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72" w:rsidRDefault="00DD2E72">
      <w:pPr>
        <w:pStyle w:val="ConsPlusTitlePage"/>
      </w:pPr>
      <w:r>
        <w:t xml:space="preserve">Документ предоставлен </w:t>
      </w:r>
      <w:hyperlink r:id="rId4" w:history="1">
        <w:r>
          <w:rPr>
            <w:color w:val="0000FF"/>
          </w:rPr>
          <w:t>КонсультантПлюс</w:t>
        </w:r>
      </w:hyperlink>
      <w:r>
        <w:br/>
      </w:r>
    </w:p>
    <w:p w:rsidR="00DD2E72" w:rsidRDefault="00DD2E72">
      <w:pPr>
        <w:pStyle w:val="ConsPlusNormal"/>
        <w:jc w:val="both"/>
        <w:outlineLvl w:val="0"/>
      </w:pPr>
    </w:p>
    <w:p w:rsidR="00DD2E72" w:rsidRDefault="00DD2E72">
      <w:pPr>
        <w:pStyle w:val="ConsPlusTitle"/>
        <w:jc w:val="center"/>
        <w:outlineLvl w:val="0"/>
      </w:pPr>
      <w:r>
        <w:t>ПРАВИТЕЛЬСТВО РЕСПУБЛИКИ АЛТАЙ</w:t>
      </w:r>
    </w:p>
    <w:p w:rsidR="00DD2E72" w:rsidRDefault="00DD2E72">
      <w:pPr>
        <w:pStyle w:val="ConsPlusTitle"/>
        <w:jc w:val="both"/>
      </w:pPr>
    </w:p>
    <w:p w:rsidR="00DD2E72" w:rsidRDefault="00DD2E72">
      <w:pPr>
        <w:pStyle w:val="ConsPlusTitle"/>
        <w:jc w:val="center"/>
      </w:pPr>
      <w:r>
        <w:t>ПОСТАНОВЛЕНИЕ</w:t>
      </w:r>
    </w:p>
    <w:p w:rsidR="00DD2E72" w:rsidRDefault="00DD2E72">
      <w:pPr>
        <w:pStyle w:val="ConsPlusTitle"/>
        <w:jc w:val="center"/>
      </w:pPr>
    </w:p>
    <w:p w:rsidR="00DD2E72" w:rsidRDefault="00DD2E72">
      <w:pPr>
        <w:pStyle w:val="ConsPlusTitle"/>
        <w:jc w:val="center"/>
      </w:pPr>
      <w:r>
        <w:t>от 9 декабря 2019 г. N 345</w:t>
      </w:r>
    </w:p>
    <w:p w:rsidR="00DD2E72" w:rsidRDefault="00DD2E72">
      <w:pPr>
        <w:pStyle w:val="ConsPlusTitle"/>
        <w:jc w:val="both"/>
      </w:pPr>
    </w:p>
    <w:p w:rsidR="00DD2E72" w:rsidRDefault="00DD2E72">
      <w:pPr>
        <w:pStyle w:val="ConsPlusTitle"/>
        <w:jc w:val="center"/>
      </w:pPr>
      <w:r>
        <w:t>О СОГЛАШЕНИЯХ, КОТОРЫЕ ПРЕДУСМАТРИВАЮТ МЕРЫ</w:t>
      </w:r>
    </w:p>
    <w:p w:rsidR="00DD2E72" w:rsidRDefault="00DD2E72">
      <w:pPr>
        <w:pStyle w:val="ConsPlusTitle"/>
        <w:jc w:val="center"/>
      </w:pPr>
      <w:r>
        <w:t>ПО СОЦИАЛЬНО-ЭКОНОМИЧЕСКОМУ РАЗВИТИЮ И ОЗДОРОВЛЕНИЮ</w:t>
      </w:r>
    </w:p>
    <w:p w:rsidR="00DD2E72" w:rsidRDefault="00DD2E72">
      <w:pPr>
        <w:pStyle w:val="ConsPlusTitle"/>
        <w:jc w:val="center"/>
      </w:pPr>
      <w:r>
        <w:t>МУНИЦИПАЛЬНЫХ ФИНАНСОВ МУНИЦИПАЛЬНЫХ ОБРАЗОВАНИЙ</w:t>
      </w:r>
    </w:p>
    <w:p w:rsidR="00DD2E72" w:rsidRDefault="00DD2E72">
      <w:pPr>
        <w:pStyle w:val="ConsPlusTitle"/>
        <w:jc w:val="center"/>
      </w:pPr>
      <w:r>
        <w:t>В РЕСПУБЛИКЕ АЛТАЙ И МЕРЫ ОТВЕТСТВЕННОСТИ ЗА НАРУШЕНИЕ</w:t>
      </w:r>
    </w:p>
    <w:p w:rsidR="00DD2E72" w:rsidRDefault="00DD2E72">
      <w:pPr>
        <w:pStyle w:val="ConsPlusTitle"/>
        <w:jc w:val="center"/>
      </w:pPr>
      <w:r>
        <w:t>ПОРЯДКА И СРОКОВ ЗАКЛЮЧЕНИЯ УКАЗАННЫХ СОГЛАШЕНИЙ</w:t>
      </w:r>
    </w:p>
    <w:p w:rsidR="00DD2E72" w:rsidRDefault="00DD2E72">
      <w:pPr>
        <w:pStyle w:val="ConsPlusTitle"/>
        <w:jc w:val="center"/>
      </w:pPr>
      <w:r>
        <w:t>И ЗА НЕВЫПОЛНЕНИЕ ОРГАНАМИ МЕСТНОГО САМОУПРАВЛЕНИЯ</w:t>
      </w:r>
    </w:p>
    <w:p w:rsidR="00DD2E72" w:rsidRDefault="00DD2E72">
      <w:pPr>
        <w:pStyle w:val="ConsPlusTitle"/>
        <w:jc w:val="center"/>
      </w:pPr>
      <w:r>
        <w:t>В РЕСПУБЛИКЕ АЛТАЙ ОБЯЗАТЕЛЬСТВ, ВОЗНИКАЮЩИХ ИЗ ТАКИХ</w:t>
      </w:r>
    </w:p>
    <w:p w:rsidR="00DD2E72" w:rsidRDefault="00DD2E72">
      <w:pPr>
        <w:pStyle w:val="ConsPlusTitle"/>
        <w:jc w:val="center"/>
      </w:pPr>
      <w:r>
        <w:t>СОГЛАШЕНИЙ</w:t>
      </w:r>
    </w:p>
    <w:p w:rsidR="00DD2E72" w:rsidRDefault="00DD2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E72">
        <w:trPr>
          <w:jc w:val="center"/>
        </w:trPr>
        <w:tc>
          <w:tcPr>
            <w:tcW w:w="9294" w:type="dxa"/>
            <w:tcBorders>
              <w:top w:val="nil"/>
              <w:left w:val="single" w:sz="24" w:space="0" w:color="CED3F1"/>
              <w:bottom w:val="nil"/>
              <w:right w:val="single" w:sz="24" w:space="0" w:color="F4F3F8"/>
            </w:tcBorders>
            <w:shd w:val="clear" w:color="auto" w:fill="F4F3F8"/>
          </w:tcPr>
          <w:p w:rsidR="00DD2E72" w:rsidRDefault="00DD2E72">
            <w:pPr>
              <w:pStyle w:val="ConsPlusNormal"/>
              <w:jc w:val="center"/>
            </w:pPr>
            <w:r>
              <w:rPr>
                <w:color w:val="392C69"/>
              </w:rPr>
              <w:t>Список изменяющих документов</w:t>
            </w:r>
          </w:p>
          <w:p w:rsidR="00DD2E72" w:rsidRDefault="00DD2E7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Республики Алтай</w:t>
            </w:r>
          </w:p>
          <w:p w:rsidR="00DD2E72" w:rsidRDefault="00DD2E72">
            <w:pPr>
              <w:pStyle w:val="ConsPlusNormal"/>
              <w:jc w:val="center"/>
            </w:pPr>
            <w:r>
              <w:rPr>
                <w:color w:val="392C69"/>
              </w:rPr>
              <w:t>от 24.01.2020 N 16)</w:t>
            </w:r>
          </w:p>
        </w:tc>
      </w:tr>
    </w:tbl>
    <w:p w:rsidR="00DD2E72" w:rsidRDefault="00DD2E72">
      <w:pPr>
        <w:pStyle w:val="ConsPlusNormal"/>
        <w:jc w:val="both"/>
      </w:pPr>
    </w:p>
    <w:p w:rsidR="00DD2E72" w:rsidRDefault="00DD2E72">
      <w:pPr>
        <w:pStyle w:val="ConsPlusNormal"/>
        <w:ind w:firstLine="540"/>
        <w:jc w:val="both"/>
      </w:pPr>
      <w:r>
        <w:t xml:space="preserve">В соответствии с </w:t>
      </w:r>
      <w:hyperlink r:id="rId6" w:history="1">
        <w:r>
          <w:rPr>
            <w:color w:val="0000FF"/>
          </w:rPr>
          <w:t>пунктом 8 статьи 137</w:t>
        </w:r>
      </w:hyperlink>
      <w:r>
        <w:t xml:space="preserve"> и </w:t>
      </w:r>
      <w:hyperlink r:id="rId7" w:history="1">
        <w:r>
          <w:rPr>
            <w:color w:val="0000FF"/>
          </w:rPr>
          <w:t>пунктом 8 статьи 138</w:t>
        </w:r>
      </w:hyperlink>
      <w:r>
        <w:t xml:space="preserve"> Бюджетного кодекса Российской Федерации Правительство Республики Алтай постановляет:</w:t>
      </w:r>
    </w:p>
    <w:p w:rsidR="00DD2E72" w:rsidRDefault="00DD2E72">
      <w:pPr>
        <w:pStyle w:val="ConsPlusNormal"/>
        <w:spacing w:before="220"/>
        <w:ind w:firstLine="540"/>
        <w:jc w:val="both"/>
      </w:pPr>
      <w:r>
        <w:t>1. Утвердить прилагаемые:</w:t>
      </w:r>
    </w:p>
    <w:p w:rsidR="00DD2E72" w:rsidRDefault="00DD2E72">
      <w:pPr>
        <w:pStyle w:val="ConsPlusNormal"/>
        <w:spacing w:before="220"/>
        <w:ind w:firstLine="540"/>
        <w:jc w:val="both"/>
      </w:pPr>
      <w:hyperlink w:anchor="P41" w:history="1">
        <w:r>
          <w:rPr>
            <w:color w:val="0000FF"/>
          </w:rPr>
          <w:t>Порядок</w:t>
        </w:r>
      </w:hyperlink>
      <w:r>
        <w:t xml:space="preserve"> и сроки заключения соглашений, которыми предусматриваются меры по социально-экономическому развитию и оздоровлению муниципальных финансов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сельского поселения в Республике Алтай обязательств, возникающих из таких соглашений;</w:t>
      </w:r>
    </w:p>
    <w:p w:rsidR="00DD2E72" w:rsidRDefault="00DD2E72">
      <w:pPr>
        <w:pStyle w:val="ConsPlusNormal"/>
        <w:spacing w:before="220"/>
        <w:ind w:firstLine="540"/>
        <w:jc w:val="both"/>
      </w:pPr>
      <w:hyperlink w:anchor="P120" w:history="1">
        <w:r>
          <w:rPr>
            <w:color w:val="0000FF"/>
          </w:rPr>
          <w:t>Порядок</w:t>
        </w:r>
      </w:hyperlink>
      <w:r>
        <w:t xml:space="preserve"> и сроки заключения соглашений,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муниципального района (городского округа) в Республике Алтай обязательств, возникающих из таких соглашений;</w:t>
      </w:r>
    </w:p>
    <w:p w:rsidR="00DD2E72" w:rsidRDefault="00DD2E72">
      <w:pPr>
        <w:pStyle w:val="ConsPlusNormal"/>
        <w:spacing w:before="220"/>
        <w:ind w:firstLine="540"/>
        <w:jc w:val="both"/>
      </w:pPr>
      <w:hyperlink w:anchor="P210" w:history="1">
        <w:r>
          <w:rPr>
            <w:color w:val="0000FF"/>
          </w:rPr>
          <w:t>Порядок</w:t>
        </w:r>
      </w:hyperlink>
      <w:r>
        <w:t xml:space="preserve"> и сроки заключения соглашений, которыми предусматриваются меры по социально-экономическому развитию и оздоровлению муниципальных финансов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сельского поселения в Республике Алтай обязательств, возникающих из таких соглашений, в случае наделения органов местного самоуправления муниципальных районов в Республике Алтай полномочиями по расчету и предоставлению дотаций на выравнивание бюджетной обеспеченности бюджетам сельских поселений в Республике Алтай.</w:t>
      </w:r>
    </w:p>
    <w:p w:rsidR="00DD2E72" w:rsidRDefault="00DD2E72">
      <w:pPr>
        <w:pStyle w:val="ConsPlusNormal"/>
        <w:spacing w:before="220"/>
        <w:ind w:firstLine="540"/>
        <w:jc w:val="both"/>
      </w:pPr>
      <w:r>
        <w:t>2. 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О.В.Завьялову.</w:t>
      </w:r>
    </w:p>
    <w:p w:rsidR="00DD2E72" w:rsidRDefault="00DD2E72">
      <w:pPr>
        <w:pStyle w:val="ConsPlusNormal"/>
        <w:spacing w:before="220"/>
        <w:ind w:firstLine="540"/>
        <w:jc w:val="both"/>
      </w:pPr>
      <w:r>
        <w:t>3. Настоящее Постановление вступает в силу с 1 января 2020 года.</w:t>
      </w:r>
    </w:p>
    <w:p w:rsidR="00DD2E72" w:rsidRDefault="00DD2E72">
      <w:pPr>
        <w:pStyle w:val="ConsPlusNormal"/>
        <w:jc w:val="both"/>
      </w:pPr>
    </w:p>
    <w:p w:rsidR="00DD2E72" w:rsidRDefault="00DD2E72">
      <w:pPr>
        <w:pStyle w:val="ConsPlusNormal"/>
        <w:jc w:val="right"/>
      </w:pPr>
      <w:r>
        <w:t>Глава Республики Алтай,</w:t>
      </w:r>
    </w:p>
    <w:p w:rsidR="00DD2E72" w:rsidRDefault="00DD2E72">
      <w:pPr>
        <w:pStyle w:val="ConsPlusNormal"/>
        <w:jc w:val="right"/>
      </w:pPr>
      <w:r>
        <w:t>Председатель Правительства</w:t>
      </w:r>
    </w:p>
    <w:p w:rsidR="00DD2E72" w:rsidRDefault="00DD2E72">
      <w:pPr>
        <w:pStyle w:val="ConsPlusNormal"/>
        <w:jc w:val="right"/>
      </w:pPr>
      <w:r>
        <w:t>Республики Алтай</w:t>
      </w:r>
    </w:p>
    <w:p w:rsidR="00DD2E72" w:rsidRDefault="00DD2E72">
      <w:pPr>
        <w:pStyle w:val="ConsPlusNormal"/>
        <w:jc w:val="right"/>
      </w:pPr>
      <w:r>
        <w:t>О.Л.ХОРОХОРДИН</w:t>
      </w: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right"/>
        <w:outlineLvl w:val="0"/>
      </w:pPr>
      <w:r>
        <w:t>Утвержден</w:t>
      </w:r>
    </w:p>
    <w:p w:rsidR="00DD2E72" w:rsidRDefault="00DD2E72">
      <w:pPr>
        <w:pStyle w:val="ConsPlusNormal"/>
        <w:jc w:val="right"/>
      </w:pPr>
      <w:r>
        <w:t>Постановлением</w:t>
      </w:r>
    </w:p>
    <w:p w:rsidR="00DD2E72" w:rsidRDefault="00DD2E72">
      <w:pPr>
        <w:pStyle w:val="ConsPlusNormal"/>
        <w:jc w:val="right"/>
      </w:pPr>
      <w:r>
        <w:t>Правительства Республики Алтай</w:t>
      </w:r>
    </w:p>
    <w:p w:rsidR="00DD2E72" w:rsidRDefault="00DD2E72">
      <w:pPr>
        <w:pStyle w:val="ConsPlusNormal"/>
        <w:jc w:val="right"/>
      </w:pPr>
      <w:r>
        <w:t>от 9 декабря 2019 г. N 345</w:t>
      </w:r>
    </w:p>
    <w:p w:rsidR="00DD2E72" w:rsidRDefault="00DD2E72">
      <w:pPr>
        <w:pStyle w:val="ConsPlusNormal"/>
        <w:jc w:val="both"/>
      </w:pPr>
    </w:p>
    <w:p w:rsidR="00DD2E72" w:rsidRDefault="00DD2E72">
      <w:pPr>
        <w:pStyle w:val="ConsPlusTitle"/>
        <w:jc w:val="center"/>
      </w:pPr>
      <w:bookmarkStart w:id="0" w:name="P41"/>
      <w:bookmarkEnd w:id="0"/>
      <w:r>
        <w:t>ПОРЯДОК</w:t>
      </w:r>
    </w:p>
    <w:p w:rsidR="00DD2E72" w:rsidRDefault="00DD2E72">
      <w:pPr>
        <w:pStyle w:val="ConsPlusTitle"/>
        <w:jc w:val="center"/>
      </w:pPr>
      <w:r>
        <w:t>И СРОКИ ЗАКЛЮЧЕНИЯ СОГЛАШЕНИЙ, КОТОРЫМИ ПРЕДУСМАТРИВАЮТСЯ</w:t>
      </w:r>
    </w:p>
    <w:p w:rsidR="00DD2E72" w:rsidRDefault="00DD2E72">
      <w:pPr>
        <w:pStyle w:val="ConsPlusTitle"/>
        <w:jc w:val="center"/>
      </w:pPr>
      <w:r>
        <w:t>МЕРЫ ПО СОЦИАЛЬНО-ЭКОНОМИЧЕСКОМУ РАЗВИТИЮ И ОЗДОРОВЛЕНИЮ</w:t>
      </w:r>
    </w:p>
    <w:p w:rsidR="00DD2E72" w:rsidRDefault="00DD2E72">
      <w:pPr>
        <w:pStyle w:val="ConsPlusTitle"/>
        <w:jc w:val="center"/>
      </w:pPr>
      <w:r>
        <w:t>МУНИЦИПАЛЬНЫХ ФИНАНСОВ СЕЛЬСКОГО ПОСЕЛЕНИЯ В</w:t>
      </w:r>
    </w:p>
    <w:p w:rsidR="00DD2E72" w:rsidRDefault="00DD2E72">
      <w:pPr>
        <w:pStyle w:val="ConsPlusTitle"/>
        <w:jc w:val="center"/>
      </w:pPr>
      <w:r>
        <w:t>РЕСПУБЛИКЕ АЛТАЙ И МЕРЫ ОТВЕТСТВЕННОСТИ ЗА НАРУШЕНИЕ</w:t>
      </w:r>
    </w:p>
    <w:p w:rsidR="00DD2E72" w:rsidRDefault="00DD2E72">
      <w:pPr>
        <w:pStyle w:val="ConsPlusTitle"/>
        <w:jc w:val="center"/>
      </w:pPr>
      <w:r>
        <w:t>ПОРЯДКА И СРОКОВ ЗАКЛЮЧЕНИЯ УКАЗАННЫХ СОГЛАШЕНИЙ</w:t>
      </w:r>
    </w:p>
    <w:p w:rsidR="00DD2E72" w:rsidRDefault="00DD2E72">
      <w:pPr>
        <w:pStyle w:val="ConsPlusTitle"/>
        <w:jc w:val="center"/>
      </w:pPr>
      <w:r>
        <w:t>И ЗА НЕВЫПОЛНЕНИЕ ОРГАНАМИ МЕСТНОГО САМОУПРАВЛЕНИЯ</w:t>
      </w:r>
    </w:p>
    <w:p w:rsidR="00DD2E72" w:rsidRDefault="00DD2E72">
      <w:pPr>
        <w:pStyle w:val="ConsPlusTitle"/>
        <w:jc w:val="center"/>
      </w:pPr>
      <w:r>
        <w:t>СЕЛЬСКОГО ПОСЕЛЕНИЯ В РЕСПУБЛИКЕ АЛТАЙ ОБЯЗАТЕЛЬСТВ,</w:t>
      </w:r>
    </w:p>
    <w:p w:rsidR="00DD2E72" w:rsidRDefault="00DD2E72">
      <w:pPr>
        <w:pStyle w:val="ConsPlusTitle"/>
        <w:jc w:val="center"/>
      </w:pPr>
      <w:r>
        <w:t>ВОЗНИКАЮЩИХ ИЗ ТАКИХ СОГЛАШЕНИЙ</w:t>
      </w:r>
    </w:p>
    <w:p w:rsidR="00DD2E72" w:rsidRDefault="00DD2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E72">
        <w:trPr>
          <w:jc w:val="center"/>
        </w:trPr>
        <w:tc>
          <w:tcPr>
            <w:tcW w:w="9294" w:type="dxa"/>
            <w:tcBorders>
              <w:top w:val="nil"/>
              <w:left w:val="single" w:sz="24" w:space="0" w:color="CED3F1"/>
              <w:bottom w:val="nil"/>
              <w:right w:val="single" w:sz="24" w:space="0" w:color="F4F3F8"/>
            </w:tcBorders>
            <w:shd w:val="clear" w:color="auto" w:fill="F4F3F8"/>
          </w:tcPr>
          <w:p w:rsidR="00DD2E72" w:rsidRDefault="00DD2E72">
            <w:pPr>
              <w:pStyle w:val="ConsPlusNormal"/>
              <w:jc w:val="center"/>
            </w:pPr>
            <w:r>
              <w:rPr>
                <w:color w:val="392C69"/>
              </w:rPr>
              <w:t>Список изменяющих документов</w:t>
            </w:r>
          </w:p>
          <w:p w:rsidR="00DD2E72" w:rsidRDefault="00DD2E7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Республики Алтай</w:t>
            </w:r>
          </w:p>
          <w:p w:rsidR="00DD2E72" w:rsidRDefault="00DD2E72">
            <w:pPr>
              <w:pStyle w:val="ConsPlusNormal"/>
              <w:jc w:val="center"/>
            </w:pPr>
            <w:r>
              <w:rPr>
                <w:color w:val="392C69"/>
              </w:rPr>
              <w:t>от 24.01.2020 N 16)</w:t>
            </w:r>
          </w:p>
        </w:tc>
      </w:tr>
    </w:tbl>
    <w:p w:rsidR="00DD2E72" w:rsidRDefault="00DD2E72">
      <w:pPr>
        <w:pStyle w:val="ConsPlusNormal"/>
        <w:jc w:val="both"/>
      </w:pPr>
    </w:p>
    <w:p w:rsidR="00DD2E72" w:rsidRDefault="00DD2E72">
      <w:pPr>
        <w:pStyle w:val="ConsPlusNormal"/>
        <w:ind w:firstLine="540"/>
        <w:jc w:val="both"/>
      </w:pPr>
      <w:r>
        <w:t>1. Настоящий Порядок определяет механизм заключения соглашений, которыми предусматриваются меры по социально-экономическому развитию и оздоровлению муниципальных финансов сельского поселения в Республике Алтай (далее - поселение) и меры ответственности за нарушение порядка и сроков заключения указанных соглашений и за невыполнение органами местного самоуправления поселения обязательств, возникающих из таких соглашений (далее - Соглашение).</w:t>
      </w:r>
    </w:p>
    <w:p w:rsidR="00DD2E72" w:rsidRDefault="00DD2E72">
      <w:pPr>
        <w:pStyle w:val="ConsPlusNormal"/>
        <w:spacing w:before="220"/>
        <w:ind w:firstLine="540"/>
        <w:jc w:val="both"/>
      </w:pPr>
      <w:r>
        <w:t>2. Соглашение заключается в текущем финансовом году между Министерством финансов Республики Алтай (далее - Министерство) и главой местной администрации поселения, получающего дотацию на выравнивание бюджетной обеспеченности поселения (далее - дотация), в следующем порядке:</w:t>
      </w:r>
    </w:p>
    <w:p w:rsidR="00DD2E72" w:rsidRDefault="00DD2E72">
      <w:pPr>
        <w:pStyle w:val="ConsPlusNormal"/>
        <w:spacing w:before="220"/>
        <w:ind w:firstLine="540"/>
        <w:jc w:val="both"/>
      </w:pPr>
      <w:r>
        <w:t>Соглашение подписывается главой местной администрации поселения, получающего дотацию в текущем финансовом году, в двух экземплярах и представляется в Министерство до 1 февраля текущего финансового года;</w:t>
      </w:r>
    </w:p>
    <w:p w:rsidR="00DD2E72" w:rsidRDefault="00DD2E72">
      <w:pPr>
        <w:pStyle w:val="ConsPlusNormal"/>
        <w:spacing w:before="220"/>
        <w:ind w:firstLine="540"/>
        <w:jc w:val="both"/>
      </w:pPr>
      <w:r>
        <w:t>Соглашение подписывается Министерством не позднее 15 февраля текущего финансового года.</w:t>
      </w:r>
    </w:p>
    <w:p w:rsidR="00DD2E72" w:rsidRDefault="00DD2E72">
      <w:pPr>
        <w:pStyle w:val="ConsPlusNormal"/>
        <w:spacing w:before="220"/>
        <w:ind w:firstLine="540"/>
        <w:jc w:val="both"/>
      </w:pPr>
      <w:r>
        <w:t>3. Соглашение не заключается в случае направления главой местной администрации поселения до 15 января текущего финансового года в Министерство официального отказа от получения в текущем финансовом году дотации в письменной форме.</w:t>
      </w:r>
    </w:p>
    <w:p w:rsidR="00DD2E72" w:rsidRDefault="00DD2E72">
      <w:pPr>
        <w:pStyle w:val="ConsPlusNormal"/>
        <w:spacing w:before="220"/>
        <w:ind w:firstLine="540"/>
        <w:jc w:val="both"/>
      </w:pPr>
      <w:bookmarkStart w:id="1" w:name="P59"/>
      <w:bookmarkEnd w:id="1"/>
      <w:r>
        <w:t>4. Соглашение должно предусматривать:</w:t>
      </w:r>
    </w:p>
    <w:p w:rsidR="00DD2E72" w:rsidRDefault="00DD2E72">
      <w:pPr>
        <w:pStyle w:val="ConsPlusNormal"/>
        <w:spacing w:before="220"/>
        <w:ind w:firstLine="540"/>
        <w:jc w:val="both"/>
      </w:pPr>
      <w:r>
        <w:lastRenderedPageBreak/>
        <w:t>а) обязательства поселения, получающего дотацию, по осуществлению мер, направленных на снижение уровня дотационности поселения и увеличение налоговых и неналоговых доходов бюджета поселения, предусматривающие:</w:t>
      </w:r>
    </w:p>
    <w:p w:rsidR="00DD2E72" w:rsidRDefault="00DD2E72">
      <w:pPr>
        <w:pStyle w:val="ConsPlusNormal"/>
        <w:spacing w:before="220"/>
        <w:ind w:firstLine="540"/>
        <w:jc w:val="both"/>
      </w:pPr>
      <w:r>
        <w:t>проведение до 1 августа текущего финансового года оценки эффективности налоговых льгот (пониженных ставок по налогам), предоставляемых органами местного самоуправления поселения;</w:t>
      </w:r>
    </w:p>
    <w:p w:rsidR="00DD2E72" w:rsidRDefault="00DD2E72">
      <w:pPr>
        <w:pStyle w:val="ConsPlusNormal"/>
        <w:spacing w:before="220"/>
        <w:ind w:firstLine="540"/>
        <w:jc w:val="both"/>
      </w:pPr>
      <w:r>
        <w:t>предоставление до 15 августа текущего финансового года в Министерство результатов оценки эффективности налоговых льгот (пониженных ставок по налогам), предоставленных органами местного самоуправления поселения;</w:t>
      </w:r>
    </w:p>
    <w:p w:rsidR="00DD2E72" w:rsidRDefault="00DD2E72">
      <w:pPr>
        <w:pStyle w:val="ConsPlusNormal"/>
        <w:spacing w:before="220"/>
        <w:ind w:firstLine="540"/>
        <w:jc w:val="both"/>
      </w:pPr>
      <w:bookmarkStart w:id="2" w:name="P63"/>
      <w:bookmarkEnd w:id="2"/>
      <w:r>
        <w:t>обеспечение роста налоговых и неналоговых доходов бюджета поселения по итогам исполнения бюджета поселения за текущий финансовый год по сравнению с уровнем исполнения предыдущего финансового года в сопоставимых условиях;</w:t>
      </w:r>
    </w:p>
    <w:p w:rsidR="00DD2E72" w:rsidRDefault="00DD2E72">
      <w:pPr>
        <w:pStyle w:val="ConsPlusNormal"/>
        <w:jc w:val="both"/>
      </w:pPr>
      <w:r>
        <w:t xml:space="preserve">(в ред. </w:t>
      </w:r>
      <w:hyperlink r:id="rId9" w:history="1">
        <w:r>
          <w:rPr>
            <w:color w:val="0000FF"/>
          </w:rPr>
          <w:t>Постановления</w:t>
        </w:r>
      </w:hyperlink>
      <w:r>
        <w:t xml:space="preserve"> Правительства Республики Алтай от 24.01.2020 N 16)</w:t>
      </w:r>
    </w:p>
    <w:p w:rsidR="00DD2E72" w:rsidRDefault="00DD2E72">
      <w:pPr>
        <w:pStyle w:val="ConsPlusNormal"/>
        <w:spacing w:before="220"/>
        <w:ind w:firstLine="540"/>
        <w:jc w:val="both"/>
      </w:pPr>
      <w:r>
        <w:t>направление главой местной администрации поселения, в бюджете которого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в Республике Алтай и поселениями, в Министерство в порядке, установленном Правительством Республики Алтай,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плановый период;</w:t>
      </w:r>
    </w:p>
    <w:p w:rsidR="00DD2E72" w:rsidRDefault="00DD2E72">
      <w:pPr>
        <w:pStyle w:val="ConsPlusNormal"/>
        <w:spacing w:before="220"/>
        <w:ind w:firstLine="540"/>
        <w:jc w:val="both"/>
      </w:pPr>
      <w:r>
        <w:t>обеспечение реализации мер, направленных на повышение эффективности управления муниципальной собственностью с целью увеличения поступления в бюджет поселения;</w:t>
      </w:r>
    </w:p>
    <w:p w:rsidR="00DD2E72" w:rsidRDefault="00DD2E72">
      <w:pPr>
        <w:pStyle w:val="ConsPlusNormal"/>
        <w:spacing w:before="220"/>
        <w:ind w:firstLine="540"/>
        <w:jc w:val="both"/>
      </w:pPr>
      <w:r>
        <w:t>обеспечение снижения доли задолженности (с учетом пеней и налоговых санкций), сформировавшейся на территории поселения по земельному налогу с физических лиц, налогу на имущество физических лиц, к общему объему поступлений по указанным в настоящем абзаце налогам по итогам отчетного финансового года в сравнении с предыдущим финансовым годом;</w:t>
      </w:r>
    </w:p>
    <w:p w:rsidR="00DD2E72" w:rsidRDefault="00DD2E72">
      <w:pPr>
        <w:pStyle w:val="ConsPlusNormal"/>
        <w:spacing w:before="220"/>
        <w:ind w:firstLine="540"/>
        <w:jc w:val="both"/>
      </w:pPr>
      <w:r>
        <w:t xml:space="preserve">проведение анализа соответствия основных видов деятельности муниципальных унитарных предприятий поселения положениям Федерального </w:t>
      </w:r>
      <w:hyperlink r:id="rId10" w:history="1">
        <w:r>
          <w:rPr>
            <w:color w:val="0000FF"/>
          </w:rPr>
          <w:t>закона</w:t>
        </w:r>
      </w:hyperlink>
      <w:r>
        <w:t xml:space="preserve"> от 14 ноября 2002 года N 161-ФЗ "О государственных и муниципальных унитарных предприятиях", а в случае выявления несоответствия, проведения работы по преобразованию муниципальных унитарных предприятий поселения в иные организационно-правовые формы, их ликвидации, приватизации муниципального имущества, а также обеспечение контроля за своевременным перечислением в бюджет поселения части прибыли муниципальных унитарных предприятий поселения;</w:t>
      </w:r>
    </w:p>
    <w:p w:rsidR="00DD2E72" w:rsidRDefault="00DD2E72">
      <w:pPr>
        <w:pStyle w:val="ConsPlusNormal"/>
        <w:spacing w:before="220"/>
        <w:ind w:firstLine="540"/>
        <w:jc w:val="both"/>
      </w:pPr>
      <w:r>
        <w:t xml:space="preserve">обеспечение по итогам отчетного финансового года отсутствия не отработанных Уведомлений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 города федерального значения, муниципальным правовым актам либо несоответствии адреса объекта адресации </w:t>
      </w:r>
      <w:hyperlink r:id="rId11"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года N 1221 "Об утверждении Правил присвоения, изменения и аннулирования адресов", и о необходимости их устранения;</w:t>
      </w:r>
    </w:p>
    <w:p w:rsidR="00DD2E72" w:rsidRDefault="00DD2E72">
      <w:pPr>
        <w:pStyle w:val="ConsPlusNormal"/>
        <w:spacing w:before="220"/>
        <w:ind w:firstLine="540"/>
        <w:jc w:val="both"/>
      </w:pPr>
      <w:r>
        <w:lastRenderedPageBreak/>
        <w:t>б) обязательства по осуществлению мер, направленных на бюджетную консолидацию, предусматривающие:</w:t>
      </w:r>
    </w:p>
    <w:p w:rsidR="00DD2E72" w:rsidRDefault="00DD2E72">
      <w:pPr>
        <w:pStyle w:val="ConsPlusNormal"/>
        <w:spacing w:before="220"/>
        <w:ind w:firstLine="540"/>
        <w:jc w:val="both"/>
      </w:pPr>
      <w:bookmarkStart w:id="3" w:name="P71"/>
      <w:bookmarkEnd w:id="3"/>
      <w:r>
        <w:t>соблюдение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p w:rsidR="00DD2E72" w:rsidRDefault="00DD2E72">
      <w:pPr>
        <w:pStyle w:val="ConsPlusNormal"/>
        <w:spacing w:before="220"/>
        <w:ind w:firstLine="540"/>
        <w:jc w:val="both"/>
      </w:pPr>
      <w:r>
        <w:t>обеспечение реализации мероприятий плана по устранению неэффективных налоговых льгот (пониженных ставок по налогам), утвержденного (актуализированного) до 1 января текущего финансового года органом местного самоуправления поселения;</w:t>
      </w:r>
    </w:p>
    <w:p w:rsidR="00DD2E72" w:rsidRDefault="00DD2E72">
      <w:pPr>
        <w:pStyle w:val="ConsPlusNormal"/>
        <w:spacing w:before="220"/>
        <w:ind w:firstLine="540"/>
        <w:jc w:val="both"/>
      </w:pPr>
      <w:bookmarkStart w:id="4" w:name="P73"/>
      <w:bookmarkEnd w:id="4"/>
      <w:r>
        <w:t>в) обязательства по соблюдению требований бюджетного законодательства Российской Федерации, предусматривающие:</w:t>
      </w:r>
    </w:p>
    <w:p w:rsidR="00DD2E72" w:rsidRDefault="00DD2E72">
      <w:pPr>
        <w:pStyle w:val="ConsPlusNormal"/>
        <w:spacing w:before="220"/>
        <w:ind w:firstLine="540"/>
        <w:jc w:val="both"/>
      </w:pPr>
      <w:r>
        <w:t xml:space="preserve">соблюдение требований к предельному объему заимствований поселения, установленных </w:t>
      </w:r>
      <w:hyperlink r:id="rId12" w:history="1">
        <w:r>
          <w:rPr>
            <w:color w:val="0000FF"/>
          </w:rPr>
          <w:t>статьей 106</w:t>
        </w:r>
      </w:hyperlink>
      <w:r>
        <w:t xml:space="preserve"> Бюджетного кодекса Российской Федерации;</w:t>
      </w:r>
    </w:p>
    <w:p w:rsidR="00DD2E72" w:rsidRDefault="00DD2E72">
      <w:pPr>
        <w:pStyle w:val="ConsPlusNormal"/>
        <w:spacing w:before="220"/>
        <w:ind w:firstLine="540"/>
        <w:jc w:val="both"/>
      </w:pPr>
      <w:r>
        <w:t xml:space="preserve">непревышение ограничения для дефицита бюджета поселения, установленного </w:t>
      </w:r>
      <w:hyperlink r:id="rId13" w:history="1">
        <w:r>
          <w:rPr>
            <w:color w:val="0000FF"/>
          </w:rPr>
          <w:t>статьей 92.1</w:t>
        </w:r>
      </w:hyperlink>
      <w:r>
        <w:t xml:space="preserve"> Бюджетного кодекса Российской Федерации;</w:t>
      </w:r>
    </w:p>
    <w:p w:rsidR="00DD2E72" w:rsidRDefault="00DD2E72">
      <w:pPr>
        <w:pStyle w:val="ConsPlusNormal"/>
        <w:spacing w:before="220"/>
        <w:ind w:firstLine="540"/>
        <w:jc w:val="both"/>
      </w:pPr>
      <w:r>
        <w:t>непревышение объема расходов на обслуживание муниципального долга, утвержденного решением о бюджете поселения, по данным отчета об исполнении бюджета поселения за отчетный финансовый год над величиной, равной 15 процентам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2E72" w:rsidRDefault="00DD2E72">
      <w:pPr>
        <w:pStyle w:val="ConsPlusNormal"/>
        <w:spacing w:before="220"/>
        <w:ind w:firstLine="540"/>
        <w:jc w:val="both"/>
      </w:pPr>
      <w:r>
        <w:t>обеспечение вступления в силу с начала текущего финансового года решения о бюджете поселения на текущий финансовый год и плановый период;</w:t>
      </w:r>
    </w:p>
    <w:p w:rsidR="00DD2E72" w:rsidRDefault="00DD2E72">
      <w:pPr>
        <w:pStyle w:val="ConsPlusNormal"/>
        <w:spacing w:before="220"/>
        <w:ind w:firstLine="540"/>
        <w:jc w:val="both"/>
      </w:pPr>
      <w:r>
        <w:t xml:space="preserve">неустановление и неисполнение расходных обязательств, не связанных с решением вопросов, отнесенных </w:t>
      </w:r>
      <w:hyperlink r:id="rId14" w:history="1">
        <w:r>
          <w:rPr>
            <w:color w:val="0000FF"/>
          </w:rPr>
          <w:t>Конституцией</w:t>
        </w:r>
      </w:hyperlink>
      <w:r>
        <w:t xml:space="preserve"> Российской Федерации, федеральными законами и законами Республики Алтай к полномочиям органов местного самоуправления поселений;</w:t>
      </w:r>
    </w:p>
    <w:p w:rsidR="00DD2E72" w:rsidRDefault="00DD2E72">
      <w:pPr>
        <w:pStyle w:val="ConsPlusNormal"/>
        <w:spacing w:before="220"/>
        <w:ind w:firstLine="540"/>
        <w:jc w:val="both"/>
      </w:pPr>
      <w:r>
        <w:t>г) обязательства по осуществлению мер по повышению эффективности использования бюджетных средств, предусматривающие:</w:t>
      </w:r>
    </w:p>
    <w:p w:rsidR="00DD2E72" w:rsidRDefault="00DD2E72">
      <w:pPr>
        <w:pStyle w:val="ConsPlusNormal"/>
        <w:spacing w:before="220"/>
        <w:ind w:firstLine="540"/>
        <w:jc w:val="both"/>
      </w:pPr>
      <w:r>
        <w:t>недопущение просроченной кредиторской задолженности бюджета поселения в части расходов на оплату труда, уплату взносов по обязательному социальному страхованию на выплату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DD2E72" w:rsidRDefault="00DD2E72">
      <w:pPr>
        <w:pStyle w:val="ConsPlusNormal"/>
        <w:spacing w:before="220"/>
        <w:ind w:firstLine="540"/>
        <w:jc w:val="both"/>
      </w:pPr>
      <w:r>
        <w:t>недопущение возникновения задолженности муниципальных учреждений поселения по налогам, сборам и другим обязательным платежам в бюджетную систему Российской Федерации свыше 1000 рублей, а в случае наличия указанной задолженности на момент подписания Соглашения, принятие мер по ее снижению;</w:t>
      </w:r>
    </w:p>
    <w:p w:rsidR="00DD2E72" w:rsidRDefault="00DD2E72">
      <w:pPr>
        <w:pStyle w:val="ConsPlusNormal"/>
        <w:spacing w:before="220"/>
        <w:ind w:firstLine="540"/>
        <w:jc w:val="both"/>
      </w:pPr>
      <w:r>
        <w:t>неустановление вновь принимаемых расходных обязательств поселения, если они не обеспечены источниками финансирования в бюджете поселения;</w:t>
      </w:r>
    </w:p>
    <w:p w:rsidR="00DD2E72" w:rsidRDefault="00DD2E72">
      <w:pPr>
        <w:pStyle w:val="ConsPlusNormal"/>
        <w:spacing w:before="220"/>
        <w:ind w:firstLine="540"/>
        <w:jc w:val="both"/>
      </w:pPr>
      <w:r>
        <w:t>недопущение увеличения численности работников органов местного самоуправления поселения, за исключением случаев:</w:t>
      </w:r>
    </w:p>
    <w:p w:rsidR="00DD2E72" w:rsidRDefault="00DD2E72">
      <w:pPr>
        <w:pStyle w:val="ConsPlusNormal"/>
        <w:spacing w:before="220"/>
        <w:ind w:firstLine="540"/>
        <w:jc w:val="both"/>
      </w:pPr>
      <w:r>
        <w:t>передачи полномочий Российской Федерации и Республики Алтай, а также возникновения новых полномочий органов местного самоуправления, установленных федеральным законодательством и законодательством Республики Алтай;</w:t>
      </w:r>
    </w:p>
    <w:p w:rsidR="00DD2E72" w:rsidRDefault="00DD2E72">
      <w:pPr>
        <w:pStyle w:val="ConsPlusNormal"/>
        <w:spacing w:before="220"/>
        <w:ind w:firstLine="540"/>
        <w:jc w:val="both"/>
      </w:pPr>
      <w:r>
        <w:lastRenderedPageBreak/>
        <w:t>ввода в эксплуатацию объектов социально-культурной сферы;</w:t>
      </w:r>
    </w:p>
    <w:p w:rsidR="00DD2E72" w:rsidRDefault="00DD2E72">
      <w:pPr>
        <w:pStyle w:val="ConsPlusNormal"/>
        <w:spacing w:before="220"/>
        <w:ind w:firstLine="540"/>
        <w:jc w:val="both"/>
      </w:pPr>
      <w:r>
        <w:t>реализации указов и поручений Президента Российской Федерации, Главы Республики Алтай, Председателя Правительства Республики Алтай;</w:t>
      </w:r>
    </w:p>
    <w:p w:rsidR="00DD2E72" w:rsidRDefault="00DD2E72">
      <w:pPr>
        <w:pStyle w:val="ConsPlusNormal"/>
        <w:spacing w:before="220"/>
        <w:ind w:firstLine="540"/>
        <w:jc w:val="both"/>
      </w:pPr>
      <w:r>
        <w:t>недопущение принятия решения об увеличении бюджетных ассигнований на управление в течение года, в том числе о повышении оплаты труда работников органов местного самоуправления поселения, муниципальных должностей и муниципальных служащих поселения сверх размеров, предусмотренных для работников соответствующих категорий на республиканском уровне;</w:t>
      </w:r>
    </w:p>
    <w:p w:rsidR="00DD2E72" w:rsidRDefault="00DD2E72">
      <w:pPr>
        <w:pStyle w:val="ConsPlusNormal"/>
        <w:spacing w:before="220"/>
        <w:ind w:firstLine="540"/>
        <w:jc w:val="both"/>
      </w:pPr>
      <w:r>
        <w:t>принятие решения об увеличении долговых обязательств поселения по согласованию с Министерством;</w:t>
      </w:r>
    </w:p>
    <w:p w:rsidR="00DD2E72" w:rsidRDefault="00DD2E72">
      <w:pPr>
        <w:pStyle w:val="ConsPlusNormal"/>
        <w:spacing w:before="220"/>
        <w:ind w:firstLine="540"/>
        <w:jc w:val="both"/>
      </w:pPr>
      <w:r>
        <w:t>д) обязательства по осуществлению мер в рамках повышения качества управления муниципальными финансами, предусматривающие:</w:t>
      </w:r>
    </w:p>
    <w:p w:rsidR="00DD2E72" w:rsidRDefault="00DD2E72">
      <w:pPr>
        <w:pStyle w:val="ConsPlusNormal"/>
        <w:spacing w:before="220"/>
        <w:ind w:firstLine="540"/>
        <w:jc w:val="both"/>
      </w:pPr>
      <w:r>
        <w:t>обеспечение значения показателя доли краткосрочных долговых обязательств поселения (за исключением долговых обязательств по бюджетным кредитам) в общем объеме муниципального долга поселения (за исключением долговых обязательств по бюджетным кредитам) в текущем финансовом году (в процентах);</w:t>
      </w:r>
    </w:p>
    <w:p w:rsidR="00DD2E72" w:rsidRDefault="00DD2E72">
      <w:pPr>
        <w:pStyle w:val="ConsPlusNormal"/>
        <w:spacing w:before="220"/>
        <w:ind w:firstLine="540"/>
        <w:jc w:val="both"/>
      </w:pPr>
      <w:r>
        <w:t>обеспечение значения показателя отношения объема просроченной кредиторской задолженности поселения и бюджетных и автономных учреждений поселения к объему расходов бюджета поселения в текущем финансовом году (в процентах);</w:t>
      </w:r>
    </w:p>
    <w:p w:rsidR="00DD2E72" w:rsidRDefault="00DD2E72">
      <w:pPr>
        <w:pStyle w:val="ConsPlusNormal"/>
        <w:spacing w:before="220"/>
        <w:ind w:firstLine="540"/>
        <w:jc w:val="both"/>
      </w:pPr>
      <w: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поселения в решении о бюджете поселения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поселения);</w:t>
      </w:r>
    </w:p>
    <w:p w:rsidR="00DD2E72" w:rsidRDefault="00DD2E72">
      <w:pPr>
        <w:pStyle w:val="ConsPlusNormal"/>
        <w:spacing w:before="220"/>
        <w:ind w:firstLine="540"/>
        <w:jc w:val="both"/>
      </w:pPr>
      <w:r>
        <w:t>утверждение бюджета поселения с включением в состав доходов дотаций из бюджета муниципального района в Республике Алтай в размерах, не превышающих предусмотренные в бюджете соответствующего муниципального района в Республике Алтай объемы указанных дотаций;</w:t>
      </w:r>
    </w:p>
    <w:p w:rsidR="00DD2E72" w:rsidRDefault="00DD2E72">
      <w:pPr>
        <w:pStyle w:val="ConsPlusNormal"/>
        <w:spacing w:before="220"/>
        <w:ind w:firstLine="540"/>
        <w:jc w:val="both"/>
      </w:pPr>
      <w:r>
        <w:t>отсутствие по состоянию на 1-е число каждого месяца просроченной задолженности по долговым обязательствам поселения по данным долговой книги поселения, представляемым в Министерство;</w:t>
      </w:r>
    </w:p>
    <w:p w:rsidR="00DD2E72" w:rsidRDefault="00DD2E72">
      <w:pPr>
        <w:pStyle w:val="ConsPlusNormal"/>
        <w:spacing w:before="220"/>
        <w:ind w:firstLine="540"/>
        <w:jc w:val="both"/>
      </w:pPr>
      <w:r>
        <w:t>размещение на официальных сайтах органов местного самоуправления поселения в информационно-телекоммуникационной сети "Интернет" в последней редакции решения о бюджете поселения;</w:t>
      </w:r>
    </w:p>
    <w:p w:rsidR="00DD2E72" w:rsidRDefault="00DD2E72">
      <w:pPr>
        <w:pStyle w:val="ConsPlusNormal"/>
        <w:spacing w:before="220"/>
        <w:ind w:firstLine="540"/>
        <w:jc w:val="both"/>
      </w:pPr>
      <w:r>
        <w:t>ежемесячное размещение на официальных сайтах органов местного самоуправления поселения в информационно-телекоммуникационной сети "Интернет" отчетов об исполнении бюджета поселения;</w:t>
      </w:r>
    </w:p>
    <w:p w:rsidR="00DD2E72" w:rsidRDefault="00DD2E72">
      <w:pPr>
        <w:pStyle w:val="ConsPlusNormal"/>
        <w:spacing w:before="220"/>
        <w:ind w:firstLine="540"/>
        <w:jc w:val="both"/>
      </w:pPr>
      <w:r>
        <w:t>е) обязательство Министерства рассматривать документы, предоставляемые главой местной администрации поселения, получающего дотацию, касающиеся обязательств поселения, возникающих из Соглашения;</w:t>
      </w:r>
    </w:p>
    <w:p w:rsidR="00DD2E72" w:rsidRDefault="00DD2E72">
      <w:pPr>
        <w:pStyle w:val="ConsPlusNormal"/>
        <w:spacing w:before="220"/>
        <w:ind w:firstLine="540"/>
        <w:jc w:val="both"/>
      </w:pPr>
      <w:r>
        <w:t xml:space="preserve">ж) обязательство главы местной администрации поселения в случае невыполнения обязательств, предусмотренных настоящим Порядком, за исключением обязательств, предусмотренных </w:t>
      </w:r>
      <w:hyperlink w:anchor="P63" w:history="1">
        <w:r>
          <w:rPr>
            <w:color w:val="0000FF"/>
          </w:rPr>
          <w:t>абзацем четвертым подпункта "а"</w:t>
        </w:r>
      </w:hyperlink>
      <w:r>
        <w:t xml:space="preserve">, </w:t>
      </w:r>
      <w:hyperlink w:anchor="P71" w:history="1">
        <w:r>
          <w:rPr>
            <w:color w:val="0000FF"/>
          </w:rPr>
          <w:t>абзацем вторым подпункта "б"</w:t>
        </w:r>
      </w:hyperlink>
      <w:r>
        <w:t xml:space="preserve">, </w:t>
      </w:r>
      <w:hyperlink w:anchor="P73" w:history="1">
        <w:r>
          <w:rPr>
            <w:color w:val="0000FF"/>
          </w:rPr>
          <w:t xml:space="preserve">подпунктом </w:t>
        </w:r>
        <w:r>
          <w:rPr>
            <w:color w:val="0000FF"/>
          </w:rPr>
          <w:lastRenderedPageBreak/>
          <w:t>"в"</w:t>
        </w:r>
      </w:hyperlink>
      <w:r>
        <w:t xml:space="preserve"> настоящего пункта, по применению главой местной администрации поселения мер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поселения, чьи действия (бездействие) привели к нарушению обязательств, предусмотренных настоящим подпунктом.</w:t>
      </w:r>
    </w:p>
    <w:p w:rsidR="00DD2E72" w:rsidRDefault="00DD2E72">
      <w:pPr>
        <w:pStyle w:val="ConsPlusNormal"/>
        <w:spacing w:before="220"/>
        <w:ind w:firstLine="540"/>
        <w:jc w:val="both"/>
      </w:pPr>
      <w:r>
        <w:t>5. Глава местной администрации поселения, получающего дотацию, направляет в Министерство отчет об исполнении обязательств поселения, по форме и в порядке, установленными Министерством.</w:t>
      </w:r>
    </w:p>
    <w:p w:rsidR="00DD2E72" w:rsidRDefault="00DD2E72">
      <w:pPr>
        <w:pStyle w:val="ConsPlusNormal"/>
        <w:spacing w:before="220"/>
        <w:ind w:firstLine="540"/>
        <w:jc w:val="both"/>
      </w:pPr>
      <w:r>
        <w:t>6. За невыполнение поселением - получателем дотации обязательств, предусмотренных настоящим Порядком, применяются следующие меры ответственности:</w:t>
      </w:r>
    </w:p>
    <w:p w:rsidR="00DD2E72" w:rsidRDefault="00DD2E72">
      <w:pPr>
        <w:pStyle w:val="ConsPlusNormal"/>
        <w:spacing w:before="220"/>
        <w:ind w:firstLine="540"/>
        <w:jc w:val="both"/>
      </w:pPr>
      <w:r>
        <w:t xml:space="preserve">а) в случае невыполнения обязательств, предусмотренных </w:t>
      </w:r>
      <w:hyperlink w:anchor="P63" w:history="1">
        <w:r>
          <w:rPr>
            <w:color w:val="0000FF"/>
          </w:rPr>
          <w:t>абзацем четвертым подпункта "а" пункта 4</w:t>
        </w:r>
      </w:hyperlink>
      <w:r>
        <w:t xml:space="preserve"> настоящего Порядка:</w:t>
      </w:r>
    </w:p>
    <w:p w:rsidR="00DD2E72" w:rsidRDefault="00DD2E72">
      <w:pPr>
        <w:pStyle w:val="ConsPlusNormal"/>
        <w:spacing w:before="220"/>
        <w:ind w:firstLine="540"/>
        <w:jc w:val="both"/>
      </w:pPr>
      <w:bookmarkStart w:id="5" w:name="P102"/>
      <w:bookmarkEnd w:id="5"/>
      <w:r>
        <w:t>для поселений, у которых в течение двух последних отчетных финансовых лет прогнозные показатели налоговых и неналоговых доходов бюджета поселения превышают показатели фактического исполнения бюджета поселения по итогам отчетного финансового года более чем на 10 процентов - сокращение объема дотации в текущем финансовом году, осуществляемое путем внесения изменений в распределение дотаций на текущий финансовый год, утвержденное законом Республики Алтай о республиканском бюджете Республики Алтай, в размере не более 1,25 процента объема дотации, предусмотренной на текущий финансовый год, но не более 1,25 процента налоговых и неналоговых доходов бюджета поселения по данным годового отчета об исполнении бюджета поселения в отчетном финансовом году;</w:t>
      </w:r>
    </w:p>
    <w:p w:rsidR="00DD2E72" w:rsidRDefault="00DD2E72">
      <w:pPr>
        <w:pStyle w:val="ConsPlusNormal"/>
        <w:spacing w:before="220"/>
        <w:ind w:firstLine="540"/>
        <w:jc w:val="both"/>
      </w:pPr>
      <w:r>
        <w:t xml:space="preserve">для поселений, за исключением поселений, указанных в </w:t>
      </w:r>
      <w:hyperlink w:anchor="P102" w:history="1">
        <w:r>
          <w:rPr>
            <w:color w:val="0000FF"/>
          </w:rPr>
          <w:t>абзаце втором</w:t>
        </w:r>
      </w:hyperlink>
      <w:r>
        <w:t xml:space="preserve"> настоящего подпункта - применение главой местной администрации поселения меры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поселений, чьи действия (бездействие) привели к нарушению обязательств, предусмотренных </w:t>
      </w:r>
      <w:hyperlink w:anchor="P63" w:history="1">
        <w:r>
          <w:rPr>
            <w:color w:val="0000FF"/>
          </w:rPr>
          <w:t>абзацем четвертым подпункта "а" пункта 4</w:t>
        </w:r>
      </w:hyperlink>
      <w:r>
        <w:t xml:space="preserve"> настоящего Порядка;</w:t>
      </w:r>
    </w:p>
    <w:p w:rsidR="00DD2E72" w:rsidRDefault="00DD2E72">
      <w:pPr>
        <w:pStyle w:val="ConsPlusNormal"/>
        <w:spacing w:before="220"/>
        <w:ind w:firstLine="540"/>
        <w:jc w:val="both"/>
      </w:pPr>
      <w:r>
        <w:t xml:space="preserve">б) в случае невыполнения обязательств, предусмотренных </w:t>
      </w:r>
      <w:hyperlink w:anchor="P71" w:history="1">
        <w:r>
          <w:rPr>
            <w:color w:val="0000FF"/>
          </w:rPr>
          <w:t>абзацем вторым подпункта "б" пункта 4</w:t>
        </w:r>
      </w:hyperlink>
      <w:r>
        <w:t xml:space="preserve"> настоящего Порядка, для поселений, в бюджетах которых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в Республике Алтай и поселением - сокращение объема дотации на текущий финансовый год, осуществляемое путем внесения изменений в распределение дотаций на текущий финансовый год, утвержденное законом Республики Алтай о республиканском бюджете Республики Алтай, в размере превышения объема бюджетных ассигнований, направляемых указанным поселением на содержание органов местного самоуправления муниципального образования, над объемом бюджетных ассигнований, рассчитанных в соответствии с нормативами формирования расходов на указанную цель, установленными Правительством Республики Алтай, но не более чем на 5 процентов объема дотации, предусмотренной на текущий финансовый год, и не более чем на 5 процентов налоговых и неналоговых доходов бюджета поселения по данным годового отчета об исполнении бюджета поселения за отчетный финансовый год;</w:t>
      </w:r>
    </w:p>
    <w:p w:rsidR="00DD2E72" w:rsidRDefault="00DD2E72">
      <w:pPr>
        <w:pStyle w:val="ConsPlusNormal"/>
        <w:spacing w:before="220"/>
        <w:ind w:firstLine="540"/>
        <w:jc w:val="both"/>
      </w:pPr>
      <w:r>
        <w:t xml:space="preserve">в) в случае невыполнения обязательств, предусмотренных </w:t>
      </w:r>
      <w:hyperlink w:anchor="P59" w:history="1">
        <w:r>
          <w:rPr>
            <w:color w:val="0000FF"/>
          </w:rPr>
          <w:t>пунктом 4</w:t>
        </w:r>
      </w:hyperlink>
      <w:r>
        <w:t xml:space="preserve"> настоящего Порядка, за </w:t>
      </w:r>
      <w:r>
        <w:lastRenderedPageBreak/>
        <w:t xml:space="preserve">исключением обязательств, предусмотренных </w:t>
      </w:r>
      <w:hyperlink w:anchor="P63" w:history="1">
        <w:r>
          <w:rPr>
            <w:color w:val="0000FF"/>
          </w:rPr>
          <w:t>абзацем четвертым подпункта "а"</w:t>
        </w:r>
      </w:hyperlink>
      <w:r>
        <w:t xml:space="preserve"> и </w:t>
      </w:r>
      <w:hyperlink w:anchor="P71" w:history="1">
        <w:r>
          <w:rPr>
            <w:color w:val="0000FF"/>
          </w:rPr>
          <w:t>абзацем вторым подпункта "б" пункта 4</w:t>
        </w:r>
      </w:hyperlink>
      <w:r>
        <w:t xml:space="preserve"> настоящего Порядка - приостановление (сокращение) в текущем финансовом году предоставления дотации, предусмотренной законом Республики Алтай о республиканском бюджете Республики Алтай, осуществляемое по решению Министерства, принятому в установленном им порядке, путем внесения изменений в распределение дотаций, утвержденное законом Республики Алтай о республиканском бюджете Республики Алтай.</w:t>
      </w:r>
    </w:p>
    <w:p w:rsidR="00DD2E72" w:rsidRDefault="00DD2E72">
      <w:pPr>
        <w:pStyle w:val="ConsPlusNormal"/>
        <w:spacing w:before="220"/>
        <w:ind w:firstLine="540"/>
        <w:jc w:val="both"/>
      </w:pPr>
      <w:r>
        <w:t>7. Поселение, получающее дотацию:</w:t>
      </w:r>
    </w:p>
    <w:p w:rsidR="00DD2E72" w:rsidRDefault="00DD2E72">
      <w:pPr>
        <w:pStyle w:val="ConsPlusNormal"/>
        <w:spacing w:before="220"/>
        <w:ind w:firstLine="540"/>
        <w:jc w:val="both"/>
      </w:pPr>
      <w:r>
        <w:t>освобождается от ответственности за неисполнение или ненадлежащее исполнение обязательств, предусмотренных Соглашением, в случае прекращения полномочий главы местной администрации поселения, подписавшего это Соглашение, и избрания (назначения) в текущем финансовом году другого лица главой местной администрации (временно исполняющим обязанности главы местной администрации) поселения;</w:t>
      </w:r>
    </w:p>
    <w:p w:rsidR="00DD2E72" w:rsidRDefault="00DD2E72">
      <w:pPr>
        <w:pStyle w:val="ConsPlusNormal"/>
        <w:spacing w:before="220"/>
        <w:ind w:firstLine="540"/>
        <w:jc w:val="both"/>
      </w:pPr>
      <w:r>
        <w:t xml:space="preserve">освобождается от ответственности за неисполнение или ненадлежащее исполнение обязательств, предусмотренных </w:t>
      </w:r>
      <w:hyperlink w:anchor="P63" w:history="1">
        <w:r>
          <w:rPr>
            <w:color w:val="0000FF"/>
          </w:rPr>
          <w:t>абзацем четвертым подпункта "а"</w:t>
        </w:r>
      </w:hyperlink>
      <w:r>
        <w:t xml:space="preserve"> и </w:t>
      </w:r>
      <w:hyperlink w:anchor="P71" w:history="1">
        <w:r>
          <w:rPr>
            <w:color w:val="0000FF"/>
          </w:rPr>
          <w:t>абзацем вторым подпункта "б" пункта 4</w:t>
        </w:r>
      </w:hyperlink>
      <w:r>
        <w:t xml:space="preserve"> настоящего Порядка, в случае возникновения в текущем финансовом году обстоятельств непреодолимой силы (чрезвычайных ситуаций федерального, межрегионального, регионального характера), препятствующих выполнению поселением обязательств, предусмотренных настоящим абзацем.</w:t>
      </w:r>
    </w:p>
    <w:p w:rsidR="00DD2E72" w:rsidRDefault="00DD2E72">
      <w:pPr>
        <w:pStyle w:val="ConsPlusNormal"/>
        <w:spacing w:before="220"/>
        <w:ind w:firstLine="540"/>
        <w:jc w:val="both"/>
      </w:pPr>
      <w:r>
        <w:t>8. В случае непредставления в Министерство до 1 февраля текущего финансового года главой местной администрации поселения, получающего дотацию, Соглашения, подписанного указанным должностным лицом, при формировании закона Республики Алтай о республиканском бюджете Республики Алтай размер дотации на очередной финансовый год сокращается на 10 процентов от объема дотации, предусмотренной на текущий финансовый год, а в отношении поселения в бюджете которого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в Республике Алтай и поселениями, Министерство также приостанавливает предоставление дотации в текущем финансовом году до даты подписания Соглашения.</w:t>
      </w: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right"/>
        <w:outlineLvl w:val="0"/>
      </w:pPr>
      <w:r>
        <w:t>Утвержден</w:t>
      </w:r>
    </w:p>
    <w:p w:rsidR="00DD2E72" w:rsidRDefault="00DD2E72">
      <w:pPr>
        <w:pStyle w:val="ConsPlusNormal"/>
        <w:jc w:val="right"/>
      </w:pPr>
      <w:r>
        <w:t>Постановлением</w:t>
      </w:r>
    </w:p>
    <w:p w:rsidR="00DD2E72" w:rsidRDefault="00DD2E72">
      <w:pPr>
        <w:pStyle w:val="ConsPlusNormal"/>
        <w:jc w:val="right"/>
      </w:pPr>
      <w:r>
        <w:t>Правительства Республики Алтай</w:t>
      </w:r>
    </w:p>
    <w:p w:rsidR="00DD2E72" w:rsidRDefault="00DD2E72">
      <w:pPr>
        <w:pStyle w:val="ConsPlusNormal"/>
        <w:jc w:val="right"/>
      </w:pPr>
      <w:r>
        <w:t>от 9 декабря 2019 г. N 345</w:t>
      </w:r>
    </w:p>
    <w:p w:rsidR="00DD2E72" w:rsidRDefault="00DD2E72">
      <w:pPr>
        <w:pStyle w:val="ConsPlusNormal"/>
        <w:jc w:val="both"/>
      </w:pPr>
    </w:p>
    <w:p w:rsidR="00DD2E72" w:rsidRDefault="00DD2E72">
      <w:pPr>
        <w:pStyle w:val="ConsPlusTitle"/>
        <w:jc w:val="center"/>
      </w:pPr>
      <w:bookmarkStart w:id="6" w:name="P120"/>
      <w:bookmarkEnd w:id="6"/>
      <w:r>
        <w:t>ПОРЯДОК</w:t>
      </w:r>
    </w:p>
    <w:p w:rsidR="00DD2E72" w:rsidRDefault="00DD2E72">
      <w:pPr>
        <w:pStyle w:val="ConsPlusTitle"/>
        <w:jc w:val="center"/>
      </w:pPr>
      <w:r>
        <w:t>И СРОКИ ЗАКЛЮЧЕНИЯ СОГЛАШЕНИЙ, КОТОРЫМИ ПРЕДУСМАТРИВАЮТСЯ</w:t>
      </w:r>
    </w:p>
    <w:p w:rsidR="00DD2E72" w:rsidRDefault="00DD2E72">
      <w:pPr>
        <w:pStyle w:val="ConsPlusTitle"/>
        <w:jc w:val="center"/>
      </w:pPr>
      <w:r>
        <w:t>МЕРЫ ПО СОЦИАЛЬНО-ЭКОНОМИЧЕСКОМУ РАЗВИТИЮ И ОЗДОРОВЛЕНИЮ</w:t>
      </w:r>
    </w:p>
    <w:p w:rsidR="00DD2E72" w:rsidRDefault="00DD2E72">
      <w:pPr>
        <w:pStyle w:val="ConsPlusTitle"/>
        <w:jc w:val="center"/>
      </w:pPr>
      <w:r>
        <w:t>МУНИЦИПАЛЬНЫХ ФИНАНСОВ МУНИЦИПАЛЬНОГО РАЙОНА (ГОРОДСКОГО</w:t>
      </w:r>
    </w:p>
    <w:p w:rsidR="00DD2E72" w:rsidRDefault="00DD2E72">
      <w:pPr>
        <w:pStyle w:val="ConsPlusTitle"/>
        <w:jc w:val="center"/>
      </w:pPr>
      <w:r>
        <w:t>ОКРУГА) В РЕСПУБЛИКЕ АЛТАЙ И МЕРЫ ОТВЕТСТВЕННОСТИ</w:t>
      </w:r>
    </w:p>
    <w:p w:rsidR="00DD2E72" w:rsidRDefault="00DD2E72">
      <w:pPr>
        <w:pStyle w:val="ConsPlusTitle"/>
        <w:jc w:val="center"/>
      </w:pPr>
      <w:r>
        <w:t>ЗА НАРУШЕНИЕ ПОРЯДКА И СРОКОВ ЗАКЛЮЧЕНИЯ УКАЗАННЫХ</w:t>
      </w:r>
    </w:p>
    <w:p w:rsidR="00DD2E72" w:rsidRDefault="00DD2E72">
      <w:pPr>
        <w:pStyle w:val="ConsPlusTitle"/>
        <w:jc w:val="center"/>
      </w:pPr>
      <w:r>
        <w:t>СОГЛАШЕНИЙ И ЗА НЕВЫПОЛНЕНИЕ ОРГАНАМИ МЕСТНОГО</w:t>
      </w:r>
    </w:p>
    <w:p w:rsidR="00DD2E72" w:rsidRDefault="00DD2E72">
      <w:pPr>
        <w:pStyle w:val="ConsPlusTitle"/>
        <w:jc w:val="center"/>
      </w:pPr>
      <w:r>
        <w:lastRenderedPageBreak/>
        <w:t>САМОУПРАВЛЕНИЯ МУНИЦИПАЛЬНОГО РАЙОНА (ГОРОДСКОГО ОКРУГА)</w:t>
      </w:r>
    </w:p>
    <w:p w:rsidR="00DD2E72" w:rsidRDefault="00DD2E72">
      <w:pPr>
        <w:pStyle w:val="ConsPlusTitle"/>
        <w:jc w:val="center"/>
      </w:pPr>
      <w:r>
        <w:t>В РЕСПУБЛИКЕ АЛТАЙ ОБЯЗАТЕЛЬСТВ, ВОЗНИКАЮЩИХ ИЗ ТАКИХ</w:t>
      </w:r>
    </w:p>
    <w:p w:rsidR="00DD2E72" w:rsidRDefault="00DD2E72">
      <w:pPr>
        <w:pStyle w:val="ConsPlusTitle"/>
        <w:jc w:val="center"/>
      </w:pPr>
      <w:r>
        <w:t>СОГЛАШЕНИЙ</w:t>
      </w:r>
    </w:p>
    <w:p w:rsidR="00DD2E72" w:rsidRDefault="00DD2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E72">
        <w:trPr>
          <w:jc w:val="center"/>
        </w:trPr>
        <w:tc>
          <w:tcPr>
            <w:tcW w:w="9294" w:type="dxa"/>
            <w:tcBorders>
              <w:top w:val="nil"/>
              <w:left w:val="single" w:sz="24" w:space="0" w:color="CED3F1"/>
              <w:bottom w:val="nil"/>
              <w:right w:val="single" w:sz="24" w:space="0" w:color="F4F3F8"/>
            </w:tcBorders>
            <w:shd w:val="clear" w:color="auto" w:fill="F4F3F8"/>
          </w:tcPr>
          <w:p w:rsidR="00DD2E72" w:rsidRDefault="00DD2E72">
            <w:pPr>
              <w:pStyle w:val="ConsPlusNormal"/>
              <w:jc w:val="center"/>
            </w:pPr>
            <w:r>
              <w:rPr>
                <w:color w:val="392C69"/>
              </w:rPr>
              <w:t>Список изменяющих документов</w:t>
            </w:r>
          </w:p>
          <w:p w:rsidR="00DD2E72" w:rsidRDefault="00DD2E72">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Республики Алтай</w:t>
            </w:r>
          </w:p>
          <w:p w:rsidR="00DD2E72" w:rsidRDefault="00DD2E72">
            <w:pPr>
              <w:pStyle w:val="ConsPlusNormal"/>
              <w:jc w:val="center"/>
            </w:pPr>
            <w:r>
              <w:rPr>
                <w:color w:val="392C69"/>
              </w:rPr>
              <w:t>от 24.01.2020 N 16)</w:t>
            </w:r>
          </w:p>
        </w:tc>
      </w:tr>
    </w:tbl>
    <w:p w:rsidR="00DD2E72" w:rsidRDefault="00DD2E72">
      <w:pPr>
        <w:pStyle w:val="ConsPlusNormal"/>
        <w:jc w:val="both"/>
      </w:pPr>
    </w:p>
    <w:p w:rsidR="00DD2E72" w:rsidRDefault="00DD2E72">
      <w:pPr>
        <w:pStyle w:val="ConsPlusNormal"/>
        <w:ind w:firstLine="540"/>
        <w:jc w:val="both"/>
      </w:pPr>
      <w:r>
        <w:t>1. Настоящий Порядок определяет механизм заключения соглашений,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в Республике Алтай (далее - муниципальный район, городской округ) и меры ответственности за нарушение порядка и сроков заключения указанных соглашений и за невыполнение органами местного самоуправления муниципального района, городского района обязательств, возникающих из таких соглашений (далее - Соглашение).</w:t>
      </w:r>
    </w:p>
    <w:p w:rsidR="00DD2E72" w:rsidRDefault="00DD2E72">
      <w:pPr>
        <w:pStyle w:val="ConsPlusNormal"/>
        <w:spacing w:before="220"/>
        <w:ind w:firstLine="540"/>
        <w:jc w:val="both"/>
      </w:pPr>
      <w:r>
        <w:t>2. Соглашение заключается в текущем финансовом году между Министерством финансов Республики Алтай (далее - Министерство) и главой местной администрации муниципального района, городского округа, получающего дотацию на выравнивание бюджетной обеспеченности муниципального района, городского округа (далее - дотация), в следующем порядке:</w:t>
      </w:r>
    </w:p>
    <w:p w:rsidR="00DD2E72" w:rsidRDefault="00DD2E72">
      <w:pPr>
        <w:pStyle w:val="ConsPlusNormal"/>
        <w:spacing w:before="220"/>
        <w:ind w:firstLine="540"/>
        <w:jc w:val="both"/>
      </w:pPr>
      <w:r>
        <w:t>Соглашение подписывается главой местной администрации муниципального района, городского округа, получающего дотацию в текущем финансовом году, в двух экземплярах и предоставляется в Министерство до 1 февраля текущего финансового года;</w:t>
      </w:r>
    </w:p>
    <w:p w:rsidR="00DD2E72" w:rsidRDefault="00DD2E72">
      <w:pPr>
        <w:pStyle w:val="ConsPlusNormal"/>
        <w:spacing w:before="220"/>
        <w:ind w:firstLine="540"/>
        <w:jc w:val="both"/>
      </w:pPr>
      <w:r>
        <w:t>Соглашение подписывается Министерством не позднее 15 февраля текущего финансового года.</w:t>
      </w:r>
    </w:p>
    <w:p w:rsidR="00DD2E72" w:rsidRDefault="00DD2E72">
      <w:pPr>
        <w:pStyle w:val="ConsPlusNormal"/>
        <w:spacing w:before="220"/>
        <w:ind w:firstLine="540"/>
        <w:jc w:val="both"/>
      </w:pPr>
      <w:r>
        <w:t>3. Соглашение не заключается в случае направления главой местной администрации муниципального района, городского округа до 15 января текущего финансового года в Министерство официального отказа от получения в текущем году дотации в письменной форме.</w:t>
      </w:r>
    </w:p>
    <w:p w:rsidR="00DD2E72" w:rsidRDefault="00DD2E72">
      <w:pPr>
        <w:pStyle w:val="ConsPlusNormal"/>
        <w:spacing w:before="220"/>
        <w:ind w:firstLine="540"/>
        <w:jc w:val="both"/>
      </w:pPr>
      <w:bookmarkStart w:id="7" w:name="P139"/>
      <w:bookmarkEnd w:id="7"/>
      <w:r>
        <w:t>4. Соглашение должно предусматривать:</w:t>
      </w:r>
    </w:p>
    <w:p w:rsidR="00DD2E72" w:rsidRDefault="00DD2E72">
      <w:pPr>
        <w:pStyle w:val="ConsPlusNormal"/>
        <w:spacing w:before="220"/>
        <w:ind w:firstLine="540"/>
        <w:jc w:val="both"/>
      </w:pPr>
      <w:bookmarkStart w:id="8" w:name="P140"/>
      <w:bookmarkEnd w:id="8"/>
      <w:r>
        <w:t>а) обязательства муниципального района, городского округа, получающего дотацию, по осуществлению мер, направленных на снижение уровня дотационности муниципального района, городского округа и увеличение налоговых и неналоговых доходов бюджета муниципального района, городского округа, предусматривающие:</w:t>
      </w:r>
    </w:p>
    <w:p w:rsidR="00DD2E72" w:rsidRDefault="00DD2E72">
      <w:pPr>
        <w:pStyle w:val="ConsPlusNormal"/>
        <w:spacing w:before="220"/>
        <w:ind w:firstLine="540"/>
        <w:jc w:val="both"/>
      </w:pPr>
      <w:r>
        <w:t>осуществление анализа размеров корректирующих коэффициентов базовой доходности К2, учитывающих совокупность особенностей ведения предпринимательской деятельности, установленных решением представительного органа муниципального района, городского округа о системе налогообложения в виде единого налога на вмененный доход для отдельных видов деятельности, по итогам которого рассмотрение возможности их увеличения;</w:t>
      </w:r>
    </w:p>
    <w:p w:rsidR="00DD2E72" w:rsidRDefault="00DD2E72">
      <w:pPr>
        <w:pStyle w:val="ConsPlusNormal"/>
        <w:spacing w:before="220"/>
        <w:ind w:firstLine="540"/>
        <w:jc w:val="both"/>
      </w:pPr>
      <w:bookmarkStart w:id="9" w:name="P142"/>
      <w:bookmarkEnd w:id="9"/>
      <w:r>
        <w:t>обеспечение роста налоговых и неналоговых доходов бюджета городского округа, консолидированного бюджета муниципального района по итогам исполнения бюджета городского округа, консолидированного бюджета муниципального района за текущий финансовый год по сравнению с уровнем исполнения предыдущего финансового года в сопоставимых условиях (в процентах);</w:t>
      </w:r>
    </w:p>
    <w:p w:rsidR="00DD2E72" w:rsidRDefault="00DD2E72">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24.01.2020 N 16)</w:t>
      </w:r>
    </w:p>
    <w:p w:rsidR="00DD2E72" w:rsidRDefault="00DD2E72">
      <w:pPr>
        <w:pStyle w:val="ConsPlusNormal"/>
        <w:spacing w:before="220"/>
        <w:ind w:firstLine="540"/>
        <w:jc w:val="both"/>
      </w:pPr>
      <w:r>
        <w:t xml:space="preserve">направление главой местной администрации муниципального района, городского округа, в бюджете которого доля дотаций из бюджетов бюджетной системы Российской Федерации и (или) </w:t>
      </w:r>
      <w:r>
        <w:lastRenderedPageBreak/>
        <w:t>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сельскими поселениями в Республике Алтай (далее - поселение), в Министерство в порядке, установленном Правительством Республики Алтай,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района, городского округа проекта местного бюджета на очередной финансовый год и плановый период;</w:t>
      </w:r>
    </w:p>
    <w:p w:rsidR="00DD2E72" w:rsidRDefault="00DD2E72">
      <w:pPr>
        <w:pStyle w:val="ConsPlusNormal"/>
        <w:spacing w:before="220"/>
        <w:ind w:firstLine="540"/>
        <w:jc w:val="both"/>
      </w:pPr>
      <w:r>
        <w:t>обеспечение реализации мер, направленных на повышение эффективности управления муниципальной собственностью с целью увеличения поступления в бюджет муниципального района, городского округа;</w:t>
      </w:r>
    </w:p>
    <w:p w:rsidR="00DD2E72" w:rsidRDefault="00DD2E72">
      <w:pPr>
        <w:pStyle w:val="ConsPlusNormal"/>
        <w:spacing w:before="220"/>
        <w:ind w:firstLine="540"/>
        <w:jc w:val="both"/>
      </w:pPr>
      <w:r>
        <w:t>обеспечение снижения доли задолженности (с учетом пеней и налоговых санкций), сформировавшейся на территории муниципального района, городского округа по налогу на доходы физических лиц, налогам со специальным режимом налогообложения, налогу на имущество организаций и налогу на добычу полезных ископаемых, к общему объему поступлений по указанным в настоящем абзаце налогам по итогам отчетного финансового года в сравнении с предыдущим финансовым годом;</w:t>
      </w:r>
    </w:p>
    <w:p w:rsidR="00DD2E72" w:rsidRDefault="00DD2E72">
      <w:pPr>
        <w:pStyle w:val="ConsPlusNormal"/>
        <w:spacing w:before="220"/>
        <w:ind w:firstLine="540"/>
        <w:jc w:val="both"/>
      </w:pPr>
      <w:r>
        <w:t xml:space="preserve">проведение анализа соответствия основных видов деятельности муниципальных унитарных предприятий муниципального района, городского округа положениям Федерального </w:t>
      </w:r>
      <w:hyperlink r:id="rId17" w:history="1">
        <w:r>
          <w:rPr>
            <w:color w:val="0000FF"/>
          </w:rPr>
          <w:t>закона</w:t>
        </w:r>
      </w:hyperlink>
      <w:r>
        <w:t xml:space="preserve"> от 14 ноября 2002 года N 161-ФЗ "О государственных и муниципальных унитарных предприятиях", а в случае выявления несоответствия, проведения работы по преобразованию муниципальных унитарных предприятий муниципального района, городского округа в иные организационно-правовые формы, их ликвидации, приватизации муниципального имущества, а также обеспечение контроля за своевременным перечислением в бюджет муниципального района, городского округа части прибыли муниципальных унитарных предприятий муниципального района, городского округа;</w:t>
      </w:r>
    </w:p>
    <w:p w:rsidR="00DD2E72" w:rsidRDefault="00DD2E72">
      <w:pPr>
        <w:pStyle w:val="ConsPlusNormal"/>
        <w:spacing w:before="220"/>
        <w:ind w:firstLine="540"/>
        <w:jc w:val="both"/>
      </w:pPr>
      <w:r>
        <w:t>б) обязательства по осуществлению мер, направленных на бюджетную консолидацию, предусматривающие:</w:t>
      </w:r>
    </w:p>
    <w:p w:rsidR="00DD2E72" w:rsidRDefault="00DD2E72">
      <w:pPr>
        <w:pStyle w:val="ConsPlusNormal"/>
        <w:spacing w:before="220"/>
        <w:ind w:firstLine="540"/>
        <w:jc w:val="both"/>
      </w:pPr>
      <w:bookmarkStart w:id="10" w:name="P149"/>
      <w:bookmarkEnd w:id="10"/>
      <w:r>
        <w:t>соблюдение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p w:rsidR="00DD2E72" w:rsidRDefault="00DD2E72">
      <w:pPr>
        <w:pStyle w:val="ConsPlusNormal"/>
        <w:spacing w:before="220"/>
        <w:ind w:firstLine="540"/>
        <w:jc w:val="both"/>
      </w:pPr>
      <w:r>
        <w:t>обеспечение реализации мероприятий, утвержденной (актуализированной) до 1 января текущего финансового года Программы оздоровления муниципальных финансов муниципального района, городского округа, включающей в себя План мероприятий по росту доходного потенциала муниципального района, городского округа и План мероприятий по оптимизации расходов бюджета муниципального района, городского округа;</w:t>
      </w:r>
    </w:p>
    <w:p w:rsidR="00DD2E72" w:rsidRDefault="00DD2E72">
      <w:pPr>
        <w:pStyle w:val="ConsPlusNormal"/>
        <w:spacing w:before="220"/>
        <w:ind w:firstLine="540"/>
        <w:jc w:val="both"/>
      </w:pPr>
      <w:bookmarkStart w:id="11" w:name="P151"/>
      <w:bookmarkEnd w:id="11"/>
      <w:r>
        <w:t>в) обязательства по соблюдению требований бюджетного законодательства Российской Федерации, предусматривающие:</w:t>
      </w:r>
    </w:p>
    <w:p w:rsidR="00DD2E72" w:rsidRDefault="00DD2E72">
      <w:pPr>
        <w:pStyle w:val="ConsPlusNormal"/>
        <w:spacing w:before="220"/>
        <w:ind w:firstLine="540"/>
        <w:jc w:val="both"/>
      </w:pPr>
      <w:r>
        <w:t xml:space="preserve">соблюдение требований к предельному объему заимствований муниципального района, городского округа, установленных </w:t>
      </w:r>
      <w:hyperlink r:id="rId18" w:history="1">
        <w:r>
          <w:rPr>
            <w:color w:val="0000FF"/>
          </w:rPr>
          <w:t>статьей 106</w:t>
        </w:r>
      </w:hyperlink>
      <w:r>
        <w:t xml:space="preserve"> Бюджетного кодекса Российской Федерации;</w:t>
      </w:r>
    </w:p>
    <w:p w:rsidR="00DD2E72" w:rsidRDefault="00DD2E72">
      <w:pPr>
        <w:pStyle w:val="ConsPlusNormal"/>
        <w:spacing w:before="220"/>
        <w:ind w:firstLine="540"/>
        <w:jc w:val="both"/>
      </w:pPr>
      <w:r>
        <w:t xml:space="preserve">непревышение ограничения для дефицита бюджета муниципального района, городского </w:t>
      </w:r>
      <w:r>
        <w:lastRenderedPageBreak/>
        <w:t xml:space="preserve">округа, установленного </w:t>
      </w:r>
      <w:hyperlink r:id="rId19" w:history="1">
        <w:r>
          <w:rPr>
            <w:color w:val="0000FF"/>
          </w:rPr>
          <w:t>статьей 92.1</w:t>
        </w:r>
      </w:hyperlink>
      <w:r>
        <w:t xml:space="preserve"> Бюджетного кодекса Российской Федерации;</w:t>
      </w:r>
    </w:p>
    <w:p w:rsidR="00DD2E72" w:rsidRDefault="00DD2E72">
      <w:pPr>
        <w:pStyle w:val="ConsPlusNormal"/>
        <w:spacing w:before="220"/>
        <w:ind w:firstLine="540"/>
        <w:jc w:val="both"/>
      </w:pPr>
      <w:r>
        <w:t>непревышение объема расходов на обслуживание муниципального долга, утвержденного решением о бюджете муниципального района, городского округа, по данным отчета об исполнении бюджета муниципального района, городского округа за отчетный финансовый год над величиной, равной 15 процентам объема расходов бюджета муниципального района,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2E72" w:rsidRDefault="00DD2E72">
      <w:pPr>
        <w:pStyle w:val="ConsPlusNormal"/>
        <w:spacing w:before="220"/>
        <w:ind w:firstLine="540"/>
        <w:jc w:val="both"/>
      </w:pPr>
      <w:r>
        <w:t>обеспечение вступления в силу с начала текущего финансового года решения о бюджете муниципального района, городского округа на текущий финансовый год и плановый период;</w:t>
      </w:r>
    </w:p>
    <w:p w:rsidR="00DD2E72" w:rsidRDefault="00DD2E72">
      <w:pPr>
        <w:pStyle w:val="ConsPlusNormal"/>
        <w:jc w:val="both"/>
      </w:pPr>
      <w:r>
        <w:t xml:space="preserve">(в ред. </w:t>
      </w:r>
      <w:hyperlink r:id="rId20" w:history="1">
        <w:r>
          <w:rPr>
            <w:color w:val="0000FF"/>
          </w:rPr>
          <w:t>Постановления</w:t>
        </w:r>
      </w:hyperlink>
      <w:r>
        <w:t xml:space="preserve"> Правительства Республики Алтай от 24.01.2020 N 16)</w:t>
      </w:r>
    </w:p>
    <w:p w:rsidR="00DD2E72" w:rsidRDefault="00DD2E72">
      <w:pPr>
        <w:pStyle w:val="ConsPlusNormal"/>
        <w:spacing w:before="220"/>
        <w:ind w:firstLine="540"/>
        <w:jc w:val="both"/>
      </w:pPr>
      <w:r>
        <w:t xml:space="preserve">неустановление и неисполнение расходных обязательств, не связанных с решением вопросов, отнесенных </w:t>
      </w:r>
      <w:hyperlink r:id="rId21" w:history="1">
        <w:r>
          <w:rPr>
            <w:color w:val="0000FF"/>
          </w:rPr>
          <w:t>Конституцией</w:t>
        </w:r>
      </w:hyperlink>
      <w:r>
        <w:t xml:space="preserve"> Российской Федерации, федеральными законами и законами Республики Алтай к полномочиям органов местного самоуправления муниципального района, городского округа;</w:t>
      </w:r>
    </w:p>
    <w:p w:rsidR="00DD2E72" w:rsidRDefault="00DD2E72">
      <w:pPr>
        <w:pStyle w:val="ConsPlusNormal"/>
        <w:spacing w:before="220"/>
        <w:ind w:firstLine="540"/>
        <w:jc w:val="both"/>
      </w:pPr>
      <w:r>
        <w:t>г) обязательства по осуществлению мер по повышению эффективности использования бюджетных средств, предусматривающие:</w:t>
      </w:r>
    </w:p>
    <w:p w:rsidR="00DD2E72" w:rsidRDefault="00DD2E72">
      <w:pPr>
        <w:pStyle w:val="ConsPlusNormal"/>
        <w:spacing w:before="220"/>
        <w:ind w:firstLine="540"/>
        <w:jc w:val="both"/>
      </w:pPr>
      <w:r>
        <w:t>недопущение просроченной кредиторской задолженности бюджета муниципального района, городского округа в части расходов на оплату труда, уплату взносов по обязательному социальному страхованию на выплату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DD2E72" w:rsidRDefault="00DD2E72">
      <w:pPr>
        <w:pStyle w:val="ConsPlusNormal"/>
        <w:spacing w:before="220"/>
        <w:ind w:firstLine="540"/>
        <w:jc w:val="both"/>
      </w:pPr>
      <w:r>
        <w:t>обеспечение значения фактического уровня возмещения населением затрат на предоставление жилищно-коммунальных услуг в муниципальном районе, городском округе, определенного на основании данных, предоставляемых по форме федерального статистического наблюдения N 22-ЖКХ (сводная) "Сведения о работе жилищно-коммунальных организаций в условиях реформы", за текущий финансовый год с приростом к уровню предшествующего финансового года (в процентах);</w:t>
      </w:r>
    </w:p>
    <w:p w:rsidR="00DD2E72" w:rsidRDefault="00DD2E72">
      <w:pPr>
        <w:pStyle w:val="ConsPlusNormal"/>
        <w:spacing w:before="220"/>
        <w:ind w:firstLine="540"/>
        <w:jc w:val="both"/>
      </w:pPr>
      <w:r>
        <w:t>недопущение возникновения задолженности муниципальных учреждений муниципального района, городского округа по налогам, сборам и другим обязательным платежам в бюджетную систему Российской Федерации свыше 100000 рублей, а в случае наличия указанной задолженности на момент подписания Соглашения, принятие мер по ее снижению;</w:t>
      </w:r>
    </w:p>
    <w:p w:rsidR="00DD2E72" w:rsidRDefault="00DD2E72">
      <w:pPr>
        <w:pStyle w:val="ConsPlusNormal"/>
        <w:spacing w:before="220"/>
        <w:ind w:firstLine="540"/>
        <w:jc w:val="both"/>
      </w:pPr>
      <w:r>
        <w:t>неустановление вновь принимаемых расходных обязательств муниципального района, городского округа, если они не обеспечены источниками финансирования в бюджете муниципального района, городского округа;</w:t>
      </w:r>
    </w:p>
    <w:p w:rsidR="00DD2E72" w:rsidRDefault="00DD2E72">
      <w:pPr>
        <w:pStyle w:val="ConsPlusNormal"/>
        <w:spacing w:before="220"/>
        <w:ind w:firstLine="540"/>
        <w:jc w:val="both"/>
      </w:pPr>
      <w:r>
        <w:t>недопущение увеличения численности работников органов местного самоуправления муниципального района, городского округа, за исключением случаев:</w:t>
      </w:r>
    </w:p>
    <w:p w:rsidR="00DD2E72" w:rsidRDefault="00DD2E72">
      <w:pPr>
        <w:pStyle w:val="ConsPlusNormal"/>
        <w:spacing w:before="220"/>
        <w:ind w:firstLine="540"/>
        <w:jc w:val="both"/>
      </w:pPr>
      <w:r>
        <w:t>передачи полномочий Российской Федерации и Республики Алтай, а также возникновения новых полномочий органов местного самоуправления, установленных федеральным законодательством и законодательством Республики Алтай;</w:t>
      </w:r>
    </w:p>
    <w:p w:rsidR="00DD2E72" w:rsidRDefault="00DD2E72">
      <w:pPr>
        <w:pStyle w:val="ConsPlusNormal"/>
        <w:spacing w:before="220"/>
        <w:ind w:firstLine="540"/>
        <w:jc w:val="both"/>
      </w:pPr>
      <w:r>
        <w:t>ввода в эксплуатацию объектов социально-культурной сферы;</w:t>
      </w:r>
    </w:p>
    <w:p w:rsidR="00DD2E72" w:rsidRDefault="00DD2E72">
      <w:pPr>
        <w:pStyle w:val="ConsPlusNormal"/>
        <w:spacing w:before="220"/>
        <w:ind w:firstLine="540"/>
        <w:jc w:val="both"/>
      </w:pPr>
      <w:r>
        <w:t>реализации указов и поручений Президента Российской Федерации, Главы Республики Алтай, Председателя Правительства Республики Алтай;</w:t>
      </w:r>
    </w:p>
    <w:p w:rsidR="00DD2E72" w:rsidRDefault="00DD2E72">
      <w:pPr>
        <w:pStyle w:val="ConsPlusNormal"/>
        <w:spacing w:before="220"/>
        <w:ind w:firstLine="540"/>
        <w:jc w:val="both"/>
      </w:pPr>
      <w:r>
        <w:t xml:space="preserve">недопущения принятия решения об увеличении бюджетных ассигнований на управление в </w:t>
      </w:r>
      <w:r>
        <w:lastRenderedPageBreak/>
        <w:t>течение года, в том числе о повышении оплаты труда работников органов местного самоуправления муниципального района, городского округа, муниципальных должностей и муниципальных служащих муниципального района, городского округа сверх размеров, предусмотренных для работников соответствующих категорий на республиканском уровне;</w:t>
      </w:r>
    </w:p>
    <w:p w:rsidR="00DD2E72" w:rsidRDefault="00DD2E72">
      <w:pPr>
        <w:pStyle w:val="ConsPlusNormal"/>
        <w:spacing w:before="220"/>
        <w:ind w:firstLine="540"/>
        <w:jc w:val="both"/>
      </w:pPr>
      <w:r>
        <w:t>принятие решения об увеличении долговых обязательств муниципального района, городского округа по согласованию с Министерством;</w:t>
      </w:r>
    </w:p>
    <w:p w:rsidR="00DD2E72" w:rsidRDefault="00DD2E72">
      <w:pPr>
        <w:pStyle w:val="ConsPlusNormal"/>
        <w:spacing w:before="220"/>
        <w:ind w:firstLine="540"/>
        <w:jc w:val="both"/>
      </w:pPr>
      <w:r>
        <w:t>д) обязательства по осуществлению мер в рамках повышения качества управления муниципальными финансами, предусматривающие:</w:t>
      </w:r>
    </w:p>
    <w:p w:rsidR="00DD2E72" w:rsidRDefault="00DD2E72">
      <w:pPr>
        <w:pStyle w:val="ConsPlusNormal"/>
        <w:spacing w:before="220"/>
        <w:ind w:firstLine="540"/>
        <w:jc w:val="both"/>
      </w:pPr>
      <w:r>
        <w:t>обеспечение значения показателя доли краткосрочных долговых обязательств муниципального района, городского округа (за исключением долговых обязательств по бюджетным кредитам) в общем объеме муниципального долга муниципального района, городского округа (за исключением долговых обязательств по бюджетным кредитам) в текущем финансовом году (в процентах);</w:t>
      </w:r>
    </w:p>
    <w:p w:rsidR="00DD2E72" w:rsidRDefault="00DD2E72">
      <w:pPr>
        <w:pStyle w:val="ConsPlusNormal"/>
        <w:spacing w:before="220"/>
        <w:ind w:firstLine="540"/>
        <w:jc w:val="both"/>
      </w:pPr>
      <w:r>
        <w:t>обеспечение значения показателя отношения объема просроченной кредиторской задолженности муниципального района, городского округа и бюджетных и автономных учреждений муниципального района, городского округа к объему расходов бюджета муниципального района, городского округа в текущем финансовом году (в процентах);</w:t>
      </w:r>
    </w:p>
    <w:p w:rsidR="00DD2E72" w:rsidRDefault="00DD2E72">
      <w:pPr>
        <w:pStyle w:val="ConsPlusNormal"/>
        <w:spacing w:before="220"/>
        <w:ind w:firstLine="540"/>
        <w:jc w:val="both"/>
      </w:pPr>
      <w: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муниципального района, городского округа в решении о бюджете муниципального района, городского округа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муниципального района, городского округа);</w:t>
      </w:r>
    </w:p>
    <w:p w:rsidR="00DD2E72" w:rsidRDefault="00DD2E72">
      <w:pPr>
        <w:pStyle w:val="ConsPlusNormal"/>
        <w:spacing w:before="220"/>
        <w:ind w:firstLine="540"/>
        <w:jc w:val="both"/>
      </w:pPr>
      <w:r>
        <w:t>утверждение бюджета муниципального района, городского округа с включением в состав доходов дотаций из республиканского бюджета Республики Алтай в размерах, не превышающих предусмотренные в республиканском бюджете Республики Алтай объемы указанных дотаций;</w:t>
      </w:r>
    </w:p>
    <w:p w:rsidR="00DD2E72" w:rsidRDefault="00DD2E72">
      <w:pPr>
        <w:pStyle w:val="ConsPlusNormal"/>
        <w:spacing w:before="220"/>
        <w:ind w:firstLine="540"/>
        <w:jc w:val="both"/>
      </w:pPr>
      <w:r>
        <w:t>отсутствие по состоянию на 1-е число каждого месяца просроченной задолженности по долговым обязательствам муниципального района, городского округа по данным долговой книги муниципального района, городского округа, представляемым в Министерство;</w:t>
      </w:r>
    </w:p>
    <w:p w:rsidR="00DD2E72" w:rsidRDefault="00DD2E72">
      <w:pPr>
        <w:pStyle w:val="ConsPlusNormal"/>
        <w:spacing w:before="220"/>
        <w:ind w:firstLine="540"/>
        <w:jc w:val="both"/>
      </w:pPr>
      <w:r>
        <w:t>размещение на официальных сайтах органов местного самоуправления муниципального района, городского округа в информационно-телекоммуникационной сети "Интернет" в последней редакции решения о бюджете муниципального района, городского округа;</w:t>
      </w:r>
    </w:p>
    <w:p w:rsidR="00DD2E72" w:rsidRDefault="00DD2E72">
      <w:pPr>
        <w:pStyle w:val="ConsPlusNormal"/>
        <w:spacing w:before="220"/>
        <w:ind w:firstLine="540"/>
        <w:jc w:val="both"/>
      </w:pPr>
      <w:r>
        <w:t>ежемесячное размещение на официальных сайтах органов местного самоуправления муниципального района, городского округа в информационно-телекоммуникационной сети "Интернет" отчетов об исполнении бюджета муниципального района, городского округа;</w:t>
      </w:r>
    </w:p>
    <w:p w:rsidR="00DD2E72" w:rsidRDefault="00DD2E72">
      <w:pPr>
        <w:pStyle w:val="ConsPlusNormal"/>
        <w:spacing w:before="220"/>
        <w:ind w:firstLine="540"/>
        <w:jc w:val="both"/>
      </w:pPr>
      <w:r>
        <w:t>е) обязательство Министерства рассматривать документы, предоставляемые главой местной администрации муниципального района, городского округа, получающего дотацию, касающиеся обязательств муниципального района, городского округа, возникающих из Соглашения;</w:t>
      </w:r>
    </w:p>
    <w:p w:rsidR="00DD2E72" w:rsidRDefault="00DD2E72">
      <w:pPr>
        <w:pStyle w:val="ConsPlusNormal"/>
        <w:spacing w:before="220"/>
        <w:ind w:firstLine="540"/>
        <w:jc w:val="both"/>
      </w:pPr>
      <w:r>
        <w:t xml:space="preserve">ж) обязательство главы местной администрации муниципального района, городского округа, в случае невыполнения обязательств, предусмотренных настоящим Порядком, за исключением обязательств, предусмотренных </w:t>
      </w:r>
      <w:hyperlink w:anchor="P142" w:history="1">
        <w:r>
          <w:rPr>
            <w:color w:val="0000FF"/>
          </w:rPr>
          <w:t>абзацем третьим подпункта "а"</w:t>
        </w:r>
      </w:hyperlink>
      <w:r>
        <w:t xml:space="preserve">, </w:t>
      </w:r>
      <w:hyperlink w:anchor="P149" w:history="1">
        <w:r>
          <w:rPr>
            <w:color w:val="0000FF"/>
          </w:rPr>
          <w:t>абзацем вторым подпункта "б"</w:t>
        </w:r>
      </w:hyperlink>
      <w:r>
        <w:t xml:space="preserve">, </w:t>
      </w:r>
      <w:hyperlink w:anchor="P151" w:history="1">
        <w:r>
          <w:rPr>
            <w:color w:val="0000FF"/>
          </w:rPr>
          <w:t>подпунктом "в"</w:t>
        </w:r>
      </w:hyperlink>
      <w:r>
        <w:t xml:space="preserve"> настоящего пункта, по применению главой местной администрации муниципального района, городского округа мер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муниципального района, городского округа, чьи действия </w:t>
      </w:r>
      <w:r>
        <w:lastRenderedPageBreak/>
        <w:t>(бездействие) привели к нарушению обязательств, предусмотренных настоящим подпунктом;</w:t>
      </w:r>
    </w:p>
    <w:p w:rsidR="00DD2E72" w:rsidRDefault="00DD2E72">
      <w:pPr>
        <w:pStyle w:val="ConsPlusNormal"/>
        <w:spacing w:before="220"/>
        <w:ind w:firstLine="540"/>
        <w:jc w:val="both"/>
      </w:pPr>
      <w:r>
        <w:t xml:space="preserve">з) обязательство главы местной администрации муниципального района, городского округа в случае заключения соглашений финансовым органом муниципального района, городского округа и главами местных администраций поселений в соответствии с </w:t>
      </w:r>
      <w:hyperlink r:id="rId22" w:history="1">
        <w:r>
          <w:rPr>
            <w:color w:val="0000FF"/>
          </w:rPr>
          <w:t>пунктом 8 статьи 138</w:t>
        </w:r>
      </w:hyperlink>
      <w:r>
        <w:t xml:space="preserve"> Бюджетного кодекса Российской Федерации (далее - Соглашение с поселениями):</w:t>
      </w:r>
    </w:p>
    <w:p w:rsidR="00DD2E72" w:rsidRDefault="00DD2E72">
      <w:pPr>
        <w:pStyle w:val="ConsPlusNormal"/>
        <w:spacing w:before="220"/>
        <w:ind w:firstLine="540"/>
        <w:jc w:val="both"/>
      </w:pPr>
      <w:r>
        <w:t>осуществлять контроль за исполнением поселениями обязательств, предусмотренных Соглашениями с поселениями;</w:t>
      </w:r>
    </w:p>
    <w:p w:rsidR="00DD2E72" w:rsidRDefault="00DD2E72">
      <w:pPr>
        <w:pStyle w:val="ConsPlusNormal"/>
        <w:spacing w:before="220"/>
        <w:ind w:firstLine="540"/>
        <w:jc w:val="both"/>
      </w:pPr>
      <w:r>
        <w:t xml:space="preserve">применять меры ответственности за невыполнение поселением обязательств Соглашений с поселениями, предусмотренные </w:t>
      </w:r>
      <w:hyperlink w:anchor="P273" w:history="1">
        <w:r>
          <w:rPr>
            <w:color w:val="0000FF"/>
          </w:rPr>
          <w:t>пунктом 6</w:t>
        </w:r>
      </w:hyperlink>
      <w:r>
        <w:t xml:space="preserve"> Порядка и сроков заключения соглашений, которыми предусматриваются меры по социально-экономическому развитию и оздоровлению муниципальных финансов поселения и меры ответственности за нарушение порядка и сроков заключения указанных соглашений и за невыполнение органами местного самоуправления поселений обязательств, возникающих из таких соглашений, в случае наделения органов местного самоуправления муниципальных районов полномочиями по расчету и предоставлению дотаций на выравнивание бюджетной обеспеченности бюджетам поселений, утвержденного настоящим Постановлением (далее - Порядок заключения Соглашений с поселениями);</w:t>
      </w:r>
    </w:p>
    <w:p w:rsidR="00DD2E72" w:rsidRDefault="00DD2E72">
      <w:pPr>
        <w:pStyle w:val="ConsPlusNormal"/>
        <w:spacing w:before="220"/>
        <w:ind w:firstLine="540"/>
        <w:jc w:val="both"/>
      </w:pPr>
      <w:r>
        <w:t xml:space="preserve">предоставлять в Министерство копии решений финансового органа муниципального района, городского округа о применении мер ответственности за невыполнение поселением обязательств Соглашений с поселениями, предусмотренных </w:t>
      </w:r>
      <w:hyperlink w:anchor="P273" w:history="1">
        <w:r>
          <w:rPr>
            <w:color w:val="0000FF"/>
          </w:rPr>
          <w:t>пунктом 6</w:t>
        </w:r>
      </w:hyperlink>
      <w:r>
        <w:t xml:space="preserve"> Порядка заключения Соглашений с поселениями, в течение 5 дней с момента принятия таких решений.</w:t>
      </w:r>
    </w:p>
    <w:p w:rsidR="00DD2E72" w:rsidRDefault="00DD2E72">
      <w:pPr>
        <w:pStyle w:val="ConsPlusNormal"/>
        <w:spacing w:before="220"/>
        <w:ind w:firstLine="540"/>
        <w:jc w:val="both"/>
      </w:pPr>
      <w:bookmarkStart w:id="12" w:name="P183"/>
      <w:bookmarkEnd w:id="12"/>
      <w:r>
        <w:t xml:space="preserve">5. Помимо обязательств в рамках осуществления мер, направленных на снижение уровня дотационности городского округа и увеличение налоговых и неналоговых доходов бюджета городского округа, предусмотренных </w:t>
      </w:r>
      <w:hyperlink w:anchor="P140" w:history="1">
        <w:r>
          <w:rPr>
            <w:color w:val="0000FF"/>
          </w:rPr>
          <w:t>подпунктом "а" пункта 4</w:t>
        </w:r>
      </w:hyperlink>
      <w:r>
        <w:t xml:space="preserve"> настоящего Порядка, Соглашение с городским округом должно содержать обязательства, предусматривающие:</w:t>
      </w:r>
    </w:p>
    <w:p w:rsidR="00DD2E72" w:rsidRDefault="00DD2E72">
      <w:pPr>
        <w:pStyle w:val="ConsPlusNormal"/>
        <w:spacing w:before="220"/>
        <w:ind w:firstLine="540"/>
        <w:jc w:val="both"/>
      </w:pPr>
      <w:r>
        <w:t>проведение до 1 августа текущего финансового года оценки эффективности налоговых льгот (пониженных ставок по налогам), предоставляемых органами местного самоуправления городского округа;</w:t>
      </w:r>
    </w:p>
    <w:p w:rsidR="00DD2E72" w:rsidRDefault="00DD2E72">
      <w:pPr>
        <w:pStyle w:val="ConsPlusNormal"/>
        <w:spacing w:before="220"/>
        <w:ind w:firstLine="540"/>
        <w:jc w:val="both"/>
      </w:pPr>
      <w:r>
        <w:t>предоставление до 15 августа текущего финансового года в Министерство результатов оценки эффективности налоговых льгот (пониженных ставок по налогам), предоставленных органами местного самоуправления городского округа;</w:t>
      </w:r>
    </w:p>
    <w:p w:rsidR="00DD2E72" w:rsidRDefault="00DD2E72">
      <w:pPr>
        <w:pStyle w:val="ConsPlusNormal"/>
        <w:spacing w:before="220"/>
        <w:ind w:firstLine="540"/>
        <w:jc w:val="both"/>
      </w:pPr>
      <w:r>
        <w:t>обеспечение снижения доли задолженности (с учетом пеней и налоговых санкций), сформировавшейся на территории городского округа по земельному налогу с физических лиц, налогу на имущество физических лиц, к общему объему поступлений по указанным в настоящем абзаце налогам по итогам отчетного финансового года в сравнении с предыдущим финансовым годом;</w:t>
      </w:r>
    </w:p>
    <w:p w:rsidR="00DD2E72" w:rsidRDefault="00DD2E72">
      <w:pPr>
        <w:pStyle w:val="ConsPlusNormal"/>
        <w:spacing w:before="220"/>
        <w:ind w:firstLine="540"/>
        <w:jc w:val="both"/>
      </w:pPr>
      <w:r>
        <w:t xml:space="preserve">обеспечение по итогам отчетного финансового года отсутствия не отработанных Уведомлений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 города федерального значения, муниципальным правовым актам либо несоответствии адреса объекта адресации </w:t>
      </w:r>
      <w:hyperlink r:id="rId23"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года N 1221 "Об утверждении Правил присвоения, изменения и аннулирования адресов", и о необходимости их устранения.</w:t>
      </w:r>
    </w:p>
    <w:p w:rsidR="00DD2E72" w:rsidRDefault="00DD2E72">
      <w:pPr>
        <w:pStyle w:val="ConsPlusNormal"/>
        <w:spacing w:before="220"/>
        <w:ind w:firstLine="540"/>
        <w:jc w:val="both"/>
      </w:pPr>
      <w:r>
        <w:t xml:space="preserve">6. Глава местной администрации муниципального района, городского округа, получающего дотацию, направляет в Министерство отчет об исполнении обязательств муниципального района, городского округа, а также сводный отчет об исполнении главами местных администраций </w:t>
      </w:r>
      <w:r>
        <w:lastRenderedPageBreak/>
        <w:t xml:space="preserve">поселений обязательств по Соглашениям с поселениями в соответствии с </w:t>
      </w:r>
      <w:hyperlink w:anchor="P210" w:history="1">
        <w:r>
          <w:rPr>
            <w:color w:val="0000FF"/>
          </w:rPr>
          <w:t>Порядком</w:t>
        </w:r>
      </w:hyperlink>
      <w:r>
        <w:t xml:space="preserve"> заключения Соглашений с поселениями. Формы и порядок предоставления указанных в настоящем пункте отчетов устанавливаются Министерством.</w:t>
      </w:r>
    </w:p>
    <w:p w:rsidR="00DD2E72" w:rsidRDefault="00DD2E72">
      <w:pPr>
        <w:pStyle w:val="ConsPlusNormal"/>
        <w:spacing w:before="220"/>
        <w:ind w:firstLine="540"/>
        <w:jc w:val="both"/>
      </w:pPr>
      <w:r>
        <w:t>7. За невыполнение муниципальным районом, городским округом - получателем дотации обязательств, предусмотренных настоящим Порядком, применяются следующие меры ответственности:</w:t>
      </w:r>
    </w:p>
    <w:p w:rsidR="00DD2E72" w:rsidRDefault="00DD2E72">
      <w:pPr>
        <w:pStyle w:val="ConsPlusNormal"/>
        <w:spacing w:before="220"/>
        <w:ind w:firstLine="540"/>
        <w:jc w:val="both"/>
      </w:pPr>
      <w:r>
        <w:t xml:space="preserve">а) в случае невыполнения обязательств, предусмотренных </w:t>
      </w:r>
      <w:hyperlink w:anchor="P142" w:history="1">
        <w:r>
          <w:rPr>
            <w:color w:val="0000FF"/>
          </w:rPr>
          <w:t>абзацем третьим подпункта "а" пункта 4</w:t>
        </w:r>
      </w:hyperlink>
      <w:r>
        <w:t xml:space="preserve"> настоящего Порядка:</w:t>
      </w:r>
    </w:p>
    <w:p w:rsidR="00DD2E72" w:rsidRDefault="00DD2E72">
      <w:pPr>
        <w:pStyle w:val="ConsPlusNormal"/>
        <w:spacing w:before="220"/>
        <w:ind w:firstLine="540"/>
        <w:jc w:val="both"/>
      </w:pPr>
      <w:bookmarkStart w:id="13" w:name="P191"/>
      <w:bookmarkEnd w:id="13"/>
      <w:r>
        <w:t>для муниципального района, городского округа, у которых в течение двух последних отчетных финансовых лет прогнозные показатели налоговых и неналоговых доходов бюджета муниципального района, городского округа превышают показатели фактического исполнения бюджета муниципального района, городского округа по итогам отчетного финансового года более чем на 10 процентов - сокращение объема дотации на очередной финансовый год, осуществляемое путем внесения изменений в распределение дотаций, утвержденное законом Республики Алтай о республиканском бюджете Республики Алтай, в размере не более 1,25 процента объема дотации, предусмотренной на очередной финансовый год, но не более 1,25 процента налоговых и неналоговых доходов бюджета муниципального района, городского округа по данным годового отчета об исполнении бюджета муниципального района, городского округа в текущем финансовом году;</w:t>
      </w:r>
    </w:p>
    <w:p w:rsidR="00DD2E72" w:rsidRDefault="00DD2E72">
      <w:pPr>
        <w:pStyle w:val="ConsPlusNormal"/>
        <w:spacing w:before="220"/>
        <w:ind w:firstLine="540"/>
        <w:jc w:val="both"/>
      </w:pPr>
      <w:r>
        <w:t xml:space="preserve">для муниципального района, городского округа, за исключением муниципального района, городского округа, указанных в </w:t>
      </w:r>
      <w:hyperlink w:anchor="P191" w:history="1">
        <w:r>
          <w:rPr>
            <w:color w:val="0000FF"/>
          </w:rPr>
          <w:t>абзаце втором</w:t>
        </w:r>
      </w:hyperlink>
      <w:r>
        <w:t xml:space="preserve"> настоящего подпункта - применение главой местной администрации муниципального района, городского округа меры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муниципального района, городского округа, чьи действия (бездействие) привели к нарушению обязательств, предусмотренных </w:t>
      </w:r>
      <w:hyperlink w:anchor="P142" w:history="1">
        <w:r>
          <w:rPr>
            <w:color w:val="0000FF"/>
          </w:rPr>
          <w:t>абзацем третьим подпункта "а" пункта 4</w:t>
        </w:r>
      </w:hyperlink>
      <w:r>
        <w:t xml:space="preserve"> настоящего Порядка;</w:t>
      </w:r>
    </w:p>
    <w:p w:rsidR="00DD2E72" w:rsidRDefault="00DD2E72">
      <w:pPr>
        <w:pStyle w:val="ConsPlusNormal"/>
        <w:spacing w:before="220"/>
        <w:ind w:firstLine="540"/>
        <w:jc w:val="both"/>
      </w:pPr>
      <w:r>
        <w:t xml:space="preserve">б) в случае невыполнения обязательств, предусмотренных </w:t>
      </w:r>
      <w:hyperlink w:anchor="P149" w:history="1">
        <w:r>
          <w:rPr>
            <w:color w:val="0000FF"/>
          </w:rPr>
          <w:t>абзацем вторым подпункта "б" пункта 4</w:t>
        </w:r>
      </w:hyperlink>
      <w:r>
        <w:t xml:space="preserve"> настоящего Порядка, для муниципальных районов, городского округа, в бюджетах которых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 сокращение объема дотации на очередной финансовый год, осуществляемое путем внесения изменений в распределение дотаций, утвержденное законом Республики Алтай о республиканском бюджете Республики Алтай, в размере превышения объема бюджетных ассигнований, направляемых указанным муниципальным районом, городским округом на содержание органов местного самоуправления муниципального образования, над объемом бюджетных ассигнований, рассчитанных в соответствии с нормативами формирования расходов на указанную цель, установленными Правительством Республики Алтай, но не более чем на 5 процентов объема дотации, предусмотренной на планируемый год, и не более чем на 5 процентов налоговых и неналоговых доходов бюджета муниципального района, городского округа по данным годового отчета об исполнении бюджета муниципального района, городского округа за отчетный финансовый год;</w:t>
      </w:r>
    </w:p>
    <w:p w:rsidR="00DD2E72" w:rsidRDefault="00DD2E72">
      <w:pPr>
        <w:pStyle w:val="ConsPlusNormal"/>
        <w:spacing w:before="220"/>
        <w:ind w:firstLine="540"/>
        <w:jc w:val="both"/>
      </w:pPr>
      <w:r>
        <w:t xml:space="preserve">в) в случае невыполнения муниципальным районом обязательств, предусмотренных </w:t>
      </w:r>
      <w:hyperlink w:anchor="P139" w:history="1">
        <w:r>
          <w:rPr>
            <w:color w:val="0000FF"/>
          </w:rPr>
          <w:t>пунктом 4</w:t>
        </w:r>
      </w:hyperlink>
      <w:r>
        <w:t xml:space="preserve"> настоящего Порядка, за исключением обязательств, предусмотренных </w:t>
      </w:r>
      <w:hyperlink w:anchor="P142" w:history="1">
        <w:r>
          <w:rPr>
            <w:color w:val="0000FF"/>
          </w:rPr>
          <w:t>абзацем третьим подпункта "а"</w:t>
        </w:r>
      </w:hyperlink>
      <w:r>
        <w:t xml:space="preserve"> и </w:t>
      </w:r>
      <w:hyperlink w:anchor="P149" w:history="1">
        <w:r>
          <w:rPr>
            <w:color w:val="0000FF"/>
          </w:rPr>
          <w:t>абзацем вторым подпункта "б" пункта 4</w:t>
        </w:r>
      </w:hyperlink>
      <w:r>
        <w:t xml:space="preserve"> настоящего Порядка - приостановление </w:t>
      </w:r>
      <w:r>
        <w:lastRenderedPageBreak/>
        <w:t>(сокращение) в текущем финансовом году предоставления муниципальному району дотации, предусмотренной законом Республики Алтай о республиканском бюджете Республики Алтай, осуществляемое по решению Министерства, принятому в установленном им порядке;</w:t>
      </w:r>
    </w:p>
    <w:p w:rsidR="00DD2E72" w:rsidRDefault="00DD2E72">
      <w:pPr>
        <w:pStyle w:val="ConsPlusNormal"/>
        <w:spacing w:before="220"/>
        <w:ind w:firstLine="540"/>
        <w:jc w:val="both"/>
      </w:pPr>
      <w:r>
        <w:t xml:space="preserve">в случае невыполнения городским округом обязательств, предусмотренных </w:t>
      </w:r>
      <w:hyperlink w:anchor="P139" w:history="1">
        <w:r>
          <w:rPr>
            <w:color w:val="0000FF"/>
          </w:rPr>
          <w:t>пунктами 4</w:t>
        </w:r>
      </w:hyperlink>
      <w:r>
        <w:t xml:space="preserve"> и </w:t>
      </w:r>
      <w:hyperlink w:anchor="P183" w:history="1">
        <w:r>
          <w:rPr>
            <w:color w:val="0000FF"/>
          </w:rPr>
          <w:t>5</w:t>
        </w:r>
      </w:hyperlink>
      <w:r>
        <w:t xml:space="preserve"> настоящего Порядка, за исключением обязательств, предусмотренных </w:t>
      </w:r>
      <w:hyperlink w:anchor="P142" w:history="1">
        <w:r>
          <w:rPr>
            <w:color w:val="0000FF"/>
          </w:rPr>
          <w:t>абзацем третьим подпункта "а"</w:t>
        </w:r>
      </w:hyperlink>
      <w:r>
        <w:t xml:space="preserve"> и </w:t>
      </w:r>
      <w:hyperlink w:anchor="P149" w:history="1">
        <w:r>
          <w:rPr>
            <w:color w:val="0000FF"/>
          </w:rPr>
          <w:t>абзацем вторым подпункта "б" пункта 4</w:t>
        </w:r>
      </w:hyperlink>
      <w:r>
        <w:t xml:space="preserve"> настоящего Порядка - приостановление (сокращение) в текущем финансовом году предоставления городскому округу дотации, утвержденной законом Республики Алтай о республиканском бюджете Республики Алтай, осуществляемое по решению Министерства, принятому в установленном им порядке.</w:t>
      </w:r>
    </w:p>
    <w:p w:rsidR="00DD2E72" w:rsidRDefault="00DD2E72">
      <w:pPr>
        <w:pStyle w:val="ConsPlusNormal"/>
        <w:spacing w:before="220"/>
        <w:ind w:firstLine="540"/>
        <w:jc w:val="both"/>
      </w:pPr>
      <w:r>
        <w:t>8. Муниципальный район, городской округ, получающий дотацию:</w:t>
      </w:r>
    </w:p>
    <w:p w:rsidR="00DD2E72" w:rsidRDefault="00DD2E72">
      <w:pPr>
        <w:pStyle w:val="ConsPlusNormal"/>
        <w:spacing w:before="220"/>
        <w:ind w:firstLine="540"/>
        <w:jc w:val="both"/>
      </w:pPr>
      <w:r>
        <w:t>освобождается от ответственности за неисполнение или ненадлежащее исполнение обязательств, предусмотренных Соглашением, в случае прекращения полномочий главы местной администрации муниципального района, городского округа, подписавшего это Соглашение, и избрания (назначения) в текущем финансовом году другого лица главой местной администрации (временно исполняющим обязанности главы местной администрации) муниципального района, городского округа;</w:t>
      </w:r>
    </w:p>
    <w:p w:rsidR="00DD2E72" w:rsidRDefault="00DD2E72">
      <w:pPr>
        <w:pStyle w:val="ConsPlusNormal"/>
        <w:spacing w:before="220"/>
        <w:ind w:firstLine="540"/>
        <w:jc w:val="both"/>
      </w:pPr>
      <w:r>
        <w:t xml:space="preserve">освобождается от ответственности за неисполнение или ненадлежащее исполнение обязательств, предусмотренных </w:t>
      </w:r>
      <w:hyperlink w:anchor="P142" w:history="1">
        <w:r>
          <w:rPr>
            <w:color w:val="0000FF"/>
          </w:rPr>
          <w:t>абзацем третьим подпункта "а"</w:t>
        </w:r>
      </w:hyperlink>
      <w:r>
        <w:t xml:space="preserve"> и </w:t>
      </w:r>
      <w:hyperlink w:anchor="P149" w:history="1">
        <w:r>
          <w:rPr>
            <w:color w:val="0000FF"/>
          </w:rPr>
          <w:t>абзацем вторым подпункта "б" пункта 4</w:t>
        </w:r>
      </w:hyperlink>
      <w:r>
        <w:t xml:space="preserve"> настоящего Порядка, в случае возникновения в текущем финансовом году обстоятельств непреодолимой силы (чрезвычайных ситуаций федерального, межрегионального, регионального характера), препятствующих выполнению муниципальным районом, городским округом обязательств, предусмотренных настоящим абзацем.</w:t>
      </w:r>
    </w:p>
    <w:p w:rsidR="00DD2E72" w:rsidRDefault="00DD2E72">
      <w:pPr>
        <w:pStyle w:val="ConsPlusNormal"/>
        <w:spacing w:before="220"/>
        <w:ind w:firstLine="540"/>
        <w:jc w:val="both"/>
      </w:pPr>
      <w:r>
        <w:t>9. В случае непредставления в Министерство до 1 февраля текущего финансового года главой местной администрации муниципального района, городского округа, получающего дотацию, Соглашения, подписанного указанным должностным лицом, при формировании закона Республики Алтай о республиканском бюджете Республики Алтай размер дотации на очередной финансовый год сокращается на 10 процентов от объема дотации, предусмотренной на текущий финансовый год, а в отношении муниципального района, городского округа, в бюджете которого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Министерство также приостанавливает предоставление дотации в текущем финансовом году до даты подписания Соглашения.</w:t>
      </w: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both"/>
      </w:pPr>
    </w:p>
    <w:p w:rsidR="00DD2E72" w:rsidRDefault="00DD2E72">
      <w:pPr>
        <w:pStyle w:val="ConsPlusNormal"/>
        <w:jc w:val="right"/>
        <w:outlineLvl w:val="0"/>
      </w:pPr>
      <w:r>
        <w:t>Утвержден</w:t>
      </w:r>
    </w:p>
    <w:p w:rsidR="00DD2E72" w:rsidRDefault="00DD2E72">
      <w:pPr>
        <w:pStyle w:val="ConsPlusNormal"/>
        <w:jc w:val="right"/>
      </w:pPr>
      <w:r>
        <w:t>Постановлением</w:t>
      </w:r>
    </w:p>
    <w:p w:rsidR="00DD2E72" w:rsidRDefault="00DD2E72">
      <w:pPr>
        <w:pStyle w:val="ConsPlusNormal"/>
        <w:jc w:val="right"/>
      </w:pPr>
      <w:r>
        <w:t>Правительства Республики Алтай</w:t>
      </w:r>
    </w:p>
    <w:p w:rsidR="00DD2E72" w:rsidRDefault="00DD2E72">
      <w:pPr>
        <w:pStyle w:val="ConsPlusNormal"/>
        <w:jc w:val="right"/>
      </w:pPr>
      <w:r>
        <w:t>от 9 декабря 2019 г. N 345</w:t>
      </w:r>
    </w:p>
    <w:p w:rsidR="00DD2E72" w:rsidRDefault="00DD2E72">
      <w:pPr>
        <w:pStyle w:val="ConsPlusNormal"/>
        <w:jc w:val="both"/>
      </w:pPr>
    </w:p>
    <w:p w:rsidR="00DD2E72" w:rsidRDefault="00DD2E72">
      <w:pPr>
        <w:pStyle w:val="ConsPlusTitle"/>
        <w:jc w:val="center"/>
      </w:pPr>
      <w:bookmarkStart w:id="14" w:name="P210"/>
      <w:bookmarkEnd w:id="14"/>
      <w:r>
        <w:t>ПОРЯДОК</w:t>
      </w:r>
    </w:p>
    <w:p w:rsidR="00DD2E72" w:rsidRDefault="00DD2E72">
      <w:pPr>
        <w:pStyle w:val="ConsPlusTitle"/>
        <w:jc w:val="center"/>
      </w:pPr>
      <w:r>
        <w:t>И СРОКИ ЗАКЛЮЧЕНИЯ СОГЛАШЕНИЙ, КОТОРЫМИ ПРЕДУСМАТРИВАЮТСЯ</w:t>
      </w:r>
    </w:p>
    <w:p w:rsidR="00DD2E72" w:rsidRDefault="00DD2E72">
      <w:pPr>
        <w:pStyle w:val="ConsPlusTitle"/>
        <w:jc w:val="center"/>
      </w:pPr>
      <w:r>
        <w:t>МЕРЫ ПО СОЦИАЛЬНО-ЭКОНОМИЧЕСКОМУ РАЗВИТИЮ И ОЗДОРОВЛЕНИЮ</w:t>
      </w:r>
    </w:p>
    <w:p w:rsidR="00DD2E72" w:rsidRDefault="00DD2E72">
      <w:pPr>
        <w:pStyle w:val="ConsPlusTitle"/>
        <w:jc w:val="center"/>
      </w:pPr>
      <w:r>
        <w:lastRenderedPageBreak/>
        <w:t>МУНИЦИПАЛЬНЫХ ФИНАНСОВ СЕЛЬСКОГО ПОСЕЛЕНИЯ В</w:t>
      </w:r>
    </w:p>
    <w:p w:rsidR="00DD2E72" w:rsidRDefault="00DD2E72">
      <w:pPr>
        <w:pStyle w:val="ConsPlusTitle"/>
        <w:jc w:val="center"/>
      </w:pPr>
      <w:r>
        <w:t>РЕСПУБЛИКЕ АЛТАЙ И МЕРЫ ОТВЕТСТВЕННОСТИ ЗА НАРУШЕНИЕ</w:t>
      </w:r>
    </w:p>
    <w:p w:rsidR="00DD2E72" w:rsidRDefault="00DD2E72">
      <w:pPr>
        <w:pStyle w:val="ConsPlusTitle"/>
        <w:jc w:val="center"/>
      </w:pPr>
      <w:r>
        <w:t>ПОРЯДКА И СРОКОВ ЗАКЛЮЧЕНИЯ УКАЗАННЫХ СОГЛАШЕНИЙ</w:t>
      </w:r>
    </w:p>
    <w:p w:rsidR="00DD2E72" w:rsidRDefault="00DD2E72">
      <w:pPr>
        <w:pStyle w:val="ConsPlusTitle"/>
        <w:jc w:val="center"/>
      </w:pPr>
      <w:r>
        <w:t>И ЗА НЕВЫПОЛНЕНИЕ ОРГАНАМИ МЕСТНОГО САМОУПРАВЛЕНИЯ СЕЛЬСКОГО</w:t>
      </w:r>
    </w:p>
    <w:p w:rsidR="00DD2E72" w:rsidRDefault="00DD2E72">
      <w:pPr>
        <w:pStyle w:val="ConsPlusTitle"/>
        <w:jc w:val="center"/>
      </w:pPr>
      <w:r>
        <w:t>ПОСЕЛЕНИЯ В РЕСПУБЛИКЕ АЛТАЙ ОБЯЗАТЕЛЬСТВ, ВОЗНИКАЮЩИХ</w:t>
      </w:r>
    </w:p>
    <w:p w:rsidR="00DD2E72" w:rsidRDefault="00DD2E72">
      <w:pPr>
        <w:pStyle w:val="ConsPlusTitle"/>
        <w:jc w:val="center"/>
      </w:pPr>
      <w:r>
        <w:t>ИЗ ТАКИХ СОГЛАШЕНИЙ, В СЛУЧАЕ НАДЕЛЕНИЯ ОРГАНОВ МЕСТНОГО</w:t>
      </w:r>
    </w:p>
    <w:p w:rsidR="00DD2E72" w:rsidRDefault="00DD2E72">
      <w:pPr>
        <w:pStyle w:val="ConsPlusTitle"/>
        <w:jc w:val="center"/>
      </w:pPr>
      <w:r>
        <w:t>САМОУПРАВЛЕНИЯ МУНИЦИПАЛЬНЫХ РАЙОНОВ В РЕСПУБЛИКЕ АЛТАЙ</w:t>
      </w:r>
    </w:p>
    <w:p w:rsidR="00DD2E72" w:rsidRDefault="00DD2E72">
      <w:pPr>
        <w:pStyle w:val="ConsPlusTitle"/>
        <w:jc w:val="center"/>
      </w:pPr>
      <w:r>
        <w:t>ПОЛНОМОЧИЯМИ ПО РАСЧЕТУ И ПРЕДОСТАВЛЕНИЮ ДОТАЦИЙ</w:t>
      </w:r>
    </w:p>
    <w:p w:rsidR="00DD2E72" w:rsidRDefault="00DD2E72">
      <w:pPr>
        <w:pStyle w:val="ConsPlusTitle"/>
        <w:jc w:val="center"/>
      </w:pPr>
      <w:r>
        <w:t>НА ВЫРАВНИВАНИЕ БЮДЖЕТНОЙ ОБЕСПЕЧЕННОСТИ БЮДЖЕТАМ СЕЛЬСКИХ</w:t>
      </w:r>
    </w:p>
    <w:p w:rsidR="00DD2E72" w:rsidRDefault="00DD2E72">
      <w:pPr>
        <w:pStyle w:val="ConsPlusTitle"/>
        <w:jc w:val="center"/>
      </w:pPr>
      <w:r>
        <w:t>ПОСЕЛЕНИЙ В РЕСПУБЛИКЕ АЛТАЙ</w:t>
      </w:r>
    </w:p>
    <w:p w:rsidR="00DD2E72" w:rsidRDefault="00DD2E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2E72">
        <w:trPr>
          <w:jc w:val="center"/>
        </w:trPr>
        <w:tc>
          <w:tcPr>
            <w:tcW w:w="9294" w:type="dxa"/>
            <w:tcBorders>
              <w:top w:val="nil"/>
              <w:left w:val="single" w:sz="24" w:space="0" w:color="CED3F1"/>
              <w:bottom w:val="nil"/>
              <w:right w:val="single" w:sz="24" w:space="0" w:color="F4F3F8"/>
            </w:tcBorders>
            <w:shd w:val="clear" w:color="auto" w:fill="F4F3F8"/>
          </w:tcPr>
          <w:p w:rsidR="00DD2E72" w:rsidRDefault="00DD2E72">
            <w:pPr>
              <w:pStyle w:val="ConsPlusNormal"/>
              <w:jc w:val="center"/>
            </w:pPr>
            <w:r>
              <w:rPr>
                <w:color w:val="392C69"/>
              </w:rPr>
              <w:t>Список изменяющих документов</w:t>
            </w:r>
          </w:p>
          <w:p w:rsidR="00DD2E72" w:rsidRDefault="00DD2E72">
            <w:pPr>
              <w:pStyle w:val="ConsPlusNormal"/>
              <w:jc w:val="center"/>
            </w:pPr>
            <w:r>
              <w:rPr>
                <w:color w:val="392C69"/>
              </w:rPr>
              <w:t xml:space="preserve">(в ред. </w:t>
            </w:r>
            <w:hyperlink r:id="rId24" w:history="1">
              <w:r>
                <w:rPr>
                  <w:color w:val="0000FF"/>
                </w:rPr>
                <w:t>Постановления</w:t>
              </w:r>
            </w:hyperlink>
            <w:r>
              <w:rPr>
                <w:color w:val="392C69"/>
              </w:rPr>
              <w:t xml:space="preserve"> Правительства Республики Алтай</w:t>
            </w:r>
          </w:p>
          <w:p w:rsidR="00DD2E72" w:rsidRDefault="00DD2E72">
            <w:pPr>
              <w:pStyle w:val="ConsPlusNormal"/>
              <w:jc w:val="center"/>
            </w:pPr>
            <w:r>
              <w:rPr>
                <w:color w:val="392C69"/>
              </w:rPr>
              <w:t>от 24.01.2020 N 16)</w:t>
            </w:r>
          </w:p>
        </w:tc>
      </w:tr>
    </w:tbl>
    <w:p w:rsidR="00DD2E72" w:rsidRDefault="00DD2E72">
      <w:pPr>
        <w:pStyle w:val="ConsPlusNormal"/>
        <w:jc w:val="both"/>
      </w:pPr>
    </w:p>
    <w:p w:rsidR="00DD2E72" w:rsidRDefault="00DD2E72">
      <w:pPr>
        <w:pStyle w:val="ConsPlusNormal"/>
        <w:ind w:firstLine="540"/>
        <w:jc w:val="both"/>
      </w:pPr>
      <w:r>
        <w:t>1. Настоящий Порядок определяет механизм заключения соглашений, которыми предусматриваются меры по социально-экономическому развитию и оздоровлению муниципальных финансов сельского поселения в Республике Алтай (далее - поселение) и меры ответственности за нарушение порядка и сроков заключения указанных соглашений и за невыполнение органами местного самоуправления поселения обязательств, возникающих из таких соглашений, в случае наделения органов местного самоуправления муниципальных районов в Республике Алтай (далее - муниципальный район) полномочиями по расчету и предоставлению дотаций на выравнивание бюджетной обеспеченности бюджетам поселений (далее - Соглашение).</w:t>
      </w:r>
    </w:p>
    <w:p w:rsidR="00DD2E72" w:rsidRDefault="00DD2E72">
      <w:pPr>
        <w:pStyle w:val="ConsPlusNormal"/>
        <w:spacing w:before="220"/>
        <w:ind w:firstLine="540"/>
        <w:jc w:val="both"/>
      </w:pPr>
      <w:r>
        <w:t>2. Соглашение заключается в текущем финансовом году между финансовым органом муниципального района, наделенного законом Республики Алтай отдельными государственными полномочиями Республики Алтай по расчету и предоставлению дотации на выравнивание бюджетной обеспеченности бюджетам поселений за счет средств республиканского бюджета Республики Алтай (далее соответственно - финансовый орган, дотация) и главой местной администрации поселения, получающего дотацию из бюджета муниципального района за счет субвенций из республиканского бюджета Республики Алтай на исполнение отдельных государственных полномочий Республики Алтай по расчету и предоставлению дотации, и (или) доходы по заменяющим указанную дотацию дополнительным нормативам отчислений от налога на доходы физических лиц (далее - глава местной администрации) в следующем порядке:</w:t>
      </w:r>
    </w:p>
    <w:p w:rsidR="00DD2E72" w:rsidRDefault="00DD2E72">
      <w:pPr>
        <w:pStyle w:val="ConsPlusNormal"/>
        <w:spacing w:before="220"/>
        <w:ind w:firstLine="540"/>
        <w:jc w:val="both"/>
      </w:pPr>
      <w:r>
        <w:t>Соглашение подписывается главой местной администрации и предоставляется в финансовый орган до 1 февраля текущего финансового года;</w:t>
      </w:r>
    </w:p>
    <w:p w:rsidR="00DD2E72" w:rsidRDefault="00DD2E72">
      <w:pPr>
        <w:pStyle w:val="ConsPlusNormal"/>
        <w:spacing w:before="220"/>
        <w:ind w:firstLine="540"/>
        <w:jc w:val="both"/>
      </w:pPr>
      <w:r>
        <w:t>Соглашение подписывается финансовым органом не позднее 15 февраля текущего финансового года.</w:t>
      </w:r>
    </w:p>
    <w:p w:rsidR="00DD2E72" w:rsidRDefault="00DD2E72">
      <w:pPr>
        <w:pStyle w:val="ConsPlusNormal"/>
        <w:spacing w:before="220"/>
        <w:ind w:firstLine="540"/>
        <w:jc w:val="both"/>
      </w:pPr>
      <w:r>
        <w:t>3. Соглашение не заключается в случае направления главой местной администрации до 15 января текущего финансового года в финансовый орган официального отказа от получения в текущем году дотации в письменной форме.</w:t>
      </w:r>
    </w:p>
    <w:p w:rsidR="00DD2E72" w:rsidRDefault="00DD2E72">
      <w:pPr>
        <w:pStyle w:val="ConsPlusNormal"/>
        <w:spacing w:before="220"/>
        <w:ind w:firstLine="540"/>
        <w:jc w:val="both"/>
      </w:pPr>
      <w:bookmarkStart w:id="15" w:name="P232"/>
      <w:bookmarkEnd w:id="15"/>
      <w:r>
        <w:t>4. Соглашение должно предусматривать:</w:t>
      </w:r>
    </w:p>
    <w:p w:rsidR="00DD2E72" w:rsidRDefault="00DD2E72">
      <w:pPr>
        <w:pStyle w:val="ConsPlusNormal"/>
        <w:spacing w:before="220"/>
        <w:ind w:firstLine="540"/>
        <w:jc w:val="both"/>
      </w:pPr>
      <w:r>
        <w:t>а) обязательства поселения, получающего дотацию, по осуществлению мер, направленных на снижение уровня дотационности поселения и увеличение налоговых и неналоговых доходов бюджета поселения, предусматривающие:</w:t>
      </w:r>
    </w:p>
    <w:p w:rsidR="00DD2E72" w:rsidRDefault="00DD2E72">
      <w:pPr>
        <w:pStyle w:val="ConsPlusNormal"/>
        <w:spacing w:before="220"/>
        <w:ind w:firstLine="540"/>
        <w:jc w:val="both"/>
      </w:pPr>
      <w:r>
        <w:t>проведение до 1 августа текущего финансового года оценки эффективности налоговых льгот (пониженных ставок по налогам), предоставляемых органами местного самоуправления поселения;</w:t>
      </w:r>
    </w:p>
    <w:p w:rsidR="00DD2E72" w:rsidRDefault="00DD2E72">
      <w:pPr>
        <w:pStyle w:val="ConsPlusNormal"/>
        <w:spacing w:before="220"/>
        <w:ind w:firstLine="540"/>
        <w:jc w:val="both"/>
      </w:pPr>
      <w:r>
        <w:lastRenderedPageBreak/>
        <w:t>предоставление до 15 августа текущего финансового года в финансовый орган результатов оценки эффективности налоговых льгот (пониженных ставок по налогам), предоставленных органами местного самоуправления поселения;</w:t>
      </w:r>
    </w:p>
    <w:p w:rsidR="00DD2E72" w:rsidRDefault="00DD2E72">
      <w:pPr>
        <w:pStyle w:val="ConsPlusNormal"/>
        <w:spacing w:before="220"/>
        <w:ind w:firstLine="540"/>
        <w:jc w:val="both"/>
      </w:pPr>
      <w:bookmarkStart w:id="16" w:name="P236"/>
      <w:bookmarkEnd w:id="16"/>
      <w:r>
        <w:t>обеспечение роста налоговых и неналоговых доходов бюджета поселения по итогам исполнения бюджета поселения за текущий финансовый год по сравнению с уровнем исполнения предыдущего финансового года в сопоставимых условиях;</w:t>
      </w:r>
    </w:p>
    <w:p w:rsidR="00DD2E72" w:rsidRDefault="00DD2E72">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24.01.2020 N 16)</w:t>
      </w:r>
    </w:p>
    <w:p w:rsidR="00DD2E72" w:rsidRDefault="00DD2E72">
      <w:pPr>
        <w:pStyle w:val="ConsPlusNormal"/>
        <w:spacing w:before="220"/>
        <w:ind w:firstLine="540"/>
        <w:jc w:val="both"/>
      </w:pPr>
      <w:r>
        <w:t>направление главой местной администрации поселения, в бюджете которого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в Министерство финансов Республики Алтай в порядке, установленном Правительством Республики Алтай,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поселения проекта местного бюджета на очередной финансовый год и плановый период;</w:t>
      </w:r>
    </w:p>
    <w:p w:rsidR="00DD2E72" w:rsidRDefault="00DD2E72">
      <w:pPr>
        <w:pStyle w:val="ConsPlusNormal"/>
        <w:spacing w:before="220"/>
        <w:ind w:firstLine="540"/>
        <w:jc w:val="both"/>
      </w:pPr>
      <w:r>
        <w:t>обеспечение реализации мер, направленных на повышение эффективности управления муниципальной собственностью с целью увеличения поступления в бюджет поселения;</w:t>
      </w:r>
    </w:p>
    <w:p w:rsidR="00DD2E72" w:rsidRDefault="00DD2E72">
      <w:pPr>
        <w:pStyle w:val="ConsPlusNormal"/>
        <w:spacing w:before="220"/>
        <w:ind w:firstLine="540"/>
        <w:jc w:val="both"/>
      </w:pPr>
      <w:r>
        <w:t>обеспечение снижения доли задолженности (с учетом пеней и налоговых санкций), сформировавшейся на территории поселения по земельному налогу с физических лиц, налогу на имущество физических лиц, к общему объему поступлений по указанным в настоящем абзаце налогам по итогам отчетного финансового года в сравнении с предыдущим финансовым годом;</w:t>
      </w:r>
    </w:p>
    <w:p w:rsidR="00DD2E72" w:rsidRDefault="00DD2E72">
      <w:pPr>
        <w:pStyle w:val="ConsPlusNormal"/>
        <w:spacing w:before="220"/>
        <w:ind w:firstLine="540"/>
        <w:jc w:val="both"/>
      </w:pPr>
      <w:r>
        <w:t xml:space="preserve">проведение анализа соответствия основных видов деятельности муниципальных унитарных предприятий поселения положениям Федерального </w:t>
      </w:r>
      <w:hyperlink r:id="rId26" w:history="1">
        <w:r>
          <w:rPr>
            <w:color w:val="0000FF"/>
          </w:rPr>
          <w:t>закона</w:t>
        </w:r>
      </w:hyperlink>
      <w:r>
        <w:t xml:space="preserve"> от 14 ноября 2002 года N 161-ФЗ "О государственных и муниципальных унитарных предприятиях", в случае выявления несоответствия, проведения работы по преобразованию муниципальных унитарных предприятий поселения в иные организационно-правовые формы, их ликвидации, приватизации муниципального имущества, а также обеспечение контроля за своевременным перечислением в бюджет поселения части прибыли муниципальных унитарных предприятий поселения;</w:t>
      </w:r>
    </w:p>
    <w:p w:rsidR="00DD2E72" w:rsidRDefault="00DD2E72">
      <w:pPr>
        <w:pStyle w:val="ConsPlusNormal"/>
        <w:spacing w:before="220"/>
        <w:ind w:firstLine="540"/>
        <w:jc w:val="both"/>
      </w:pPr>
      <w:r>
        <w:t xml:space="preserve">обеспечение по итогам отчетного финансового года отсутствия не отработанных Уведомлений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 города федерального значения, муниципальным правовым актам либо несоответствии адреса объекта адресации </w:t>
      </w:r>
      <w:hyperlink r:id="rId27" w:history="1">
        <w:r>
          <w:rPr>
            <w:color w:val="0000FF"/>
          </w:rPr>
          <w:t>Правилам</w:t>
        </w:r>
      </w:hyperlink>
      <w:r>
        <w:t xml:space="preserve"> присвоения, изменения и аннулирования адресов, утвержденным постановлением Правительства Российской Федерации от 19 ноября 2014 года N 1221 "Об утверждении Правил присвоения, изменения и аннулирования адресов", и о необходимости их устранения;</w:t>
      </w:r>
    </w:p>
    <w:p w:rsidR="00DD2E72" w:rsidRDefault="00DD2E72">
      <w:pPr>
        <w:pStyle w:val="ConsPlusNormal"/>
        <w:spacing w:before="220"/>
        <w:ind w:firstLine="540"/>
        <w:jc w:val="both"/>
      </w:pPr>
      <w:r>
        <w:t>б) обязательства по осуществлению мер, направленных на бюджетную консолидацию, предусматривающие:</w:t>
      </w:r>
    </w:p>
    <w:p w:rsidR="00DD2E72" w:rsidRDefault="00DD2E72">
      <w:pPr>
        <w:pStyle w:val="ConsPlusNormal"/>
        <w:spacing w:before="220"/>
        <w:ind w:firstLine="540"/>
        <w:jc w:val="both"/>
      </w:pPr>
      <w:bookmarkStart w:id="17" w:name="P244"/>
      <w:bookmarkEnd w:id="17"/>
      <w:r>
        <w:t>соблюдение установленных Правительством Республики Алтай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Республике Алтай;</w:t>
      </w:r>
    </w:p>
    <w:p w:rsidR="00DD2E72" w:rsidRDefault="00DD2E72">
      <w:pPr>
        <w:pStyle w:val="ConsPlusNormal"/>
        <w:spacing w:before="220"/>
        <w:ind w:firstLine="540"/>
        <w:jc w:val="both"/>
      </w:pPr>
      <w:r>
        <w:lastRenderedPageBreak/>
        <w:t>обеспечение реализации мероприятий плана по устранению неэффективных налоговых льгот (пониженных ставок по налогам), утвержденного (актуализированного) до 1 января текущего финансового года органом местного самоуправления поселения;</w:t>
      </w:r>
    </w:p>
    <w:p w:rsidR="00DD2E72" w:rsidRDefault="00DD2E72">
      <w:pPr>
        <w:pStyle w:val="ConsPlusNormal"/>
        <w:spacing w:before="220"/>
        <w:ind w:firstLine="540"/>
        <w:jc w:val="both"/>
      </w:pPr>
      <w:bookmarkStart w:id="18" w:name="P246"/>
      <w:bookmarkEnd w:id="18"/>
      <w:r>
        <w:t>в) обязательства по соблюдению требований бюджетного законодательства Российской Федерации, предусматривающие:</w:t>
      </w:r>
    </w:p>
    <w:p w:rsidR="00DD2E72" w:rsidRDefault="00DD2E72">
      <w:pPr>
        <w:pStyle w:val="ConsPlusNormal"/>
        <w:spacing w:before="220"/>
        <w:ind w:firstLine="540"/>
        <w:jc w:val="both"/>
      </w:pPr>
      <w:r>
        <w:t xml:space="preserve">соблюдение требований к предельному объему заимствований поселения, установленных </w:t>
      </w:r>
      <w:hyperlink r:id="rId28" w:history="1">
        <w:r>
          <w:rPr>
            <w:color w:val="0000FF"/>
          </w:rPr>
          <w:t>статьей 106</w:t>
        </w:r>
      </w:hyperlink>
      <w:r>
        <w:t xml:space="preserve"> Бюджетного кодекса Российской Федерации;</w:t>
      </w:r>
    </w:p>
    <w:p w:rsidR="00DD2E72" w:rsidRDefault="00DD2E72">
      <w:pPr>
        <w:pStyle w:val="ConsPlusNormal"/>
        <w:spacing w:before="220"/>
        <w:ind w:firstLine="540"/>
        <w:jc w:val="both"/>
      </w:pPr>
      <w:r>
        <w:t xml:space="preserve">непревышение ограничения для дефицита бюджета поселения, установленного </w:t>
      </w:r>
      <w:hyperlink r:id="rId29" w:history="1">
        <w:r>
          <w:rPr>
            <w:color w:val="0000FF"/>
          </w:rPr>
          <w:t>статьей 92.1</w:t>
        </w:r>
      </w:hyperlink>
      <w:r>
        <w:t xml:space="preserve"> Бюджетного кодекса Российской Федерации;</w:t>
      </w:r>
    </w:p>
    <w:p w:rsidR="00DD2E72" w:rsidRDefault="00DD2E72">
      <w:pPr>
        <w:pStyle w:val="ConsPlusNormal"/>
        <w:spacing w:before="220"/>
        <w:ind w:firstLine="540"/>
        <w:jc w:val="both"/>
      </w:pPr>
      <w:r>
        <w:t>непревышение объема расходов на обслуживание муниципального долга, утвержденного решением о бюджете поселения, по данным отчета об исполнении бюджета поселения за отчетный финансовый год над величиной, равной 15 процентам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2E72" w:rsidRDefault="00DD2E72">
      <w:pPr>
        <w:pStyle w:val="ConsPlusNormal"/>
        <w:spacing w:before="220"/>
        <w:ind w:firstLine="540"/>
        <w:jc w:val="both"/>
      </w:pPr>
      <w:r>
        <w:t>обеспечение вступления в силу с начала текущего финансового года решения о бюджете поселения на текущий финансовый год и плановый период;</w:t>
      </w:r>
    </w:p>
    <w:p w:rsidR="00DD2E72" w:rsidRDefault="00DD2E72">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24.01.2020 N 16)</w:t>
      </w:r>
    </w:p>
    <w:p w:rsidR="00DD2E72" w:rsidRDefault="00DD2E72">
      <w:pPr>
        <w:pStyle w:val="ConsPlusNormal"/>
        <w:spacing w:before="220"/>
        <w:ind w:firstLine="540"/>
        <w:jc w:val="both"/>
      </w:pPr>
      <w:r>
        <w:t xml:space="preserve">неустановление и неисполнение расходных обязательств, не связанных с решением вопросов, отнесенных </w:t>
      </w:r>
      <w:hyperlink r:id="rId31" w:history="1">
        <w:r>
          <w:rPr>
            <w:color w:val="0000FF"/>
          </w:rPr>
          <w:t>Конституцией</w:t>
        </w:r>
      </w:hyperlink>
      <w:r>
        <w:t xml:space="preserve"> Российской Федерации, федеральными законами и законами Республики Алтай к полномочиям органов местного самоуправления поселений;</w:t>
      </w:r>
    </w:p>
    <w:p w:rsidR="00DD2E72" w:rsidRDefault="00DD2E72">
      <w:pPr>
        <w:pStyle w:val="ConsPlusNormal"/>
        <w:spacing w:before="220"/>
        <w:ind w:firstLine="540"/>
        <w:jc w:val="both"/>
      </w:pPr>
      <w:r>
        <w:t>г) обязательства по осуществлению мер по повышению эффективности использования бюджетных средств, предусматривающие: недопущение просроченной кредиторской задолженности бюджета поселения в части расходов на оплату труда, уплату взносов по обязательному социальному страхованию на выплату денежного содержания и иные выплаты работникам, а также обеспечение мер социальной поддержки отдельных категорий граждан, оплату коммунальных услуг и топлива;</w:t>
      </w:r>
    </w:p>
    <w:p w:rsidR="00DD2E72" w:rsidRDefault="00DD2E72">
      <w:pPr>
        <w:pStyle w:val="ConsPlusNormal"/>
        <w:spacing w:before="220"/>
        <w:ind w:firstLine="540"/>
        <w:jc w:val="both"/>
      </w:pPr>
      <w:r>
        <w:t>недопущение возникновения задолженности муниципальных учреждений поселений по налогам, сборам и другим обязательным платежам в бюджетную систему Российской Федерации свыше 1000 рублей, а в случае наличия указанной задолженности на момент подписания Соглашения, принятие мер по ее снижению;</w:t>
      </w:r>
    </w:p>
    <w:p w:rsidR="00DD2E72" w:rsidRDefault="00DD2E72">
      <w:pPr>
        <w:pStyle w:val="ConsPlusNormal"/>
        <w:spacing w:before="220"/>
        <w:ind w:firstLine="540"/>
        <w:jc w:val="both"/>
      </w:pPr>
      <w:r>
        <w:t>неустановление вновь принимаемых расходных обязательств поселения, если они не обеспечены источниками финансирования в бюджете поселения;</w:t>
      </w:r>
    </w:p>
    <w:p w:rsidR="00DD2E72" w:rsidRDefault="00DD2E72">
      <w:pPr>
        <w:pStyle w:val="ConsPlusNormal"/>
        <w:spacing w:before="220"/>
        <w:ind w:firstLine="540"/>
        <w:jc w:val="both"/>
      </w:pPr>
      <w:r>
        <w:t>недопущение увеличения численности работников органов местного самоуправления поселения, за исключением случаев:</w:t>
      </w:r>
    </w:p>
    <w:p w:rsidR="00DD2E72" w:rsidRDefault="00DD2E72">
      <w:pPr>
        <w:pStyle w:val="ConsPlusNormal"/>
        <w:spacing w:before="220"/>
        <w:ind w:firstLine="540"/>
        <w:jc w:val="both"/>
      </w:pPr>
      <w:r>
        <w:t>передачи полномочий Российской Федерации и Республики Алтай, а также возникновения новых полномочий органов местного самоуправления, установленных федеральным законодательством и законодательством Республики Алтай;</w:t>
      </w:r>
    </w:p>
    <w:p w:rsidR="00DD2E72" w:rsidRDefault="00DD2E72">
      <w:pPr>
        <w:pStyle w:val="ConsPlusNormal"/>
        <w:spacing w:before="220"/>
        <w:ind w:firstLine="540"/>
        <w:jc w:val="both"/>
      </w:pPr>
      <w:r>
        <w:t>ввода в эксплуатацию объектов социально-культурной сферы;</w:t>
      </w:r>
    </w:p>
    <w:p w:rsidR="00DD2E72" w:rsidRDefault="00DD2E72">
      <w:pPr>
        <w:pStyle w:val="ConsPlusNormal"/>
        <w:spacing w:before="220"/>
        <w:ind w:firstLine="540"/>
        <w:jc w:val="both"/>
      </w:pPr>
      <w:r>
        <w:t>реализации указов и поручений Президента Российской Федерации, Главы Республики Алтай, Председателя Правительства Республики Алтай;</w:t>
      </w:r>
    </w:p>
    <w:p w:rsidR="00DD2E72" w:rsidRDefault="00DD2E72">
      <w:pPr>
        <w:pStyle w:val="ConsPlusNormal"/>
        <w:spacing w:before="220"/>
        <w:ind w:firstLine="540"/>
        <w:jc w:val="both"/>
      </w:pPr>
      <w:r>
        <w:t xml:space="preserve">недопущение принятия решения об увеличении бюджетных ассигнований на управление в течение года, в том числе о повышении оплаты труда работников органов местного </w:t>
      </w:r>
      <w:r>
        <w:lastRenderedPageBreak/>
        <w:t>самоуправления поселения, муниципальных должностей и муниципальных служащих поселения сверх размеров, предусмотренных для работников, соответствующих категорий на республиканском уровне;</w:t>
      </w:r>
    </w:p>
    <w:p w:rsidR="00DD2E72" w:rsidRDefault="00DD2E72">
      <w:pPr>
        <w:pStyle w:val="ConsPlusNormal"/>
        <w:spacing w:before="220"/>
        <w:ind w:firstLine="540"/>
        <w:jc w:val="both"/>
      </w:pPr>
      <w:r>
        <w:t>принятие решения об увеличении долговых обязательств поселения по согласованию с Министерством финансов Республики Алтай;</w:t>
      </w:r>
    </w:p>
    <w:p w:rsidR="00DD2E72" w:rsidRDefault="00DD2E72">
      <w:pPr>
        <w:pStyle w:val="ConsPlusNormal"/>
        <w:spacing w:before="220"/>
        <w:ind w:firstLine="540"/>
        <w:jc w:val="both"/>
      </w:pPr>
      <w:r>
        <w:t>д) обязательства по осуществлению мер в рамках повышения качества управления муниципальными финансами, предусматривающие:</w:t>
      </w:r>
    </w:p>
    <w:p w:rsidR="00DD2E72" w:rsidRDefault="00DD2E72">
      <w:pPr>
        <w:pStyle w:val="ConsPlusNormal"/>
        <w:spacing w:before="220"/>
        <w:ind w:firstLine="540"/>
        <w:jc w:val="both"/>
      </w:pPr>
      <w:r>
        <w:t>обеспечение значения показателя доли краткосрочных долговых обязательств поселения (за исключением долговых обязательств по бюджетным кредитам) в общем объеме муниципального долга поселения (за исключением долговых обязательств по бюджетным кредитам) в текущем финансовом году (в процентах);</w:t>
      </w:r>
    </w:p>
    <w:p w:rsidR="00DD2E72" w:rsidRDefault="00DD2E72">
      <w:pPr>
        <w:pStyle w:val="ConsPlusNormal"/>
        <w:spacing w:before="220"/>
        <w:ind w:firstLine="540"/>
        <w:jc w:val="both"/>
      </w:pPr>
      <w:r>
        <w:t>обеспечение значения показателя отношения объема просроченной кредиторской задолженности поселения и бюджетных и автономных учреждений поселения к объему расходов бюджета поселения в текущем финансовом году (в процентах);</w:t>
      </w:r>
    </w:p>
    <w:p w:rsidR="00DD2E72" w:rsidRDefault="00DD2E72">
      <w:pPr>
        <w:pStyle w:val="ConsPlusNormal"/>
        <w:spacing w:before="220"/>
        <w:ind w:firstLine="540"/>
        <w:jc w:val="both"/>
      </w:pPr>
      <w:r>
        <w:t>отсутствие бюджетных кредитов,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поселения в решении о бюджете поселения сверх сумм бюджетных кредитов, решение о предоставлении которых принято Министерством финансов Республики Алтай (за исключением бюджетных кредитов на пополнение остатков средств на счетах поселения);</w:t>
      </w:r>
    </w:p>
    <w:p w:rsidR="00DD2E72" w:rsidRDefault="00DD2E72">
      <w:pPr>
        <w:pStyle w:val="ConsPlusNormal"/>
        <w:spacing w:before="220"/>
        <w:ind w:firstLine="540"/>
        <w:jc w:val="both"/>
      </w:pPr>
      <w:r>
        <w:t>утверждение бюджета поселения с включением в состав доходов дотаций из бюджета муниципального района в размерах, не превышающих предусмотренные в бюджете соответствующего муниципального района объемы указанных дотаций;</w:t>
      </w:r>
    </w:p>
    <w:p w:rsidR="00DD2E72" w:rsidRDefault="00DD2E72">
      <w:pPr>
        <w:pStyle w:val="ConsPlusNormal"/>
        <w:spacing w:before="220"/>
        <w:ind w:firstLine="540"/>
        <w:jc w:val="both"/>
      </w:pPr>
      <w:r>
        <w:t>отсутствие по состоянию на 1-е число каждого месяца просроченной задолженности по долговым обязательствам поселения по данным долговой книги поселения, представляемым в Министерство финансов Республики Алтай;</w:t>
      </w:r>
    </w:p>
    <w:p w:rsidR="00DD2E72" w:rsidRDefault="00DD2E72">
      <w:pPr>
        <w:pStyle w:val="ConsPlusNormal"/>
        <w:spacing w:before="220"/>
        <w:ind w:firstLine="540"/>
        <w:jc w:val="both"/>
      </w:pPr>
      <w:r>
        <w:t>размещение на официальных сайтах органов местного самоуправления поселения в информационно-телекоммуникационной сети "Интернет" в последней редакции решения о бюджете поселения;</w:t>
      </w:r>
    </w:p>
    <w:p w:rsidR="00DD2E72" w:rsidRDefault="00DD2E72">
      <w:pPr>
        <w:pStyle w:val="ConsPlusNormal"/>
        <w:spacing w:before="220"/>
        <w:ind w:firstLine="540"/>
        <w:jc w:val="both"/>
      </w:pPr>
      <w:r>
        <w:t>ежемесячное размещение на официальных сайтах органов местного самоуправления поселения в информационно-телекоммуникационной сети "Интернет" отчетов об исполнении бюджета поселения;</w:t>
      </w:r>
    </w:p>
    <w:p w:rsidR="00DD2E72" w:rsidRDefault="00DD2E72">
      <w:pPr>
        <w:pStyle w:val="ConsPlusNormal"/>
        <w:spacing w:before="220"/>
        <w:ind w:firstLine="540"/>
        <w:jc w:val="both"/>
      </w:pPr>
      <w:r>
        <w:t>е) обязательство финансового органа рассматривать документы, предоставляемые главой местной администрации поселения, получающего дотацию, касающиеся обязательств поселения, возникающих из Соглашения;</w:t>
      </w:r>
    </w:p>
    <w:p w:rsidR="00DD2E72" w:rsidRDefault="00DD2E72">
      <w:pPr>
        <w:pStyle w:val="ConsPlusNormal"/>
        <w:spacing w:before="220"/>
        <w:ind w:firstLine="540"/>
        <w:jc w:val="both"/>
      </w:pPr>
      <w:r>
        <w:t xml:space="preserve">ж) обязательство главы местной администрации поселения в случае невыполнения обязательств, предусмотренных настоящим Порядком за исключением обязательств, предусмотренных </w:t>
      </w:r>
      <w:hyperlink w:anchor="P236" w:history="1">
        <w:r>
          <w:rPr>
            <w:color w:val="0000FF"/>
          </w:rPr>
          <w:t>абзацем четвертым подпункта "а"</w:t>
        </w:r>
      </w:hyperlink>
      <w:r>
        <w:t xml:space="preserve">, </w:t>
      </w:r>
      <w:hyperlink w:anchor="P244" w:history="1">
        <w:r>
          <w:rPr>
            <w:color w:val="0000FF"/>
          </w:rPr>
          <w:t>абзацем вторым подпункта "б"</w:t>
        </w:r>
      </w:hyperlink>
      <w:r>
        <w:t xml:space="preserve">, </w:t>
      </w:r>
      <w:hyperlink w:anchor="P246" w:history="1">
        <w:r>
          <w:rPr>
            <w:color w:val="0000FF"/>
          </w:rPr>
          <w:t>подпунктом "в"</w:t>
        </w:r>
      </w:hyperlink>
      <w:r>
        <w:t xml:space="preserve"> настоящего пункта, по применению главой местной администрации поселения мер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поселения, чьи действия (бездействие) привели к нарушению обязательств, предусмотренных настоящим подпунктом.</w:t>
      </w:r>
    </w:p>
    <w:p w:rsidR="00DD2E72" w:rsidRDefault="00DD2E72">
      <w:pPr>
        <w:pStyle w:val="ConsPlusNormal"/>
        <w:spacing w:before="220"/>
        <w:ind w:firstLine="540"/>
        <w:jc w:val="both"/>
      </w:pPr>
      <w:r>
        <w:t xml:space="preserve">5. Глава местной администрации поселения, получающего дотацию, направляет в </w:t>
      </w:r>
      <w:r>
        <w:lastRenderedPageBreak/>
        <w:t>финансовый орган отчет об исполнении обязательств поселения, по форме и в порядке, установленными Министерством финансов Республики Алтай.</w:t>
      </w:r>
    </w:p>
    <w:p w:rsidR="00DD2E72" w:rsidRDefault="00DD2E72">
      <w:pPr>
        <w:pStyle w:val="ConsPlusNormal"/>
        <w:spacing w:before="220"/>
        <w:ind w:firstLine="540"/>
        <w:jc w:val="both"/>
      </w:pPr>
      <w:bookmarkStart w:id="19" w:name="P273"/>
      <w:bookmarkEnd w:id="19"/>
      <w:r>
        <w:t>6. За невыполнение поселением - получателем дотации обязательств, предусмотренных настоящим Порядком, применяются следующие меры ответственности:</w:t>
      </w:r>
    </w:p>
    <w:p w:rsidR="00DD2E72" w:rsidRDefault="00DD2E72">
      <w:pPr>
        <w:pStyle w:val="ConsPlusNormal"/>
        <w:spacing w:before="220"/>
        <w:ind w:firstLine="540"/>
        <w:jc w:val="both"/>
      </w:pPr>
      <w:r>
        <w:t xml:space="preserve">а) в случае невыполнения обязательств, предусмотренных </w:t>
      </w:r>
      <w:hyperlink w:anchor="P236" w:history="1">
        <w:r>
          <w:rPr>
            <w:color w:val="0000FF"/>
          </w:rPr>
          <w:t>абзацем четвертым подпункта "а" пункта 4</w:t>
        </w:r>
      </w:hyperlink>
      <w:r>
        <w:t xml:space="preserve"> настоящего Порядка:</w:t>
      </w:r>
    </w:p>
    <w:p w:rsidR="00DD2E72" w:rsidRDefault="00DD2E72">
      <w:pPr>
        <w:pStyle w:val="ConsPlusNormal"/>
        <w:spacing w:before="220"/>
        <w:ind w:firstLine="540"/>
        <w:jc w:val="both"/>
      </w:pPr>
      <w:bookmarkStart w:id="20" w:name="P275"/>
      <w:bookmarkEnd w:id="20"/>
      <w:r>
        <w:t>для поселений, у которых в течение двух последних отчетных финансовых лет прогнозные показатели налоговых и неналоговых доходов бюджета поселения превышают показатели фактического исполнения бюджета поселения по итогам отчетного финансового года более чем на 10 процентов - сокращение объема дотации в текущем финансовом году, осуществляемое путем внесения изменений в распределение дотаций, утвержденное решением о бюджете муниципального района, в размере не более 1,25 процента объема дотации, предусмотренной на текущий финансовый год, но не более 1,25 процента налоговых и неналоговых доходов бюджета поселения по данным годового отчета об исполнении бюджета поселения в отчетном финансовом году;</w:t>
      </w:r>
    </w:p>
    <w:p w:rsidR="00DD2E72" w:rsidRDefault="00DD2E72">
      <w:pPr>
        <w:pStyle w:val="ConsPlusNormal"/>
        <w:spacing w:before="220"/>
        <w:ind w:firstLine="540"/>
        <w:jc w:val="both"/>
      </w:pPr>
      <w:r>
        <w:t xml:space="preserve">для поселений, за исключением поселений, указанных в </w:t>
      </w:r>
      <w:hyperlink w:anchor="P275" w:history="1">
        <w:r>
          <w:rPr>
            <w:color w:val="0000FF"/>
          </w:rPr>
          <w:t>абзаце втором</w:t>
        </w:r>
      </w:hyperlink>
      <w:r>
        <w:t xml:space="preserve"> настоящего подпункта - применение главой местной администрации меры дисциплинарной ответственности в соответствии с федеральным законодательством и законодательством Республики Алтай к должностным лицам органов местного самоуправления поселений, чьи действия (бездействие) привели к нарушению обязательств, предусмотренных </w:t>
      </w:r>
      <w:hyperlink w:anchor="P236" w:history="1">
        <w:r>
          <w:rPr>
            <w:color w:val="0000FF"/>
          </w:rPr>
          <w:t>абзацем четвертым подпункта "а" пункта 4</w:t>
        </w:r>
      </w:hyperlink>
      <w:r>
        <w:t xml:space="preserve"> настоящего Порядка;</w:t>
      </w:r>
    </w:p>
    <w:p w:rsidR="00DD2E72" w:rsidRDefault="00DD2E72">
      <w:pPr>
        <w:pStyle w:val="ConsPlusNormal"/>
        <w:spacing w:before="220"/>
        <w:ind w:firstLine="540"/>
        <w:jc w:val="both"/>
      </w:pPr>
      <w:r>
        <w:t xml:space="preserve">б) в случае невыполнения обязательств, предусмотренных </w:t>
      </w:r>
      <w:hyperlink w:anchor="P244" w:history="1">
        <w:r>
          <w:rPr>
            <w:color w:val="0000FF"/>
          </w:rPr>
          <w:t>абзацем вторым подпункта "б" пункта 4</w:t>
        </w:r>
      </w:hyperlink>
      <w:r>
        <w:t xml:space="preserve"> настоящего Порядка, для поселений, в бюджетах которых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 сокращение объема дотации на текущий финансовый год, осуществляемое путем внесения изменений в распределение дотаций, утвержденное решением о бюджете муниципального района в размере превышения объема бюджетных ассигнований, направляемых указанным поселением на содержание органов местного самоуправления муниципального образования, над объемом бюджетных ассигнований, рассчитанных в соответствии с нормативами формирования расходов на указанную цель, установленными Правительством Республики Алтай, но не более чем на 5 процентов объема дотации, предусмотренной на текущий финансовый год, и не более чем на 5 процентов налоговых и неналоговых доходов бюджета поселения по данным годового отчета об исполнении бюджета поселения за отчетный финансовый год;</w:t>
      </w:r>
    </w:p>
    <w:p w:rsidR="00DD2E72" w:rsidRDefault="00DD2E72">
      <w:pPr>
        <w:pStyle w:val="ConsPlusNormal"/>
        <w:spacing w:before="220"/>
        <w:ind w:firstLine="540"/>
        <w:jc w:val="both"/>
      </w:pPr>
      <w:r>
        <w:t xml:space="preserve">в) в случае невыполнения обязательств, предусмотренных </w:t>
      </w:r>
      <w:hyperlink w:anchor="P232" w:history="1">
        <w:r>
          <w:rPr>
            <w:color w:val="0000FF"/>
          </w:rPr>
          <w:t>пунктом 4</w:t>
        </w:r>
      </w:hyperlink>
      <w:r>
        <w:t xml:space="preserve"> настоящего Порядка, за исключением обязательств, предусмотренных </w:t>
      </w:r>
      <w:hyperlink w:anchor="P236" w:history="1">
        <w:r>
          <w:rPr>
            <w:color w:val="0000FF"/>
          </w:rPr>
          <w:t>абзацем четвертым подпункта "а"</w:t>
        </w:r>
      </w:hyperlink>
      <w:r>
        <w:t xml:space="preserve"> и </w:t>
      </w:r>
      <w:hyperlink w:anchor="P244" w:history="1">
        <w:r>
          <w:rPr>
            <w:color w:val="0000FF"/>
          </w:rPr>
          <w:t>абзацем вторым подпункта "б" пункта 4</w:t>
        </w:r>
      </w:hyperlink>
      <w:r>
        <w:t xml:space="preserve"> настоящего Порядка - приостановление (сокращение) в текущем финансовом году предоставления дотации, предусмотренной решением о бюджете муниципального района по решению финансового органа, принятому в установленном им порядке, путем внесения изменений в распределение дотаций, утвержденное решением о бюджете муниципального района;</w:t>
      </w:r>
    </w:p>
    <w:p w:rsidR="00DD2E72" w:rsidRDefault="00DD2E72">
      <w:pPr>
        <w:pStyle w:val="ConsPlusNormal"/>
        <w:spacing w:before="220"/>
        <w:ind w:firstLine="540"/>
        <w:jc w:val="both"/>
      </w:pPr>
      <w:r>
        <w:t>7. Поселение, получающее дотацию:</w:t>
      </w:r>
    </w:p>
    <w:p w:rsidR="00DD2E72" w:rsidRDefault="00DD2E72">
      <w:pPr>
        <w:pStyle w:val="ConsPlusNormal"/>
        <w:spacing w:before="220"/>
        <w:ind w:firstLine="540"/>
        <w:jc w:val="both"/>
      </w:pPr>
      <w:r>
        <w:lastRenderedPageBreak/>
        <w:t>освобождается от ответственности за неисполнение или ненадлежащее исполнение обязательств, предусмотренных Соглашением, в случае прекращения полномочий главы местной администрации поселения, подписавшего это Соглашение, и избрания (назначения) в текущем финансовом году другого лица главой местной администрации (временно исполняющим обязанности главы местной администрации) поселения;</w:t>
      </w:r>
    </w:p>
    <w:p w:rsidR="00DD2E72" w:rsidRDefault="00DD2E72">
      <w:pPr>
        <w:pStyle w:val="ConsPlusNormal"/>
        <w:spacing w:before="220"/>
        <w:ind w:firstLine="540"/>
        <w:jc w:val="both"/>
      </w:pPr>
      <w:r>
        <w:t xml:space="preserve">освобождается от ответственности за неисполнение или ненадлежащее исполнение обязательств, предусмотренных </w:t>
      </w:r>
      <w:hyperlink w:anchor="P236" w:history="1">
        <w:r>
          <w:rPr>
            <w:color w:val="0000FF"/>
          </w:rPr>
          <w:t>абзацем четвертым подпункта "а"</w:t>
        </w:r>
      </w:hyperlink>
      <w:r>
        <w:t xml:space="preserve"> и </w:t>
      </w:r>
      <w:hyperlink w:anchor="P244" w:history="1">
        <w:r>
          <w:rPr>
            <w:color w:val="0000FF"/>
          </w:rPr>
          <w:t>абзацем вторым подпункта "б" пункта 4</w:t>
        </w:r>
      </w:hyperlink>
      <w:r>
        <w:t xml:space="preserve"> настоящего Порядка, в случае возникновения в текущем финансовом году обстоятельств непреодолимой силы (чрезвычайных ситуаций федерального, межрегионального, регионального характера), препятствующих выполнению поселением обязательств, предусмотренных настоящим абзацем.</w:t>
      </w:r>
    </w:p>
    <w:p w:rsidR="00DD2E72" w:rsidRDefault="00DD2E72">
      <w:pPr>
        <w:pStyle w:val="ConsPlusNormal"/>
        <w:spacing w:before="220"/>
        <w:ind w:firstLine="540"/>
        <w:jc w:val="both"/>
      </w:pPr>
      <w:r>
        <w:t>8. В случае непредставления в финансовый орган до 1 февраля текущего финансового года главой местной администрации поселения, получающего дотацию, Соглашения, подписанного указанным должностным лицом, при формировании бюджета муниципального района на очередной финансовый год и плановый период размер дотации указанному поселению на очередной финансовый год сокращается на 10 процентов от объема дотации, предусмотренной на текущий финансовый год в бюджете муниципального района, а в отношении поселения, в бюджете которого доля дотаций из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финансовый орган также приостанавливает предоставление дотации в текущем финансовом году до даты подписания Соглашения.</w:t>
      </w:r>
    </w:p>
    <w:p w:rsidR="00DD2E72" w:rsidRDefault="00DD2E72">
      <w:pPr>
        <w:pStyle w:val="ConsPlusNormal"/>
        <w:jc w:val="both"/>
      </w:pPr>
    </w:p>
    <w:p w:rsidR="00DD2E72" w:rsidRDefault="00DD2E72">
      <w:pPr>
        <w:pStyle w:val="ConsPlusNormal"/>
        <w:jc w:val="both"/>
      </w:pPr>
    </w:p>
    <w:p w:rsidR="00DD2E72" w:rsidRDefault="00DD2E72">
      <w:pPr>
        <w:pStyle w:val="ConsPlusNormal"/>
        <w:pBdr>
          <w:top w:val="single" w:sz="6" w:space="0" w:color="auto"/>
        </w:pBdr>
        <w:spacing w:before="100" w:after="100"/>
        <w:jc w:val="both"/>
        <w:rPr>
          <w:sz w:val="2"/>
          <w:szCs w:val="2"/>
        </w:rPr>
      </w:pPr>
    </w:p>
    <w:p w:rsidR="000D7BED" w:rsidRDefault="000D7BED">
      <w:bookmarkStart w:id="21" w:name="_GoBack"/>
      <w:bookmarkEnd w:id="21"/>
    </w:p>
    <w:sectPr w:rsidR="000D7BED" w:rsidSect="00402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72"/>
    <w:rsid w:val="000D7BED"/>
    <w:rsid w:val="00DD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976D-9492-469B-9D89-E6B91AD9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2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47E6DED772889DFC0E092BDDF39F4CB789822732E83F25D2A02E4041E01F99FB7160CC774DB171B771CF5675EAF6EF9FDC6E35162812gDI" TargetMode="External"/><Relationship Id="rId18" Type="http://schemas.openxmlformats.org/officeDocument/2006/relationships/hyperlink" Target="consultantplus://offline/ref=2147E6DED772889DFC0E092BDDF39F4CB789822732E83F25D2A02E4041E01F99FB7160C8724DBB71B771CF5675EAF6EF9FDC6E35162812gDI" TargetMode="External"/><Relationship Id="rId26" Type="http://schemas.openxmlformats.org/officeDocument/2006/relationships/hyperlink" Target="consultantplus://offline/ref=2147E6DED772889DFC0E092BDDF39F4CB78F872C37E23F25D2A02E4041E01F99E97138C07340A77AE13E89037A1EgAI" TargetMode="External"/><Relationship Id="rId3" Type="http://schemas.openxmlformats.org/officeDocument/2006/relationships/webSettings" Target="webSettings.xml"/><Relationship Id="rId21" Type="http://schemas.openxmlformats.org/officeDocument/2006/relationships/hyperlink" Target="consultantplus://offline/ref=2147E6DED772889DFC0E092BDDF39F4CB683822B3CB6682783F5204549B04589ED386DC96D44BB64E1208910g3I" TargetMode="External"/><Relationship Id="rId7" Type="http://schemas.openxmlformats.org/officeDocument/2006/relationships/hyperlink" Target="consultantplus://offline/ref=2147E6DED772889DFC0E092BDDF39F4CB789822732E83F25D2A02E4041E01F99FB7160C87444BE71B771CF5675EAF6EF9FDC6E35162812gDI" TargetMode="External"/><Relationship Id="rId12" Type="http://schemas.openxmlformats.org/officeDocument/2006/relationships/hyperlink" Target="consultantplus://offline/ref=2147E6DED772889DFC0E092BDDF39F4CB789822732E83F25D2A02E4041E01F99FB7160C8724DBB71B771CF5675EAF6EF9FDC6E35162812gDI" TargetMode="External"/><Relationship Id="rId17" Type="http://schemas.openxmlformats.org/officeDocument/2006/relationships/hyperlink" Target="consultantplus://offline/ref=2147E6DED772889DFC0E092BDDF39F4CB78F872C37E23F25D2A02E4041E01F99E97138C07340A77AE13E89037A1EgAI" TargetMode="External"/><Relationship Id="rId25" Type="http://schemas.openxmlformats.org/officeDocument/2006/relationships/hyperlink" Target="consultantplus://offline/ref=2147E6DED772889DFC0E1726CB9FC840B280DB2333E031768AFF751D16E915CEBC3E398E3749B87AE3208A0073BEA3B5CAD37033082A2F5B4151F21Fg3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147E6DED772889DFC0E1726CB9FC840B280DB2333E031768AFF751D16E915CEBC3E398E3749B87AE3208B0A73BEA3B5CAD37033082A2F5B4151F21Fg3I" TargetMode="External"/><Relationship Id="rId20" Type="http://schemas.openxmlformats.org/officeDocument/2006/relationships/hyperlink" Target="consultantplus://offline/ref=2147E6DED772889DFC0E1726CB9FC840B280DB2333E031768AFF751D16E915CEBC3E398E3749B87AE3208A0273BEA3B5CAD37033082A2F5B4151F21Fg3I" TargetMode="External"/><Relationship Id="rId29" Type="http://schemas.openxmlformats.org/officeDocument/2006/relationships/hyperlink" Target="consultantplus://offline/ref=2147E6DED772889DFC0E092BDDF39F4CB789822732E83F25D2A02E4041E01F99FB7160CC774DB171B771CF5675EAF6EF9FDC6E35162812gDI" TargetMode="External"/><Relationship Id="rId1" Type="http://schemas.openxmlformats.org/officeDocument/2006/relationships/styles" Target="styles.xml"/><Relationship Id="rId6" Type="http://schemas.openxmlformats.org/officeDocument/2006/relationships/hyperlink" Target="consultantplus://offline/ref=2147E6DED772889DFC0E092BDDF39F4CB789822732E83F25D2A02E4041E01F99FB7160C8754DBD71B771CF5675EAF6EF9FDC6E35162812gDI" TargetMode="External"/><Relationship Id="rId11" Type="http://schemas.openxmlformats.org/officeDocument/2006/relationships/hyperlink" Target="consultantplus://offline/ref=2147E6DED772889DFC0E092BDDF39F4CB78A812B34E23F25D2A02E4041E01F99FB7160CC7344B97BE62BDF523CBFFFF19BC0703508282D4714g3I" TargetMode="External"/><Relationship Id="rId24" Type="http://schemas.openxmlformats.org/officeDocument/2006/relationships/hyperlink" Target="consultantplus://offline/ref=2147E6DED772889DFC0E1726CB9FC840B280DB2333E031768AFF751D16E915CEBC3E398E3749B87AE3208A0173BEA3B5CAD37033082A2F5B4151F21Fg3I" TargetMode="External"/><Relationship Id="rId32" Type="http://schemas.openxmlformats.org/officeDocument/2006/relationships/fontTable" Target="fontTable.xml"/><Relationship Id="rId5" Type="http://schemas.openxmlformats.org/officeDocument/2006/relationships/hyperlink" Target="consultantplus://offline/ref=2147E6DED772889DFC0E1726CB9FC840B280DB2333E031768AFF751D16E915CEBC3E398E3749B87AE3208B0573BEA3B5CAD37033082A2F5B4151F21Fg3I" TargetMode="External"/><Relationship Id="rId15" Type="http://schemas.openxmlformats.org/officeDocument/2006/relationships/hyperlink" Target="consultantplus://offline/ref=2147E6DED772889DFC0E1726CB9FC840B280DB2333E031768AFF751D16E915CEBC3E398E3749B87AE3208B0B73BEA3B5CAD37033082A2F5B4151F21Fg3I" TargetMode="External"/><Relationship Id="rId23" Type="http://schemas.openxmlformats.org/officeDocument/2006/relationships/hyperlink" Target="consultantplus://offline/ref=2147E6DED772889DFC0E092BDDF39F4CB78A812B34E23F25D2A02E4041E01F99FB7160CC7344B97BE62BDF523CBFFFF19BC0703508282D4714g3I" TargetMode="External"/><Relationship Id="rId28" Type="http://schemas.openxmlformats.org/officeDocument/2006/relationships/hyperlink" Target="consultantplus://offline/ref=2147E6DED772889DFC0E092BDDF39F4CB789822732E83F25D2A02E4041E01F99FB7160C8724DBB71B771CF5675EAF6EF9FDC6E35162812gDI" TargetMode="External"/><Relationship Id="rId10" Type="http://schemas.openxmlformats.org/officeDocument/2006/relationships/hyperlink" Target="consultantplus://offline/ref=2147E6DED772889DFC0E092BDDF39F4CB78F872C37E23F25D2A02E4041E01F99E97138C07340A77AE13E89037A1EgAI" TargetMode="External"/><Relationship Id="rId19" Type="http://schemas.openxmlformats.org/officeDocument/2006/relationships/hyperlink" Target="consultantplus://offline/ref=2147E6DED772889DFC0E092BDDF39F4CB789822732E83F25D2A02E4041E01F99FB7160CC774DB171B771CF5675EAF6EF9FDC6E35162812gDI" TargetMode="External"/><Relationship Id="rId31" Type="http://schemas.openxmlformats.org/officeDocument/2006/relationships/hyperlink" Target="consultantplus://offline/ref=2147E6DED772889DFC0E092BDDF39F4CB683822B3CB6682783F5204549B04589ED386DC96D44BB64E1208910g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47E6DED772889DFC0E1726CB9FC840B280DB2333E031768AFF751D16E915CEBC3E398E3749B87AE3208B0473BEA3B5CAD37033082A2F5B4151F21Fg3I" TargetMode="External"/><Relationship Id="rId14" Type="http://schemas.openxmlformats.org/officeDocument/2006/relationships/hyperlink" Target="consultantplus://offline/ref=2147E6DED772889DFC0E092BDDF39F4CB683822B3CB6682783F5204549B04589ED386DC96D44BB64E1208910g3I" TargetMode="External"/><Relationship Id="rId22" Type="http://schemas.openxmlformats.org/officeDocument/2006/relationships/hyperlink" Target="consultantplus://offline/ref=2147E6DED772889DFC0E092BDDF39F4CB789822732E83F25D2A02E4041E01F99FB7160C87444BF71B771CF5675EAF6EF9FDC6E35162812gDI" TargetMode="External"/><Relationship Id="rId27" Type="http://schemas.openxmlformats.org/officeDocument/2006/relationships/hyperlink" Target="consultantplus://offline/ref=2147E6DED772889DFC0E092BDDF39F4CB78A812B34E23F25D2A02E4041E01F99FB7160CC7344B97BE62BDF523CBFFFF19BC0703508282D4714g3I" TargetMode="External"/><Relationship Id="rId30" Type="http://schemas.openxmlformats.org/officeDocument/2006/relationships/hyperlink" Target="consultantplus://offline/ref=2147E6DED772889DFC0E1726CB9FC840B280DB2333E031768AFF751D16E915CEBC3E398E3749B87AE3208A0773BEA3B5CAD37033082A2F5B4151F21Fg3I" TargetMode="External"/><Relationship Id="rId8" Type="http://schemas.openxmlformats.org/officeDocument/2006/relationships/hyperlink" Target="consultantplus://offline/ref=2147E6DED772889DFC0E1726CB9FC840B280DB2333E031768AFF751D16E915CEBC3E398E3749B87AE3208B0473BEA3B5CAD37033082A2F5B4151F21F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Куранакова Виктория Андреевна</dc:creator>
  <cp:keywords/>
  <dc:description/>
  <cp:lastModifiedBy>Куранакова Виктория Андреевна</cp:lastModifiedBy>
  <cp:revision>1</cp:revision>
  <dcterms:created xsi:type="dcterms:W3CDTF">2020-02-04T08:32:00Z</dcterms:created>
  <dcterms:modified xsi:type="dcterms:W3CDTF">2020-02-04T08:33:00Z</dcterms:modified>
</cp:coreProperties>
</file>