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bookmarkStart w:id="0" w:name="bookmark0"/>
      <w:r w:rsidRPr="00D450E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7</w:t>
      </w:r>
    </w:p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«О внесении изменений</w:t>
      </w:r>
    </w:p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в Закон Республики Алтай</w:t>
      </w:r>
    </w:p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D450E5" w:rsidRP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Республики Алтай на 2020 год</w:t>
      </w:r>
    </w:p>
    <w:p w:rsidR="00D450E5" w:rsidRDefault="00D450E5" w:rsidP="00D450E5">
      <w:pPr>
        <w:jc w:val="right"/>
        <w:rPr>
          <w:rFonts w:ascii="Times New Roman" w:hAnsi="Times New Roman"/>
          <w:sz w:val="20"/>
          <w:szCs w:val="20"/>
        </w:rPr>
      </w:pPr>
      <w:r w:rsidRPr="00D450E5">
        <w:rPr>
          <w:rFonts w:ascii="Times New Roman" w:hAnsi="Times New Roman"/>
          <w:sz w:val="20"/>
          <w:szCs w:val="20"/>
        </w:rPr>
        <w:t>и на плановый период 2021 и 2022 годов»</w:t>
      </w:r>
    </w:p>
    <w:p w:rsidR="00D450E5" w:rsidRDefault="00D450E5" w:rsidP="00E62AAD">
      <w:pPr>
        <w:jc w:val="right"/>
        <w:rPr>
          <w:rFonts w:ascii="Times New Roman" w:hAnsi="Times New Roman"/>
          <w:sz w:val="20"/>
          <w:szCs w:val="20"/>
        </w:rPr>
      </w:pPr>
    </w:p>
    <w:p w:rsidR="00733BAB" w:rsidRPr="009363F6" w:rsidRDefault="00D450E5" w:rsidP="00E62A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733BAB" w:rsidRPr="009363F6">
        <w:rPr>
          <w:rFonts w:ascii="Times New Roman" w:hAnsi="Times New Roman"/>
          <w:sz w:val="20"/>
          <w:szCs w:val="20"/>
        </w:rPr>
        <w:t xml:space="preserve">Приложение </w:t>
      </w:r>
      <w:r w:rsidR="006215BF" w:rsidRPr="009363F6">
        <w:rPr>
          <w:rFonts w:ascii="Times New Roman" w:hAnsi="Times New Roman"/>
          <w:sz w:val="20"/>
          <w:szCs w:val="20"/>
        </w:rPr>
        <w:t>10</w:t>
      </w:r>
    </w:p>
    <w:p w:rsidR="00733BAB" w:rsidRPr="009363F6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к Закону Республики Алтай</w:t>
      </w:r>
    </w:p>
    <w:p w:rsidR="00733BAB" w:rsidRPr="009363F6" w:rsidRDefault="00733BAB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«О республиканском бюджете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Республики Алтай на 2020</w:t>
      </w:r>
      <w:r w:rsidR="00733BAB" w:rsidRPr="009363F6">
        <w:rPr>
          <w:rFonts w:ascii="Times New Roman" w:hAnsi="Times New Roman"/>
          <w:sz w:val="20"/>
          <w:szCs w:val="20"/>
        </w:rPr>
        <w:t xml:space="preserve"> год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9363F6">
        <w:rPr>
          <w:rFonts w:ascii="Times New Roman" w:hAnsi="Times New Roman"/>
          <w:sz w:val="20"/>
          <w:szCs w:val="20"/>
        </w:rPr>
        <w:t>и на плановый период 2021</w:t>
      </w:r>
      <w:r w:rsidR="00733BAB" w:rsidRPr="009363F6">
        <w:rPr>
          <w:rFonts w:ascii="Times New Roman" w:hAnsi="Times New Roman"/>
          <w:sz w:val="20"/>
          <w:szCs w:val="20"/>
        </w:rPr>
        <w:t xml:space="preserve"> и 202</w:t>
      </w:r>
      <w:r w:rsidRPr="009363F6">
        <w:rPr>
          <w:rFonts w:ascii="Times New Roman" w:hAnsi="Times New Roman"/>
          <w:sz w:val="20"/>
          <w:szCs w:val="20"/>
        </w:rPr>
        <w:t>2</w:t>
      </w:r>
      <w:r w:rsidR="00733BAB" w:rsidRPr="009363F6">
        <w:rPr>
          <w:rFonts w:ascii="Times New Roman" w:hAnsi="Times New Roman"/>
          <w:sz w:val="20"/>
          <w:szCs w:val="20"/>
        </w:rPr>
        <w:t xml:space="preserve"> годов»</w:t>
      </w:r>
    </w:p>
    <w:p w:rsidR="00733BAB" w:rsidRDefault="00733BAB" w:rsidP="00733BAB">
      <w:pPr>
        <w:jc w:val="right"/>
        <w:rPr>
          <w:rFonts w:ascii="Times New Roman" w:hAnsi="Times New Roman"/>
          <w:szCs w:val="20"/>
        </w:rPr>
      </w:pPr>
    </w:p>
    <w:p w:rsidR="00733BAB" w:rsidRPr="00D76104" w:rsidRDefault="00733BAB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1A2829" w:rsidRDefault="008A419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F01433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</w:t>
      </w:r>
      <w:r w:rsidR="002900E0">
        <w:rPr>
          <w:sz w:val="28"/>
          <w:szCs w:val="28"/>
        </w:rPr>
        <w:t xml:space="preserve">, </w:t>
      </w:r>
    </w:p>
    <w:p w:rsidR="008A4190" w:rsidRDefault="002900E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81" w:type="dxa"/>
        <w:tblInd w:w="108" w:type="dxa"/>
        <w:tblLook w:val="04A0" w:firstRow="1" w:lastRow="0" w:firstColumn="1" w:lastColumn="0" w:noHBand="0" w:noVBand="1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386423" w:rsidTr="00386423">
        <w:trPr>
          <w:trHeight w:val="311"/>
        </w:trPr>
        <w:tc>
          <w:tcPr>
            <w:tcW w:w="1514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0385B" w:rsidRDefault="003933BF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11"/>
                <w:b/>
                <w:sz w:val="16"/>
                <w:szCs w:val="16"/>
              </w:rPr>
              <w:t>2021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>2</w:t>
            </w:r>
            <w:r w:rsidR="003933BF">
              <w:rPr>
                <w:rStyle w:val="11"/>
                <w:b/>
                <w:sz w:val="16"/>
                <w:szCs w:val="16"/>
              </w:rPr>
              <w:t>022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134" w:type="dxa"/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B7743D" w:rsidTr="005A6094">
        <w:tc>
          <w:tcPr>
            <w:tcW w:w="1514" w:type="dxa"/>
            <w:vAlign w:val="center"/>
          </w:tcPr>
          <w:p w:rsidR="00B7743D" w:rsidRPr="002B0D97" w:rsidRDefault="001B05FA" w:rsidP="001B05F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1E7003">
              <w:rPr>
                <w:rFonts w:ascii="Times New Roman" w:hAnsi="Times New Roman" w:cs="Times New Roman"/>
                <w:sz w:val="16"/>
                <w:szCs w:val="16"/>
              </w:rPr>
              <w:t>здраво</w:t>
            </w:r>
            <w:r w:rsidR="00B7743D" w:rsidRPr="001E7003">
              <w:rPr>
                <w:rFonts w:ascii="Times New Roman" w:hAnsi="Times New Roman" w:cs="Times New Roman"/>
                <w:sz w:val="16"/>
                <w:szCs w:val="16"/>
              </w:rPr>
              <w:t xml:space="preserve">охранения </w:t>
            </w:r>
            <w:r w:rsidR="00B7743D"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</w:t>
            </w:r>
          </w:p>
        </w:tc>
        <w:tc>
          <w:tcPr>
            <w:tcW w:w="2806" w:type="dxa"/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>же лиц из их числа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CC7B94" w:rsidTr="009363F6">
        <w:tc>
          <w:tcPr>
            <w:tcW w:w="7985" w:type="dxa"/>
            <w:gridSpan w:val="3"/>
            <w:vAlign w:val="center"/>
          </w:tcPr>
          <w:p w:rsidR="00CC7B94" w:rsidRPr="0070385B" w:rsidRDefault="00CC7B94" w:rsidP="00CC7B9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E713B0" w:rsidP="00E713B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E713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087CAB" w:rsidTr="00D450E5">
        <w:trPr>
          <w:trHeight w:val="1402"/>
        </w:trPr>
        <w:tc>
          <w:tcPr>
            <w:tcW w:w="1514" w:type="dxa"/>
            <w:vMerge w:val="restart"/>
            <w:vAlign w:val="center"/>
          </w:tcPr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46D" w:rsidRDefault="0024546D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Pr="0070385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CAB" w:rsidRPr="0070385B" w:rsidRDefault="00087CAB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4546D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24546D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>же лиц из их числа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 декабря 1996 года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087CAB" w:rsidTr="009363F6">
        <w:tc>
          <w:tcPr>
            <w:tcW w:w="1514" w:type="dxa"/>
            <w:vMerge/>
            <w:vAlign w:val="center"/>
          </w:tcPr>
          <w:p w:rsidR="00087CAB" w:rsidRPr="0070385B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087CAB" w:rsidTr="009363F6">
        <w:tc>
          <w:tcPr>
            <w:tcW w:w="1514" w:type="dxa"/>
            <w:vMerge/>
          </w:tcPr>
          <w:p w:rsidR="00087CAB" w:rsidRPr="0070385B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им. А.Г. Калкина за достижения в области народного творчества</w:t>
            </w:r>
          </w:p>
        </w:tc>
        <w:tc>
          <w:tcPr>
            <w:tcW w:w="3665" w:type="dxa"/>
            <w:vAlign w:val="center"/>
          </w:tcPr>
          <w:p w:rsidR="00087CAB" w:rsidRPr="00451A56" w:rsidRDefault="00087CAB" w:rsidP="00D450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творчества»</w:t>
            </w:r>
          </w:p>
        </w:tc>
        <w:tc>
          <w:tcPr>
            <w:tcW w:w="1019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087CAB" w:rsidTr="007B343C">
        <w:tc>
          <w:tcPr>
            <w:tcW w:w="1514" w:type="dxa"/>
            <w:vMerge/>
          </w:tcPr>
          <w:p w:rsidR="00087CAB" w:rsidRPr="0070385B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</w:t>
            </w:r>
            <w:r w:rsidR="00FE577A" w:rsidRPr="00FE577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Г.И. Чорос-Гуркина в области литературы и искусства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087CAB" w:rsidRPr="00451A56" w:rsidRDefault="00087CAB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7CAB" w:rsidRPr="002B0D97" w:rsidRDefault="00087CAB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7B343C" w:rsidTr="007B343C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2B0D97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7B343C" w:rsidTr="007B343C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c>
          <w:tcPr>
            <w:tcW w:w="1514" w:type="dxa"/>
            <w:vMerge/>
          </w:tcPr>
          <w:p w:rsidR="007B343C" w:rsidRPr="0070385B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vAlign w:val="center"/>
          </w:tcPr>
          <w:p w:rsidR="007B343C" w:rsidRPr="00451A56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41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CC7B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70385B" w:rsidRDefault="007B343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7B343C" w:rsidRPr="0070385B" w:rsidRDefault="007B343C" w:rsidP="00D75E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7B343C" w:rsidRPr="00DB3335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D75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D450E5" w:rsidTr="00D450E5">
        <w:tc>
          <w:tcPr>
            <w:tcW w:w="1514" w:type="dxa"/>
            <w:vMerge w:val="restart"/>
            <w:vAlign w:val="center"/>
          </w:tcPr>
          <w:p w:rsidR="00D450E5" w:rsidRPr="0070385B" w:rsidRDefault="00D450E5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D450E5" w:rsidRPr="0070385B" w:rsidRDefault="00D450E5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D450E5" w:rsidRPr="00784FA6" w:rsidRDefault="00D450E5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также лиц из их числа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D450E5" w:rsidRPr="00784FA6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41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276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D450E5" w:rsidTr="00D450E5">
        <w:tc>
          <w:tcPr>
            <w:tcW w:w="1514" w:type="dxa"/>
            <w:vMerge/>
            <w:vAlign w:val="center"/>
          </w:tcPr>
          <w:p w:rsidR="00D450E5" w:rsidRPr="0070385B" w:rsidRDefault="00D450E5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D450E5" w:rsidRPr="00784FA6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D450E5" w:rsidRPr="00784FA6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D450E5" w:rsidTr="00D450E5">
        <w:tc>
          <w:tcPr>
            <w:tcW w:w="1514" w:type="dxa"/>
            <w:vMerge/>
          </w:tcPr>
          <w:p w:rsidR="00D450E5" w:rsidRPr="0070385B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D450E5" w:rsidRPr="00784FA6" w:rsidRDefault="00D450E5" w:rsidP="001C1D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выплату родителям (законным представителям)  компенсации части  платы, взимаемой с родителей (законных представителей) за присмотр и уход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D450E5" w:rsidRPr="00784FA6" w:rsidRDefault="00D450E5" w:rsidP="00B7743D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D450E5" w:rsidTr="00D450E5">
        <w:tc>
          <w:tcPr>
            <w:tcW w:w="1514" w:type="dxa"/>
            <w:vMerge/>
          </w:tcPr>
          <w:p w:rsidR="00D450E5" w:rsidRPr="0070385B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D450E5" w:rsidRPr="00784FA6" w:rsidRDefault="00D450E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D450E5" w:rsidRPr="00784FA6" w:rsidRDefault="00D450E5" w:rsidP="00B7743D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450E5" w:rsidRPr="00436092" w:rsidRDefault="00D450E5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091C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091C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7B343C" w:rsidTr="005A6094">
        <w:tc>
          <w:tcPr>
            <w:tcW w:w="1514" w:type="dxa"/>
            <w:vAlign w:val="center"/>
          </w:tcPr>
          <w:p w:rsidR="007B343C" w:rsidRPr="0070385B" w:rsidRDefault="007B343C" w:rsidP="007D62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7B343C" w:rsidRPr="0019609D" w:rsidRDefault="007B343C" w:rsidP="00B7743D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7B343C" w:rsidRPr="0019609D" w:rsidRDefault="007B343C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041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276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1 500,0   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3B34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3B34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7B343C" w:rsidTr="009363F6">
        <w:trPr>
          <w:trHeight w:val="2692"/>
        </w:trPr>
        <w:tc>
          <w:tcPr>
            <w:tcW w:w="1514" w:type="dxa"/>
            <w:vMerge w:val="restart"/>
            <w:vAlign w:val="center"/>
          </w:tcPr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C70" w:rsidRPr="0070385B" w:rsidRDefault="00957C70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C70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7B343C" w:rsidRPr="003063C4" w:rsidRDefault="007B343C" w:rsidP="0059403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 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041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992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5A6094"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3063C4" w:rsidRDefault="007B343C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17 сентября 1998 года 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№ 157-ФЗ «Об иммунопрофилактике инфекционных болезней», постановление Правительства Российской Федерации 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34,4   </w:t>
            </w:r>
          </w:p>
        </w:tc>
        <w:tc>
          <w:tcPr>
            <w:tcW w:w="1041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34,4   </w:t>
            </w:r>
          </w:p>
        </w:tc>
        <w:tc>
          <w:tcPr>
            <w:tcW w:w="992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0,0</w:t>
            </w:r>
          </w:p>
        </w:tc>
        <w:tc>
          <w:tcPr>
            <w:tcW w:w="1276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35,7   </w:t>
            </w:r>
          </w:p>
        </w:tc>
        <w:tc>
          <w:tcPr>
            <w:tcW w:w="1134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35,7   </w:t>
            </w:r>
          </w:p>
        </w:tc>
        <w:tc>
          <w:tcPr>
            <w:tcW w:w="1134" w:type="dxa"/>
            <w:vAlign w:val="center"/>
          </w:tcPr>
          <w:p w:rsidR="007B343C" w:rsidRPr="00632FE1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D450E5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Pr="003063C4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 № 125-ФЗ «О донорстве крови и ее компонентов»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4734FE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DF4F72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217D57" w:rsidRDefault="007B343C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4734FE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F4F72" w:rsidTr="00DF4F72">
        <w:tc>
          <w:tcPr>
            <w:tcW w:w="1514" w:type="dxa"/>
            <w:vMerge/>
          </w:tcPr>
          <w:p w:rsidR="00DF4F72" w:rsidRPr="0070385B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594030" w:rsidRPr="00217D57" w:rsidRDefault="00DF4F72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призыву, а также ежемесячного пособия на ребенка военнослужащего, проходящ</w:t>
            </w:r>
            <w:r w:rsidR="00594030">
              <w:rPr>
                <w:rFonts w:ascii="Times New Roman" w:hAnsi="Times New Roman" w:cs="Times New Roman"/>
                <w:sz w:val="16"/>
                <w:szCs w:val="16"/>
              </w:rPr>
              <w:t>его военную службу по призыву</w:t>
            </w:r>
          </w:p>
          <w:p w:rsidR="00DF4F72" w:rsidRPr="00217D57" w:rsidRDefault="00DF4F72" w:rsidP="00DF4F7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DF4F72" w:rsidRPr="00217D57" w:rsidRDefault="00DF4F72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F4F72" w:rsidRPr="004734FE" w:rsidRDefault="00DF4F72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43C" w:rsidTr="00D450E5">
        <w:trPr>
          <w:trHeight w:val="2078"/>
        </w:trPr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5 декабря 2008 года № 123-РЗ «О социальной поддержке отдельных категорий граждан по газификации жилых помещений в Республике Алтай», 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</w:tr>
      <w:tr w:rsidR="007B343C" w:rsidTr="00D450E5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1996 года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</w:tr>
      <w:tr w:rsidR="007B343C" w:rsidTr="00D450E5">
        <w:trPr>
          <w:trHeight w:val="437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Алтай от 11 октября 2004 года №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</w:tr>
      <w:tr w:rsidR="007B343C" w:rsidTr="00D450E5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61-РЗ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041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276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60-РЗ «О ежемесячном пособии на ребенка»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584A35" w:rsidRDefault="007B343C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</w:tr>
      <w:tr w:rsidR="007B343C" w:rsidTr="000D0BD9">
        <w:tc>
          <w:tcPr>
            <w:tcW w:w="1514" w:type="dxa"/>
            <w:vMerge/>
            <w:tcBorders>
              <w:right w:val="single" w:sz="4" w:space="0" w:color="auto"/>
            </w:tcBorders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217D57" w:rsidRDefault="007B343C" w:rsidP="000D0B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5-ФЗ «О ветеранах», Федеральный закон от 24 ноября 1995 года № 181-ФЗ «О социальной защите инвалидов в Российской Федерации», Федеральный закон от 10 января 2002 года 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 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      </w:r>
            <w:r w:rsidR="000D0BD9" w:rsidRPr="000D0BD9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3C" w:rsidRPr="00C55DB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</w:tr>
      <w:tr w:rsidR="007B343C" w:rsidTr="000D0BD9">
        <w:trPr>
          <w:trHeight w:val="576"/>
        </w:trPr>
        <w:tc>
          <w:tcPr>
            <w:tcW w:w="1514" w:type="dxa"/>
            <w:vMerge/>
            <w:vAlign w:val="center"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ноября 2001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25-28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041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276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20 717,0   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041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276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446A69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 № 5-ФЗ «О ветеранах»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0D0BD9">
        <w:trPr>
          <w:trHeight w:val="1399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4632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ноября 1995 года 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181-ФЗ 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565,1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B343C" w:rsidTr="000D0BD9">
        <w:trPr>
          <w:trHeight w:val="696"/>
        </w:trPr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59-РЗ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041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276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533B71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7B343C" w:rsidRPr="00217D57" w:rsidRDefault="007B343C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7B343C" w:rsidRDefault="007B343C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8 июля 2011 года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44-РЗ «О дополнительных мерах поддержки семей, имеющих детей, на территории Республики Алтай»</w:t>
            </w:r>
          </w:p>
          <w:p w:rsidR="009659B1" w:rsidRPr="00217D57" w:rsidRDefault="009659B1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43C" w:rsidRPr="003812CF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</w:tr>
      <w:tr w:rsidR="007B343C" w:rsidTr="000D0BD9">
        <w:tc>
          <w:tcPr>
            <w:tcW w:w="1514" w:type="dxa"/>
            <w:vMerge/>
          </w:tcPr>
          <w:p w:rsidR="007B343C" w:rsidRPr="0070385B" w:rsidRDefault="007B343C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7B343C" w:rsidRPr="00217D57" w:rsidRDefault="007B343C" w:rsidP="00C93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7B343C" w:rsidRPr="00217D57" w:rsidRDefault="007B343C" w:rsidP="00C93853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B343C" w:rsidRPr="00650E8C" w:rsidRDefault="007B343C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853" w:rsidTr="000D0BD9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C93853" w:rsidRPr="00217D57" w:rsidRDefault="00C25F62" w:rsidP="00C9385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 21 декабря 1996 года</w:t>
            </w:r>
            <w:r w:rsidR="000D0BD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№ 159-ФЗ </w:t>
            </w: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93853" w:rsidRPr="00650E8C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</w:tr>
      <w:tr w:rsidR="00C93853" w:rsidTr="000D0BD9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от 19 мая 1995 года № 81-ФЗ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1041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992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C93853" w:rsidRPr="00BA0085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0D0BD9">
        <w:tc>
          <w:tcPr>
            <w:tcW w:w="1514" w:type="dxa"/>
            <w:vMerge/>
            <w:vAlign w:val="center"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="00594030">
              <w:rPr>
                <w:rFonts w:ascii="Times New Roman" w:hAnsi="Times New Roman" w:cs="Times New Roman"/>
                <w:sz w:val="16"/>
                <w:szCs w:val="16"/>
              </w:rPr>
              <w:t>полномочий физическими лицами)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81-ФЗ«О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0D0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0D0BD9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C93853" w:rsidRPr="00217D57" w:rsidRDefault="00C93853" w:rsidP="000D0BD9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 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</w:t>
            </w:r>
            <w:r w:rsidR="000D0BD9" w:rsidRPr="000D0BD9">
              <w:rPr>
                <w:rFonts w:ascii="Times New Roman" w:hAnsi="Times New Roman" w:cs="Times New Roman"/>
                <w:sz w:val="16"/>
                <w:szCs w:val="16"/>
              </w:rPr>
      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594030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социальные выплаты безработным гражданам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9363F6">
        <w:trPr>
          <w:trHeight w:val="897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7 июня 2005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</w:tr>
      <w:tr w:rsidR="00C93853" w:rsidTr="009363F6">
        <w:trPr>
          <w:trHeight w:val="1817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апреля 2018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041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276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E40ECD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132,0   </w:t>
            </w:r>
          </w:p>
        </w:tc>
      </w:tr>
      <w:tr w:rsidR="00C93853" w:rsidTr="00952F18">
        <w:trPr>
          <w:trHeight w:val="1101"/>
        </w:trPr>
        <w:tc>
          <w:tcPr>
            <w:tcW w:w="1514" w:type="dxa"/>
            <w:vMerge/>
            <w:vAlign w:val="center"/>
          </w:tcPr>
          <w:p w:rsidR="00C93853" w:rsidRPr="0070385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952F18">
            <w:pPr>
              <w:spacing w:after="2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124-ФЗ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24 590,7</w:t>
            </w:r>
          </w:p>
        </w:tc>
        <w:tc>
          <w:tcPr>
            <w:tcW w:w="1041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276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</w:tr>
      <w:tr w:rsidR="00C93853" w:rsidTr="009363F6">
        <w:trPr>
          <w:trHeight w:val="1163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C93853" w:rsidRPr="00217D5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889,9   </w:t>
            </w:r>
          </w:p>
        </w:tc>
        <w:tc>
          <w:tcPr>
            <w:tcW w:w="1041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881,0   </w:t>
            </w:r>
          </w:p>
        </w:tc>
        <w:tc>
          <w:tcPr>
            <w:tcW w:w="992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8,9   </w:t>
            </w:r>
          </w:p>
        </w:tc>
        <w:tc>
          <w:tcPr>
            <w:tcW w:w="1276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872,1   </w:t>
            </w:r>
          </w:p>
        </w:tc>
        <w:tc>
          <w:tcPr>
            <w:tcW w:w="1134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863,4   </w:t>
            </w:r>
          </w:p>
        </w:tc>
        <w:tc>
          <w:tcPr>
            <w:tcW w:w="1134" w:type="dxa"/>
            <w:vAlign w:val="center"/>
          </w:tcPr>
          <w:p w:rsidR="00C93853" w:rsidRPr="007F30E4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8,7   </w:t>
            </w:r>
          </w:p>
        </w:tc>
      </w:tr>
      <w:tr w:rsidR="00C93853" w:rsidTr="009363F6">
        <w:trPr>
          <w:trHeight w:val="1110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719,8   </w:t>
            </w:r>
          </w:p>
        </w:tc>
        <w:tc>
          <w:tcPr>
            <w:tcW w:w="1041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719,8   </w:t>
            </w:r>
          </w:p>
        </w:tc>
        <w:tc>
          <w:tcPr>
            <w:tcW w:w="1276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720,0   </w:t>
            </w:r>
          </w:p>
        </w:tc>
        <w:tc>
          <w:tcPr>
            <w:tcW w:w="1134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BC50CB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720,0   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7 июля 2015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 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041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276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145A8A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300,0   </w:t>
            </w:r>
          </w:p>
        </w:tc>
      </w:tr>
      <w:tr w:rsidR="00C93853" w:rsidTr="009363F6">
        <w:trPr>
          <w:trHeight w:val="628"/>
        </w:trPr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</w:t>
            </w:r>
            <w:r w:rsidR="000D0BD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1041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992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C93853" w:rsidRPr="004734FE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от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019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170 085,9</w:t>
            </w:r>
          </w:p>
        </w:tc>
        <w:tc>
          <w:tcPr>
            <w:tcW w:w="1041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168 385,0</w:t>
            </w:r>
          </w:p>
        </w:tc>
        <w:tc>
          <w:tcPr>
            <w:tcW w:w="992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1 700,9</w:t>
            </w:r>
          </w:p>
        </w:tc>
        <w:tc>
          <w:tcPr>
            <w:tcW w:w="1276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213 242,8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211 110,4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2 132,4</w:t>
            </w:r>
          </w:p>
        </w:tc>
      </w:tr>
      <w:tr w:rsidR="00C93853" w:rsidTr="009363F6">
        <w:tc>
          <w:tcPr>
            <w:tcW w:w="1514" w:type="dxa"/>
            <w:vMerge/>
          </w:tcPr>
          <w:p w:rsidR="00C93853" w:rsidRPr="0070385B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Компенсация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жданам, в случае если фактическо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665" w:type="dxa"/>
            <w:vAlign w:val="center"/>
          </w:tcPr>
          <w:p w:rsidR="00C93853" w:rsidRPr="00381A27" w:rsidRDefault="00C93853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19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41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93853" w:rsidRPr="00381A27" w:rsidRDefault="00C93853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70385B" w:rsidRDefault="00C93853" w:rsidP="00B40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2 119 102,0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891 518,8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2 278 425,3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891 950,3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3A1C23" w:rsidRDefault="00C93853" w:rsidP="00B407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2 174 385,0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946 801,8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2 333 708,3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407CB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952F18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947 233,3</w:t>
            </w:r>
            <w:r w:rsidR="000D0B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bookmarkEnd w:id="0"/>
    </w:tbl>
    <w:p w:rsidR="00B23443" w:rsidRDefault="00B23443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087ABD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E5" w:rsidRDefault="00D450E5" w:rsidP="00C712B8">
      <w:r>
        <w:separator/>
      </w:r>
    </w:p>
  </w:endnote>
  <w:endnote w:type="continuationSeparator" w:id="0">
    <w:p w:rsidR="00D450E5" w:rsidRDefault="00D450E5" w:rsidP="00C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E5" w:rsidRDefault="00D450E5"/>
  </w:footnote>
  <w:footnote w:type="continuationSeparator" w:id="0">
    <w:p w:rsidR="00D450E5" w:rsidRDefault="00D450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42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7ABD" w:rsidRDefault="00087ABD">
        <w:pPr>
          <w:pStyle w:val="ac"/>
          <w:jc w:val="center"/>
        </w:pPr>
      </w:p>
      <w:p w:rsidR="00087ABD" w:rsidRDefault="00087ABD">
        <w:pPr>
          <w:pStyle w:val="ac"/>
          <w:jc w:val="center"/>
        </w:pPr>
      </w:p>
      <w:p w:rsidR="00087ABD" w:rsidRPr="00087ABD" w:rsidRDefault="00087ABD">
        <w:pPr>
          <w:pStyle w:val="ac"/>
          <w:jc w:val="center"/>
          <w:rPr>
            <w:rFonts w:ascii="Times New Roman" w:hAnsi="Times New Roman" w:cs="Times New Roman"/>
          </w:rPr>
        </w:pPr>
        <w:r w:rsidRPr="00087ABD">
          <w:rPr>
            <w:rFonts w:ascii="Times New Roman" w:hAnsi="Times New Roman" w:cs="Times New Roman"/>
          </w:rPr>
          <w:fldChar w:fldCharType="begin"/>
        </w:r>
        <w:r w:rsidRPr="00087ABD">
          <w:rPr>
            <w:rFonts w:ascii="Times New Roman" w:hAnsi="Times New Roman" w:cs="Times New Roman"/>
          </w:rPr>
          <w:instrText>PAGE   \* MERGEFORMAT</w:instrText>
        </w:r>
        <w:r w:rsidRPr="00087AB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75</w:t>
        </w:r>
        <w:r w:rsidRPr="00087ABD">
          <w:rPr>
            <w:rFonts w:ascii="Times New Roman" w:hAnsi="Times New Roman" w:cs="Times New Roman"/>
          </w:rPr>
          <w:fldChar w:fldCharType="end"/>
        </w:r>
      </w:p>
    </w:sdtContent>
  </w:sdt>
  <w:p w:rsidR="00D450E5" w:rsidRDefault="00D450E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712B8"/>
    <w:rsid w:val="00032547"/>
    <w:rsid w:val="0003348A"/>
    <w:rsid w:val="00062BB6"/>
    <w:rsid w:val="00087ABD"/>
    <w:rsid w:val="00087CAB"/>
    <w:rsid w:val="00091C53"/>
    <w:rsid w:val="000C3244"/>
    <w:rsid w:val="000D0BD9"/>
    <w:rsid w:val="000D2486"/>
    <w:rsid w:val="000F5A74"/>
    <w:rsid w:val="000F669D"/>
    <w:rsid w:val="000F6C8C"/>
    <w:rsid w:val="00113AEE"/>
    <w:rsid w:val="00114C0A"/>
    <w:rsid w:val="00114DA0"/>
    <w:rsid w:val="00122B5A"/>
    <w:rsid w:val="00124876"/>
    <w:rsid w:val="001818DF"/>
    <w:rsid w:val="001A2829"/>
    <w:rsid w:val="001B05FA"/>
    <w:rsid w:val="001C1D14"/>
    <w:rsid w:val="001C28EE"/>
    <w:rsid w:val="001D1D2F"/>
    <w:rsid w:val="001D6D93"/>
    <w:rsid w:val="001E7003"/>
    <w:rsid w:val="00226B58"/>
    <w:rsid w:val="00233203"/>
    <w:rsid w:val="002403E1"/>
    <w:rsid w:val="0024546D"/>
    <w:rsid w:val="002849B6"/>
    <w:rsid w:val="002900E0"/>
    <w:rsid w:val="00294858"/>
    <w:rsid w:val="002C4F2B"/>
    <w:rsid w:val="002C5171"/>
    <w:rsid w:val="00325FCB"/>
    <w:rsid w:val="003354AE"/>
    <w:rsid w:val="0035582F"/>
    <w:rsid w:val="00361055"/>
    <w:rsid w:val="00363EE4"/>
    <w:rsid w:val="00375FA3"/>
    <w:rsid w:val="00386423"/>
    <w:rsid w:val="003933BF"/>
    <w:rsid w:val="003A1C23"/>
    <w:rsid w:val="003B348F"/>
    <w:rsid w:val="00406243"/>
    <w:rsid w:val="00465931"/>
    <w:rsid w:val="004832B4"/>
    <w:rsid w:val="004C6AD8"/>
    <w:rsid w:val="004E7EB2"/>
    <w:rsid w:val="004F6F22"/>
    <w:rsid w:val="00511D09"/>
    <w:rsid w:val="005173D8"/>
    <w:rsid w:val="00534375"/>
    <w:rsid w:val="00564D99"/>
    <w:rsid w:val="00583A9A"/>
    <w:rsid w:val="00594030"/>
    <w:rsid w:val="005A6094"/>
    <w:rsid w:val="005C2FC2"/>
    <w:rsid w:val="005E0CD2"/>
    <w:rsid w:val="006026B7"/>
    <w:rsid w:val="00611515"/>
    <w:rsid w:val="006215BF"/>
    <w:rsid w:val="00623B89"/>
    <w:rsid w:val="006279DC"/>
    <w:rsid w:val="00632FE1"/>
    <w:rsid w:val="006442CF"/>
    <w:rsid w:val="0065633B"/>
    <w:rsid w:val="00663720"/>
    <w:rsid w:val="00687D67"/>
    <w:rsid w:val="00695D09"/>
    <w:rsid w:val="006A065C"/>
    <w:rsid w:val="006C6446"/>
    <w:rsid w:val="006F1C2F"/>
    <w:rsid w:val="0070385B"/>
    <w:rsid w:val="007251E7"/>
    <w:rsid w:val="007324E7"/>
    <w:rsid w:val="00733BAB"/>
    <w:rsid w:val="00752A4E"/>
    <w:rsid w:val="0077040F"/>
    <w:rsid w:val="007751CC"/>
    <w:rsid w:val="00782B0D"/>
    <w:rsid w:val="007834A7"/>
    <w:rsid w:val="00786039"/>
    <w:rsid w:val="007A05AA"/>
    <w:rsid w:val="007B1E26"/>
    <w:rsid w:val="007B343C"/>
    <w:rsid w:val="007C2A8F"/>
    <w:rsid w:val="007D6247"/>
    <w:rsid w:val="007E1B30"/>
    <w:rsid w:val="007F30E4"/>
    <w:rsid w:val="007F3DFE"/>
    <w:rsid w:val="00835F2C"/>
    <w:rsid w:val="00846329"/>
    <w:rsid w:val="00872EC6"/>
    <w:rsid w:val="008A4190"/>
    <w:rsid w:val="008E3984"/>
    <w:rsid w:val="008F1EF9"/>
    <w:rsid w:val="009173DE"/>
    <w:rsid w:val="009363F6"/>
    <w:rsid w:val="00940B64"/>
    <w:rsid w:val="00950378"/>
    <w:rsid w:val="00952F18"/>
    <w:rsid w:val="00957C70"/>
    <w:rsid w:val="009659B1"/>
    <w:rsid w:val="00982B8A"/>
    <w:rsid w:val="009B76EA"/>
    <w:rsid w:val="009C6E05"/>
    <w:rsid w:val="00A00FDC"/>
    <w:rsid w:val="00A13056"/>
    <w:rsid w:val="00A140C4"/>
    <w:rsid w:val="00A314A1"/>
    <w:rsid w:val="00A37E6C"/>
    <w:rsid w:val="00A9598E"/>
    <w:rsid w:val="00AB5821"/>
    <w:rsid w:val="00AD3CA2"/>
    <w:rsid w:val="00B05295"/>
    <w:rsid w:val="00B23443"/>
    <w:rsid w:val="00B379BD"/>
    <w:rsid w:val="00B407CB"/>
    <w:rsid w:val="00B4179E"/>
    <w:rsid w:val="00B45138"/>
    <w:rsid w:val="00B7743D"/>
    <w:rsid w:val="00BB1068"/>
    <w:rsid w:val="00BC50CB"/>
    <w:rsid w:val="00BF1F9D"/>
    <w:rsid w:val="00C03321"/>
    <w:rsid w:val="00C23086"/>
    <w:rsid w:val="00C25F62"/>
    <w:rsid w:val="00C33B88"/>
    <w:rsid w:val="00C50D57"/>
    <w:rsid w:val="00C522CE"/>
    <w:rsid w:val="00C64234"/>
    <w:rsid w:val="00C65A17"/>
    <w:rsid w:val="00C66E8B"/>
    <w:rsid w:val="00C712B8"/>
    <w:rsid w:val="00C93853"/>
    <w:rsid w:val="00CB7434"/>
    <w:rsid w:val="00CC4696"/>
    <w:rsid w:val="00CC7B94"/>
    <w:rsid w:val="00CD3B35"/>
    <w:rsid w:val="00CE4363"/>
    <w:rsid w:val="00CF60CF"/>
    <w:rsid w:val="00D07551"/>
    <w:rsid w:val="00D10EDB"/>
    <w:rsid w:val="00D1512C"/>
    <w:rsid w:val="00D376D9"/>
    <w:rsid w:val="00D407E1"/>
    <w:rsid w:val="00D450E5"/>
    <w:rsid w:val="00D45F3A"/>
    <w:rsid w:val="00D7595E"/>
    <w:rsid w:val="00D75E52"/>
    <w:rsid w:val="00D76104"/>
    <w:rsid w:val="00D92CEB"/>
    <w:rsid w:val="00D93C9A"/>
    <w:rsid w:val="00DA6EFC"/>
    <w:rsid w:val="00DF4F72"/>
    <w:rsid w:val="00E02BA9"/>
    <w:rsid w:val="00E12FF5"/>
    <w:rsid w:val="00E22D6B"/>
    <w:rsid w:val="00E3123F"/>
    <w:rsid w:val="00E32D3D"/>
    <w:rsid w:val="00E435C6"/>
    <w:rsid w:val="00E454A2"/>
    <w:rsid w:val="00E56B20"/>
    <w:rsid w:val="00E62AAD"/>
    <w:rsid w:val="00E713B0"/>
    <w:rsid w:val="00E737F0"/>
    <w:rsid w:val="00E93537"/>
    <w:rsid w:val="00EA22B9"/>
    <w:rsid w:val="00F01433"/>
    <w:rsid w:val="00F11941"/>
    <w:rsid w:val="00F60B8B"/>
    <w:rsid w:val="00F87C50"/>
    <w:rsid w:val="00F932BE"/>
    <w:rsid w:val="00FD30C7"/>
    <w:rsid w:val="00FE4ED4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B6C466A"/>
  <w15:docId w15:val="{6859438C-3A82-4004-A073-B8AFCE0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582D-BCB3-4266-AE90-FD342D1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kuchuganova</cp:lastModifiedBy>
  <cp:revision>130</cp:revision>
  <cp:lastPrinted>2019-12-20T08:59:00Z</cp:lastPrinted>
  <dcterms:created xsi:type="dcterms:W3CDTF">2019-10-28T09:05:00Z</dcterms:created>
  <dcterms:modified xsi:type="dcterms:W3CDTF">2020-10-26T05:35:00Z</dcterms:modified>
</cp:coreProperties>
</file>