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F46" w:rsidRPr="00E668A2" w:rsidRDefault="00335F46" w:rsidP="00440C7A">
      <w:pPr>
        <w:jc w:val="center"/>
        <w:rPr>
          <w:rFonts w:ascii="Times New Roman" w:hAnsi="Times New Roman" w:cs="Times New Roman"/>
          <w:sz w:val="24"/>
          <w:szCs w:val="24"/>
        </w:rPr>
      </w:pPr>
      <w:r w:rsidRPr="00E668A2">
        <w:rPr>
          <w:rFonts w:ascii="Times New Roman" w:hAnsi="Times New Roman" w:cs="Times New Roman"/>
          <w:b/>
          <w:sz w:val="24"/>
          <w:szCs w:val="24"/>
        </w:rPr>
        <w:t xml:space="preserve">Перечень нормативных правовых актов </w:t>
      </w:r>
      <w:r w:rsidR="00023F4C" w:rsidRPr="00E668A2">
        <w:rPr>
          <w:rFonts w:ascii="Times New Roman" w:hAnsi="Times New Roman" w:cs="Times New Roman"/>
          <w:b/>
          <w:sz w:val="24"/>
          <w:szCs w:val="24"/>
        </w:rPr>
        <w:t xml:space="preserve">Министерства </w:t>
      </w:r>
      <w:r w:rsidR="00B36435" w:rsidRPr="00E668A2">
        <w:rPr>
          <w:rFonts w:ascii="Times New Roman" w:hAnsi="Times New Roman" w:cs="Times New Roman"/>
          <w:b/>
          <w:sz w:val="24"/>
          <w:szCs w:val="24"/>
        </w:rPr>
        <w:t xml:space="preserve">финансов Республики Алтай </w:t>
      </w:r>
      <w:r w:rsidR="00023F4C" w:rsidRPr="00E668A2">
        <w:rPr>
          <w:rFonts w:ascii="Times New Roman" w:hAnsi="Times New Roman" w:cs="Times New Roman"/>
          <w:b/>
          <w:sz w:val="24"/>
          <w:szCs w:val="24"/>
        </w:rPr>
        <w:t xml:space="preserve">за </w:t>
      </w:r>
      <w:r w:rsidR="00E668A2" w:rsidRPr="00E668A2">
        <w:rPr>
          <w:rFonts w:ascii="Times New Roman" w:hAnsi="Times New Roman" w:cs="Times New Roman"/>
          <w:b/>
          <w:sz w:val="24"/>
          <w:szCs w:val="24"/>
        </w:rPr>
        <w:t>2020 год</w:t>
      </w:r>
      <w:r w:rsidR="00023F4C" w:rsidRPr="00E668A2">
        <w:rPr>
          <w:rFonts w:ascii="Times New Roman" w:hAnsi="Times New Roman" w:cs="Times New Roman"/>
          <w:b/>
          <w:sz w:val="24"/>
          <w:szCs w:val="24"/>
        </w:rPr>
        <w:t>.</w:t>
      </w:r>
    </w:p>
    <w:tbl>
      <w:tblPr>
        <w:tblStyle w:val="1"/>
        <w:tblpPr w:leftFromText="180" w:rightFromText="180" w:vertAnchor="text" w:horzAnchor="margin" w:tblpY="3"/>
        <w:tblW w:w="0" w:type="auto"/>
        <w:tblLook w:val="04A0" w:firstRow="1" w:lastRow="0" w:firstColumn="1" w:lastColumn="0" w:noHBand="0" w:noVBand="1"/>
      </w:tblPr>
      <w:tblGrid>
        <w:gridCol w:w="2449"/>
        <w:gridCol w:w="7193"/>
        <w:gridCol w:w="1777"/>
        <w:gridCol w:w="1765"/>
      </w:tblGrid>
      <w:tr w:rsidR="00A47204" w:rsidRPr="00440C7A" w:rsidTr="00440C7A">
        <w:tc>
          <w:tcPr>
            <w:tcW w:w="2449" w:type="dxa"/>
          </w:tcPr>
          <w:p w:rsidR="00A47204" w:rsidRPr="00440C7A" w:rsidRDefault="00A47204" w:rsidP="00440C7A">
            <w:pPr>
              <w:jc w:val="center"/>
              <w:rPr>
                <w:rFonts w:ascii="Times New Roman" w:hAnsi="Times New Roman" w:cs="Times New Roman"/>
                <w:sz w:val="28"/>
                <w:szCs w:val="28"/>
              </w:rPr>
            </w:pPr>
            <w:r w:rsidRPr="00440C7A">
              <w:rPr>
                <w:rFonts w:ascii="Times New Roman" w:hAnsi="Times New Roman" w:cs="Times New Roman"/>
                <w:sz w:val="28"/>
                <w:szCs w:val="28"/>
              </w:rPr>
              <w:t>Номер и дата принятия акта</w:t>
            </w:r>
          </w:p>
        </w:tc>
        <w:tc>
          <w:tcPr>
            <w:tcW w:w="7193" w:type="dxa"/>
          </w:tcPr>
          <w:p w:rsidR="00A47204" w:rsidRPr="00440C7A" w:rsidRDefault="00A47204" w:rsidP="00440C7A">
            <w:pPr>
              <w:jc w:val="center"/>
              <w:rPr>
                <w:rFonts w:ascii="Times New Roman" w:hAnsi="Times New Roman" w:cs="Times New Roman"/>
                <w:sz w:val="28"/>
                <w:szCs w:val="28"/>
              </w:rPr>
            </w:pPr>
            <w:r w:rsidRPr="00440C7A">
              <w:rPr>
                <w:rFonts w:ascii="Times New Roman" w:hAnsi="Times New Roman" w:cs="Times New Roman"/>
                <w:sz w:val="28"/>
                <w:szCs w:val="28"/>
              </w:rPr>
              <w:t>Наименование акта</w:t>
            </w:r>
          </w:p>
        </w:tc>
        <w:tc>
          <w:tcPr>
            <w:tcW w:w="1777" w:type="dxa"/>
          </w:tcPr>
          <w:p w:rsidR="00A47204" w:rsidRPr="00440C7A" w:rsidRDefault="00A47204" w:rsidP="00440C7A">
            <w:pPr>
              <w:jc w:val="center"/>
              <w:rPr>
                <w:rFonts w:ascii="Times New Roman" w:hAnsi="Times New Roman" w:cs="Times New Roman"/>
                <w:sz w:val="28"/>
                <w:szCs w:val="28"/>
              </w:rPr>
            </w:pPr>
            <w:r w:rsidRPr="00687D96">
              <w:rPr>
                <w:rFonts w:ascii="Times New Roman" w:hAnsi="Times New Roman" w:cs="Times New Roman"/>
                <w:b/>
                <w:sz w:val="24"/>
                <w:szCs w:val="24"/>
              </w:rPr>
              <w:t>Обоснование реализации предлагаемых решений, в том влияние на конкуренцию</w:t>
            </w:r>
          </w:p>
        </w:tc>
        <w:tc>
          <w:tcPr>
            <w:tcW w:w="1765" w:type="dxa"/>
          </w:tcPr>
          <w:p w:rsidR="00A47204" w:rsidRPr="00440C7A" w:rsidRDefault="00A47204" w:rsidP="00440C7A">
            <w:pPr>
              <w:jc w:val="center"/>
              <w:rPr>
                <w:rFonts w:ascii="Times New Roman" w:hAnsi="Times New Roman" w:cs="Times New Roman"/>
                <w:sz w:val="28"/>
                <w:szCs w:val="28"/>
              </w:rPr>
            </w:pPr>
            <w:r w:rsidRPr="00687D96">
              <w:rPr>
                <w:rFonts w:ascii="Times New Roman" w:hAnsi="Times New Roman" w:cs="Times New Roman"/>
                <w:b/>
                <w:sz w:val="24"/>
                <w:szCs w:val="24"/>
              </w:rPr>
              <w:t>Адрес размещения текста нормативного правового акта</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16 января 2020 года № 4-п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изменений в некоторые приказы Министерства финансов Республики Алтай</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17 января 2020 года № 7-п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изменений в приказ Министерства финансов Республики Алтай от 21 января 2016 года № 05-п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20 января 2020 года № 8-п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изменений в некоторые приказы Министерства финансов Республики Алтай и признании утратившими силу некоторых приказов Министерства финансов Республики Алтай</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 xml:space="preserve">от 23 октября 2019 года №221-п </w:t>
            </w:r>
          </w:p>
        </w:tc>
        <w:tc>
          <w:tcPr>
            <w:tcW w:w="7193" w:type="dxa"/>
          </w:tcPr>
          <w:p w:rsidR="00A47204" w:rsidRPr="00440C7A" w:rsidRDefault="00A47204" w:rsidP="00440C7A">
            <w:pPr>
              <w:contextualSpacing/>
              <w:rPr>
                <w:rFonts w:ascii="Times New Roman" w:eastAsia="Times New Roman" w:hAnsi="Times New Roman" w:cs="Times New Roman"/>
                <w:sz w:val="28"/>
                <w:szCs w:val="28"/>
                <w:lang w:eastAsia="ru-RU"/>
              </w:rPr>
            </w:pPr>
            <w:r w:rsidRPr="00440C7A">
              <w:rPr>
                <w:rFonts w:ascii="Times New Roman" w:eastAsia="Times New Roman" w:hAnsi="Times New Roman" w:cs="Times New Roman"/>
                <w:sz w:val="28"/>
                <w:szCs w:val="28"/>
                <w:lang w:eastAsia="ru-RU"/>
              </w:rPr>
              <w:t>О внесении изменений в Примерное положение об оплате труда работников бюджетного учреждения Республики Алтай «Центр автоматизации бюджетного процесса», подведомственного Министерству финансов Республики Алтай по виду экономической деятельности «Деятельность по управлению компьютерным оборудованием», утвержденное приказом Министерства финансов Республики Алтай от 21 января 2016 года № 05-п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contextualSpacing/>
              <w:rPr>
                <w:rFonts w:ascii="Times New Roman" w:eastAsia="Times New Roman" w:hAnsi="Times New Roman" w:cs="Times New Roman"/>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22 января 2020 года № 11-п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bCs/>
                <w:sz w:val="28"/>
                <w:szCs w:val="28"/>
              </w:rPr>
            </w:pPr>
            <w:r w:rsidRPr="00440C7A">
              <w:rPr>
                <w:rFonts w:ascii="Times New Roman" w:hAnsi="Times New Roman" w:cs="Times New Roman"/>
                <w:bCs/>
                <w:sz w:val="28"/>
                <w:szCs w:val="28"/>
              </w:rPr>
              <w:t>от 22 января 2020 года № 12-п</w:t>
            </w:r>
          </w:p>
        </w:tc>
        <w:tc>
          <w:tcPr>
            <w:tcW w:w="7193" w:type="dxa"/>
          </w:tcPr>
          <w:p w:rsidR="00A47204" w:rsidRPr="00440C7A" w:rsidRDefault="00A47204" w:rsidP="00440C7A">
            <w:pPr>
              <w:autoSpaceDE w:val="0"/>
              <w:autoSpaceDN w:val="0"/>
              <w:adjustRightInd w:val="0"/>
              <w:rPr>
                <w:rFonts w:ascii="Times New Roman" w:hAnsi="Times New Roman" w:cs="Times New Roman"/>
                <w:sz w:val="28"/>
                <w:szCs w:val="28"/>
              </w:rPr>
            </w:pPr>
            <w:r w:rsidRPr="00440C7A">
              <w:rPr>
                <w:rFonts w:ascii="Times New Roman" w:hAnsi="Times New Roman" w:cs="Times New Roman"/>
                <w:sz w:val="28"/>
                <w:szCs w:val="28"/>
              </w:rPr>
              <w:t xml:space="preserve">О внесении изменения в приказ Министерства финансов Республики Алтай от 11 января 2019 года № 09-п и признании утратившими силу некоторых приказов Министерства финансов Республики Алтай </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hAnsi="Times New Roman" w:cs="Times New Roman"/>
                <w:sz w:val="28"/>
                <w:szCs w:val="28"/>
              </w:rPr>
            </w:pPr>
            <w:r w:rsidRPr="00687D96">
              <w:rPr>
                <w:rFonts w:ascii="Times New Roman" w:hAnsi="Times New Roman" w:cs="Times New Roman"/>
                <w:sz w:val="24"/>
                <w:szCs w:val="24"/>
              </w:rPr>
              <w:t>https://altai-republic.ru/</w:t>
            </w:r>
          </w:p>
        </w:tc>
      </w:tr>
      <w:tr w:rsidR="00A47204" w:rsidRPr="00440C7A" w:rsidTr="00440C7A">
        <w:trPr>
          <w:trHeight w:val="1852"/>
        </w:trPr>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bCs/>
                <w:sz w:val="28"/>
                <w:szCs w:val="28"/>
              </w:rPr>
              <w:t>от 28 января 2020 года № 19-п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изменений в приказ Министерства финансов Республики Алтай от 18 мая 2016 года № 74-п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bCs/>
                <w:sz w:val="28"/>
                <w:szCs w:val="28"/>
              </w:rPr>
              <w:t>от 31 января 2020 года № 25-п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изменения в приложение № 2 к Порядку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утвержденному приказом Министерства финансов Республики Алтай от 11 января 2019 года № 06-п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bCs/>
                <w:sz w:val="28"/>
                <w:szCs w:val="28"/>
              </w:rPr>
              <w:t>от 5 февраля 2020 года № 32-п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Об администрировании органами местного самоуправления в Республике Алтай, осуществляющими отдельные переданные государственные полномочия Республики Алтай в области законодательства об административных правонарушениях, доходов республиканского бюджета Республики Алтай, местных бюджетов</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bCs/>
                <w:sz w:val="28"/>
                <w:szCs w:val="28"/>
              </w:rPr>
              <w:t>от 11 февраля 2020 года № 35-п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изменений в приказ Министерства финансов Республики Алтай от 4 апреля 2019 года № 93-п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bCs/>
                <w:sz w:val="28"/>
                <w:szCs w:val="28"/>
              </w:rPr>
              <w:t>от 13 февраля 2020 года № 38-п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изменения в строку 8 Перечня органов местного самоуправления в Республике Алтай, осуществляющих отдельные переданные государственные полномочия Республики Алтай в области законодательства об административных правонарушениях, утвержденного приказом Министерства финансов Республики Алтай от 5 февраля 2020 года № 32-п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bCs/>
                <w:sz w:val="28"/>
                <w:szCs w:val="28"/>
              </w:rPr>
              <w:t>от 18 февраля 2020 года № 39-п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изменений в Перечень органов местного самоуправления в Республике Алтай, осуществляющих отдельные переданные государственные полномочия Республики Алтай в области законодательства об административных правонарушениях, утвержденный приказом Министерства финансов Республики Алтай от 5 февраля 2020 года № 32-п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bCs/>
                <w:sz w:val="28"/>
                <w:szCs w:val="28"/>
              </w:rPr>
              <w:t>от 21 февраля 2020 года № 42-п</w:t>
            </w:r>
          </w:p>
        </w:tc>
        <w:tc>
          <w:tcPr>
            <w:tcW w:w="7193"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 внесении изменений в Перечень видов деятельности, по которым органы исполнительной власти Республики Алтай, формируют региональный перечень (классификатор) государственных и муниципальных работ и услуг, утвержденный приказом Министерства финансов Республики Алтай от 28 декабря 2017 года № 227-п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rPr>
                <w:rFonts w:ascii="Times New Roman" w:hAnsi="Times New Roman" w:cs="Times New Roman"/>
                <w:sz w:val="28"/>
                <w:szCs w:val="28"/>
              </w:rPr>
            </w:pPr>
            <w:r w:rsidRPr="00687D96">
              <w:rPr>
                <w:rFonts w:ascii="Times New Roman" w:hAnsi="Times New Roman" w:cs="Times New Roman"/>
                <w:sz w:val="24"/>
                <w:szCs w:val="24"/>
              </w:rPr>
              <w:t>https://altai-republic.ru/</w:t>
            </w:r>
          </w:p>
        </w:tc>
      </w:tr>
      <w:tr w:rsidR="00A47204" w:rsidRPr="00440C7A" w:rsidTr="00440C7A">
        <w:trPr>
          <w:trHeight w:val="1017"/>
        </w:trPr>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bCs/>
                <w:sz w:val="28"/>
                <w:szCs w:val="28"/>
              </w:rPr>
              <w:t>от 4 марта 2020 года № 48-п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Об утверждении формы и сроков предоставления отчета об использовании дотации местным бюджетам в Республике Алтай на поддержку мер по обеспечению сбалансированности местных бюджетов в Республике Алтай и признании утратившим силу приказа Министерства финансов Республики Алтай от 3 апреля 2012 года № 47-п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bCs/>
                <w:sz w:val="28"/>
                <w:szCs w:val="28"/>
              </w:rPr>
              <w:t>от 5 марта 2020 года № 50-п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Об утверждении формы и сроков предоставления сводного отчета об использовании субсидий из республиканского бюджета Республики Алтай местным бюджетам в Республике Алтай, о признании утратившим силу приказа Министерства Финансов Республики Алтай от 20 ноября 2017 года № 193-п и внесении изменений в некоторые приказы Министерства финансов Республики Алтай</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6 марта 2020 года № 51-п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color w:val="000000" w:themeColor="text1"/>
                <w:sz w:val="28"/>
                <w:szCs w:val="28"/>
                <w:lang w:eastAsia="ru-RU"/>
              </w:rPr>
              <w:t>Об утверждении Порядка взыскания субсидий, подлежащих перечислению из местных бюджетов в республиканский бюджет Республики Алтай в соответствии со статьей 142.2 Бюджетного кодекса Российской Федерации и признании утратившими силу некоторых приказов Министерства финансов Республики Алтай</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color w:val="000000" w:themeColor="text1"/>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12 марта 2020 года № 55-п</w:t>
            </w:r>
          </w:p>
        </w:tc>
        <w:tc>
          <w:tcPr>
            <w:tcW w:w="7193" w:type="dxa"/>
          </w:tcPr>
          <w:p w:rsidR="00A47204" w:rsidRPr="00440C7A" w:rsidRDefault="00A47204" w:rsidP="00440C7A">
            <w:pPr>
              <w:tabs>
                <w:tab w:val="left" w:pos="2024"/>
              </w:tabs>
              <w:rPr>
                <w:rFonts w:ascii="Times New Roman" w:hAnsi="Times New Roman" w:cs="Times New Roman"/>
                <w:sz w:val="28"/>
                <w:szCs w:val="28"/>
                <w:lang w:eastAsia="ru-RU"/>
              </w:rPr>
            </w:pPr>
            <w:r w:rsidRPr="00440C7A">
              <w:rPr>
                <w:rFonts w:ascii="Times New Roman" w:hAnsi="Times New Roman" w:cs="Times New Roman"/>
                <w:sz w:val="28"/>
                <w:szCs w:val="28"/>
              </w:rPr>
              <w:t>Об утверждении формы сводного отчета о расходовании субвенций, предоставленных из республиканского бюджета Республики Алтай местным бюджетам в Республике Алтай на осуществление переданных государственных полномочий Российской Федерации и Республики Алтай и указаний о порядке его предоставления, и о признании утратившими силу некоторых приказов Министерства финансов Республики Алтай</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tabs>
                <w:tab w:val="left" w:pos="2024"/>
              </w:tabs>
              <w:rPr>
                <w:rFonts w:ascii="Times New Roman" w:hAnsi="Times New Roman" w:cs="Times New Roman"/>
                <w:sz w:val="28"/>
                <w:szCs w:val="28"/>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16 марта 2020 года № 63-п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Об утверждении формы заявки на получение дотации местному бюджету в Республике Алтай на поддержку мер по обеспечению сбалансированности местного бюджета муниципального образования в Республике Алтай и о признании утратившими силу некоторых приказов Министерства финансов Республики Алтай</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16 марта 2020 года № 64-п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Об утверждении Порядков заполнения и форм отчета об исполнении обязательств по Соглашению, которым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 и сводного отчета об исполнении обязательств по Соглашениям, которыми предусматриваются меры по социально-экономическому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Министерства финансов Республики Алтай</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18 марта 2020 года № 67-п</w:t>
            </w:r>
          </w:p>
        </w:tc>
        <w:tc>
          <w:tcPr>
            <w:tcW w:w="7193" w:type="dxa"/>
          </w:tcPr>
          <w:p w:rsidR="00A47204" w:rsidRPr="00440C7A" w:rsidRDefault="00A47204" w:rsidP="00440C7A">
            <w:pPr>
              <w:autoSpaceDE w:val="0"/>
              <w:autoSpaceDN w:val="0"/>
              <w:spacing w:after="480"/>
              <w:rPr>
                <w:rFonts w:ascii="Times New Roman" w:hAnsi="Times New Roman" w:cs="Times New Roman"/>
                <w:bCs/>
                <w:sz w:val="28"/>
                <w:szCs w:val="28"/>
                <w:lang w:eastAsia="ru-RU"/>
              </w:rPr>
            </w:pPr>
            <w:r w:rsidRPr="00440C7A">
              <w:rPr>
                <w:rFonts w:ascii="Times New Roman" w:hAnsi="Times New Roman" w:cs="Times New Roman"/>
                <w:bCs/>
                <w:sz w:val="28"/>
                <w:szCs w:val="28"/>
                <w:lang w:eastAsia="ru-RU"/>
              </w:rPr>
              <w:t>О внесении изменений в приказ Министерства финансов Республики Алтай от 27 декабря 2019 года № 285-п</w:t>
            </w:r>
          </w:p>
        </w:tc>
        <w:tc>
          <w:tcPr>
            <w:tcW w:w="1777" w:type="dxa"/>
          </w:tcPr>
          <w:p w:rsidR="00A47204" w:rsidRDefault="00A47204" w:rsidP="00440C7A">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spacing w:after="480"/>
              <w:rPr>
                <w:rFonts w:ascii="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40C7A" w:rsidTr="00440C7A">
        <w:trPr>
          <w:trHeight w:val="5852"/>
        </w:trPr>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20 марта 2020 года № 70-п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изменений в приложение № 1 к Порядку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 утвержденному приказом Министерства финансов Республики Алтай от 5 мая 2017 года № 80-п</w:t>
            </w:r>
          </w:p>
        </w:tc>
        <w:tc>
          <w:tcPr>
            <w:tcW w:w="1777"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p>
        </w:tc>
        <w:tc>
          <w:tcPr>
            <w:tcW w:w="1765"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p>
        </w:tc>
      </w:tr>
      <w:tr w:rsidR="00A47204" w:rsidRPr="00440C7A" w:rsidTr="00440C7A">
        <w:tc>
          <w:tcPr>
            <w:tcW w:w="2449" w:type="dxa"/>
          </w:tcPr>
          <w:p w:rsidR="00A47204" w:rsidRPr="00440C7A" w:rsidRDefault="00A47204" w:rsidP="00440C7A">
            <w:pPr>
              <w:rPr>
                <w:rFonts w:ascii="Times New Roman" w:hAnsi="Times New Roman" w:cs="Times New Roman"/>
                <w:sz w:val="28"/>
                <w:szCs w:val="28"/>
              </w:rPr>
            </w:pPr>
            <w:r w:rsidRPr="00440C7A">
              <w:rPr>
                <w:rFonts w:ascii="Times New Roman" w:hAnsi="Times New Roman" w:cs="Times New Roman"/>
                <w:sz w:val="28"/>
                <w:szCs w:val="28"/>
              </w:rPr>
              <w:t>от 31 марта 2020 года № 75-п</w:t>
            </w:r>
          </w:p>
        </w:tc>
        <w:tc>
          <w:tcPr>
            <w:tcW w:w="7193"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440C7A">
              <w:rPr>
                <w:rFonts w:ascii="Times New Roman" w:eastAsia="Times New Roman" w:hAnsi="Times New Roman" w:cs="Times New Roman"/>
                <w:bCs/>
                <w:sz w:val="28"/>
                <w:szCs w:val="28"/>
                <w:lang w:eastAsia="ru-RU"/>
              </w:rPr>
              <w:t>О внесении изменений в приложение № 2 к Порядку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утвержденному  приказом Министерства финансов Республики Алтай от 11 января 2019 года № 06-п</w:t>
            </w:r>
          </w:p>
        </w:tc>
        <w:tc>
          <w:tcPr>
            <w:tcW w:w="1777" w:type="dxa"/>
          </w:tcPr>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1765" w:type="dxa"/>
          </w:tcPr>
          <w:p w:rsidR="00A47204" w:rsidRPr="00687D96" w:rsidRDefault="00A47204" w:rsidP="00440C7A">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40C7A" w:rsidRDefault="00A47204" w:rsidP="00440C7A">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bl>
    <w:p w:rsidR="00440C7A" w:rsidRDefault="00440C7A" w:rsidP="001B0C74">
      <w:pPr>
        <w:jc w:val="both"/>
        <w:rPr>
          <w:rFonts w:ascii="Times New Roman" w:hAnsi="Times New Roman" w:cs="Times New Roman"/>
          <w:sz w:val="24"/>
          <w:szCs w:val="24"/>
        </w:rPr>
      </w:pPr>
    </w:p>
    <w:tbl>
      <w:tblPr>
        <w:tblStyle w:val="a3"/>
        <w:tblpPr w:leftFromText="180" w:rightFromText="180" w:vertAnchor="text" w:horzAnchor="margin" w:tblpY="3"/>
        <w:tblW w:w="0" w:type="auto"/>
        <w:tblLook w:val="04A0" w:firstRow="1" w:lastRow="0" w:firstColumn="1" w:lastColumn="0" w:noHBand="0" w:noVBand="1"/>
      </w:tblPr>
      <w:tblGrid>
        <w:gridCol w:w="1616"/>
        <w:gridCol w:w="3722"/>
        <w:gridCol w:w="3722"/>
        <w:gridCol w:w="3722"/>
      </w:tblGrid>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31 марта 2020 года № 75-п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w:t>
            </w:r>
            <w:hyperlink r:id="rId7" w:history="1">
              <w:r w:rsidRPr="004D6DDF">
                <w:rPr>
                  <w:rStyle w:val="a9"/>
                  <w:rFonts w:ascii="Times New Roman" w:hAnsi="Times New Roman" w:cs="Times New Roman"/>
                  <w:sz w:val="24"/>
                  <w:szCs w:val="24"/>
                </w:rPr>
                <w:t>О внесении изменений в приложение № 2 к Порядку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w:t>
              </w:r>
            </w:hyperlink>
            <w:r w:rsidRPr="004D6DDF">
              <w:rPr>
                <w:rFonts w:ascii="Times New Roman" w:hAnsi="Times New Roman" w:cs="Times New Roman"/>
                <w:sz w:val="24"/>
                <w:szCs w:val="24"/>
              </w:rPr>
              <w:t>ченные в соответствии с абзацем вторым пункта 1 статьи 78.1 Бюджетного кодекса Российской Федерации, утвержденному приказом Министерства финансов Республики Алтай от 11 января 2019 года № 06-п»</w:t>
            </w:r>
          </w:p>
          <w:p w:rsidR="00A47204" w:rsidRPr="004D6DDF" w:rsidRDefault="00A47204" w:rsidP="004D6DDF">
            <w:pPr>
              <w:spacing w:after="200" w:line="276" w:lineRule="auto"/>
              <w:jc w:val="both"/>
              <w:rPr>
                <w:rFonts w:ascii="Times New Roman" w:hAnsi="Times New Roman" w:cs="Times New Roman"/>
                <w:bCs/>
                <w:sz w:val="24"/>
                <w:szCs w:val="24"/>
              </w:rPr>
            </w:pPr>
          </w:p>
        </w:tc>
        <w:tc>
          <w:tcPr>
            <w:tcW w:w="3722" w:type="dxa"/>
          </w:tcPr>
          <w:p w:rsidR="00A47204" w:rsidRPr="004D6DDF" w:rsidRDefault="00A47204" w:rsidP="004D6DDF">
            <w:pPr>
              <w:jc w:val="both"/>
              <w:rPr>
                <w:rFonts w:ascii="Times New Roman" w:hAnsi="Times New Roman" w:cs="Times New Roman"/>
                <w:sz w:val="24"/>
                <w:szCs w:val="24"/>
              </w:rPr>
            </w:pPr>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31 марта 2020 года № 76-п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 xml:space="preserve">«О внесении изменений в приложение к Положению о целевых  </w:t>
            </w:r>
          </w:p>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 xml:space="preserve">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утвержденному приказом Министерства финансов Республики Алтай от 18 ноября 2019 года № 244-п»</w:t>
            </w:r>
          </w:p>
          <w:p w:rsidR="00A47204" w:rsidRPr="004D6DDF" w:rsidRDefault="00A47204" w:rsidP="004D6DDF">
            <w:pPr>
              <w:spacing w:after="200" w:line="276" w:lineRule="auto"/>
              <w:jc w:val="both"/>
              <w:rPr>
                <w:rFonts w:ascii="Times New Roman" w:hAnsi="Times New Roman" w:cs="Times New Roman"/>
                <w:b/>
                <w:sz w:val="24"/>
                <w:szCs w:val="24"/>
              </w:rPr>
            </w:pPr>
          </w:p>
        </w:tc>
        <w:tc>
          <w:tcPr>
            <w:tcW w:w="3722" w:type="dxa"/>
          </w:tcPr>
          <w:p w:rsidR="00A47204" w:rsidRPr="004D6DDF" w:rsidRDefault="00A47204" w:rsidP="004D6DDF">
            <w:pPr>
              <w:jc w:val="both"/>
              <w:rPr>
                <w:rFonts w:ascii="Times New Roman" w:hAnsi="Times New Roman" w:cs="Times New Roman"/>
                <w:sz w:val="24"/>
                <w:szCs w:val="24"/>
              </w:rPr>
            </w:pPr>
            <w:r w:rsidRPr="0077300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2 апреля 2020 года № 84-п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hyperlink r:id="rId8" w:history="1">
              <w:r w:rsidRPr="004D6DDF">
                <w:rPr>
                  <w:rStyle w:val="a9"/>
                  <w:rFonts w:ascii="Times New Roman" w:hAnsi="Times New Roman" w:cs="Times New Roman"/>
                  <w:sz w:val="24"/>
                  <w:szCs w:val="24"/>
                </w:rPr>
                <w:t>«Об утверждении Порядка принятия Министерством финансов Республики Алтай решения о приостановлении (сокращении) в текущем финансовом году предоставления дотации на выравнивание бюджетной обеспеченности и п</w:t>
              </w:r>
            </w:hyperlink>
            <w:r w:rsidRPr="004D6DDF">
              <w:rPr>
                <w:rFonts w:ascii="Times New Roman" w:hAnsi="Times New Roman" w:cs="Times New Roman"/>
                <w:sz w:val="24"/>
                <w:szCs w:val="24"/>
              </w:rPr>
              <w:t>ризнании утратившими силу некоторых приказов Министерства финансов Республики Алтай»</w:t>
            </w:r>
          </w:p>
          <w:p w:rsidR="00A47204" w:rsidRPr="004D6DDF" w:rsidRDefault="00A47204" w:rsidP="004D6DDF">
            <w:pPr>
              <w:spacing w:after="200" w:line="276" w:lineRule="auto"/>
              <w:jc w:val="both"/>
              <w:rPr>
                <w:rFonts w:ascii="Times New Roman" w:hAnsi="Times New Roman" w:cs="Times New Roman"/>
                <w:bCs/>
                <w:sz w:val="24"/>
                <w:szCs w:val="24"/>
              </w:rPr>
            </w:pP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2 апреля 2020 года № 85-п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 признании утратившим силу приказа Министерства финансов Республики Алтай от 2 июля 2009 года № 51-п»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4D6DDF" w:rsidRDefault="00A47204" w:rsidP="004D6DDF">
            <w:pPr>
              <w:jc w:val="both"/>
              <w:rPr>
                <w:rFonts w:ascii="Times New Roman" w:hAnsi="Times New Roman" w:cs="Times New Roman"/>
                <w:sz w:val="24"/>
                <w:szCs w:val="24"/>
              </w:rPr>
            </w:pPr>
            <w:r w:rsidRPr="004D6DDF">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4D6DDF">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6 апреля 2020 года № 87-п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hyperlink r:id="rId9" w:history="1">
              <w:r w:rsidRPr="004D6DDF">
                <w:rPr>
                  <w:rStyle w:val="a9"/>
                  <w:rFonts w:ascii="Times New Roman" w:hAnsi="Times New Roman" w:cs="Times New Roman"/>
                  <w:sz w:val="24"/>
                  <w:szCs w:val="24"/>
                </w:rPr>
                <w:t xml:space="preserve">«Об утверждении форм сведений о результатах реализации Плана мероприятий по оптимизации расходов республиканского бюджета Республики Алтай на 2019-2024 годы и признании утратившим силу приказа Министерства </w:t>
              </w:r>
            </w:hyperlink>
            <w:r w:rsidRPr="004D6DDF">
              <w:rPr>
                <w:rFonts w:ascii="Times New Roman" w:hAnsi="Times New Roman" w:cs="Times New Roman"/>
                <w:sz w:val="24"/>
                <w:szCs w:val="24"/>
              </w:rPr>
              <w:t xml:space="preserve">финансов Республики Алтай от 3 декабря 2018 года № 210-п» </w:t>
            </w:r>
          </w:p>
          <w:p w:rsidR="00A47204" w:rsidRPr="004D6DDF" w:rsidRDefault="00A47204" w:rsidP="004D6DDF">
            <w:pPr>
              <w:spacing w:after="200" w:line="276" w:lineRule="auto"/>
              <w:jc w:val="both"/>
              <w:rPr>
                <w:rFonts w:ascii="Times New Roman" w:hAnsi="Times New Roman" w:cs="Times New Roman"/>
                <w:bCs/>
                <w:sz w:val="24"/>
                <w:szCs w:val="24"/>
              </w:rPr>
            </w:pP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6 апреля 2020 года № 89-п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hyperlink r:id="rId10" w:history="1">
              <w:r w:rsidRPr="004D6DDF">
                <w:rPr>
                  <w:rStyle w:val="a9"/>
                  <w:rFonts w:ascii="Times New Roman" w:hAnsi="Times New Roman" w:cs="Times New Roman"/>
                  <w:sz w:val="24"/>
                  <w:szCs w:val="24"/>
                </w:rPr>
                <w:t>«О внесении изменений в приложение № 1 к Порядку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w:t>
              </w:r>
            </w:hyperlink>
            <w:r w:rsidRPr="004D6DDF">
              <w:rPr>
                <w:rFonts w:ascii="Times New Roman" w:hAnsi="Times New Roman" w:cs="Times New Roman"/>
                <w:sz w:val="24"/>
                <w:szCs w:val="24"/>
              </w:rPr>
              <w:t>и Алтай, утвержденному приказом Министерства финансов Республики Алтай от 5 мая 2017 года № 80-п»</w:t>
            </w:r>
          </w:p>
          <w:p w:rsidR="00A47204" w:rsidRPr="004D6DDF" w:rsidRDefault="00A47204" w:rsidP="004D6DDF">
            <w:pPr>
              <w:spacing w:after="200" w:line="276" w:lineRule="auto"/>
              <w:jc w:val="both"/>
              <w:rPr>
                <w:rFonts w:ascii="Times New Roman" w:hAnsi="Times New Roman" w:cs="Times New Roman"/>
                <w:bCs/>
                <w:sz w:val="24"/>
                <w:szCs w:val="24"/>
              </w:rPr>
            </w:pP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6 апреля 2020 года № 90-п</w:t>
            </w:r>
          </w:p>
        </w:tc>
        <w:tc>
          <w:tcPr>
            <w:tcW w:w="3722" w:type="dxa"/>
          </w:tcPr>
          <w:p w:rsidR="00A47204" w:rsidRPr="004D6DDF" w:rsidRDefault="00A47204" w:rsidP="004D6DDF">
            <w:pPr>
              <w:spacing w:after="200" w:line="276" w:lineRule="auto"/>
              <w:jc w:val="both"/>
              <w:rPr>
                <w:rFonts w:ascii="Times New Roman" w:hAnsi="Times New Roman" w:cs="Times New Roman"/>
                <w:bCs/>
                <w:sz w:val="24"/>
                <w:szCs w:val="24"/>
              </w:rPr>
            </w:pPr>
            <w:r w:rsidRPr="004D6DDF">
              <w:rPr>
                <w:rFonts w:ascii="Times New Roman" w:hAnsi="Times New Roman" w:cs="Times New Roman"/>
                <w:bCs/>
                <w:sz w:val="24"/>
                <w:szCs w:val="24"/>
              </w:rPr>
              <w:t>«О внесении изменений в приказ Министерства финансов Республики Алтай от 26 декабря 2013 года № 172-п»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bCs/>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22 апреля 2020 года №97-п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hyperlink r:id="rId11" w:history="1">
              <w:r w:rsidRPr="004D6DDF">
                <w:rPr>
                  <w:rStyle w:val="a9"/>
                  <w:rFonts w:ascii="Times New Roman" w:hAnsi="Times New Roman" w:cs="Times New Roman"/>
                  <w:sz w:val="24"/>
                  <w:szCs w:val="24"/>
                </w:rPr>
                <w:t xml:space="preserve">«О внесении изменения в региональный перечень (классификатор) государственных (муниципальных) услуг, не включенных в общероссийские базовые (отраслевые) перечни </w:t>
              </w:r>
            </w:hyperlink>
          </w:p>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 xml:space="preserve">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утвержденный приказом Министерства финансов Республики Алтай от 27 декабря 2019 года № 285-п»</w:t>
            </w:r>
          </w:p>
          <w:p w:rsidR="00A47204" w:rsidRPr="004D6DDF" w:rsidRDefault="00A47204" w:rsidP="004D6DDF">
            <w:pPr>
              <w:spacing w:after="200" w:line="276" w:lineRule="auto"/>
              <w:jc w:val="both"/>
              <w:rPr>
                <w:rFonts w:ascii="Times New Roman" w:hAnsi="Times New Roman" w:cs="Times New Roman"/>
                <w:bCs/>
                <w:sz w:val="24"/>
                <w:szCs w:val="24"/>
              </w:rPr>
            </w:pP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4D6DDF" w:rsidRDefault="00A47204" w:rsidP="004D6DDF">
            <w:pPr>
              <w:jc w:val="both"/>
              <w:rPr>
                <w:rFonts w:ascii="Times New Roman" w:hAnsi="Times New Roman" w:cs="Times New Roman"/>
                <w:sz w:val="24"/>
                <w:szCs w:val="24"/>
              </w:rPr>
            </w:pP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23 апреля 2020 года № 98-п</w:t>
            </w:r>
          </w:p>
        </w:tc>
        <w:tc>
          <w:tcPr>
            <w:tcW w:w="3722" w:type="dxa"/>
          </w:tcPr>
          <w:p w:rsidR="00A47204" w:rsidRPr="004D6DDF" w:rsidRDefault="00A47204" w:rsidP="004D6DDF">
            <w:pPr>
              <w:spacing w:after="200" w:line="276" w:lineRule="auto"/>
              <w:jc w:val="both"/>
              <w:rPr>
                <w:rFonts w:ascii="Times New Roman" w:hAnsi="Times New Roman" w:cs="Times New Roman"/>
                <w:bCs/>
                <w:sz w:val="24"/>
                <w:szCs w:val="24"/>
              </w:rPr>
            </w:pPr>
            <w:r w:rsidRPr="004D6DDF">
              <w:rPr>
                <w:rFonts w:ascii="Times New Roman" w:hAnsi="Times New Roman" w:cs="Times New Roman"/>
                <w:bCs/>
                <w:sz w:val="24"/>
                <w:szCs w:val="24"/>
              </w:rPr>
              <w:t>«О внесении изменений в некоторые приказы Министерства финансов Республики Алтай»</w:t>
            </w:r>
          </w:p>
          <w:p w:rsidR="00A47204" w:rsidRPr="004D6DDF" w:rsidRDefault="00A47204" w:rsidP="004D6DDF">
            <w:pPr>
              <w:spacing w:after="200" w:line="276" w:lineRule="auto"/>
              <w:jc w:val="both"/>
              <w:rPr>
                <w:rFonts w:ascii="Times New Roman" w:hAnsi="Times New Roman" w:cs="Times New Roman"/>
                <w:bCs/>
                <w:sz w:val="24"/>
                <w:szCs w:val="24"/>
              </w:rPr>
            </w:pP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bCs/>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30 апреля 2020 года № 104-п</w:t>
            </w:r>
          </w:p>
        </w:tc>
        <w:tc>
          <w:tcPr>
            <w:tcW w:w="3722" w:type="dxa"/>
          </w:tcPr>
          <w:p w:rsidR="00A47204" w:rsidRPr="004D6DDF" w:rsidRDefault="00A47204" w:rsidP="004D6DDF">
            <w:pPr>
              <w:spacing w:after="200" w:line="276" w:lineRule="auto"/>
              <w:jc w:val="both"/>
              <w:rPr>
                <w:rFonts w:ascii="Times New Roman" w:hAnsi="Times New Roman" w:cs="Times New Roman"/>
                <w:bCs/>
                <w:sz w:val="24"/>
                <w:szCs w:val="24"/>
              </w:rPr>
            </w:pPr>
            <w:r w:rsidRPr="004D6DDF">
              <w:rPr>
                <w:rFonts w:ascii="Times New Roman" w:hAnsi="Times New Roman" w:cs="Times New Roman"/>
                <w:bCs/>
                <w:sz w:val="24"/>
                <w:szCs w:val="24"/>
              </w:rPr>
              <w:t>«Об утверждении Порядка списания и восстановления в учете задолженности по денежным обязательствам перед республиканским бюджетом (Республикой Алтай)»</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bCs/>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7 мая 2020 года № 107-п</w:t>
            </w:r>
          </w:p>
        </w:tc>
        <w:tc>
          <w:tcPr>
            <w:tcW w:w="3722" w:type="dxa"/>
          </w:tcPr>
          <w:p w:rsidR="00A47204" w:rsidRPr="004D6DDF" w:rsidRDefault="00A47204" w:rsidP="004D6DDF">
            <w:pPr>
              <w:spacing w:after="200" w:line="276" w:lineRule="auto"/>
              <w:jc w:val="both"/>
              <w:rPr>
                <w:rFonts w:ascii="Times New Roman" w:hAnsi="Times New Roman" w:cs="Times New Roman"/>
                <w:bCs/>
                <w:sz w:val="24"/>
                <w:szCs w:val="24"/>
              </w:rPr>
            </w:pPr>
            <w:r w:rsidRPr="004D6DDF">
              <w:rPr>
                <w:rFonts w:ascii="Times New Roman" w:hAnsi="Times New Roman" w:cs="Times New Roman"/>
                <w:bCs/>
                <w:sz w:val="24"/>
                <w:szCs w:val="24"/>
              </w:rPr>
              <w:t>«О внесении изменений в приказ Министерства финансов Республики Алтай от 13 октября 2016 года № 158-п»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bCs/>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7 мая 2020 года № 108-п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hyperlink r:id="rId12" w:history="1">
              <w:r w:rsidRPr="004D6DDF">
                <w:rPr>
                  <w:rStyle w:val="a9"/>
                  <w:rFonts w:ascii="Times New Roman" w:hAnsi="Times New Roman" w:cs="Times New Roman"/>
                  <w:sz w:val="24"/>
                  <w:szCs w:val="24"/>
                </w:rPr>
                <w:t xml:space="preserve">«О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w:t>
              </w:r>
            </w:hyperlink>
            <w:r w:rsidRPr="004D6DDF">
              <w:rPr>
                <w:rFonts w:ascii="Times New Roman" w:hAnsi="Times New Roman" w:cs="Times New Roman"/>
                <w:sz w:val="24"/>
                <w:szCs w:val="24"/>
              </w:rPr>
              <w:t xml:space="preserve"> </w:t>
            </w:r>
          </w:p>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утвержденному приказом Министерства финансов Республики Алтай от 18 ноября 2019 года № 244-п»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18 мая 2020 года №114-п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hyperlink r:id="rId13" w:history="1">
              <w:r w:rsidRPr="004D6DDF">
                <w:rPr>
                  <w:rStyle w:val="a9"/>
                  <w:rFonts w:ascii="Times New Roman" w:hAnsi="Times New Roman" w:cs="Times New Roman"/>
                  <w:sz w:val="24"/>
                  <w:szCs w:val="24"/>
                </w:rPr>
                <w:t xml:space="preserve">«О внесении изменений в Типовую форму соглашения (договора) о предоставлении из республиканского бюджета Республики Алтай грантов в форме субсидий в соответствии с пунктом </w:t>
              </w:r>
            </w:hyperlink>
            <w:r w:rsidRPr="004D6DDF">
              <w:rPr>
                <w:rFonts w:ascii="Times New Roman" w:hAnsi="Times New Roman" w:cs="Times New Roman"/>
                <w:sz w:val="24"/>
                <w:szCs w:val="24"/>
              </w:rPr>
              <w:t xml:space="preserve"> </w:t>
            </w:r>
          </w:p>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 xml:space="preserve"> 7 статьи 78 Бюджетного кодекса Российской Федерации (научные проекты), утвержденную приказом Министерства финансов Республики Алтай от 4 апреля 2019 года № 93-п»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27 мая 2020 года № 126-п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hyperlink r:id="rId14" w:history="1">
              <w:r w:rsidRPr="004D6DDF">
                <w:rPr>
                  <w:rStyle w:val="a9"/>
                  <w:rFonts w:ascii="Times New Roman" w:hAnsi="Times New Roman" w:cs="Times New Roman"/>
                  <w:sz w:val="24"/>
                  <w:szCs w:val="24"/>
                </w:rPr>
                <w:t xml:space="preserve">«О внесении изменений в региональный перечень (классификатор) государственных (муниципальных) услуг, не включенных в общероссийские базовые (отраслевые) перечни </w:t>
              </w:r>
            </w:hyperlink>
            <w:r w:rsidRPr="004D6DDF">
              <w:rPr>
                <w:rFonts w:ascii="Times New Roman" w:hAnsi="Times New Roman" w:cs="Times New Roman"/>
                <w:sz w:val="24"/>
                <w:szCs w:val="24"/>
              </w:rPr>
              <w:t xml:space="preserve"> </w:t>
            </w:r>
          </w:p>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 xml:space="preserve">...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утвержденный приказом Министерства финансов Республики Алтай от 27 декабря 2019 года № 285-п» </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28 мая 2020 года №127-п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hyperlink r:id="rId15" w:history="1">
              <w:r w:rsidRPr="004D6DDF">
                <w:rPr>
                  <w:rStyle w:val="a9"/>
                  <w:rFonts w:ascii="Times New Roman" w:hAnsi="Times New Roman" w:cs="Times New Roman"/>
                  <w:sz w:val="24"/>
                  <w:szCs w:val="24"/>
                </w:rPr>
                <w:t xml:space="preserve">«О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w:t>
              </w:r>
            </w:hyperlink>
            <w:r w:rsidRPr="004D6DDF">
              <w:rPr>
                <w:rFonts w:ascii="Times New Roman" w:hAnsi="Times New Roman" w:cs="Times New Roman"/>
                <w:sz w:val="24"/>
                <w:szCs w:val="24"/>
              </w:rPr>
              <w:t xml:space="preserve"> </w:t>
            </w:r>
          </w:p>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 xml:space="preserve"> утвержденному приказом Министерства финансов Республики Алтай от 18 ноября 2019 года № 244-п»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29 мая 2020 года №129-п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 внесении изменений в приказ Министерства финансов Республики Алтай от 6 апреля 2020 года № 87-п»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8 июня 2020 года № 138-п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 внесении изменений в форму сводного отчета «Об использовании субсидий из республиканского бюджета Республики Алтай местным бюджетам в Республике Алтай», утвержденную приказом Министерства финансов Республики Алтай от 5 марта 2020 года № 50-п»</w:t>
            </w:r>
          </w:p>
          <w:p w:rsidR="00A47204" w:rsidRPr="004D6DDF" w:rsidRDefault="00A47204" w:rsidP="004D6DDF">
            <w:pPr>
              <w:spacing w:after="200" w:line="276" w:lineRule="auto"/>
              <w:jc w:val="both"/>
              <w:rPr>
                <w:rFonts w:ascii="Times New Roman" w:hAnsi="Times New Roman" w:cs="Times New Roman"/>
                <w:sz w:val="24"/>
                <w:szCs w:val="24"/>
              </w:rPr>
            </w:pP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9 июня 2020 года № 140-п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 внесении изменений в Порядок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утвержденный приказом Министерства финансов Республики Алтай от 11 января 2019 года № 06-п»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15 июня 2020 года № 144-п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 внесении изменений в приказ Министерства финансов Республики Алтай от 11 января 2018 года № 07-п»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18 июня 2020 года № 146-п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 xml:space="preserve"> «О внесении изменения в пункт 5 Порядка списания и восстановления в учете задолженности по денежным обязательствам перед республиканским бюджетом (Республикой Алтай), утвержденного приказом Министерства финансов Республики Алтай от 30 апреля 2020 года № 104-п»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19 июня 2020 года № 149-п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hyperlink r:id="rId16" w:history="1">
              <w:r w:rsidRPr="004D6DDF">
                <w:rPr>
                  <w:rStyle w:val="a9"/>
                  <w:rFonts w:ascii="Times New Roman" w:hAnsi="Times New Roman" w:cs="Times New Roman"/>
                  <w:sz w:val="24"/>
                  <w:szCs w:val="24"/>
                </w:rPr>
                <w:t>«О внесении изменений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w:t>
              </w:r>
            </w:hyperlink>
            <w:r w:rsidRPr="004D6DDF">
              <w:rPr>
                <w:rFonts w:ascii="Times New Roman" w:hAnsi="Times New Roman" w:cs="Times New Roman"/>
                <w:sz w:val="24"/>
                <w:szCs w:val="24"/>
              </w:rPr>
              <w:t xml:space="preserve"> услуг, и работ, оказываемых и выполняемых государственными (муниципальными) учреждениями Республики Алтай, утвержденный приказом Министерства финансов Республики Алтай от 27 декабря 2019 года № 285-п»</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r w:rsidR="00A47204" w:rsidRPr="004D6DDF" w:rsidTr="004D6DDF">
        <w:tc>
          <w:tcPr>
            <w:tcW w:w="1616"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От 26 июня 2020 года № 153-п</w:t>
            </w:r>
          </w:p>
        </w:tc>
        <w:tc>
          <w:tcPr>
            <w:tcW w:w="3722" w:type="dxa"/>
          </w:tcPr>
          <w:p w:rsidR="00A47204" w:rsidRPr="004D6DDF" w:rsidRDefault="00A47204" w:rsidP="004D6DDF">
            <w:pPr>
              <w:spacing w:after="200" w:line="276" w:lineRule="auto"/>
              <w:jc w:val="both"/>
              <w:rPr>
                <w:rFonts w:ascii="Times New Roman" w:hAnsi="Times New Roman" w:cs="Times New Roman"/>
                <w:sz w:val="24"/>
                <w:szCs w:val="24"/>
              </w:rPr>
            </w:pPr>
            <w:r w:rsidRPr="004D6DDF">
              <w:rPr>
                <w:rFonts w:ascii="Times New Roman" w:hAnsi="Times New Roman" w:cs="Times New Roman"/>
                <w:sz w:val="24"/>
                <w:szCs w:val="24"/>
              </w:rPr>
              <w:t>«О внесении изменений в некоторые приказы Министерства финансов Республики Алтай»</w:t>
            </w:r>
          </w:p>
        </w:tc>
        <w:tc>
          <w:tcPr>
            <w:tcW w:w="3722" w:type="dxa"/>
          </w:tcPr>
          <w:p w:rsidR="00A47204" w:rsidRDefault="00A47204" w:rsidP="004D6DDF">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3722" w:type="dxa"/>
          </w:tcPr>
          <w:p w:rsidR="00A47204" w:rsidRPr="00687D96"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jc w:val="both"/>
              <w:rPr>
                <w:rFonts w:ascii="Times New Roman" w:hAnsi="Times New Roman" w:cs="Times New Roman"/>
                <w:sz w:val="24"/>
                <w:szCs w:val="24"/>
              </w:rPr>
            </w:pPr>
            <w:r w:rsidRPr="00687D96">
              <w:rPr>
                <w:rFonts w:ascii="Times New Roman" w:hAnsi="Times New Roman" w:cs="Times New Roman"/>
                <w:sz w:val="24"/>
                <w:szCs w:val="24"/>
              </w:rPr>
              <w:t>https://altai-republic.ru/</w:t>
            </w:r>
          </w:p>
        </w:tc>
      </w:tr>
    </w:tbl>
    <w:p w:rsidR="004D6DDF" w:rsidRDefault="004D6DDF"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p w:rsidR="00A47204" w:rsidRDefault="00A47204" w:rsidP="001B0C74">
      <w:pPr>
        <w:jc w:val="both"/>
        <w:rPr>
          <w:rFonts w:ascii="Times New Roman" w:hAnsi="Times New Roman" w:cs="Times New Roman"/>
          <w:sz w:val="24"/>
          <w:szCs w:val="24"/>
        </w:rPr>
      </w:pPr>
    </w:p>
    <w:tbl>
      <w:tblPr>
        <w:tblStyle w:val="21"/>
        <w:tblpPr w:leftFromText="180" w:rightFromText="180" w:vertAnchor="text" w:horzAnchor="margin" w:tblpY="3"/>
        <w:tblW w:w="13292" w:type="dxa"/>
        <w:tblLayout w:type="fixed"/>
        <w:tblLook w:val="04A0" w:firstRow="1" w:lastRow="0" w:firstColumn="1" w:lastColumn="0" w:noHBand="0" w:noVBand="1"/>
      </w:tblPr>
      <w:tblGrid>
        <w:gridCol w:w="1783"/>
        <w:gridCol w:w="6010"/>
        <w:gridCol w:w="2664"/>
        <w:gridCol w:w="2835"/>
      </w:tblGrid>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bookmarkStart w:id="0" w:name="_GoBack"/>
            <w:bookmarkEnd w:id="0"/>
            <w:r w:rsidRPr="004D6DDF">
              <w:rPr>
                <w:rFonts w:ascii="Times New Roman" w:eastAsia="Calibri" w:hAnsi="Times New Roman" w:cs="Times New Roman"/>
                <w:sz w:val="28"/>
                <w:szCs w:val="28"/>
              </w:rPr>
              <w:t>от 13 августа 2020 года № 198-п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и признании утратившими силу некоторых приказов Министерства финансов Республики Алтай»</w:t>
            </w:r>
          </w:p>
        </w:tc>
        <w:tc>
          <w:tcPr>
            <w:tcW w:w="2664" w:type="dxa"/>
          </w:tcPr>
          <w:p w:rsidR="00A47204" w:rsidRPr="004D6DDF" w:rsidRDefault="00A47204" w:rsidP="004D6DDF">
            <w:pPr>
              <w:rPr>
                <w:rFonts w:ascii="Times New Roman" w:eastAsia="Calibri" w:hAnsi="Times New Roman" w:cs="Times New Roman"/>
                <w:sz w:val="28"/>
                <w:szCs w:val="28"/>
              </w:rPr>
            </w:pPr>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2 октября № 229-п</w:t>
            </w:r>
          </w:p>
        </w:tc>
        <w:tc>
          <w:tcPr>
            <w:tcW w:w="6010"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4D6DDF">
              <w:rPr>
                <w:rFonts w:ascii="Times New Roman" w:eastAsia="Times New Roman" w:hAnsi="Times New Roman" w:cs="Times New Roman"/>
                <w:bCs/>
                <w:sz w:val="28"/>
                <w:szCs w:val="28"/>
                <w:lang w:eastAsia="ru-RU"/>
              </w:rPr>
              <w:t>«О внесении изменений в Порядок санкционирования расходов государственных бюджетных и автономных учреждений Республики Алтай,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утвержденный приказом Министерства финансов Республики Алтай от 11 января 2019 года № 06-п</w:t>
            </w:r>
          </w:p>
        </w:tc>
        <w:tc>
          <w:tcPr>
            <w:tcW w:w="2664"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7 октября 2020 года № 235-п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 О внесении изменения в пункт 7 Порядка принятия Министерством финансов Республики Алтай решения о приостановлении (сокращении) в текущем финансовом году предоставления дотации на выравнивание бюджетной обеспеченности, утверждённого приказом Министерства финансов Республики Алтай от 2 апреля 2020 года № 84-п»</w:t>
            </w:r>
          </w:p>
        </w:tc>
        <w:tc>
          <w:tcPr>
            <w:tcW w:w="2664" w:type="dxa"/>
          </w:tcPr>
          <w:p w:rsidR="00A47204" w:rsidRPr="004D6DDF" w:rsidRDefault="00A47204" w:rsidP="004D6DDF">
            <w:pPr>
              <w:rPr>
                <w:rFonts w:ascii="Times New Roman" w:eastAsia="Calibri" w:hAnsi="Times New Roman" w:cs="Times New Roman"/>
                <w:sz w:val="28"/>
                <w:szCs w:val="28"/>
              </w:rPr>
            </w:pPr>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8 октября 2020 года № 236-п</w:t>
            </w:r>
          </w:p>
        </w:tc>
        <w:tc>
          <w:tcPr>
            <w:tcW w:w="6010"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 xml:space="preserve"> «О внесении изменений в приказ Министерства финансов Республики Алтай от 18 ноября 2019 года № 244-п и о признании утратившим силу приказа Министерства финансов Республики Алтай от 1 сентября 2020 года № 210-п» </w:t>
            </w:r>
          </w:p>
        </w:tc>
        <w:tc>
          <w:tcPr>
            <w:tcW w:w="2664" w:type="dxa"/>
          </w:tcPr>
          <w:p w:rsidR="00A47204" w:rsidRPr="004D6DDF" w:rsidRDefault="00A47204" w:rsidP="004D6DDF">
            <w:pPr>
              <w:rPr>
                <w:rFonts w:ascii="Times New Roman" w:eastAsia="Calibri" w:hAnsi="Times New Roman" w:cs="Times New Roman"/>
                <w:sz w:val="28"/>
                <w:szCs w:val="28"/>
              </w:rPr>
            </w:pPr>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9 октября 2020 года № 239-п</w:t>
            </w:r>
          </w:p>
        </w:tc>
        <w:tc>
          <w:tcPr>
            <w:tcW w:w="6010"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 xml:space="preserve">«О применении вида расходов 246 «Закупка товаров, работ, услуг в целях создания, развития, эксплуатации и вывода из эксплуатации государственных информационных систем» </w:t>
            </w:r>
          </w:p>
        </w:tc>
        <w:tc>
          <w:tcPr>
            <w:tcW w:w="2664" w:type="dxa"/>
          </w:tcPr>
          <w:p w:rsidR="00A47204" w:rsidRPr="004D6DDF" w:rsidRDefault="00A47204" w:rsidP="004D6DDF">
            <w:pPr>
              <w:rPr>
                <w:rFonts w:ascii="Times New Roman" w:eastAsia="Calibri" w:hAnsi="Times New Roman" w:cs="Times New Roman"/>
                <w:sz w:val="28"/>
                <w:szCs w:val="28"/>
              </w:rPr>
            </w:pPr>
          </w:p>
        </w:tc>
        <w:tc>
          <w:tcPr>
            <w:tcW w:w="2835" w:type="dxa"/>
          </w:tcPr>
          <w:p w:rsidR="00A47204" w:rsidRPr="004D6DDF" w:rsidRDefault="00A47204" w:rsidP="004D6DDF">
            <w:pPr>
              <w:rPr>
                <w:rFonts w:ascii="Times New Roman" w:eastAsia="Calibri" w:hAnsi="Times New Roman" w:cs="Times New Roman"/>
                <w:sz w:val="28"/>
                <w:szCs w:val="28"/>
              </w:rPr>
            </w:pP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20 октября 2020 года № 249-п</w:t>
            </w:r>
          </w:p>
        </w:tc>
        <w:tc>
          <w:tcPr>
            <w:tcW w:w="6010"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4D6DDF">
              <w:rPr>
                <w:rFonts w:ascii="Times New Roman" w:eastAsia="Times New Roman" w:hAnsi="Times New Roman" w:cs="Times New Roman"/>
                <w:bCs/>
                <w:sz w:val="28"/>
                <w:szCs w:val="28"/>
                <w:lang w:eastAsia="ru-RU"/>
              </w:rPr>
              <w:t xml:space="preserve"> «Об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 </w:t>
            </w:r>
          </w:p>
        </w:tc>
        <w:tc>
          <w:tcPr>
            <w:tcW w:w="2664"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30 октября 2020 года № 259-п</w:t>
            </w:r>
          </w:p>
        </w:tc>
        <w:tc>
          <w:tcPr>
            <w:tcW w:w="6010"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4D6DDF">
              <w:rPr>
                <w:rFonts w:ascii="Times New Roman" w:eastAsia="Times New Roman" w:hAnsi="Times New Roman" w:cs="Times New Roman"/>
                <w:bCs/>
                <w:sz w:val="28"/>
                <w:szCs w:val="28"/>
                <w:lang w:eastAsia="ru-RU"/>
              </w:rPr>
              <w:t xml:space="preserve"> «О внесении изменений в приказ Министерства финансов Республики Алтай от 16 марта 2020 года № 64-п» </w:t>
            </w:r>
          </w:p>
        </w:tc>
        <w:tc>
          <w:tcPr>
            <w:tcW w:w="2664"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D6DDF" w:rsidTr="00A47204">
        <w:trPr>
          <w:trHeight w:val="3979"/>
        </w:trPr>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6 ноября 2020 года № 263-п</w:t>
            </w:r>
          </w:p>
        </w:tc>
        <w:tc>
          <w:tcPr>
            <w:tcW w:w="6010"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4D6DDF">
              <w:rPr>
                <w:rFonts w:ascii="Times New Roman" w:eastAsia="Times New Roman" w:hAnsi="Times New Roman" w:cs="Times New Roman"/>
                <w:bCs/>
                <w:sz w:val="28"/>
                <w:szCs w:val="28"/>
                <w:lang w:eastAsia="ru-RU"/>
              </w:rPr>
              <w:t xml:space="preserve"> «Об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 </w:t>
            </w:r>
          </w:p>
        </w:tc>
        <w:tc>
          <w:tcPr>
            <w:tcW w:w="2664"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p>
        </w:tc>
        <w:tc>
          <w:tcPr>
            <w:tcW w:w="2835"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12 ноября 2020 года № 266-п</w:t>
            </w:r>
          </w:p>
        </w:tc>
        <w:tc>
          <w:tcPr>
            <w:tcW w:w="6010"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4D6DDF">
              <w:rPr>
                <w:rFonts w:ascii="Times New Roman" w:eastAsia="Times New Roman" w:hAnsi="Times New Roman" w:cs="Times New Roman"/>
                <w:bCs/>
                <w:sz w:val="28"/>
                <w:szCs w:val="28"/>
                <w:lang w:eastAsia="ru-RU"/>
              </w:rPr>
              <w:t xml:space="preserve"> «О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утвержденному приказом Министерства финансов Республики Алтай от 18 ноября 2019 года № 244-п»</w:t>
            </w:r>
          </w:p>
        </w:tc>
        <w:tc>
          <w:tcPr>
            <w:tcW w:w="2664"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6C6BF7">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16 ноября 2020 года № 269-п</w:t>
            </w:r>
          </w:p>
        </w:tc>
        <w:tc>
          <w:tcPr>
            <w:tcW w:w="6010" w:type="dxa"/>
          </w:tcPr>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4D6DDF">
              <w:rPr>
                <w:rFonts w:ascii="Times New Roman" w:eastAsia="Times New Roman" w:hAnsi="Times New Roman" w:cs="Times New Roman"/>
                <w:bCs/>
                <w:sz w:val="28"/>
                <w:szCs w:val="28"/>
                <w:lang w:eastAsia="ru-RU"/>
              </w:rPr>
              <w:t xml:space="preserve"> «О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 </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autoSpaceDE w:val="0"/>
              <w:autoSpaceDN w:val="0"/>
              <w:adjustRightInd w:val="0"/>
              <w:rPr>
                <w:rFonts w:ascii="Times New Roman" w:eastAsia="Times New Roman" w:hAnsi="Times New Roman" w:cs="Times New Roman"/>
                <w:bCs/>
                <w:sz w:val="28"/>
                <w:szCs w:val="28"/>
                <w:lang w:eastAsia="ru-RU"/>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lang w:eastAsia="ru-RU"/>
              </w:rPr>
              <w:t>от 17 ноября 2020 года № 270-п</w:t>
            </w:r>
          </w:p>
        </w:tc>
        <w:tc>
          <w:tcPr>
            <w:tcW w:w="6010" w:type="dxa"/>
          </w:tcPr>
          <w:p w:rsidR="00A47204" w:rsidRPr="004D6DDF" w:rsidRDefault="00A47204" w:rsidP="004D6DDF">
            <w:pPr>
              <w:rPr>
                <w:rFonts w:ascii="Times New Roman" w:eastAsia="Calibri" w:hAnsi="Times New Roman" w:cs="Times New Roman"/>
                <w:sz w:val="28"/>
                <w:szCs w:val="28"/>
                <w:lang w:eastAsia="ru-RU"/>
              </w:rPr>
            </w:pPr>
            <w:r w:rsidRPr="004D6DDF">
              <w:rPr>
                <w:rFonts w:ascii="Times New Roman" w:eastAsia="Calibri" w:hAnsi="Times New Roman" w:cs="Times New Roman"/>
                <w:sz w:val="28"/>
                <w:szCs w:val="28"/>
                <w:lang w:eastAsia="ru-RU"/>
              </w:rPr>
              <w:t xml:space="preserve"> «О применении вида расходов 242 «Закупка товаров, работ, услуг в сфере информационно­коммуникационных технологий»</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lang w:eastAsia="ru-RU"/>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18 ноября 2020 года № 272-п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 xml:space="preserve"> «О признании утратившим силу приказа Министерства финансов Республики Алтай от 7 ноября 2019 года № 232-п»</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30 ноября 2020 года № 286-п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 xml:space="preserve"> «О внесении изменений в некоторые приказы Министерства финансов Республики Алтай» (опубликован 2 декабря 2020 года)</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1 декабря 2020 года № 289-п</w:t>
            </w:r>
          </w:p>
        </w:tc>
        <w:tc>
          <w:tcPr>
            <w:tcW w:w="6010" w:type="dxa"/>
          </w:tcPr>
          <w:p w:rsidR="00A47204" w:rsidRPr="004D6DDF" w:rsidRDefault="00A47204" w:rsidP="004D6DDF">
            <w:pPr>
              <w:rPr>
                <w:rFonts w:ascii="Times New Roman" w:eastAsia="Calibri" w:hAnsi="Times New Roman" w:cs="Times New Roman"/>
                <w:sz w:val="28"/>
                <w:szCs w:val="28"/>
                <w:lang w:eastAsia="ru-RU"/>
              </w:rPr>
            </w:pPr>
            <w:r w:rsidRPr="004D6DDF">
              <w:rPr>
                <w:rFonts w:ascii="Times New Roman" w:eastAsia="Calibri" w:hAnsi="Times New Roman" w:cs="Times New Roman"/>
                <w:sz w:val="28"/>
                <w:szCs w:val="28"/>
              </w:rPr>
              <w:t xml:space="preserve"> «Об утверждении форм предоставления финансовыми органами муниципальных образований в Республике Алтай данных, необходимых для расчета оценки качества управления муниципальными финансами в муниципальных образованиях в Республике Алтай и признании утратившим силу приказа Министерства финансов Республики Алтай от 14 июля 2010 года № 81-п» </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7 декабря 2020 года № 290-п</w:t>
            </w:r>
          </w:p>
        </w:tc>
        <w:tc>
          <w:tcPr>
            <w:tcW w:w="6010"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 xml:space="preserve"> «О внесении изменений в Положение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утвержденное приказом Министерства финансов Республики Алтай от 20 октября 2020 года № 249-п» </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10 декабря 2020 года № 293-п</w:t>
            </w:r>
          </w:p>
        </w:tc>
        <w:tc>
          <w:tcPr>
            <w:tcW w:w="6010"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 xml:space="preserve">«О внесении изменений в раздел III Положения об Общественном совете при Министерстве финансов Республики Алтай» </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rPr>
          <w:trHeight w:val="3825"/>
        </w:trPr>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10 декабря 2020 года № 294-п</w:t>
            </w:r>
          </w:p>
        </w:tc>
        <w:tc>
          <w:tcPr>
            <w:tcW w:w="6010"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 xml:space="preserve"> «Об утверждении формы предоставления сведений о результатах реализации Плана мероприятий по оптимизации расходов республиканского бюджета Республики Алтай на 2019-2024 годы и признании утратившими силу некоторых приказов Министерства финансов Республики Алтай» </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rPr>
          <w:trHeight w:val="3855"/>
        </w:trPr>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16 декабря 2020 года № 301-п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утвержденному приказом Министерства финансов Республики Алтай от 18 ноября 2019 года № 244-п»</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25 декабря 2020 года № 312-п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«О внесении изменений в форму отчета «Об использовании дотаций местным бюджетам в Республике Алтай на поддержку мер по обеспечению сбалансированности местных бюджетов в Республике Алтай», утвержденную приказом Министерства финансов Республики Алтай от 4 марта 2020 года № 48-п»</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29 декабря 2020 года № 315-п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«О внесении изменений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утвержденному приказом Министерства финансов Республики Алтай от 18 ноября 2019 года № 244-п»</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29 декабря 2020 года № 316-п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«О внесении изменений в приказ Министерства финансов Республики Алтай от 20 октября 2020 года № 249-п «Об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29 декабря 2020 года № 318-п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«О внесении изменений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утвержденный приказом Министерства финансов Республики Алтай от 27 декабря 2019 года № 285-п»</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4D6DDF">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4D6DDF">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r w:rsidR="00A47204" w:rsidRPr="004D6DDF" w:rsidTr="00A47204">
        <w:tc>
          <w:tcPr>
            <w:tcW w:w="1783" w:type="dxa"/>
          </w:tcPr>
          <w:p w:rsidR="00A47204" w:rsidRPr="004D6DDF" w:rsidRDefault="00A47204" w:rsidP="004D6DDF">
            <w:pPr>
              <w:spacing w:after="200"/>
              <w:rPr>
                <w:rFonts w:ascii="Times New Roman" w:eastAsia="Calibri" w:hAnsi="Times New Roman" w:cs="Times New Roman"/>
                <w:sz w:val="28"/>
                <w:szCs w:val="28"/>
              </w:rPr>
            </w:pPr>
            <w:r w:rsidRPr="004D6DDF">
              <w:rPr>
                <w:rFonts w:ascii="Times New Roman" w:eastAsia="Calibri" w:hAnsi="Times New Roman" w:cs="Times New Roman"/>
                <w:sz w:val="28"/>
                <w:szCs w:val="28"/>
              </w:rPr>
              <w:t>от 30 декабря 2020 года № 327-п</w:t>
            </w:r>
          </w:p>
        </w:tc>
        <w:tc>
          <w:tcPr>
            <w:tcW w:w="6010" w:type="dxa"/>
          </w:tcPr>
          <w:p w:rsidR="00A47204" w:rsidRPr="004D6DDF" w:rsidRDefault="00A47204" w:rsidP="004D6DDF">
            <w:pPr>
              <w:rPr>
                <w:rFonts w:ascii="Times New Roman" w:eastAsia="Calibri" w:hAnsi="Times New Roman" w:cs="Times New Roman"/>
                <w:sz w:val="28"/>
                <w:szCs w:val="28"/>
              </w:rPr>
            </w:pPr>
            <w:r w:rsidRPr="004D6DDF">
              <w:rPr>
                <w:rFonts w:ascii="Times New Roman" w:eastAsia="Calibri" w:hAnsi="Times New Roman" w:cs="Times New Roman"/>
                <w:sz w:val="28"/>
                <w:szCs w:val="28"/>
              </w:rPr>
              <w:t xml:space="preserve"> «О внесении изменения в приложение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утвержденному приказом Министерства финансов Республики Алтай от 18 ноября 2019 года № 244-п»</w:t>
            </w:r>
          </w:p>
        </w:tc>
        <w:tc>
          <w:tcPr>
            <w:tcW w:w="2664" w:type="dxa"/>
          </w:tcPr>
          <w:p w:rsidR="00A47204" w:rsidRDefault="00A47204" w:rsidP="004D6DDF">
            <w:r w:rsidRPr="002720EF">
              <w:rPr>
                <w:rFonts w:ascii="Times New Roman" w:hAnsi="Times New Roman" w:cs="Times New Roman"/>
                <w:sz w:val="24"/>
                <w:szCs w:val="24"/>
              </w:rPr>
              <w:t>В рамках полномочий Министерства. Влияние на конкуренцию не оказывает.</w:t>
            </w:r>
          </w:p>
        </w:tc>
        <w:tc>
          <w:tcPr>
            <w:tcW w:w="2835" w:type="dxa"/>
          </w:tcPr>
          <w:p w:rsidR="00A47204" w:rsidRPr="00687D96" w:rsidRDefault="00A47204" w:rsidP="00A47204">
            <w:pPr>
              <w:rPr>
                <w:rFonts w:ascii="Times New Roman" w:hAnsi="Times New Roman" w:cs="Times New Roman"/>
                <w:sz w:val="24"/>
                <w:szCs w:val="24"/>
              </w:rPr>
            </w:pPr>
            <w:r w:rsidRPr="00687D96">
              <w:rPr>
                <w:rFonts w:ascii="Times New Roman" w:hAnsi="Times New Roman" w:cs="Times New Roman"/>
                <w:sz w:val="24"/>
                <w:szCs w:val="24"/>
              </w:rPr>
              <w:t xml:space="preserve">СПС «Консультант Плюс», </w:t>
            </w:r>
          </w:p>
          <w:p w:rsidR="00A47204" w:rsidRPr="004D6DDF" w:rsidRDefault="00A47204" w:rsidP="00A47204">
            <w:pPr>
              <w:rPr>
                <w:rFonts w:ascii="Times New Roman" w:eastAsia="Calibri" w:hAnsi="Times New Roman" w:cs="Times New Roman"/>
                <w:sz w:val="28"/>
                <w:szCs w:val="28"/>
              </w:rPr>
            </w:pPr>
            <w:r w:rsidRPr="00687D96">
              <w:rPr>
                <w:rFonts w:ascii="Times New Roman" w:hAnsi="Times New Roman" w:cs="Times New Roman"/>
                <w:sz w:val="24"/>
                <w:szCs w:val="24"/>
              </w:rPr>
              <w:t>https://altai-republic.ru/</w:t>
            </w:r>
          </w:p>
        </w:tc>
      </w:tr>
    </w:tbl>
    <w:p w:rsidR="004D6DDF" w:rsidRPr="00687D96" w:rsidRDefault="004D6DDF" w:rsidP="001B0C74">
      <w:pPr>
        <w:jc w:val="both"/>
        <w:rPr>
          <w:rFonts w:ascii="Times New Roman" w:hAnsi="Times New Roman" w:cs="Times New Roman"/>
          <w:sz w:val="24"/>
          <w:szCs w:val="24"/>
        </w:rPr>
      </w:pPr>
    </w:p>
    <w:sectPr w:rsidR="004D6DDF" w:rsidRPr="00687D96" w:rsidSect="002375C8">
      <w:footerReference w:type="default" r:id="rId17"/>
      <w:pgSz w:w="16838" w:h="11906" w:orient="landscape"/>
      <w:pgMar w:top="851" w:right="90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DF" w:rsidRDefault="004D6DDF" w:rsidP="00023F4C">
      <w:pPr>
        <w:spacing w:after="0" w:line="240" w:lineRule="auto"/>
      </w:pPr>
      <w:r>
        <w:separator/>
      </w:r>
    </w:p>
  </w:endnote>
  <w:endnote w:type="continuationSeparator" w:id="0">
    <w:p w:rsidR="004D6DDF" w:rsidRDefault="004D6DDF" w:rsidP="0002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638"/>
      <w:docPartObj>
        <w:docPartGallery w:val="Page Numbers (Bottom of Page)"/>
        <w:docPartUnique/>
      </w:docPartObj>
    </w:sdtPr>
    <w:sdtContent>
      <w:p w:rsidR="004D6DDF" w:rsidRDefault="004D6DDF">
        <w:pPr>
          <w:pStyle w:val="a7"/>
          <w:jc w:val="right"/>
        </w:pPr>
      </w:p>
      <w:p w:rsidR="004D6DDF" w:rsidRDefault="004D6DDF">
        <w:pPr>
          <w:pStyle w:val="a7"/>
          <w:jc w:val="right"/>
        </w:pPr>
        <w:r>
          <w:rPr>
            <w:noProof/>
          </w:rPr>
          <w:fldChar w:fldCharType="begin"/>
        </w:r>
        <w:r>
          <w:rPr>
            <w:noProof/>
          </w:rPr>
          <w:instrText xml:space="preserve"> PAGE   \* MERGEFORMAT </w:instrText>
        </w:r>
        <w:r>
          <w:rPr>
            <w:noProof/>
          </w:rPr>
          <w:fldChar w:fldCharType="separate"/>
        </w:r>
        <w:r w:rsidR="00CA54F0">
          <w:rPr>
            <w:noProof/>
          </w:rPr>
          <w:t>2</w:t>
        </w:r>
        <w:r>
          <w:rPr>
            <w:noProof/>
          </w:rPr>
          <w:fldChar w:fldCharType="end"/>
        </w:r>
      </w:p>
    </w:sdtContent>
  </w:sdt>
  <w:p w:rsidR="004D6DDF" w:rsidRDefault="004D6D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DF" w:rsidRDefault="004D6DDF" w:rsidP="00023F4C">
      <w:pPr>
        <w:spacing w:after="0" w:line="240" w:lineRule="auto"/>
      </w:pPr>
      <w:r>
        <w:separator/>
      </w:r>
    </w:p>
  </w:footnote>
  <w:footnote w:type="continuationSeparator" w:id="0">
    <w:p w:rsidR="004D6DDF" w:rsidRDefault="004D6DDF" w:rsidP="0002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0D5A"/>
    <w:multiLevelType w:val="hybridMultilevel"/>
    <w:tmpl w:val="DA6E465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5A05D7D"/>
    <w:multiLevelType w:val="hybridMultilevel"/>
    <w:tmpl w:val="6C767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B8556D"/>
    <w:multiLevelType w:val="hybridMultilevel"/>
    <w:tmpl w:val="5C964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787452"/>
    <w:multiLevelType w:val="hybridMultilevel"/>
    <w:tmpl w:val="6596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92135C"/>
    <w:multiLevelType w:val="hybridMultilevel"/>
    <w:tmpl w:val="B1E0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46"/>
    <w:rsid w:val="00003268"/>
    <w:rsid w:val="000172B8"/>
    <w:rsid w:val="00023F4C"/>
    <w:rsid w:val="00072895"/>
    <w:rsid w:val="000C0568"/>
    <w:rsid w:val="00101A99"/>
    <w:rsid w:val="00131B7B"/>
    <w:rsid w:val="00152A29"/>
    <w:rsid w:val="00164A70"/>
    <w:rsid w:val="00166CD5"/>
    <w:rsid w:val="00196594"/>
    <w:rsid w:val="001B0C74"/>
    <w:rsid w:val="001C38CC"/>
    <w:rsid w:val="001C5466"/>
    <w:rsid w:val="001D540C"/>
    <w:rsid w:val="001E3BD0"/>
    <w:rsid w:val="001E43CA"/>
    <w:rsid w:val="001F2196"/>
    <w:rsid w:val="001F4880"/>
    <w:rsid w:val="002302FA"/>
    <w:rsid w:val="002375C8"/>
    <w:rsid w:val="00264CCC"/>
    <w:rsid w:val="0029713E"/>
    <w:rsid w:val="00297DDA"/>
    <w:rsid w:val="002D4E55"/>
    <w:rsid w:val="002F130A"/>
    <w:rsid w:val="00325F37"/>
    <w:rsid w:val="003275E4"/>
    <w:rsid w:val="00335F46"/>
    <w:rsid w:val="003A1F50"/>
    <w:rsid w:val="003C66D6"/>
    <w:rsid w:val="003D1C4C"/>
    <w:rsid w:val="003F4157"/>
    <w:rsid w:val="004072B7"/>
    <w:rsid w:val="00407BC2"/>
    <w:rsid w:val="00426317"/>
    <w:rsid w:val="00440C7A"/>
    <w:rsid w:val="00474BF2"/>
    <w:rsid w:val="004B0889"/>
    <w:rsid w:val="004B21A7"/>
    <w:rsid w:val="004B2DA6"/>
    <w:rsid w:val="004B728E"/>
    <w:rsid w:val="004D6DDF"/>
    <w:rsid w:val="004E4359"/>
    <w:rsid w:val="005001EF"/>
    <w:rsid w:val="005127F0"/>
    <w:rsid w:val="0055791E"/>
    <w:rsid w:val="00590FD4"/>
    <w:rsid w:val="005B148C"/>
    <w:rsid w:val="005E68A2"/>
    <w:rsid w:val="005F532B"/>
    <w:rsid w:val="006177DE"/>
    <w:rsid w:val="006707C7"/>
    <w:rsid w:val="00687D96"/>
    <w:rsid w:val="006B5C3F"/>
    <w:rsid w:val="007519E2"/>
    <w:rsid w:val="00761096"/>
    <w:rsid w:val="00773652"/>
    <w:rsid w:val="007839B1"/>
    <w:rsid w:val="007F7EC7"/>
    <w:rsid w:val="00820807"/>
    <w:rsid w:val="00827423"/>
    <w:rsid w:val="00830C03"/>
    <w:rsid w:val="008450A7"/>
    <w:rsid w:val="00892E8D"/>
    <w:rsid w:val="008C4CB5"/>
    <w:rsid w:val="00902C2E"/>
    <w:rsid w:val="00930E85"/>
    <w:rsid w:val="00932884"/>
    <w:rsid w:val="00934FC2"/>
    <w:rsid w:val="0093715D"/>
    <w:rsid w:val="00950F0C"/>
    <w:rsid w:val="00960AD3"/>
    <w:rsid w:val="00964956"/>
    <w:rsid w:val="00964965"/>
    <w:rsid w:val="00973925"/>
    <w:rsid w:val="009814CB"/>
    <w:rsid w:val="009A17FA"/>
    <w:rsid w:val="009A3FAC"/>
    <w:rsid w:val="009A4A0D"/>
    <w:rsid w:val="00A01CAA"/>
    <w:rsid w:val="00A13959"/>
    <w:rsid w:val="00A25099"/>
    <w:rsid w:val="00A33110"/>
    <w:rsid w:val="00A45A21"/>
    <w:rsid w:val="00A47204"/>
    <w:rsid w:val="00A53191"/>
    <w:rsid w:val="00A74322"/>
    <w:rsid w:val="00A77CA2"/>
    <w:rsid w:val="00AA41D8"/>
    <w:rsid w:val="00AC5B94"/>
    <w:rsid w:val="00AD5F27"/>
    <w:rsid w:val="00AE358F"/>
    <w:rsid w:val="00B13929"/>
    <w:rsid w:val="00B36435"/>
    <w:rsid w:val="00B44741"/>
    <w:rsid w:val="00B92200"/>
    <w:rsid w:val="00BB5A36"/>
    <w:rsid w:val="00BC3F06"/>
    <w:rsid w:val="00BE6EB9"/>
    <w:rsid w:val="00C2037D"/>
    <w:rsid w:val="00C228E1"/>
    <w:rsid w:val="00C37729"/>
    <w:rsid w:val="00C57B43"/>
    <w:rsid w:val="00C91587"/>
    <w:rsid w:val="00CA54F0"/>
    <w:rsid w:val="00CB0455"/>
    <w:rsid w:val="00CD65E1"/>
    <w:rsid w:val="00CD68DE"/>
    <w:rsid w:val="00CE2060"/>
    <w:rsid w:val="00CF68AA"/>
    <w:rsid w:val="00D11914"/>
    <w:rsid w:val="00D5067B"/>
    <w:rsid w:val="00D704D2"/>
    <w:rsid w:val="00DD1B8E"/>
    <w:rsid w:val="00DE727B"/>
    <w:rsid w:val="00DF4878"/>
    <w:rsid w:val="00E36E62"/>
    <w:rsid w:val="00E43820"/>
    <w:rsid w:val="00E668A2"/>
    <w:rsid w:val="00E74226"/>
    <w:rsid w:val="00EF29D6"/>
    <w:rsid w:val="00F44804"/>
    <w:rsid w:val="00F52111"/>
    <w:rsid w:val="00F8720B"/>
    <w:rsid w:val="00FA5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54B8"/>
  <w15:docId w15:val="{E4DD9F3A-6F5F-41EC-8AF3-39067909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CCC"/>
  </w:style>
  <w:style w:type="paragraph" w:styleId="2">
    <w:name w:val="heading 2"/>
    <w:basedOn w:val="a"/>
    <w:link w:val="20"/>
    <w:qFormat/>
    <w:rsid w:val="009328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1587"/>
    <w:pPr>
      <w:ind w:left="720"/>
      <w:contextualSpacing/>
    </w:pPr>
  </w:style>
  <w:style w:type="paragraph" w:styleId="a5">
    <w:name w:val="header"/>
    <w:basedOn w:val="a"/>
    <w:link w:val="a6"/>
    <w:uiPriority w:val="99"/>
    <w:unhideWhenUsed/>
    <w:rsid w:val="00023F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F4C"/>
  </w:style>
  <w:style w:type="paragraph" w:styleId="a7">
    <w:name w:val="footer"/>
    <w:basedOn w:val="a"/>
    <w:link w:val="a8"/>
    <w:uiPriority w:val="99"/>
    <w:unhideWhenUsed/>
    <w:rsid w:val="00023F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F4C"/>
  </w:style>
  <w:style w:type="paragraph" w:customStyle="1" w:styleId="pt-a-000002">
    <w:name w:val="pt-a-000002"/>
    <w:basedOn w:val="a"/>
    <w:rsid w:val="003A1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3A1F50"/>
  </w:style>
  <w:style w:type="paragraph" w:customStyle="1" w:styleId="pt-a">
    <w:name w:val="pt-a"/>
    <w:basedOn w:val="a"/>
    <w:rsid w:val="003A1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
    <w:name w:val="pt-a1"/>
    <w:basedOn w:val="a0"/>
    <w:rsid w:val="003A1F50"/>
  </w:style>
  <w:style w:type="paragraph" w:customStyle="1" w:styleId="pt-a-000001">
    <w:name w:val="pt-a-000001"/>
    <w:basedOn w:val="a"/>
    <w:rsid w:val="003A1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title-000002">
    <w:name w:val="pt-consplustitle-000002"/>
    <w:basedOn w:val="a"/>
    <w:rsid w:val="003A1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nhideWhenUsed/>
    <w:rsid w:val="003A1F50"/>
    <w:rPr>
      <w:color w:val="0000FF"/>
      <w:u w:val="single"/>
    </w:rPr>
  </w:style>
  <w:style w:type="paragraph" w:customStyle="1" w:styleId="ConsTitle">
    <w:name w:val="ConsTitle"/>
    <w:rsid w:val="00820807"/>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ConsPlusNormal">
    <w:name w:val="ConsPlusNormal Знак"/>
    <w:link w:val="ConsPlusNormal0"/>
    <w:locked/>
    <w:rsid w:val="00820807"/>
    <w:rPr>
      <w:rFonts w:ascii="Arial" w:hAnsi="Arial" w:cs="Arial"/>
      <w:lang w:eastAsia="ru-RU"/>
    </w:rPr>
  </w:style>
  <w:style w:type="paragraph" w:customStyle="1" w:styleId="ConsPlusNormal0">
    <w:name w:val="ConsPlusNormal"/>
    <w:link w:val="ConsPlusNormal"/>
    <w:rsid w:val="00820807"/>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basedOn w:val="a"/>
    <w:uiPriority w:val="99"/>
    <w:rsid w:val="009A3FAC"/>
    <w:pPr>
      <w:autoSpaceDE w:val="0"/>
      <w:autoSpaceDN w:val="0"/>
      <w:spacing w:after="0" w:line="240" w:lineRule="auto"/>
    </w:pPr>
    <w:rPr>
      <w:rFonts w:ascii="Times New Roman" w:hAnsi="Times New Roman" w:cs="Times New Roman"/>
      <w:b/>
      <w:bCs/>
      <w:sz w:val="28"/>
      <w:szCs w:val="28"/>
      <w:lang w:eastAsia="ru-RU"/>
    </w:rPr>
  </w:style>
  <w:style w:type="paragraph" w:styleId="aa">
    <w:name w:val="Body Text"/>
    <w:basedOn w:val="a"/>
    <w:link w:val="ab"/>
    <w:rsid w:val="00BC3F06"/>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BC3F06"/>
    <w:rPr>
      <w:rFonts w:ascii="Times New Roman" w:eastAsia="Times New Roman" w:hAnsi="Times New Roman" w:cs="Times New Roman"/>
      <w:sz w:val="24"/>
      <w:szCs w:val="20"/>
      <w:lang w:eastAsia="ru-RU"/>
    </w:rPr>
  </w:style>
  <w:style w:type="paragraph" w:styleId="ac">
    <w:name w:val="No Spacing"/>
    <w:uiPriority w:val="1"/>
    <w:qFormat/>
    <w:rsid w:val="00A53191"/>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32884"/>
    <w:rPr>
      <w:rFonts w:ascii="Times New Roman" w:eastAsia="Times New Roman" w:hAnsi="Times New Roman" w:cs="Times New Roman"/>
      <w:b/>
      <w:bCs/>
      <w:sz w:val="36"/>
      <w:szCs w:val="36"/>
      <w:lang w:eastAsia="ru-RU"/>
    </w:rPr>
  </w:style>
  <w:style w:type="table" w:customStyle="1" w:styleId="1">
    <w:name w:val="Сетка таблицы1"/>
    <w:basedOn w:val="a1"/>
    <w:next w:val="a3"/>
    <w:uiPriority w:val="59"/>
    <w:rsid w:val="00440C7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440C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3"/>
    <w:uiPriority w:val="59"/>
    <w:rsid w:val="004D6DD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tai-republic.ru/legal-acts/official-publication-of-npa/executive-authority-republic-altai/?sphrase_id=15850737" TargetMode="External"/><Relationship Id="rId13" Type="http://schemas.openxmlformats.org/officeDocument/2006/relationships/hyperlink" Target="https://altai-republic.ru/legal-acts/official-publication-of-npa/executive-authority-republic-altai/?sphrase_id=158507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tai-republic.ru/legal-acts/official-publication-of-npa/executive-authority-republic-altai/?sphrase_id=15850719" TargetMode="External"/><Relationship Id="rId12" Type="http://schemas.openxmlformats.org/officeDocument/2006/relationships/hyperlink" Target="https://altai-republic.ru/legal-acts/official-publication-of-npa/executive-authority-republic-altai/?sphrase_id=1585077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ltai-republic.ru/legal-acts/official-publication-of-npa/executive-authority-republic-altai/?sphrase_id=159337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tai-republic.ru/legal-acts/official-publication-of-npa/executive-authority-republic-altai/?sphrase_id=15850756" TargetMode="External"/><Relationship Id="rId5" Type="http://schemas.openxmlformats.org/officeDocument/2006/relationships/footnotes" Target="footnotes.xml"/><Relationship Id="rId15" Type="http://schemas.openxmlformats.org/officeDocument/2006/relationships/hyperlink" Target="https://altai-republic.ru/legal-acts/official-publication-of-npa/executive-authority-republic-altai/?sphrase_id=15850795" TargetMode="External"/><Relationship Id="rId10" Type="http://schemas.openxmlformats.org/officeDocument/2006/relationships/hyperlink" Target="https://altai-republic.ru/legal-acts/official-publication-of-npa/executive-authority-republic-altai/?sphrase_id=158507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ltai-republic.ru/legal-acts/official-publication-of-npa/executive-authority-republic-altai/?sphrase_id=15850741" TargetMode="External"/><Relationship Id="rId14" Type="http://schemas.openxmlformats.org/officeDocument/2006/relationships/hyperlink" Target="https://altai-republic.ru/legal-acts/official-publication-of-npa/executive-authority-republic-altai/?sphrase_id=15850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SarvadiyMV</dc:creator>
  <cp:lastModifiedBy>Арбанакова</cp:lastModifiedBy>
  <cp:revision>2</cp:revision>
  <dcterms:created xsi:type="dcterms:W3CDTF">2021-01-18T10:04:00Z</dcterms:created>
  <dcterms:modified xsi:type="dcterms:W3CDTF">2021-01-18T10:04:00Z</dcterms:modified>
</cp:coreProperties>
</file>