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33" w:rsidRDefault="00182F33" w:rsidP="00182F3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  <w:r w:rsidR="000D2FDD">
        <w:rPr>
          <w:rFonts w:ascii="Times New Roman" w:hAnsi="Times New Roman" w:cs="Times New Roman"/>
          <w:szCs w:val="22"/>
        </w:rPr>
        <w:t>3</w:t>
      </w:r>
    </w:p>
    <w:p w:rsidR="00182F33" w:rsidRDefault="00182F33" w:rsidP="00182F3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Закону Республики Алтай</w:t>
      </w:r>
    </w:p>
    <w:p w:rsidR="00182F33" w:rsidRDefault="00182F33" w:rsidP="00182F3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«О внесении изменений </w:t>
      </w:r>
    </w:p>
    <w:p w:rsidR="00182F33" w:rsidRDefault="00182F33" w:rsidP="00182F3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Закон Республики Алтай</w:t>
      </w:r>
    </w:p>
    <w:p w:rsidR="00182F33" w:rsidRDefault="00182F33" w:rsidP="00182F3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«О республиканском бюджете</w:t>
      </w:r>
    </w:p>
    <w:p w:rsidR="00227105" w:rsidRDefault="00E4136C" w:rsidP="00182F3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Республики Алтай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 на 2021</w:t>
      </w:r>
      <w:r w:rsidR="00182F33">
        <w:rPr>
          <w:rFonts w:ascii="Times New Roman" w:hAnsi="Times New Roman" w:cs="Times New Roman"/>
          <w:szCs w:val="22"/>
        </w:rPr>
        <w:t xml:space="preserve"> год</w:t>
      </w:r>
    </w:p>
    <w:p w:rsidR="00182F33" w:rsidRDefault="00182F33" w:rsidP="00182F3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227105">
        <w:rPr>
          <w:rFonts w:ascii="Times New Roman" w:hAnsi="Times New Roman" w:cs="Times New Roman"/>
          <w:szCs w:val="22"/>
        </w:rPr>
        <w:t xml:space="preserve">и </w:t>
      </w:r>
      <w:r>
        <w:rPr>
          <w:rFonts w:ascii="Times New Roman" w:hAnsi="Times New Roman" w:cs="Times New Roman"/>
          <w:szCs w:val="22"/>
        </w:rPr>
        <w:t>на плановый период 202</w:t>
      </w:r>
      <w:r w:rsidR="00E4136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и 202</w:t>
      </w:r>
      <w:r w:rsidR="00E4136C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 xml:space="preserve"> годов»</w:t>
      </w:r>
    </w:p>
    <w:p w:rsidR="00182F33" w:rsidRDefault="00182F33" w:rsidP="00182F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35CAE" w:rsidRPr="009D4A94" w:rsidRDefault="007B70CB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35CAE" w:rsidRPr="009D4A94">
        <w:rPr>
          <w:rFonts w:ascii="Times New Roman" w:hAnsi="Times New Roman" w:cs="Times New Roman"/>
        </w:rPr>
        <w:t>Приложение 3</w:t>
      </w:r>
    </w:p>
    <w:p w:rsidR="00F35CAE" w:rsidRPr="009D4A94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F35CAE" w:rsidRPr="009D4A94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227105" w:rsidRDefault="0065311B" w:rsidP="0065311B">
      <w:pPr>
        <w:tabs>
          <w:tab w:val="left" w:pos="3260"/>
          <w:tab w:val="right" w:pos="9637"/>
        </w:tabs>
        <w:spacing w:after="1"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CAE" w:rsidRPr="009D4A94">
        <w:rPr>
          <w:rFonts w:ascii="Times New Roman" w:hAnsi="Times New Roman" w:cs="Times New Roman"/>
        </w:rPr>
        <w:t>Республики Алтай на 20</w:t>
      </w:r>
      <w:r w:rsidR="00315DBE">
        <w:rPr>
          <w:rFonts w:ascii="Times New Roman" w:hAnsi="Times New Roman" w:cs="Times New Roman"/>
        </w:rPr>
        <w:t>2</w:t>
      </w:r>
      <w:r w:rsidR="00E4136C">
        <w:rPr>
          <w:rFonts w:ascii="Times New Roman" w:hAnsi="Times New Roman" w:cs="Times New Roman"/>
        </w:rPr>
        <w:t>1</w:t>
      </w:r>
      <w:r w:rsidR="00F35CAE" w:rsidRPr="009D4A94">
        <w:rPr>
          <w:rFonts w:ascii="Times New Roman" w:hAnsi="Times New Roman" w:cs="Times New Roman"/>
        </w:rPr>
        <w:t xml:space="preserve"> год</w:t>
      </w:r>
    </w:p>
    <w:p w:rsidR="00F35CAE" w:rsidRPr="009D4A94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 xml:space="preserve"> </w:t>
      </w:r>
      <w:r w:rsidR="00227105">
        <w:rPr>
          <w:rFonts w:ascii="Times New Roman" w:hAnsi="Times New Roman" w:cs="Times New Roman"/>
        </w:rPr>
        <w:t xml:space="preserve">и </w:t>
      </w:r>
      <w:r w:rsidRPr="009D4A94">
        <w:rPr>
          <w:rFonts w:ascii="Times New Roman" w:hAnsi="Times New Roman" w:cs="Times New Roman"/>
        </w:rPr>
        <w:t>на плановый период 202</w:t>
      </w:r>
      <w:r w:rsidR="00E4136C">
        <w:rPr>
          <w:rFonts w:ascii="Times New Roman" w:hAnsi="Times New Roman" w:cs="Times New Roman"/>
        </w:rPr>
        <w:t>2</w:t>
      </w:r>
      <w:r w:rsidRPr="009D4A94">
        <w:rPr>
          <w:rFonts w:ascii="Times New Roman" w:hAnsi="Times New Roman" w:cs="Times New Roman"/>
        </w:rPr>
        <w:t xml:space="preserve"> и 202</w:t>
      </w:r>
      <w:r w:rsidR="00E4136C">
        <w:rPr>
          <w:rFonts w:ascii="Times New Roman" w:hAnsi="Times New Roman" w:cs="Times New Roman"/>
        </w:rPr>
        <w:t>3</w:t>
      </w:r>
      <w:r w:rsidRPr="009D4A94">
        <w:rPr>
          <w:rFonts w:ascii="Times New Roman" w:hAnsi="Times New Roman" w:cs="Times New Roman"/>
        </w:rPr>
        <w:t xml:space="preserve"> годов»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CAE" w:rsidRPr="00B82B53" w:rsidRDefault="00B82B53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82B53">
        <w:rPr>
          <w:rFonts w:ascii="Times New Roman" w:hAnsi="Times New Roman" w:cs="Times New Roman"/>
          <w:sz w:val="28"/>
          <w:szCs w:val="28"/>
        </w:rPr>
        <w:t>сточники финансирования дефицита республиканского бюджета на плановый период 2022 и 2023 годов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right"/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51"/>
        <w:gridCol w:w="3153"/>
        <w:gridCol w:w="1418"/>
        <w:gridCol w:w="1417"/>
      </w:tblGrid>
      <w:tr w:rsidR="00E4136C" w:rsidRPr="00227105" w:rsidTr="0065311B">
        <w:tc>
          <w:tcPr>
            <w:tcW w:w="3651" w:type="dxa"/>
            <w:vAlign w:val="bottom"/>
          </w:tcPr>
          <w:p w:rsidR="00E4136C" w:rsidRPr="00227105" w:rsidRDefault="00E4136C">
            <w:pPr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3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</w:p>
        </w:tc>
        <w:tc>
          <w:tcPr>
            <w:tcW w:w="1418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Сумма на 2022 год</w:t>
            </w:r>
          </w:p>
        </w:tc>
        <w:tc>
          <w:tcPr>
            <w:tcW w:w="1417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Сумма на 2023 год</w:t>
            </w:r>
          </w:p>
        </w:tc>
      </w:tr>
      <w:tr w:rsidR="005E0524" w:rsidRPr="00227105" w:rsidTr="0065311B">
        <w:trPr>
          <w:trHeight w:val="389"/>
        </w:trPr>
        <w:tc>
          <w:tcPr>
            <w:tcW w:w="3651" w:type="dxa"/>
            <w:vAlign w:val="center"/>
          </w:tcPr>
          <w:p w:rsidR="005E0524" w:rsidRPr="00227105" w:rsidRDefault="005E0524" w:rsidP="00CB697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Профицит</w:t>
            </w:r>
            <w:r w:rsidR="00CB6974" w:rsidRPr="00227105">
              <w:rPr>
                <w:rFonts w:ascii="Times New Roman" w:hAnsi="Times New Roman" w:cs="Times New Roman"/>
                <w:b/>
                <w:bCs/>
              </w:rPr>
              <w:t xml:space="preserve"> (дефицит) </w:t>
            </w:r>
            <w:r w:rsidRPr="00227105">
              <w:rPr>
                <w:rFonts w:ascii="Times New Roman" w:hAnsi="Times New Roman" w:cs="Times New Roman"/>
                <w:b/>
                <w:bCs/>
              </w:rPr>
              <w:t>бюджета</w:t>
            </w:r>
          </w:p>
        </w:tc>
        <w:tc>
          <w:tcPr>
            <w:tcW w:w="3153" w:type="dxa"/>
            <w:vAlign w:val="bottom"/>
          </w:tcPr>
          <w:p w:rsidR="005E0524" w:rsidRPr="00227105" w:rsidRDefault="005E0524" w:rsidP="00EE4D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5E0524" w:rsidRPr="00227105" w:rsidRDefault="005E0524" w:rsidP="00C36F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21 500,0</w:t>
            </w:r>
          </w:p>
        </w:tc>
        <w:tc>
          <w:tcPr>
            <w:tcW w:w="1417" w:type="dxa"/>
            <w:vAlign w:val="center"/>
          </w:tcPr>
          <w:p w:rsidR="005E0524" w:rsidRPr="00227105" w:rsidRDefault="005E0524" w:rsidP="00C36F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-51 617,0</w:t>
            </w:r>
          </w:p>
        </w:tc>
      </w:tr>
      <w:tr w:rsidR="00E4136C" w:rsidRPr="00227105" w:rsidTr="0065311B">
        <w:tc>
          <w:tcPr>
            <w:tcW w:w="3651" w:type="dxa"/>
            <w:vAlign w:val="center"/>
          </w:tcPr>
          <w:p w:rsidR="00E4136C" w:rsidRPr="00227105" w:rsidRDefault="00E4136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 дефицитов бюджетов</w:t>
            </w:r>
          </w:p>
        </w:tc>
        <w:tc>
          <w:tcPr>
            <w:tcW w:w="3153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1418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-21 500,0</w:t>
            </w:r>
          </w:p>
        </w:tc>
        <w:tc>
          <w:tcPr>
            <w:tcW w:w="1417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51 617,0</w:t>
            </w:r>
          </w:p>
        </w:tc>
      </w:tr>
      <w:tr w:rsidR="00E4136C" w:rsidRPr="00227105" w:rsidTr="0065311B">
        <w:tc>
          <w:tcPr>
            <w:tcW w:w="3651" w:type="dxa"/>
            <w:vAlign w:val="center"/>
          </w:tcPr>
          <w:p w:rsidR="00E4136C" w:rsidRPr="00227105" w:rsidRDefault="00E4136C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53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4136C" w:rsidRPr="00227105" w:rsidTr="0065311B">
        <w:tc>
          <w:tcPr>
            <w:tcW w:w="3651" w:type="dxa"/>
            <w:vAlign w:val="center"/>
          </w:tcPr>
          <w:p w:rsidR="00E4136C" w:rsidRPr="00227105" w:rsidRDefault="00E4136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53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906 01 05 00 00 00 0000 000</w:t>
            </w:r>
          </w:p>
        </w:tc>
        <w:tc>
          <w:tcPr>
            <w:tcW w:w="1418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27105">
              <w:rPr>
                <w:rFonts w:ascii="Times New Roman" w:hAnsi="Times New Roman" w:cs="Times New Roman"/>
                <w:b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906 01 02 00 00 00 0000 000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27 553,0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100 670,0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906 01 02 00 00 00 0000 700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718 472,0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819 142,0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 xml:space="preserve">906 01 02 00 00 02 0000 710 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718 472,0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819 142,0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906 01 02 00 00 00 0000 800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-690 919,0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-718 472,0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906 01 02 00 00 02 0000 810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-690 919,0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-718 472,0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27105">
              <w:rPr>
                <w:rFonts w:ascii="Times New Roman" w:hAnsi="Times New Roman" w:cs="Times New Roman"/>
                <w:b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906 01 03 00 00 00 0000 000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-49 053,0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-49 053,0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906 01 03 01 00 00 0000 700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 xml:space="preserve">Привлечение кредитов из других бюджетов бюджетной системы </w:t>
            </w:r>
            <w:r w:rsidRPr="00227105"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lastRenderedPageBreak/>
              <w:t>906 01 03 01 00 02 0000 710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</w:tr>
      <w:tr w:rsidR="009758DB" w:rsidRPr="00227105" w:rsidTr="0065311B">
        <w:tc>
          <w:tcPr>
            <w:tcW w:w="3651" w:type="dxa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lastRenderedPageBreak/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(привлечение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906 01 03 01 00 02 0000 710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906 01 03 01 00 00 0000 800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-649 053,0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-649 053,0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906 01 03 01 00 02 0000 810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-649 053,0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-649 053,0</w:t>
            </w:r>
          </w:p>
        </w:tc>
      </w:tr>
      <w:tr w:rsidR="009758DB" w:rsidRPr="00227105" w:rsidTr="0065311B">
        <w:tc>
          <w:tcPr>
            <w:tcW w:w="3651" w:type="dxa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(погашение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906 01 03 01 00 02 0000 810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-600 000,0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-600 000,0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 xml:space="preserve"> 000 01 06 00 00 00 0000 000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928 01 06 01 00 00 0000 000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928 01 06 01 00 00 0000 630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 собственности субъектов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928 01 06 01 00 02 0000 630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 xml:space="preserve">Бюджетные кредиты, предоставленные внутри страны </w:t>
            </w:r>
            <w:r w:rsidRPr="00227105">
              <w:rPr>
                <w:rFonts w:ascii="Times New Roman" w:hAnsi="Times New Roman" w:cs="Times New Roman"/>
                <w:b/>
                <w:bCs/>
              </w:rPr>
              <w:lastRenderedPageBreak/>
              <w:t>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lastRenderedPageBreak/>
              <w:t>906 01 06 05 00 00 0000 000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-20,9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-20,9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906 01 06 05 00 00 0000 600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19 814,0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4 404,6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 xml:space="preserve"> 906 01 06 05 01 02 0000 640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906 01 06 05 02 02 0000 640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19 814,0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4 404,6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906 01 06 05 00 00 0000 500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-19 834,9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-4 425,5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906 01 06 05 01 02 0000 540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906 01 06 05 02 02 0000 540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-19 834,9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-4 425,5</w:t>
            </w:r>
          </w:p>
        </w:tc>
      </w:tr>
      <w:tr w:rsidR="00956F08" w:rsidRPr="00227105" w:rsidTr="0065311B">
        <w:tc>
          <w:tcPr>
            <w:tcW w:w="3651" w:type="dxa"/>
            <w:vAlign w:val="bottom"/>
          </w:tcPr>
          <w:p w:rsidR="00956F08" w:rsidRPr="00227105" w:rsidRDefault="00956F08" w:rsidP="008B03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53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905 01 06 08 00 00 0000 000</w:t>
            </w:r>
          </w:p>
        </w:tc>
        <w:tc>
          <w:tcPr>
            <w:tcW w:w="1418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20,9</w:t>
            </w:r>
          </w:p>
        </w:tc>
        <w:tc>
          <w:tcPr>
            <w:tcW w:w="1417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20,9</w:t>
            </w:r>
          </w:p>
        </w:tc>
      </w:tr>
      <w:tr w:rsidR="00956F08" w:rsidRPr="00227105" w:rsidTr="0065311B">
        <w:tc>
          <w:tcPr>
            <w:tcW w:w="3651" w:type="dxa"/>
            <w:vAlign w:val="bottom"/>
          </w:tcPr>
          <w:p w:rsidR="00956F08" w:rsidRPr="00227105" w:rsidRDefault="00956F08" w:rsidP="008B0370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53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905 01 06 08 00 00 0000 600</w:t>
            </w:r>
          </w:p>
        </w:tc>
        <w:tc>
          <w:tcPr>
            <w:tcW w:w="1418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17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20,9</w:t>
            </w:r>
          </w:p>
        </w:tc>
      </w:tr>
      <w:tr w:rsidR="00956F08" w:rsidRPr="00227105" w:rsidTr="0065311B">
        <w:tc>
          <w:tcPr>
            <w:tcW w:w="3651" w:type="dxa"/>
            <w:vAlign w:val="bottom"/>
          </w:tcPr>
          <w:p w:rsidR="00956F08" w:rsidRPr="00227105" w:rsidRDefault="00956F08" w:rsidP="008B0370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53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1418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17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20,9»</w:t>
            </w:r>
          </w:p>
        </w:tc>
      </w:tr>
    </w:tbl>
    <w:p w:rsidR="00F35CAE" w:rsidRPr="00227105" w:rsidRDefault="00F35CAE"/>
    <w:sectPr w:rsidR="00F35CAE" w:rsidRPr="00227105" w:rsidSect="0065311B">
      <w:headerReference w:type="default" r:id="rId7"/>
      <w:pgSz w:w="11906" w:h="16838"/>
      <w:pgMar w:top="1418" w:right="851" w:bottom="1134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29" w:rsidRDefault="00BC0329" w:rsidP="009556E9">
      <w:pPr>
        <w:spacing w:after="0" w:line="240" w:lineRule="auto"/>
      </w:pPr>
      <w:r>
        <w:separator/>
      </w:r>
    </w:p>
  </w:endnote>
  <w:endnote w:type="continuationSeparator" w:id="0">
    <w:p w:rsidR="00BC0329" w:rsidRDefault="00BC0329" w:rsidP="0095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29" w:rsidRDefault="00BC0329" w:rsidP="009556E9">
      <w:pPr>
        <w:spacing w:after="0" w:line="240" w:lineRule="auto"/>
      </w:pPr>
      <w:r>
        <w:separator/>
      </w:r>
    </w:p>
  </w:footnote>
  <w:footnote w:type="continuationSeparator" w:id="0">
    <w:p w:rsidR="00BC0329" w:rsidRDefault="00BC0329" w:rsidP="0095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597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56E9" w:rsidRPr="0065311B" w:rsidRDefault="009556E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31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31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31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311B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6531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56E9" w:rsidRDefault="009556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CAE"/>
    <w:rsid w:val="0001012B"/>
    <w:rsid w:val="000D2FDD"/>
    <w:rsid w:val="001127AA"/>
    <w:rsid w:val="00182F33"/>
    <w:rsid w:val="001E36E7"/>
    <w:rsid w:val="00227105"/>
    <w:rsid w:val="002622C9"/>
    <w:rsid w:val="00295BA7"/>
    <w:rsid w:val="00315DBE"/>
    <w:rsid w:val="00382CB9"/>
    <w:rsid w:val="00447028"/>
    <w:rsid w:val="004B4DE8"/>
    <w:rsid w:val="005C2EF7"/>
    <w:rsid w:val="005D339D"/>
    <w:rsid w:val="005E0524"/>
    <w:rsid w:val="0065311B"/>
    <w:rsid w:val="00681AF2"/>
    <w:rsid w:val="00725823"/>
    <w:rsid w:val="007B70CB"/>
    <w:rsid w:val="008B0370"/>
    <w:rsid w:val="009235F4"/>
    <w:rsid w:val="009556E9"/>
    <w:rsid w:val="00956F08"/>
    <w:rsid w:val="009758DB"/>
    <w:rsid w:val="009805A9"/>
    <w:rsid w:val="009D37B2"/>
    <w:rsid w:val="00A104D9"/>
    <w:rsid w:val="00A81BE6"/>
    <w:rsid w:val="00AB5174"/>
    <w:rsid w:val="00B0397E"/>
    <w:rsid w:val="00B82B53"/>
    <w:rsid w:val="00BB66FB"/>
    <w:rsid w:val="00BC0329"/>
    <w:rsid w:val="00BF6943"/>
    <w:rsid w:val="00C6597B"/>
    <w:rsid w:val="00CB6974"/>
    <w:rsid w:val="00D749BA"/>
    <w:rsid w:val="00D865FD"/>
    <w:rsid w:val="00E4136C"/>
    <w:rsid w:val="00EE4D0E"/>
    <w:rsid w:val="00F35CAE"/>
    <w:rsid w:val="00F468A3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8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6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6E9"/>
  </w:style>
  <w:style w:type="paragraph" w:styleId="a8">
    <w:name w:val="footer"/>
    <w:basedOn w:val="a"/>
    <w:link w:val="a9"/>
    <w:uiPriority w:val="99"/>
    <w:unhideWhenUsed/>
    <w:rsid w:val="0095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bgs</cp:lastModifiedBy>
  <cp:revision>44</cp:revision>
  <cp:lastPrinted>2021-05-24T04:41:00Z</cp:lastPrinted>
  <dcterms:created xsi:type="dcterms:W3CDTF">2019-03-20T09:43:00Z</dcterms:created>
  <dcterms:modified xsi:type="dcterms:W3CDTF">2021-05-27T04:49:00Z</dcterms:modified>
</cp:coreProperties>
</file>