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E5" w:rsidRPr="00A457A7" w:rsidRDefault="009D3E58" w:rsidP="009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7A7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качества финансового менеджмента</w:t>
      </w:r>
      <w:r w:rsidR="003D5AE5" w:rsidRPr="00A457A7">
        <w:rPr>
          <w:rFonts w:ascii="Times New Roman" w:hAnsi="Times New Roman" w:cs="Times New Roman"/>
          <w:b/>
          <w:sz w:val="28"/>
          <w:szCs w:val="28"/>
        </w:rPr>
        <w:t>, осуществляемого главными распорядителями средств республиканского бюджета Республики Алтай по состоянию на 01.0</w:t>
      </w:r>
      <w:r w:rsidR="006F0B15" w:rsidRPr="00A457A7">
        <w:rPr>
          <w:rFonts w:ascii="Times New Roman" w:hAnsi="Times New Roman" w:cs="Times New Roman"/>
          <w:b/>
          <w:sz w:val="28"/>
          <w:szCs w:val="28"/>
        </w:rPr>
        <w:t>4</w:t>
      </w:r>
      <w:r w:rsidR="003D5AE5" w:rsidRPr="00A457A7">
        <w:rPr>
          <w:rFonts w:ascii="Times New Roman" w:hAnsi="Times New Roman" w:cs="Times New Roman"/>
          <w:b/>
          <w:sz w:val="28"/>
          <w:szCs w:val="28"/>
        </w:rPr>
        <w:t>.201</w:t>
      </w:r>
      <w:r w:rsidR="006F0B15" w:rsidRPr="00A457A7">
        <w:rPr>
          <w:rFonts w:ascii="Times New Roman" w:hAnsi="Times New Roman" w:cs="Times New Roman"/>
          <w:b/>
          <w:sz w:val="28"/>
          <w:szCs w:val="28"/>
        </w:rPr>
        <w:t>6</w:t>
      </w:r>
      <w:r w:rsidR="003D5AE5" w:rsidRPr="00A457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A457A7" w:rsidRPr="003D5AE5" w:rsidRDefault="00A457A7" w:rsidP="009D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6F0B15" w:rsidP="00DB2E81">
      <w:pPr>
        <w:ind w:left="-426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1060" cy="4933950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6F45" w:rsidRDefault="00036F45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AE29E6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B2E81" w:rsidRPr="00132474" w:rsidRDefault="006F0B15" w:rsidP="00BF4B1B">
      <w:pPr>
        <w:tabs>
          <w:tab w:val="left" w:pos="6225"/>
        </w:tabs>
        <w:ind w:left="-851"/>
        <w:rPr>
          <w:rFonts w:ascii="Times New Roman" w:hAnsi="Times New Roman" w:cs="Times New Roman"/>
          <w:sz w:val="32"/>
          <w:szCs w:val="32"/>
        </w:rPr>
      </w:pPr>
      <w:r w:rsidRPr="006F0B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72250" cy="68961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6F0B1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A0985" w:rsidRPr="000919CC" w:rsidRDefault="000919CC" w:rsidP="000919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 0 ГРБС</w:t>
      </w:r>
    </w:p>
    <w:sectPr w:rsidR="000A0985" w:rsidRPr="000919CC" w:rsidSect="00DF665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E6" w:rsidRDefault="00AE29E6" w:rsidP="00290263">
      <w:pPr>
        <w:spacing w:after="0" w:line="240" w:lineRule="auto"/>
      </w:pPr>
      <w:r>
        <w:separator/>
      </w:r>
    </w:p>
  </w:endnote>
  <w:end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E6" w:rsidRDefault="009D3E58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9525" r="4445" b="317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5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6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9E6" w:rsidRDefault="009D3E58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457A7" w:rsidRPr="00A457A7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" strokecolor="#a7bfde [1620]"/>
              <v:oval id="Oval 5" o:spid="_x0000_s1028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" fillcolor="#a7bfde [1620]" stroked="f"/>
              <v:oval id="Oval 6" o:spid="_x0000_s1029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YS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KXyv&#10;hBsglx8AAAD//wMAUEsBAi0AFAAGAAgAAAAhANvh9svuAAAAhQEAABMAAAAAAAAAAAAAAAAAAAAA&#10;AFtDb250ZW50X1R5cGVzXS54bWxQSwECLQAUAAYACAAAACEAWvQsW78AAAAVAQAACwAAAAAAAAAA&#10;AAAAAAAfAQAAX3JlbHMvLnJlbHNQSwECLQAUAAYACAAAACEAg2yGEr0AAADaAAAADwAAAAAAAAAA&#10;AAAAAAAHAgAAZHJzL2Rvd25yZXYueG1sUEsFBgAAAAADAAMAtwAAAPECAAAAAA==&#10;" fillcolor="#d3dfee [820]" stroked="f"/>
              <v:oval id="Oval 7" o:spid="_x0000_s1030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" fillcolor="#7ba0cd [2420]" stroked="f">
                <v:textbox>
                  <w:txbxContent>
                    <w:p w:rsidR="00AE29E6" w:rsidRDefault="009D3E58">
                      <w:pPr>
                        <w:pStyle w:val="a3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457A7" w:rsidRPr="00A457A7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E6" w:rsidRDefault="00AE29E6" w:rsidP="00290263">
      <w:pPr>
        <w:spacing w:after="0" w:line="240" w:lineRule="auto"/>
      </w:pPr>
      <w:r>
        <w:separator/>
      </w:r>
    </w:p>
  </w:footnote>
  <w:footnote w:type="continuationSeparator" w:id="0">
    <w:p w:rsidR="00AE29E6" w:rsidRDefault="00AE29E6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E6" w:rsidRDefault="00AE29E6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1624965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AE29E6" w:rsidRDefault="00AE29E6">
    <w:pPr>
      <w:pStyle w:val="a3"/>
    </w:pPr>
  </w:p>
  <w:p w:rsidR="00AE29E6" w:rsidRDefault="00AE29E6">
    <w:pPr>
      <w:pStyle w:val="a3"/>
    </w:pPr>
  </w:p>
  <w:p w:rsidR="00AE29E6" w:rsidRDefault="00AE2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5F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49A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732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6CC"/>
    <w:rsid w:val="00392AFD"/>
    <w:rsid w:val="00393454"/>
    <w:rsid w:val="0039353E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9CD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89"/>
    <w:rsid w:val="006E70FD"/>
    <w:rsid w:val="006E7428"/>
    <w:rsid w:val="006E772E"/>
    <w:rsid w:val="006E7937"/>
    <w:rsid w:val="006E7ED4"/>
    <w:rsid w:val="006F0135"/>
    <w:rsid w:val="006F04AD"/>
    <w:rsid w:val="006F0B15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734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3E58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7A7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9E6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14E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449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B1B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651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30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5EAAB"/>
  <w15:docId w15:val="{4F2D652D-898F-49A4-A56F-4862FD2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&#1075;&#1086;&#1076;&#1086;&#1074;&#1086;&#1081;%20&#1086;&#1090;&#1095;&#1077;&#1090;\&#1043;&#1056;&#1041;&#1057;%20&#1085;&#1072;%2001.01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'Лист3 (4)'!$B$3:$B$6</c:f>
              <c:strCache>
                <c:ptCount val="4"/>
                <c:pt idx="0">
                  <c:v>Министерство  экономического  развития и туризма Республики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культуры Республики Алтай</c:v>
                </c:pt>
                <c:pt idx="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'Лист3 (4)'!$C$3:$C$6</c:f>
              <c:numCache>
                <c:formatCode>0.0000</c:formatCode>
                <c:ptCount val="4"/>
                <c:pt idx="0">
                  <c:v>0.83930000000000005</c:v>
                </c:pt>
                <c:pt idx="1">
                  <c:v>0.78580000000000005</c:v>
                </c:pt>
                <c:pt idx="2">
                  <c:v>0.78110000000000002</c:v>
                </c:pt>
                <c:pt idx="3">
                  <c:v>0.77590000000000126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B-4966-A3CE-7675D6083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156544"/>
        <c:axId val="120193408"/>
        <c:axId val="0"/>
      </c:bar3DChart>
      <c:catAx>
        <c:axId val="120156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193408"/>
        <c:crosses val="autoZero"/>
        <c:auto val="1"/>
        <c:lblAlgn val="ctr"/>
        <c:lblOffset val="100"/>
        <c:noMultiLvlLbl val="0"/>
      </c:catAx>
      <c:valAx>
        <c:axId val="120193408"/>
        <c:scaling>
          <c:orientation val="minMax"/>
        </c:scaling>
        <c:delete val="0"/>
        <c:axPos val="b"/>
        <c:majorGridlines/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20156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16669759714"/>
          <c:w val="0.17927645642232987"/>
          <c:h val="8.37173131136387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62460476573430213"/>
          <c:y val="1.5561996379487261E-2"/>
          <c:w val="0.33209280924654089"/>
          <c:h val="0.93070153152917834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'Лист3 (4)'!$B$6</c:f>
              <c:strCache>
                <c:ptCount val="1"/>
                <c:pt idx="0">
                  <c:v>Министерство образования и науки  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0.76500000000000101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8-4893-ABBA-85973E161661}"/>
            </c:ext>
          </c:extLst>
        </c:ser>
        <c:ser>
          <c:idx val="2"/>
          <c:order val="1"/>
          <c:tx>
            <c:strRef>
              <c:f>'Лист3 (4)'!$B$7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50068587105594E-2"/>
                  <c:y val="-1.489757914338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0.76470000000000116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A8-4893-ABBA-85973E161661}"/>
            </c:ext>
          </c:extLst>
        </c:ser>
        <c:ser>
          <c:idx val="3"/>
          <c:order val="2"/>
          <c:tx>
            <c:strRef>
              <c:f>'Лист3 (4)'!$B$8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0.75340000000000062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A8-4893-ABBA-85973E161661}"/>
            </c:ext>
          </c:extLst>
        </c:ser>
        <c:ser>
          <c:idx val="4"/>
          <c:order val="3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9615912208505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(4)'!$C$9</c:f>
            </c:numRef>
          </c:val>
          <c:extLst>
            <c:ext xmlns:c16="http://schemas.microsoft.com/office/drawing/2014/chart" uri="{C3380CC4-5D6E-409C-BE32-E72D297353CC}">
              <c16:uniqueId val="{00000007-24A8-4893-ABBA-85973E161661}"/>
            </c:ext>
          </c:extLst>
        </c:ser>
        <c:ser>
          <c:idx val="5"/>
          <c:order val="4"/>
          <c:tx>
            <c:strRef>
              <c:f>'Лист3 (4)'!$B$10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0658436213987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0.74880000000000102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4A8-4893-ABBA-85973E161661}"/>
            </c:ext>
          </c:extLst>
        </c:ser>
        <c:ser>
          <c:idx val="6"/>
          <c:order val="5"/>
          <c:tx>
            <c:strRef>
              <c:f>'Лист3 (4)'!$B$11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653061224489806E-2"/>
                  <c:y val="-4.869734599464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0.74539999999999995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4A8-4893-ABBA-85973E161661}"/>
            </c:ext>
          </c:extLst>
        </c:ser>
        <c:ser>
          <c:idx val="7"/>
          <c:order val="6"/>
          <c:tx>
            <c:strRef>
              <c:f>'Лист3 (4)'!$B$12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93552812071401E-2"/>
                  <c:y val="-1.489757914338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0.74150000000000005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4A8-4893-ABBA-85973E161661}"/>
            </c:ext>
          </c:extLst>
        </c:ser>
        <c:ser>
          <c:idx val="8"/>
          <c:order val="7"/>
          <c:tx>
            <c:strRef>
              <c:f>'Лист3 (4)'!$B$13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0.73910000000000065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4A8-4893-ABBA-85973E161661}"/>
            </c:ext>
          </c:extLst>
        </c:ser>
        <c:ser>
          <c:idx val="9"/>
          <c:order val="8"/>
          <c:tx>
            <c:strRef>
              <c:f>'Лист3 (4)'!$B$14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0.73780000000000101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4A8-4893-ABBA-85973E161661}"/>
            </c:ext>
          </c:extLst>
        </c:ser>
        <c:ser>
          <c:idx val="10"/>
          <c:order val="9"/>
          <c:tx>
            <c:strRef>
              <c:f>'Лист3 (4)'!$B$15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4389574759947E-2"/>
                  <c:y val="-1.7690875232774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0.72080000000000088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4A8-4893-ABBA-85973E161661}"/>
            </c:ext>
          </c:extLst>
        </c:ser>
        <c:ser>
          <c:idx val="11"/>
          <c:order val="10"/>
          <c:tx>
            <c:strRef>
              <c:f>'Лист3 (4)'!$B$16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434842249657136E-2"/>
                  <c:y val="-1.8621973929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(4)'!$C$16</c:f>
              <c:numCache>
                <c:formatCode>0.0000</c:formatCode>
                <c:ptCount val="1"/>
                <c:pt idx="0">
                  <c:v>0.712700000000001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24A8-4893-ABBA-85973E161661}"/>
            </c:ext>
          </c:extLst>
        </c:ser>
        <c:ser>
          <c:idx val="12"/>
          <c:order val="11"/>
          <c:tx>
            <c:strRef>
              <c:f>'Лист3 (4)'!$B$17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947873799725619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(4)'!$C$17</c:f>
            </c:numRef>
          </c:val>
          <c:extLst>
            <c:ext xmlns:c16="http://schemas.microsoft.com/office/drawing/2014/chart" uri="{C3380CC4-5D6E-409C-BE32-E72D297353CC}">
              <c16:uniqueId val="{00000017-24A8-4893-ABBA-85973E161661}"/>
            </c:ext>
          </c:extLst>
        </c:ser>
        <c:ser>
          <c:idx val="13"/>
          <c:order val="12"/>
          <c:tx>
            <c:strRef>
              <c:f>'Лист3 (4)'!$B$18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(4)'!$C$18</c:f>
              <c:numCache>
                <c:formatCode>0.0000</c:formatCode>
                <c:ptCount val="1"/>
                <c:pt idx="0">
                  <c:v>0.703600000000001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4A8-4893-ABBA-85973E161661}"/>
            </c:ext>
          </c:extLst>
        </c:ser>
        <c:ser>
          <c:idx val="14"/>
          <c:order val="13"/>
          <c:tx>
            <c:strRef>
              <c:f>'Лист3 (4)'!$B$19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063100137174257E-2"/>
                  <c:y val="-1.489757914338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(4)'!$C$19</c:f>
              <c:numCache>
                <c:formatCode>0.0000</c:formatCode>
                <c:ptCount val="1"/>
                <c:pt idx="0">
                  <c:v>0.70150000000000001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24A8-4893-ABBA-85973E161661}"/>
            </c:ext>
          </c:extLst>
        </c:ser>
        <c:ser>
          <c:idx val="15"/>
          <c:order val="14"/>
          <c:tx>
            <c:strRef>
              <c:f>'Лист3 (4)'!$B$20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(4)'!$C$20</c:f>
              <c:numCache>
                <c:formatCode>0.0000</c:formatCode>
                <c:ptCount val="1"/>
                <c:pt idx="0">
                  <c:v>0.68690000000000062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24A8-4893-ABBA-85973E161661}"/>
            </c:ext>
          </c:extLst>
        </c:ser>
        <c:ser>
          <c:idx val="16"/>
          <c:order val="15"/>
          <c:tx>
            <c:strRef>
              <c:f>'Лист3 (4)'!$B$21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58503401360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(4)'!$C$21</c:f>
              <c:numCache>
                <c:formatCode>0.0000</c:formatCode>
                <c:ptCount val="1"/>
                <c:pt idx="0">
                  <c:v>0.64940000000000064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24A8-4893-ABBA-85973E161661}"/>
            </c:ext>
          </c:extLst>
        </c:ser>
        <c:ser>
          <c:idx val="17"/>
          <c:order val="16"/>
          <c:tx>
            <c:strRef>
              <c:f>'Лист3 (4)'!$B$22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(4)'!$C$22</c:f>
              <c:numCache>
                <c:formatCode>0.0000</c:formatCode>
                <c:ptCount val="1"/>
                <c:pt idx="0">
                  <c:v>0.64800000000000102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24A8-4893-ABBA-85973E161661}"/>
            </c:ext>
          </c:extLst>
        </c:ser>
        <c:ser>
          <c:idx val="18"/>
          <c:order val="17"/>
          <c:tx>
            <c:strRef>
              <c:f>'Лист3 (4)'!$B$23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80658436213987E-2"/>
                  <c:y val="-1.582867783985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(4)'!$C$23</c:f>
              <c:numCache>
                <c:formatCode>0.0000</c:formatCode>
                <c:ptCount val="1"/>
                <c:pt idx="0">
                  <c:v>0.63230000000000064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24A8-4893-ABBA-85973E161661}"/>
            </c:ext>
          </c:extLst>
        </c:ser>
        <c:ser>
          <c:idx val="19"/>
          <c:order val="18"/>
          <c:tx>
            <c:strRef>
              <c:f>'Лист3 (4)'!$B$24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327173389040753E-2"/>
                  <c:y val="6.42728278395444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4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(4)'!$C$24</c:f>
              <c:numCache>
                <c:formatCode>0.0000</c:formatCode>
                <c:ptCount val="1"/>
                <c:pt idx="0">
                  <c:v>0.62640000000000062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24A8-4893-ABBA-85973E161661}"/>
            </c:ext>
          </c:extLst>
        </c:ser>
        <c:ser>
          <c:idx val="0"/>
          <c:order val="19"/>
          <c:tx>
            <c:strRef>
              <c:f>'Лист3 (4)'!$B$25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585034013604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6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(4)'!$C$25</c:f>
              <c:numCache>
                <c:formatCode>0.0000</c:formatCode>
                <c:ptCount val="1"/>
                <c:pt idx="0">
                  <c:v>0.62290000000000101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24A8-4893-ABBA-85973E161661}"/>
            </c:ext>
          </c:extLst>
        </c:ser>
        <c:ser>
          <c:idx val="20"/>
          <c:order val="20"/>
          <c:tx>
            <c:strRef>
              <c:f>'Лист3 (4)'!$B$26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619047619047519E-2"/>
                  <c:y val="-2.921840759678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8-24A8-4893-ABBA-85973E1616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'Лист3 (4)'!$C$26</c:f>
              <c:numCache>
                <c:formatCode>0.0000</c:formatCode>
                <c:ptCount val="1"/>
                <c:pt idx="0">
                  <c:v>0.616900000000001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24A8-4893-ABBA-85973E161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152704"/>
        <c:axId val="66170880"/>
        <c:axId val="0"/>
      </c:bar3DChart>
      <c:catAx>
        <c:axId val="66152704"/>
        <c:scaling>
          <c:orientation val="minMax"/>
        </c:scaling>
        <c:delete val="1"/>
        <c:axPos val="l"/>
        <c:majorTickMark val="out"/>
        <c:minorTickMark val="none"/>
        <c:tickLblPos val="none"/>
        <c:crossAx val="66170880"/>
        <c:crosses val="autoZero"/>
        <c:auto val="1"/>
        <c:lblAlgn val="ctr"/>
        <c:lblOffset val="100"/>
        <c:noMultiLvlLbl val="0"/>
      </c:catAx>
      <c:valAx>
        <c:axId val="66170880"/>
        <c:scaling>
          <c:orientation val="minMax"/>
        </c:scaling>
        <c:delete val="0"/>
        <c:axPos val="b"/>
        <c:majorGridlines/>
        <c:numFmt formatCode="0.0000" sourceLinked="1"/>
        <c:majorTickMark val="out"/>
        <c:minorTickMark val="none"/>
        <c:tickLblPos val="nextTo"/>
        <c:crossAx val="66152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100">
          <a:solidFill>
            <a:sysClr val="windowText" lastClr="000000"/>
          </a:solidFill>
          <a:latin typeface="+mn-lt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0.00853</cdr:x>
      <cdr:y>0.09991</cdr:y>
    </cdr:from>
    <cdr:to>
      <cdr:x>0.53061</cdr:x>
      <cdr:y>0.21647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008" y="432048"/>
          <a:ext cx="4409325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защите прав </a:t>
          </a:r>
          <a:r>
            <a:rPr lang="ru-RU" sz="1100" dirty="0" smtClean="0"/>
            <a:t>предпринимателей</a:t>
          </a:r>
        </a:p>
        <a:p xmlns:a="http://schemas.openxmlformats.org/drawingml/2006/main">
          <a:r>
            <a:rPr lang="ru-RU" sz="1100" dirty="0" smtClean="0"/>
            <a:t>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0.00853</cdr:x>
      <cdr:y>0.18317</cdr:y>
    </cdr:from>
    <cdr:to>
      <cdr:x>0.53605</cdr:x>
      <cdr:y>0.26643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008" y="792088"/>
          <a:ext cx="4455269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Аппарат уполномоченного по правам человека в Республики Алтай</a:t>
          </a:r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0.23312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9209" y="314812"/>
          <a:ext cx="3872318" cy="69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0.23312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13667" y="399051"/>
          <a:ext cx="4354986" cy="6090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0.33304</cdr:y>
    </cdr:from>
    <cdr:to>
      <cdr:x>0.54286</cdr:x>
      <cdr:y>0.38299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0" y="1440160"/>
          <a:ext cx="4584791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Государственная </a:t>
          </a:r>
          <a:r>
            <a:rPr lang="ru-RU" sz="1100" dirty="0"/>
            <a:t>жилищная инспекция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0.38299</cdr:y>
    </cdr:from>
    <cdr:to>
      <cdr:x>0.53878</cdr:x>
      <cdr:y>0.43295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72008" y="1656185"/>
          <a:ext cx="447832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информатизации, </a:t>
          </a:r>
          <a:r>
            <a:rPr lang="ru-RU" sz="1100" dirty="0" err="1"/>
            <a:t>телекомуникаций</a:t>
          </a:r>
          <a:r>
            <a:rPr lang="ru-RU" sz="1100" dirty="0"/>
            <a:t> и связи Республики Алтай</a:t>
          </a:r>
        </a:p>
      </cdr:txBody>
    </cdr:sp>
  </cdr:relSizeAnchor>
  <cdr:relSizeAnchor xmlns:cdr="http://schemas.openxmlformats.org/drawingml/2006/chartDrawing">
    <cdr:from>
      <cdr:x>0.01259</cdr:x>
      <cdr:y>0.21733</cdr:y>
    </cdr:from>
    <cdr:to>
      <cdr:x>0.51599</cdr:x>
      <cdr:y>0.24667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808" y="1552575"/>
          <a:ext cx="2990730" cy="209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Избирательная комиссия 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0.53286</cdr:y>
    </cdr:from>
    <cdr:to>
      <cdr:x>0.54422</cdr:x>
      <cdr:y>0.59946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72008" y="2304256"/>
          <a:ext cx="4524269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</a:t>
          </a:r>
          <a:r>
            <a:rPr lang="ru-RU" sz="1100" baseline="0" dirty="0"/>
            <a:t>  по охране, использованию и воспроизводству объектов животного </a:t>
          </a:r>
        </a:p>
        <a:p xmlns:a="http://schemas.openxmlformats.org/drawingml/2006/main">
          <a:r>
            <a:rPr lang="ru-RU" sz="1100" baseline="0" dirty="0"/>
            <a:t>мира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0.58281</cdr:y>
    </cdr:from>
    <cdr:to>
      <cdr:x>0.54694</cdr:x>
      <cdr:y>0.64942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72008" y="2520280"/>
          <a:ext cx="4547243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Контрольно-счетная палата Республики Алтай</a:t>
          </a:r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0.00875</cdr:x>
      <cdr:y>0.61765</cdr:y>
    </cdr:from>
    <cdr:to>
      <cdr:x>0.54558</cdr:x>
      <cdr:y>0.69937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73898" y="3024337"/>
          <a:ext cx="4533865" cy="400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Государственное Собрание</a:t>
          </a:r>
          <a:r>
            <a:rPr lang="ru-RU" sz="1100" baseline="0" dirty="0"/>
            <a:t> - Эл Курултай Республики 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0.00875</cdr:x>
      <cdr:y>0.66176</cdr:y>
    </cdr:from>
    <cdr:to>
      <cdr:x>0.54966</cdr:x>
      <cdr:y>0.73268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73898" y="3240360"/>
          <a:ext cx="4568324" cy="34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труда  социального развития и занятости населения </a:t>
          </a:r>
        </a:p>
        <a:p xmlns:a="http://schemas.openxmlformats.org/drawingml/2006/main">
          <a:r>
            <a:rPr lang="ru-RU" sz="1100" dirty="0"/>
            <a:t>Республики</a:t>
          </a:r>
          <a:r>
            <a:rPr lang="ru-RU" sz="1100" baseline="0" dirty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0.00875</cdr:x>
      <cdr:y>0.70588</cdr:y>
    </cdr:from>
    <cdr:to>
      <cdr:x>0.53741</cdr:x>
      <cdr:y>0.76598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73898" y="3456384"/>
          <a:ext cx="4464864" cy="2942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Правительство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0.74933</cdr:y>
    </cdr:from>
    <cdr:to>
      <cdr:x>0.53878</cdr:x>
      <cdr:y>0.79928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72008" y="3240360"/>
          <a:ext cx="4361936" cy="216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сельского хозяйства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0.78263</cdr:y>
    </cdr:from>
    <cdr:to>
      <cdr:x>0.53605</cdr:x>
      <cdr:y>0.83259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72008" y="3384376"/>
          <a:ext cx="4339469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информационной политике, межнациональным отношениям</a:t>
          </a:r>
        </a:p>
        <a:p xmlns:a="http://schemas.openxmlformats.org/drawingml/2006/main">
          <a:r>
            <a:rPr lang="ru-RU" sz="1100" dirty="0"/>
            <a:t>и связям с общественностью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0.81594</cdr:y>
    </cdr:from>
    <cdr:to>
      <cdr:x>0.53333</cdr:x>
      <cdr:y>0.86589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72008" y="3528392"/>
          <a:ext cx="4317085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здравоохранения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0.84924</cdr:y>
    </cdr:from>
    <cdr:to>
      <cdr:x>0.54694</cdr:x>
      <cdr:y>0.89919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72008" y="3672408"/>
          <a:ext cx="4429089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тарифам Республики Алтай</a:t>
          </a:r>
        </a:p>
      </cdr:txBody>
    </cdr:sp>
  </cdr:relSizeAnchor>
  <cdr:relSizeAnchor xmlns:cdr="http://schemas.openxmlformats.org/drawingml/2006/chartDrawing">
    <cdr:from>
      <cdr:x>0.00875</cdr:x>
      <cdr:y>0.88254</cdr:y>
    </cdr:from>
    <cdr:to>
      <cdr:x>0.5415</cdr:x>
      <cdr:y>0.9325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72008" y="3816424"/>
          <a:ext cx="4384320" cy="216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Комитет по молодежной политике, физической культуре и спорту Р</a:t>
          </a:r>
        </a:p>
        <a:p xmlns:a="http://schemas.openxmlformats.org/drawingml/2006/main">
          <a:r>
            <a:rPr lang="ru-RU" sz="1100" dirty="0" err="1"/>
            <a:t>еспублики</a:t>
          </a:r>
          <a:r>
            <a:rPr lang="ru-RU" sz="1100" dirty="0"/>
            <a:t> Алтай</a:t>
          </a:r>
        </a:p>
      </cdr:txBody>
    </cdr:sp>
  </cdr:relSizeAnchor>
  <cdr:relSizeAnchor xmlns:cdr="http://schemas.openxmlformats.org/drawingml/2006/chartDrawing">
    <cdr:from>
      <cdr:x>0.00875</cdr:x>
      <cdr:y>0.9325</cdr:y>
    </cdr:from>
    <cdr:to>
      <cdr:x>0.53878</cdr:x>
      <cdr:y>0.98245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72008" y="4032448"/>
          <a:ext cx="4361936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/>
            <a:t>Министерство образования и науки Республики Алтай</a:t>
          </a:r>
        </a:p>
      </cdr:txBody>
    </cdr:sp>
  </cdr:relSizeAnchor>
  <cdr:relSizeAnchor xmlns:cdr="http://schemas.openxmlformats.org/drawingml/2006/chartDrawing">
    <cdr:from>
      <cdr:x>0</cdr:x>
      <cdr:y>0.24978</cdr:y>
    </cdr:from>
    <cdr:to>
      <cdr:x>0.50884</cdr:x>
      <cdr:y>0.34969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0" y="1080120"/>
          <a:ext cx="4297471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Комитет </a:t>
          </a:r>
          <a:r>
            <a:rPr lang="ru-RU" sz="1100" dirty="0"/>
            <a:t>по делам записи актов гражданского состояния и </a:t>
          </a:r>
          <a:r>
            <a:rPr lang="ru-RU" sz="1100" dirty="0" smtClean="0"/>
            <a:t>архивов</a:t>
          </a:r>
        </a:p>
        <a:p xmlns:a="http://schemas.openxmlformats.org/drawingml/2006/main">
          <a:r>
            <a:rPr lang="ru-RU" sz="1100" dirty="0" smtClean="0"/>
            <a:t>  </a:t>
          </a:r>
          <a:r>
            <a:rPr lang="ru-RU" sz="1100" dirty="0"/>
            <a:t>Республики Алтай</a:t>
          </a:r>
        </a:p>
      </cdr:txBody>
    </cdr:sp>
  </cdr:relSizeAnchor>
  <cdr:relSizeAnchor xmlns:cdr="http://schemas.openxmlformats.org/drawingml/2006/chartDrawing">
    <cdr:from>
      <cdr:x>0.00853</cdr:x>
      <cdr:y>0.4829</cdr:y>
    </cdr:from>
    <cdr:to>
      <cdr:x>0.52862</cdr:x>
      <cdr:y>0.54951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72008" y="2088232"/>
          <a:ext cx="4392488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0.43295</cdr:y>
    </cdr:from>
    <cdr:to>
      <cdr:x>0.55419</cdr:x>
      <cdr:y>0.49955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72008" y="1872208"/>
          <a:ext cx="4608512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dirty="0" smtClean="0"/>
            <a:t>Министерство природных ресурсов, экологии и имущественных </a:t>
          </a:r>
        </a:p>
        <a:p xmlns:a="http://schemas.openxmlformats.org/drawingml/2006/main">
          <a:r>
            <a:rPr lang="ru-RU" dirty="0" smtClean="0"/>
            <a:t>отношений Республики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0.00853</cdr:x>
      <cdr:y>0.01665</cdr:y>
    </cdr:from>
    <cdr:to>
      <cdr:x>0.52009</cdr:x>
      <cdr:y>0.11656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72008" y="72008"/>
          <a:ext cx="432048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Комитет по обеспечению деятельности мировых судей Республики</a:t>
          </a:r>
        </a:p>
        <a:p xmlns:a="http://schemas.openxmlformats.org/drawingml/2006/main">
          <a:r>
            <a:rPr lang="ru-RU" sz="1100" dirty="0" smtClean="0"/>
            <a:t> Алтай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0.2302</cdr:x>
      <cdr:y>0.16652</cdr:y>
    </cdr:from>
    <cdr:to>
      <cdr:x>0.23873</cdr:x>
      <cdr:y>0.18317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1944216" y="720080"/>
          <a:ext cx="72008" cy="720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</cdr:x>
      <cdr:y>0.4829</cdr:y>
    </cdr:from>
    <cdr:to>
      <cdr:x>0.55419</cdr:x>
      <cdr:y>0.54951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0" y="2088232"/>
          <a:ext cx="4680520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 Избирательная комиссия Республики Алтай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Gnezdilova</cp:lastModifiedBy>
  <cp:revision>3</cp:revision>
  <cp:lastPrinted>2015-09-02T10:03:00Z</cp:lastPrinted>
  <dcterms:created xsi:type="dcterms:W3CDTF">2021-09-20T03:32:00Z</dcterms:created>
  <dcterms:modified xsi:type="dcterms:W3CDTF">2016-05-06T03:41:00Z</dcterms:modified>
</cp:coreProperties>
</file>