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353" w:rsidRPr="00A218AA" w:rsidRDefault="00173353" w:rsidP="005043FB">
      <w:pPr>
        <w:pBdr>
          <w:top w:val="single" w:sz="6" w:space="0" w:color="FFFFFF"/>
          <w:left w:val="single" w:sz="6" w:space="1" w:color="FFFFFF"/>
          <w:bottom w:val="single" w:sz="6" w:space="1" w:color="FFFFFF"/>
          <w:right w:val="single" w:sz="6" w:space="1" w:color="FFFFFF"/>
        </w:pBdr>
        <w:spacing w:after="0" w:line="240" w:lineRule="auto"/>
        <w:jc w:val="right"/>
        <w:rPr>
          <w:rFonts w:ascii="Times New Roman" w:hAnsi="Times New Roman" w:cs="Times New Roman"/>
          <w:b/>
          <w:sz w:val="28"/>
          <w:szCs w:val="28"/>
        </w:rPr>
      </w:pPr>
      <w:r w:rsidRPr="00A218AA">
        <w:rPr>
          <w:rFonts w:ascii="Times New Roman" w:hAnsi="Times New Roman" w:cs="Times New Roman"/>
          <w:b/>
          <w:sz w:val="28"/>
          <w:szCs w:val="28"/>
        </w:rPr>
        <w:t xml:space="preserve">Проект </w:t>
      </w:r>
    </w:p>
    <w:p w:rsidR="00933182" w:rsidRPr="00A218AA" w:rsidRDefault="007F79D2" w:rsidP="00A6584C">
      <w:pPr>
        <w:pBdr>
          <w:top w:val="single" w:sz="6" w:space="0" w:color="FFFFFF"/>
          <w:left w:val="single" w:sz="6" w:space="1" w:color="FFFFFF"/>
          <w:bottom w:val="single" w:sz="6" w:space="1" w:color="FFFFFF"/>
          <w:right w:val="single" w:sz="6" w:space="1" w:color="FFFFFF"/>
        </w:pBdr>
        <w:spacing w:after="0" w:line="240" w:lineRule="auto"/>
        <w:jc w:val="center"/>
        <w:rPr>
          <w:rFonts w:ascii="Times New Roman" w:hAnsi="Times New Roman" w:cs="Times New Roman"/>
          <w:b/>
          <w:sz w:val="28"/>
          <w:szCs w:val="28"/>
        </w:rPr>
      </w:pPr>
      <w:r w:rsidRPr="00A218AA">
        <w:rPr>
          <w:rFonts w:ascii="Times New Roman" w:hAnsi="Times New Roman" w:cs="Times New Roman"/>
          <w:b/>
          <w:sz w:val="28"/>
          <w:szCs w:val="28"/>
        </w:rPr>
        <w:t xml:space="preserve">Министерства финансов </w:t>
      </w:r>
      <w:r w:rsidR="00173353" w:rsidRPr="00A218AA">
        <w:rPr>
          <w:rFonts w:ascii="Times New Roman" w:hAnsi="Times New Roman" w:cs="Times New Roman"/>
          <w:b/>
          <w:sz w:val="28"/>
          <w:szCs w:val="28"/>
        </w:rPr>
        <w:t xml:space="preserve"> Республики Алтай</w:t>
      </w:r>
    </w:p>
    <w:p w:rsidR="005E552D" w:rsidRPr="00A218AA" w:rsidRDefault="005E552D" w:rsidP="00A6584C">
      <w:pPr>
        <w:pBdr>
          <w:top w:val="single" w:sz="6" w:space="0" w:color="FFFFFF"/>
          <w:left w:val="single" w:sz="6" w:space="1" w:color="FFFFFF"/>
          <w:bottom w:val="single" w:sz="6" w:space="1" w:color="FFFFFF"/>
          <w:right w:val="single" w:sz="6" w:space="1" w:color="FFFFFF"/>
        </w:pBdr>
        <w:spacing w:after="0" w:line="240" w:lineRule="auto"/>
        <w:jc w:val="center"/>
        <w:rPr>
          <w:rFonts w:ascii="Times New Roman" w:hAnsi="Times New Roman" w:cs="Times New Roman"/>
          <w:b/>
          <w:sz w:val="28"/>
          <w:szCs w:val="28"/>
        </w:rPr>
      </w:pPr>
      <w:r w:rsidRPr="00A218AA">
        <w:rPr>
          <w:rFonts w:ascii="Times New Roman" w:hAnsi="Times New Roman" w:cs="Times New Roman"/>
          <w:b/>
          <w:sz w:val="28"/>
          <w:szCs w:val="28"/>
        </w:rPr>
        <w:t>ПРИКАЗ</w:t>
      </w:r>
    </w:p>
    <w:p w:rsidR="005E552D" w:rsidRPr="00A218AA" w:rsidRDefault="005E552D" w:rsidP="00A6584C">
      <w:pPr>
        <w:pBdr>
          <w:top w:val="single" w:sz="6" w:space="0" w:color="FFFFFF"/>
          <w:left w:val="single" w:sz="6" w:space="1" w:color="FFFFFF"/>
          <w:bottom w:val="single" w:sz="6" w:space="1" w:color="FFFFFF"/>
          <w:right w:val="single" w:sz="6" w:space="1" w:color="FFFFFF"/>
        </w:pBdr>
        <w:spacing w:after="0" w:line="240" w:lineRule="auto"/>
        <w:jc w:val="center"/>
        <w:rPr>
          <w:rFonts w:ascii="Times New Roman" w:hAnsi="Times New Roman" w:cs="Times New Roman"/>
          <w:b/>
          <w:sz w:val="28"/>
          <w:szCs w:val="28"/>
        </w:rPr>
      </w:pPr>
    </w:p>
    <w:p w:rsidR="005E552D" w:rsidRPr="00A218AA" w:rsidRDefault="005E552D" w:rsidP="00A6584C">
      <w:pPr>
        <w:pBdr>
          <w:top w:val="single" w:sz="6" w:space="0" w:color="FFFFFF"/>
          <w:left w:val="single" w:sz="6" w:space="1" w:color="FFFFFF"/>
          <w:bottom w:val="single" w:sz="6" w:space="1" w:color="FFFFFF"/>
          <w:right w:val="single" w:sz="6" w:space="1" w:color="FFFFFF"/>
        </w:pBdr>
        <w:spacing w:after="0" w:line="240" w:lineRule="auto"/>
        <w:jc w:val="center"/>
        <w:rPr>
          <w:rFonts w:ascii="Times New Roman" w:hAnsi="Times New Roman" w:cs="Times New Roman"/>
          <w:b/>
          <w:sz w:val="28"/>
          <w:szCs w:val="28"/>
        </w:rPr>
      </w:pPr>
      <w:r w:rsidRPr="00A218AA">
        <w:rPr>
          <w:rFonts w:ascii="Times New Roman" w:hAnsi="Times New Roman" w:cs="Times New Roman"/>
          <w:b/>
          <w:sz w:val="28"/>
          <w:szCs w:val="28"/>
        </w:rPr>
        <w:t xml:space="preserve">от «»____ 2015 г. № </w:t>
      </w:r>
      <w:r w:rsidR="006445F5" w:rsidRPr="00A218AA">
        <w:rPr>
          <w:rFonts w:ascii="Times New Roman" w:hAnsi="Times New Roman" w:cs="Times New Roman"/>
          <w:b/>
          <w:sz w:val="28"/>
          <w:szCs w:val="28"/>
        </w:rPr>
        <w:t>_______</w:t>
      </w:r>
    </w:p>
    <w:p w:rsidR="00933182" w:rsidRPr="00A218AA" w:rsidRDefault="00933182" w:rsidP="00A6584C">
      <w:pPr>
        <w:pBdr>
          <w:top w:val="single" w:sz="6" w:space="0" w:color="FFFFFF"/>
          <w:left w:val="single" w:sz="6" w:space="1" w:color="FFFFFF"/>
          <w:bottom w:val="single" w:sz="6" w:space="1" w:color="FFFFFF"/>
          <w:right w:val="single" w:sz="6" w:space="1" w:color="FFFFFF"/>
        </w:pBdr>
        <w:spacing w:after="0" w:line="240" w:lineRule="auto"/>
        <w:jc w:val="center"/>
        <w:rPr>
          <w:rFonts w:ascii="Times New Roman" w:hAnsi="Times New Roman" w:cs="Times New Roman"/>
          <w:sz w:val="28"/>
          <w:szCs w:val="28"/>
        </w:rPr>
      </w:pPr>
    </w:p>
    <w:p w:rsidR="00933182" w:rsidRPr="00A218AA" w:rsidRDefault="00933182" w:rsidP="00A6584C">
      <w:pPr>
        <w:autoSpaceDE w:val="0"/>
        <w:autoSpaceDN w:val="0"/>
        <w:adjustRightInd w:val="0"/>
        <w:spacing w:after="0" w:line="240" w:lineRule="auto"/>
        <w:jc w:val="center"/>
        <w:rPr>
          <w:rFonts w:ascii="Times New Roman CYR" w:eastAsia="Calibri" w:hAnsi="Times New Roman CYR" w:cs="Courier New"/>
          <w:b/>
          <w:sz w:val="6"/>
          <w:szCs w:val="6"/>
        </w:rPr>
      </w:pPr>
    </w:p>
    <w:p w:rsidR="00A4118C" w:rsidRPr="00A218AA" w:rsidRDefault="00A4118C" w:rsidP="00A6584C">
      <w:pPr>
        <w:pBdr>
          <w:top w:val="single" w:sz="6" w:space="0" w:color="FFFFFF"/>
          <w:left w:val="single" w:sz="6" w:space="1" w:color="FFFFFF"/>
          <w:bottom w:val="single" w:sz="6" w:space="4" w:color="FFFFFF"/>
          <w:right w:val="single" w:sz="6" w:space="1" w:color="FFFFFF"/>
        </w:pBdr>
        <w:spacing w:after="0" w:line="240" w:lineRule="auto"/>
        <w:jc w:val="center"/>
        <w:rPr>
          <w:rFonts w:ascii="Times New Roman" w:hAnsi="Times New Roman" w:cs="Times New Roman"/>
          <w:b/>
          <w:color w:val="000000"/>
          <w:sz w:val="28"/>
          <w:szCs w:val="28"/>
        </w:rPr>
      </w:pPr>
    </w:p>
    <w:p w:rsidR="007F79D2" w:rsidRPr="00A218AA" w:rsidRDefault="007F79D2" w:rsidP="005043FB">
      <w:pPr>
        <w:pStyle w:val="a9"/>
        <w:widowControl w:val="0"/>
        <w:autoSpaceDE w:val="0"/>
        <w:autoSpaceDN w:val="0"/>
        <w:adjustRightInd w:val="0"/>
        <w:spacing w:after="0" w:line="240" w:lineRule="auto"/>
        <w:ind w:left="0"/>
        <w:jc w:val="center"/>
        <w:rPr>
          <w:rFonts w:ascii="Times New Roman" w:hAnsi="Times New Roman" w:cs="Times New Roman"/>
          <w:b/>
          <w:sz w:val="28"/>
          <w:szCs w:val="28"/>
        </w:rPr>
      </w:pPr>
      <w:r w:rsidRPr="00A218AA">
        <w:rPr>
          <w:rFonts w:ascii="Times New Roman" w:hAnsi="Times New Roman" w:cs="Times New Roman"/>
          <w:b/>
          <w:sz w:val="28"/>
          <w:szCs w:val="28"/>
        </w:rPr>
        <w:t xml:space="preserve">Об утверждении </w:t>
      </w:r>
      <w:r w:rsidR="005E552D" w:rsidRPr="00A218AA">
        <w:rPr>
          <w:rFonts w:ascii="Times New Roman" w:hAnsi="Times New Roman" w:cs="Times New Roman"/>
          <w:b/>
          <w:sz w:val="28"/>
          <w:szCs w:val="28"/>
        </w:rPr>
        <w:t xml:space="preserve">Административного </w:t>
      </w:r>
      <w:r w:rsidRPr="00A218AA">
        <w:rPr>
          <w:rFonts w:ascii="Times New Roman" w:hAnsi="Times New Roman" w:cs="Times New Roman"/>
          <w:b/>
          <w:sz w:val="28"/>
          <w:szCs w:val="28"/>
        </w:rPr>
        <w:t xml:space="preserve">регламента исполнения Министерством финансов </w:t>
      </w:r>
      <w:r w:rsidR="005E552D" w:rsidRPr="00A218AA">
        <w:rPr>
          <w:rFonts w:ascii="Times New Roman" w:hAnsi="Times New Roman" w:cs="Times New Roman"/>
          <w:b/>
          <w:sz w:val="28"/>
          <w:szCs w:val="28"/>
        </w:rPr>
        <w:t xml:space="preserve">Республики </w:t>
      </w:r>
      <w:r w:rsidRPr="00A218AA">
        <w:rPr>
          <w:rFonts w:ascii="Times New Roman" w:hAnsi="Times New Roman" w:cs="Times New Roman"/>
          <w:b/>
          <w:sz w:val="28"/>
          <w:szCs w:val="28"/>
        </w:rPr>
        <w:t xml:space="preserve">Алтай  государственной функции по осуществлению  контроля в сфере  закупок товаров, работ, услуг </w:t>
      </w:r>
      <w:r w:rsidR="0027421B" w:rsidRPr="00A218AA">
        <w:rPr>
          <w:rFonts w:ascii="Times New Roman" w:hAnsi="Times New Roman" w:cs="Times New Roman"/>
          <w:b/>
          <w:sz w:val="28"/>
          <w:szCs w:val="28"/>
        </w:rPr>
        <w:t>для обеспечения государственных и муниципальных нужд</w:t>
      </w:r>
    </w:p>
    <w:p w:rsidR="007F79D2" w:rsidRPr="00A218AA" w:rsidRDefault="007F79D2" w:rsidP="00A6584C">
      <w:pPr>
        <w:spacing w:after="0" w:line="240" w:lineRule="auto"/>
        <w:jc w:val="both"/>
        <w:rPr>
          <w:rFonts w:ascii="Times New Roman" w:eastAsia="Times New Roman" w:hAnsi="Times New Roman" w:cs="Times New Roman"/>
          <w:bCs/>
          <w:sz w:val="28"/>
          <w:szCs w:val="28"/>
        </w:rPr>
      </w:pPr>
    </w:p>
    <w:p w:rsidR="00EB7B60" w:rsidRDefault="00FC2837" w:rsidP="00A6584C">
      <w:pPr>
        <w:pStyle w:val="ad"/>
        <w:spacing w:before="0" w:beforeAutospacing="0" w:after="0" w:afterAutospacing="0"/>
        <w:ind w:firstLine="709"/>
        <w:jc w:val="both"/>
        <w:rPr>
          <w:sz w:val="28"/>
          <w:szCs w:val="28"/>
        </w:rPr>
      </w:pPr>
      <w:r w:rsidRPr="00A218AA">
        <w:rPr>
          <w:sz w:val="28"/>
          <w:szCs w:val="28"/>
          <w:shd w:val="clear" w:color="auto" w:fill="FEFFFE"/>
        </w:rPr>
        <w:t>В</w:t>
      </w:r>
      <w:r w:rsidR="00535C1D" w:rsidRPr="00A218AA">
        <w:rPr>
          <w:sz w:val="28"/>
          <w:szCs w:val="28"/>
          <w:shd w:val="clear" w:color="auto" w:fill="FEFFFE"/>
        </w:rPr>
        <w:t xml:space="preserve"> </w:t>
      </w:r>
      <w:r w:rsidR="00407EAF" w:rsidRPr="00A218AA">
        <w:rPr>
          <w:sz w:val="28"/>
          <w:szCs w:val="28"/>
          <w:shd w:val="clear" w:color="auto" w:fill="FEFFFE"/>
        </w:rPr>
        <w:t>соответствии</w:t>
      </w:r>
      <w:r w:rsidR="00535C1D" w:rsidRPr="00A218AA">
        <w:rPr>
          <w:sz w:val="28"/>
          <w:szCs w:val="28"/>
          <w:shd w:val="clear" w:color="auto" w:fill="FEFFFE"/>
        </w:rPr>
        <w:t xml:space="preserve"> </w:t>
      </w:r>
      <w:r w:rsidR="00407EAF" w:rsidRPr="00A218AA">
        <w:rPr>
          <w:sz w:val="28"/>
          <w:szCs w:val="28"/>
          <w:shd w:val="clear" w:color="auto" w:fill="FEFFFE"/>
        </w:rPr>
        <w:t xml:space="preserve">с </w:t>
      </w:r>
      <w:r w:rsidR="00EB7B60" w:rsidRPr="00A218AA">
        <w:rPr>
          <w:sz w:val="28"/>
          <w:szCs w:val="28"/>
          <w:shd w:val="clear" w:color="auto" w:fill="FEFFFE"/>
        </w:rPr>
        <w:t>Федеральным законом от 5 апреля 2013 г.№44-ФЗ «О контрактной системе в сфере закупок товаров, работ, услуг для обеспечения  государственных и муниципальных нужд»</w:t>
      </w:r>
      <w:r w:rsidR="00EB7B60">
        <w:rPr>
          <w:sz w:val="28"/>
          <w:szCs w:val="28"/>
          <w:shd w:val="clear" w:color="auto" w:fill="FEFFFE"/>
        </w:rPr>
        <w:t xml:space="preserve"> и </w:t>
      </w:r>
      <w:r w:rsidR="00EB7B60" w:rsidRPr="002D10B8">
        <w:rPr>
          <w:sz w:val="28"/>
          <w:szCs w:val="28"/>
        </w:rPr>
        <w:t>Положени</w:t>
      </w:r>
      <w:r w:rsidR="00EB7B60">
        <w:rPr>
          <w:sz w:val="28"/>
          <w:szCs w:val="28"/>
        </w:rPr>
        <w:t>ем</w:t>
      </w:r>
      <w:r w:rsidR="00EB7B60" w:rsidRPr="002D10B8">
        <w:rPr>
          <w:sz w:val="28"/>
          <w:szCs w:val="28"/>
        </w:rPr>
        <w:t xml:space="preserve"> о Министерстве</w:t>
      </w:r>
      <w:r w:rsidR="00EB7B60">
        <w:rPr>
          <w:sz w:val="28"/>
          <w:szCs w:val="28"/>
        </w:rPr>
        <w:t xml:space="preserve"> финансов Республики Алтай</w:t>
      </w:r>
      <w:r w:rsidR="00EB7B60" w:rsidRPr="002D10B8">
        <w:rPr>
          <w:sz w:val="28"/>
          <w:szCs w:val="28"/>
        </w:rPr>
        <w:t xml:space="preserve">, </w:t>
      </w:r>
      <w:r w:rsidR="00EB7B60">
        <w:rPr>
          <w:sz w:val="28"/>
          <w:szCs w:val="28"/>
        </w:rPr>
        <w:t>утвержденным</w:t>
      </w:r>
      <w:r w:rsidR="00EB7B60" w:rsidRPr="002D10B8">
        <w:rPr>
          <w:sz w:val="28"/>
          <w:szCs w:val="28"/>
        </w:rPr>
        <w:t xml:space="preserve"> Постановление</w:t>
      </w:r>
      <w:r w:rsidR="00EB7B60">
        <w:rPr>
          <w:sz w:val="28"/>
          <w:szCs w:val="28"/>
        </w:rPr>
        <w:t>м</w:t>
      </w:r>
      <w:r w:rsidR="00EB7B60" w:rsidRPr="002D10B8">
        <w:rPr>
          <w:sz w:val="28"/>
          <w:szCs w:val="28"/>
        </w:rPr>
        <w:t xml:space="preserve"> Правительства </w:t>
      </w:r>
      <w:r w:rsidR="00EB7B60">
        <w:rPr>
          <w:sz w:val="28"/>
          <w:szCs w:val="28"/>
        </w:rPr>
        <w:t>Республики Алтай от 14.05.2014 №</w:t>
      </w:r>
      <w:r w:rsidR="00EB7B60" w:rsidRPr="002D10B8">
        <w:rPr>
          <w:sz w:val="28"/>
          <w:szCs w:val="28"/>
        </w:rPr>
        <w:t xml:space="preserve"> 134</w:t>
      </w:r>
    </w:p>
    <w:p w:rsidR="00FC2837" w:rsidRPr="00A218AA" w:rsidRDefault="00EB7B60" w:rsidP="00A6584C">
      <w:pPr>
        <w:pStyle w:val="ad"/>
        <w:spacing w:before="0" w:beforeAutospacing="0" w:after="0" w:afterAutospacing="0"/>
        <w:ind w:firstLine="709"/>
        <w:jc w:val="both"/>
        <w:rPr>
          <w:sz w:val="28"/>
          <w:szCs w:val="28"/>
        </w:rPr>
      </w:pPr>
      <w:r>
        <w:rPr>
          <w:sz w:val="28"/>
          <w:szCs w:val="28"/>
        </w:rPr>
        <w:t xml:space="preserve"> </w:t>
      </w:r>
      <w:r w:rsidR="001559CB" w:rsidRPr="00A218AA">
        <w:rPr>
          <w:sz w:val="28"/>
          <w:szCs w:val="28"/>
        </w:rPr>
        <w:t>П</w:t>
      </w:r>
      <w:r w:rsidR="007F79D2" w:rsidRPr="00A218AA">
        <w:rPr>
          <w:sz w:val="28"/>
          <w:szCs w:val="28"/>
        </w:rPr>
        <w:t>РИКАЗЫВАЮ</w:t>
      </w:r>
      <w:r w:rsidR="001559CB" w:rsidRPr="00A218AA">
        <w:rPr>
          <w:sz w:val="28"/>
          <w:szCs w:val="28"/>
        </w:rPr>
        <w:t>:</w:t>
      </w:r>
    </w:p>
    <w:p w:rsidR="004A6EF0" w:rsidRPr="00A218AA" w:rsidRDefault="00390BB1" w:rsidP="00A6584C">
      <w:pPr>
        <w:tabs>
          <w:tab w:val="left" w:pos="709"/>
          <w:tab w:val="left" w:pos="993"/>
        </w:tabs>
        <w:spacing w:after="0" w:line="240" w:lineRule="auto"/>
        <w:jc w:val="both"/>
        <w:rPr>
          <w:rFonts w:ascii="Times New Roman" w:eastAsia="Times New Roman" w:hAnsi="Times New Roman" w:cs="Times New Roman"/>
          <w:bCs/>
          <w:sz w:val="28"/>
          <w:szCs w:val="28"/>
        </w:rPr>
      </w:pPr>
      <w:r w:rsidRPr="00A218AA">
        <w:rPr>
          <w:rFonts w:ascii="Times New Roman" w:eastAsia="Times New Roman" w:hAnsi="Times New Roman" w:cs="Times New Roman"/>
          <w:sz w:val="28"/>
          <w:szCs w:val="28"/>
          <w:shd w:val="clear" w:color="auto" w:fill="FEFFFE"/>
        </w:rPr>
        <w:tab/>
      </w:r>
      <w:r w:rsidR="00574968" w:rsidRPr="00A218AA">
        <w:rPr>
          <w:rFonts w:ascii="Times New Roman" w:eastAsia="Times New Roman" w:hAnsi="Times New Roman" w:cs="Times New Roman"/>
          <w:sz w:val="28"/>
          <w:szCs w:val="28"/>
          <w:shd w:val="clear" w:color="auto" w:fill="FEFFFE"/>
        </w:rPr>
        <w:t xml:space="preserve">1. </w:t>
      </w:r>
      <w:r w:rsidR="009B407E" w:rsidRPr="00A218AA">
        <w:rPr>
          <w:rFonts w:ascii="Times New Roman" w:eastAsia="Times New Roman" w:hAnsi="Times New Roman" w:cs="Times New Roman"/>
          <w:sz w:val="28"/>
          <w:szCs w:val="28"/>
          <w:shd w:val="clear" w:color="auto" w:fill="FEFFFE"/>
        </w:rPr>
        <w:t>Утвердить</w:t>
      </w:r>
      <w:r w:rsidR="00E22E70" w:rsidRPr="00A218AA">
        <w:rPr>
          <w:rFonts w:ascii="Times New Roman" w:eastAsia="Times New Roman" w:hAnsi="Times New Roman" w:cs="Times New Roman"/>
          <w:sz w:val="28"/>
          <w:szCs w:val="28"/>
          <w:shd w:val="clear" w:color="auto" w:fill="FEFFFE"/>
        </w:rPr>
        <w:t xml:space="preserve"> </w:t>
      </w:r>
      <w:r w:rsidR="005E552D" w:rsidRPr="00A218AA">
        <w:rPr>
          <w:rFonts w:ascii="Times New Roman" w:hAnsi="Times New Roman" w:cs="Times New Roman"/>
          <w:sz w:val="28"/>
          <w:szCs w:val="28"/>
        </w:rPr>
        <w:t xml:space="preserve">Административный </w:t>
      </w:r>
      <w:r w:rsidR="007F79D2" w:rsidRPr="00A218AA">
        <w:rPr>
          <w:rFonts w:ascii="Times New Roman" w:hAnsi="Times New Roman" w:cs="Times New Roman"/>
          <w:sz w:val="28"/>
          <w:szCs w:val="28"/>
        </w:rPr>
        <w:t xml:space="preserve">регламент исполнения Министерством финансов </w:t>
      </w:r>
      <w:r w:rsidR="005E552D" w:rsidRPr="00A218AA">
        <w:rPr>
          <w:rFonts w:ascii="Times New Roman" w:hAnsi="Times New Roman" w:cs="Times New Roman"/>
          <w:sz w:val="28"/>
          <w:szCs w:val="28"/>
        </w:rPr>
        <w:t xml:space="preserve">Республики </w:t>
      </w:r>
      <w:r w:rsidR="007F79D2" w:rsidRPr="00A218AA">
        <w:rPr>
          <w:rFonts w:ascii="Times New Roman" w:hAnsi="Times New Roman" w:cs="Times New Roman"/>
          <w:sz w:val="28"/>
          <w:szCs w:val="28"/>
        </w:rPr>
        <w:t>Алтай  государственной функции по осуществлению  контроля в сфере  закупок товаров, работ, услуг для обеспечения государственных и муниципальных нужд</w:t>
      </w:r>
      <w:r w:rsidR="005E552D" w:rsidRPr="00A218AA">
        <w:rPr>
          <w:rFonts w:ascii="Times New Roman" w:hAnsi="Times New Roman" w:cs="Times New Roman"/>
          <w:sz w:val="28"/>
          <w:szCs w:val="28"/>
        </w:rPr>
        <w:t>.</w:t>
      </w:r>
    </w:p>
    <w:p w:rsidR="00574968" w:rsidRPr="00A218AA" w:rsidRDefault="00574968" w:rsidP="00A658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18AA">
        <w:rPr>
          <w:rFonts w:ascii="Times New Roman" w:hAnsi="Times New Roman" w:cs="Times New Roman"/>
          <w:sz w:val="28"/>
          <w:szCs w:val="28"/>
        </w:rPr>
        <w:t xml:space="preserve">2. Контроль за выполнением </w:t>
      </w:r>
      <w:r w:rsidR="005E552D" w:rsidRPr="00A218AA">
        <w:rPr>
          <w:rFonts w:ascii="Times New Roman" w:hAnsi="Times New Roman" w:cs="Times New Roman"/>
          <w:sz w:val="28"/>
          <w:szCs w:val="28"/>
        </w:rPr>
        <w:t>приказа</w:t>
      </w:r>
      <w:r w:rsidR="00EB7B60">
        <w:rPr>
          <w:rFonts w:ascii="Times New Roman" w:hAnsi="Times New Roman" w:cs="Times New Roman"/>
          <w:sz w:val="28"/>
          <w:szCs w:val="28"/>
        </w:rPr>
        <w:t xml:space="preserve"> </w:t>
      </w:r>
      <w:r w:rsidRPr="00A218AA">
        <w:rPr>
          <w:rFonts w:ascii="Times New Roman" w:hAnsi="Times New Roman" w:cs="Times New Roman"/>
          <w:sz w:val="28"/>
          <w:szCs w:val="28"/>
        </w:rPr>
        <w:t xml:space="preserve">возложить </w:t>
      </w:r>
      <w:proofErr w:type="gramStart"/>
      <w:r w:rsidRPr="00A218AA">
        <w:rPr>
          <w:rFonts w:ascii="Times New Roman" w:hAnsi="Times New Roman" w:cs="Times New Roman"/>
          <w:sz w:val="28"/>
          <w:szCs w:val="28"/>
        </w:rPr>
        <w:t>на</w:t>
      </w:r>
      <w:proofErr w:type="gramEnd"/>
      <w:r w:rsidRPr="00A218AA">
        <w:rPr>
          <w:rFonts w:ascii="Times New Roman" w:hAnsi="Times New Roman" w:cs="Times New Roman"/>
          <w:sz w:val="28"/>
          <w:szCs w:val="28"/>
        </w:rPr>
        <w:t xml:space="preserve"> ____________.</w:t>
      </w:r>
    </w:p>
    <w:p w:rsidR="00574968" w:rsidRPr="00A218AA" w:rsidRDefault="00574968" w:rsidP="00A6584C">
      <w:pPr>
        <w:tabs>
          <w:tab w:val="left" w:pos="709"/>
          <w:tab w:val="left" w:pos="993"/>
        </w:tabs>
        <w:spacing w:after="0" w:line="240" w:lineRule="auto"/>
        <w:jc w:val="both"/>
        <w:rPr>
          <w:rFonts w:ascii="Times New Roman" w:eastAsia="Times New Roman" w:hAnsi="Times New Roman" w:cs="Times New Roman"/>
          <w:sz w:val="28"/>
          <w:szCs w:val="28"/>
          <w:shd w:val="clear" w:color="auto" w:fill="FEFFFE"/>
        </w:rPr>
      </w:pPr>
      <w:r w:rsidRPr="00A218AA">
        <w:rPr>
          <w:rFonts w:ascii="Times New Roman" w:hAnsi="Times New Roman" w:cs="Times New Roman"/>
          <w:sz w:val="28"/>
          <w:szCs w:val="28"/>
        </w:rPr>
        <w:tab/>
      </w:r>
    </w:p>
    <w:p w:rsidR="001559CB" w:rsidRPr="00A218AA" w:rsidRDefault="00945C64" w:rsidP="005043FB">
      <w:pPr>
        <w:spacing w:after="0" w:line="240" w:lineRule="auto"/>
        <w:jc w:val="right"/>
        <w:rPr>
          <w:rFonts w:ascii="Times New Roman" w:hAnsi="Times New Roman" w:cs="Times New Roman"/>
          <w:sz w:val="28"/>
          <w:szCs w:val="28"/>
        </w:rPr>
      </w:pPr>
      <w:r w:rsidRPr="00EB7B60">
        <w:rPr>
          <w:rFonts w:ascii="Times New Roman" w:hAnsi="Times New Roman" w:cs="Times New Roman"/>
          <w:sz w:val="28"/>
          <w:szCs w:val="28"/>
        </w:rPr>
        <w:t>Заместитель Председателя Правительства РА, м</w:t>
      </w:r>
      <w:r w:rsidR="00B851C7" w:rsidRPr="00A218AA">
        <w:rPr>
          <w:rFonts w:ascii="Times New Roman" w:hAnsi="Times New Roman" w:cs="Times New Roman"/>
          <w:sz w:val="28"/>
          <w:szCs w:val="28"/>
        </w:rPr>
        <w:t xml:space="preserve">инистр финансов </w:t>
      </w:r>
    </w:p>
    <w:p w:rsidR="00B851C7" w:rsidRPr="00A218AA" w:rsidRDefault="00B851C7" w:rsidP="005043FB">
      <w:pPr>
        <w:spacing w:after="0" w:line="240" w:lineRule="auto"/>
        <w:jc w:val="right"/>
        <w:rPr>
          <w:rFonts w:ascii="Times New Roman" w:hAnsi="Times New Roman" w:cs="Times New Roman"/>
          <w:sz w:val="28"/>
          <w:szCs w:val="28"/>
        </w:rPr>
      </w:pPr>
      <w:r w:rsidRPr="00A218AA">
        <w:rPr>
          <w:rFonts w:ascii="Times New Roman" w:hAnsi="Times New Roman" w:cs="Times New Roman"/>
          <w:sz w:val="28"/>
          <w:szCs w:val="28"/>
        </w:rPr>
        <w:t>Республики Алтай</w:t>
      </w:r>
    </w:p>
    <w:p w:rsidR="00B851C7" w:rsidRPr="00A218AA" w:rsidRDefault="00B851C7" w:rsidP="005043FB">
      <w:pPr>
        <w:spacing w:after="0" w:line="240" w:lineRule="auto"/>
        <w:jc w:val="right"/>
        <w:rPr>
          <w:rFonts w:ascii="Times New Roman" w:hAnsi="Times New Roman" w:cs="Times New Roman"/>
          <w:sz w:val="28"/>
          <w:szCs w:val="28"/>
        </w:rPr>
      </w:pPr>
    </w:p>
    <w:p w:rsidR="00B851C7" w:rsidRPr="00A218AA" w:rsidRDefault="00B851C7" w:rsidP="005043FB">
      <w:pPr>
        <w:spacing w:after="0" w:line="240" w:lineRule="auto"/>
        <w:jc w:val="right"/>
        <w:rPr>
          <w:rFonts w:ascii="Times New Roman" w:hAnsi="Times New Roman" w:cs="Times New Roman"/>
          <w:sz w:val="28"/>
          <w:szCs w:val="28"/>
        </w:rPr>
      </w:pPr>
      <w:r w:rsidRPr="00A218AA">
        <w:rPr>
          <w:rFonts w:ascii="Times New Roman" w:hAnsi="Times New Roman" w:cs="Times New Roman"/>
          <w:sz w:val="28"/>
          <w:szCs w:val="28"/>
        </w:rPr>
        <w:t>О.В. Завьялова</w:t>
      </w:r>
    </w:p>
    <w:p w:rsidR="001559CB" w:rsidRPr="00A218AA" w:rsidRDefault="001559CB" w:rsidP="005043FB">
      <w:pPr>
        <w:spacing w:after="0" w:line="240" w:lineRule="auto"/>
        <w:jc w:val="right"/>
        <w:rPr>
          <w:rFonts w:ascii="Times New Roman" w:hAnsi="Times New Roman" w:cs="Times New Roman"/>
          <w:sz w:val="28"/>
          <w:szCs w:val="28"/>
        </w:rPr>
      </w:pPr>
    </w:p>
    <w:p w:rsidR="001559CB" w:rsidRPr="00A218AA" w:rsidRDefault="001559CB" w:rsidP="00A6584C">
      <w:pPr>
        <w:spacing w:after="0" w:line="240" w:lineRule="auto"/>
        <w:jc w:val="both"/>
        <w:rPr>
          <w:rFonts w:ascii="Times New Roman" w:hAnsi="Times New Roman" w:cs="Times New Roman"/>
          <w:sz w:val="28"/>
          <w:szCs w:val="28"/>
        </w:rPr>
      </w:pPr>
    </w:p>
    <w:p w:rsidR="001559CB" w:rsidRPr="00A218AA" w:rsidRDefault="001559CB" w:rsidP="00A6584C">
      <w:pPr>
        <w:spacing w:after="0" w:line="240" w:lineRule="auto"/>
        <w:jc w:val="both"/>
        <w:rPr>
          <w:rFonts w:ascii="Times New Roman" w:hAnsi="Times New Roman" w:cs="Times New Roman"/>
          <w:sz w:val="28"/>
          <w:szCs w:val="28"/>
        </w:rPr>
      </w:pPr>
    </w:p>
    <w:p w:rsidR="001559CB" w:rsidRPr="00A218AA" w:rsidRDefault="001559CB" w:rsidP="00A6584C">
      <w:pPr>
        <w:spacing w:after="0" w:line="240" w:lineRule="auto"/>
        <w:jc w:val="both"/>
        <w:rPr>
          <w:rFonts w:ascii="Times New Roman" w:hAnsi="Times New Roman" w:cs="Times New Roman"/>
          <w:sz w:val="28"/>
          <w:szCs w:val="28"/>
        </w:rPr>
      </w:pPr>
    </w:p>
    <w:p w:rsidR="001559CB" w:rsidRPr="00A218AA" w:rsidRDefault="001559CB" w:rsidP="00A6584C">
      <w:pPr>
        <w:spacing w:after="0" w:line="240" w:lineRule="auto"/>
        <w:jc w:val="both"/>
        <w:rPr>
          <w:rFonts w:ascii="Times New Roman" w:hAnsi="Times New Roman" w:cs="Times New Roman"/>
          <w:sz w:val="28"/>
          <w:szCs w:val="28"/>
        </w:rPr>
      </w:pPr>
    </w:p>
    <w:p w:rsidR="001559CB" w:rsidRPr="00A218AA" w:rsidRDefault="001559CB" w:rsidP="00A6584C">
      <w:pPr>
        <w:spacing w:after="0" w:line="240" w:lineRule="auto"/>
        <w:jc w:val="both"/>
        <w:rPr>
          <w:rFonts w:ascii="Times New Roman" w:hAnsi="Times New Roman" w:cs="Times New Roman"/>
          <w:sz w:val="28"/>
          <w:szCs w:val="28"/>
        </w:rPr>
      </w:pPr>
    </w:p>
    <w:p w:rsidR="001559CB" w:rsidRPr="00A218AA" w:rsidRDefault="001559CB" w:rsidP="00A6584C">
      <w:pPr>
        <w:spacing w:after="0" w:line="240" w:lineRule="auto"/>
        <w:jc w:val="both"/>
        <w:rPr>
          <w:rFonts w:ascii="Times New Roman" w:hAnsi="Times New Roman" w:cs="Times New Roman"/>
          <w:sz w:val="28"/>
          <w:szCs w:val="28"/>
        </w:rPr>
      </w:pPr>
    </w:p>
    <w:p w:rsidR="00575153" w:rsidRPr="00A218AA" w:rsidRDefault="00575153" w:rsidP="00A6584C">
      <w:pPr>
        <w:spacing w:after="0" w:line="240" w:lineRule="auto"/>
        <w:rPr>
          <w:rFonts w:ascii="Times New Roman" w:hAnsi="Times New Roman" w:cs="Times New Roman"/>
          <w:sz w:val="28"/>
          <w:szCs w:val="28"/>
        </w:rPr>
      </w:pPr>
    </w:p>
    <w:p w:rsidR="001559CB" w:rsidRPr="00A218AA" w:rsidRDefault="001559CB" w:rsidP="00A6584C">
      <w:pPr>
        <w:spacing w:after="0" w:line="240" w:lineRule="auto"/>
        <w:rPr>
          <w:rFonts w:ascii="Times New Roman" w:hAnsi="Times New Roman" w:cs="Times New Roman"/>
          <w:sz w:val="28"/>
          <w:szCs w:val="28"/>
        </w:rPr>
      </w:pPr>
    </w:p>
    <w:p w:rsidR="001559CB" w:rsidRPr="00A218AA" w:rsidRDefault="001559CB" w:rsidP="00A6584C">
      <w:pPr>
        <w:spacing w:after="0" w:line="240" w:lineRule="auto"/>
        <w:rPr>
          <w:rFonts w:ascii="Times New Roman" w:hAnsi="Times New Roman" w:cs="Times New Roman"/>
          <w:sz w:val="28"/>
          <w:szCs w:val="28"/>
        </w:rPr>
      </w:pPr>
    </w:p>
    <w:p w:rsidR="001559CB" w:rsidRPr="00A218AA" w:rsidRDefault="001559CB" w:rsidP="00A6584C">
      <w:pPr>
        <w:spacing w:after="0" w:line="240" w:lineRule="auto"/>
        <w:rPr>
          <w:rFonts w:ascii="Times New Roman" w:hAnsi="Times New Roman" w:cs="Times New Roman"/>
          <w:sz w:val="28"/>
          <w:szCs w:val="28"/>
        </w:rPr>
      </w:pPr>
    </w:p>
    <w:p w:rsidR="001559CB" w:rsidRPr="00A218AA" w:rsidRDefault="001559CB" w:rsidP="00A6584C">
      <w:pPr>
        <w:spacing w:after="0" w:line="240" w:lineRule="auto"/>
        <w:rPr>
          <w:rFonts w:ascii="Times New Roman" w:hAnsi="Times New Roman" w:cs="Times New Roman"/>
          <w:sz w:val="28"/>
          <w:szCs w:val="28"/>
        </w:rPr>
      </w:pPr>
    </w:p>
    <w:p w:rsidR="001559CB" w:rsidRPr="00A218AA" w:rsidRDefault="001559CB" w:rsidP="00A6584C">
      <w:pPr>
        <w:spacing w:after="0" w:line="240" w:lineRule="auto"/>
        <w:rPr>
          <w:rFonts w:ascii="Times New Roman" w:hAnsi="Times New Roman" w:cs="Times New Roman"/>
          <w:sz w:val="28"/>
          <w:szCs w:val="28"/>
        </w:rPr>
      </w:pPr>
    </w:p>
    <w:p w:rsidR="001559CB" w:rsidRPr="00A218AA" w:rsidRDefault="0027421B" w:rsidP="0027421B">
      <w:pPr>
        <w:tabs>
          <w:tab w:val="left" w:pos="5595"/>
        </w:tabs>
        <w:spacing w:after="0" w:line="240" w:lineRule="auto"/>
        <w:rPr>
          <w:rFonts w:ascii="Times New Roman" w:hAnsi="Times New Roman" w:cs="Times New Roman"/>
          <w:sz w:val="28"/>
          <w:szCs w:val="28"/>
        </w:rPr>
      </w:pPr>
      <w:r w:rsidRPr="00A218AA">
        <w:rPr>
          <w:rFonts w:ascii="Times New Roman" w:hAnsi="Times New Roman" w:cs="Times New Roman"/>
          <w:sz w:val="28"/>
          <w:szCs w:val="28"/>
        </w:rPr>
        <w:tab/>
      </w:r>
    </w:p>
    <w:p w:rsidR="0027421B" w:rsidRPr="00A218AA" w:rsidRDefault="0027421B" w:rsidP="0027421B">
      <w:pPr>
        <w:tabs>
          <w:tab w:val="left" w:pos="5595"/>
        </w:tabs>
        <w:spacing w:after="0" w:line="240" w:lineRule="auto"/>
        <w:rPr>
          <w:rFonts w:ascii="Times New Roman" w:hAnsi="Times New Roman" w:cs="Times New Roman"/>
          <w:sz w:val="28"/>
          <w:szCs w:val="28"/>
        </w:rPr>
      </w:pPr>
    </w:p>
    <w:p w:rsidR="0027421B" w:rsidRPr="00A218AA" w:rsidRDefault="0027421B" w:rsidP="0027421B">
      <w:pPr>
        <w:tabs>
          <w:tab w:val="left" w:pos="5595"/>
        </w:tabs>
        <w:spacing w:after="0" w:line="240" w:lineRule="auto"/>
        <w:rPr>
          <w:rFonts w:ascii="Times New Roman" w:hAnsi="Times New Roman" w:cs="Times New Roman"/>
          <w:sz w:val="28"/>
          <w:szCs w:val="28"/>
        </w:rPr>
      </w:pPr>
    </w:p>
    <w:p w:rsidR="0027421B" w:rsidRPr="00A218AA" w:rsidRDefault="0027421B" w:rsidP="0027421B">
      <w:pPr>
        <w:tabs>
          <w:tab w:val="left" w:pos="5595"/>
        </w:tabs>
        <w:spacing w:after="0" w:line="240" w:lineRule="auto"/>
        <w:rPr>
          <w:rFonts w:ascii="Times New Roman" w:hAnsi="Times New Roman" w:cs="Times New Roman"/>
          <w:sz w:val="28"/>
          <w:szCs w:val="28"/>
        </w:rPr>
      </w:pPr>
    </w:p>
    <w:p w:rsidR="007E3ECE" w:rsidRPr="00A218AA" w:rsidRDefault="007E3ECE" w:rsidP="00A6584C">
      <w:pPr>
        <w:spacing w:after="0" w:line="240" w:lineRule="auto"/>
        <w:jc w:val="right"/>
        <w:rPr>
          <w:rFonts w:ascii="Times New Roman" w:hAnsi="Times New Roman" w:cs="Times New Roman"/>
          <w:sz w:val="28"/>
          <w:szCs w:val="28"/>
        </w:rPr>
      </w:pPr>
    </w:p>
    <w:p w:rsidR="00FA44C6" w:rsidRPr="00A218AA" w:rsidRDefault="00FA44C6" w:rsidP="00A6584C">
      <w:pPr>
        <w:pStyle w:val="a9"/>
        <w:widowControl w:val="0"/>
        <w:autoSpaceDE w:val="0"/>
        <w:autoSpaceDN w:val="0"/>
        <w:adjustRightInd w:val="0"/>
        <w:spacing w:after="0" w:line="240" w:lineRule="auto"/>
        <w:ind w:left="0" w:firstLine="709"/>
        <w:jc w:val="center"/>
        <w:rPr>
          <w:rFonts w:ascii="Times New Roman" w:eastAsia="Times New Roman" w:hAnsi="Times New Roman" w:cs="Times New Roman"/>
          <w:b/>
          <w:bCs/>
          <w:sz w:val="28"/>
          <w:szCs w:val="28"/>
        </w:rPr>
      </w:pPr>
      <w:r w:rsidRPr="00A218AA">
        <w:rPr>
          <w:rFonts w:ascii="Times New Roman" w:eastAsia="Times New Roman" w:hAnsi="Times New Roman" w:cs="Times New Roman"/>
          <w:b/>
          <w:bCs/>
          <w:sz w:val="28"/>
          <w:szCs w:val="28"/>
        </w:rPr>
        <w:t>Административный регламент</w:t>
      </w:r>
    </w:p>
    <w:p w:rsidR="00FA44C6" w:rsidRPr="00A218AA" w:rsidRDefault="00FA44C6" w:rsidP="00A6584C">
      <w:pPr>
        <w:pStyle w:val="a9"/>
        <w:widowControl w:val="0"/>
        <w:autoSpaceDE w:val="0"/>
        <w:autoSpaceDN w:val="0"/>
        <w:adjustRightInd w:val="0"/>
        <w:spacing w:after="0" w:line="240" w:lineRule="auto"/>
        <w:ind w:left="0" w:firstLine="709"/>
        <w:jc w:val="center"/>
        <w:rPr>
          <w:rFonts w:ascii="Times New Roman" w:hAnsi="Times New Roman" w:cs="Times New Roman"/>
          <w:b/>
          <w:sz w:val="28"/>
          <w:szCs w:val="28"/>
        </w:rPr>
      </w:pPr>
      <w:r w:rsidRPr="00A218AA">
        <w:rPr>
          <w:rFonts w:ascii="Times New Roman" w:hAnsi="Times New Roman" w:cs="Times New Roman"/>
          <w:b/>
          <w:sz w:val="28"/>
          <w:szCs w:val="28"/>
        </w:rPr>
        <w:t xml:space="preserve">исполнения Министерством финансов </w:t>
      </w:r>
      <w:r w:rsidR="00B851C7" w:rsidRPr="00A218AA">
        <w:rPr>
          <w:rFonts w:ascii="Times New Roman" w:hAnsi="Times New Roman" w:cs="Times New Roman"/>
          <w:b/>
          <w:sz w:val="28"/>
          <w:szCs w:val="28"/>
        </w:rPr>
        <w:t xml:space="preserve">Республики </w:t>
      </w:r>
      <w:r w:rsidRPr="00A218AA">
        <w:rPr>
          <w:rFonts w:ascii="Times New Roman" w:hAnsi="Times New Roman" w:cs="Times New Roman"/>
          <w:b/>
          <w:sz w:val="28"/>
          <w:szCs w:val="28"/>
        </w:rPr>
        <w:t>Алтай  государственной функции по осуществлению  контроля в сфере закупок товаров, работ, услуг для обеспечения государственных и муниципальных нужд</w:t>
      </w:r>
    </w:p>
    <w:p w:rsidR="000671D0" w:rsidRPr="00A218AA" w:rsidRDefault="000671D0" w:rsidP="00A6584C">
      <w:pPr>
        <w:pStyle w:val="a9"/>
        <w:widowControl w:val="0"/>
        <w:autoSpaceDE w:val="0"/>
        <w:autoSpaceDN w:val="0"/>
        <w:adjustRightInd w:val="0"/>
        <w:spacing w:after="0" w:line="240" w:lineRule="auto"/>
        <w:ind w:left="0" w:firstLine="709"/>
        <w:jc w:val="center"/>
        <w:rPr>
          <w:rFonts w:ascii="Times New Roman" w:hAnsi="Times New Roman" w:cs="Times New Roman"/>
          <w:b/>
          <w:sz w:val="28"/>
          <w:szCs w:val="28"/>
        </w:rPr>
      </w:pPr>
    </w:p>
    <w:p w:rsidR="000671D0" w:rsidRPr="00A218AA" w:rsidRDefault="00B9465F" w:rsidP="005043FB">
      <w:pPr>
        <w:pStyle w:val="3"/>
        <w:shd w:val="clear" w:color="auto" w:fill="FFFFFF"/>
        <w:spacing w:before="0" w:line="240" w:lineRule="auto"/>
        <w:jc w:val="center"/>
        <w:textAlignment w:val="baseline"/>
        <w:rPr>
          <w:rFonts w:ascii="Times New Roman" w:hAnsi="Times New Roman" w:cs="Times New Roman"/>
          <w:bCs w:val="0"/>
          <w:color w:val="auto"/>
          <w:spacing w:val="2"/>
          <w:sz w:val="28"/>
          <w:szCs w:val="28"/>
        </w:rPr>
      </w:pPr>
      <w:r w:rsidRPr="00A218AA">
        <w:rPr>
          <w:rFonts w:ascii="Times New Roman" w:hAnsi="Times New Roman" w:cs="Times New Roman"/>
          <w:bCs w:val="0"/>
          <w:color w:val="auto"/>
          <w:spacing w:val="2"/>
          <w:sz w:val="28"/>
          <w:szCs w:val="28"/>
        </w:rPr>
        <w:t xml:space="preserve">1. </w:t>
      </w:r>
      <w:r w:rsidR="00E74D1E" w:rsidRPr="00A218AA">
        <w:rPr>
          <w:rFonts w:ascii="Times New Roman" w:hAnsi="Times New Roman" w:cs="Times New Roman"/>
          <w:bCs w:val="0"/>
          <w:color w:val="auto"/>
          <w:spacing w:val="2"/>
          <w:sz w:val="28"/>
          <w:szCs w:val="28"/>
        </w:rPr>
        <w:t>Общие положения</w:t>
      </w:r>
    </w:p>
    <w:p w:rsidR="00B26470" w:rsidRPr="00A218AA" w:rsidRDefault="00B26470" w:rsidP="00A6584C">
      <w:pPr>
        <w:spacing w:after="0" w:line="240" w:lineRule="auto"/>
        <w:ind w:firstLine="709"/>
        <w:jc w:val="both"/>
        <w:rPr>
          <w:rFonts w:ascii="Times New Roman" w:hAnsi="Times New Roman" w:cs="Times New Roman"/>
          <w:b/>
          <w:sz w:val="28"/>
          <w:szCs w:val="28"/>
        </w:rPr>
      </w:pPr>
    </w:p>
    <w:p w:rsidR="00B851C7" w:rsidRPr="00A218AA" w:rsidRDefault="00501402" w:rsidP="00AE0D75">
      <w:pPr>
        <w:spacing w:after="0"/>
        <w:ind w:firstLine="709"/>
        <w:jc w:val="both"/>
        <w:rPr>
          <w:rFonts w:ascii="Times New Roman" w:hAnsi="Times New Roman" w:cs="Times New Roman"/>
          <w:sz w:val="28"/>
          <w:szCs w:val="28"/>
        </w:rPr>
      </w:pPr>
      <w:proofErr w:type="gramStart"/>
      <w:r w:rsidRPr="00A218AA">
        <w:rPr>
          <w:rFonts w:ascii="Times New Roman" w:hAnsi="Times New Roman" w:cs="Times New Roman"/>
          <w:sz w:val="28"/>
          <w:szCs w:val="28"/>
        </w:rPr>
        <w:t>1.</w:t>
      </w:r>
      <w:r w:rsidR="00B26470" w:rsidRPr="00A218AA">
        <w:rPr>
          <w:rFonts w:ascii="Times New Roman" w:hAnsi="Times New Roman" w:cs="Times New Roman"/>
          <w:sz w:val="28"/>
          <w:szCs w:val="28"/>
        </w:rPr>
        <w:t>1.</w:t>
      </w:r>
      <w:r w:rsidR="00B851C7" w:rsidRPr="00A218AA">
        <w:rPr>
          <w:rFonts w:ascii="Times New Roman" w:hAnsi="Times New Roman" w:cs="Times New Roman"/>
          <w:sz w:val="28"/>
          <w:szCs w:val="28"/>
        </w:rPr>
        <w:t xml:space="preserve">Административный регламент исполнения Министерством финансов Республики Алтай  государственной функции по осуществлению контроля в сфере закупок товаров, работ, услуг для обеспечения государственных и муниципальных нужд (далее – </w:t>
      </w:r>
      <w:r w:rsidR="006B3D4D" w:rsidRPr="00A218AA">
        <w:rPr>
          <w:rFonts w:ascii="Times New Roman" w:hAnsi="Times New Roman" w:cs="Times New Roman"/>
          <w:sz w:val="28"/>
          <w:szCs w:val="28"/>
        </w:rPr>
        <w:t>Регламент</w:t>
      </w:r>
      <w:r w:rsidR="00B851C7" w:rsidRPr="00A218AA">
        <w:rPr>
          <w:rFonts w:ascii="Times New Roman" w:hAnsi="Times New Roman" w:cs="Times New Roman"/>
          <w:sz w:val="28"/>
          <w:szCs w:val="28"/>
        </w:rPr>
        <w:t xml:space="preserve">) устанавливает сроки и последовательность действий (административных процедур) Министерства финансов </w:t>
      </w:r>
      <w:r w:rsidR="00B9465F" w:rsidRPr="00A218AA">
        <w:rPr>
          <w:rFonts w:ascii="Times New Roman" w:hAnsi="Times New Roman" w:cs="Times New Roman"/>
          <w:sz w:val="28"/>
          <w:szCs w:val="28"/>
        </w:rPr>
        <w:t>Республики Алтай</w:t>
      </w:r>
      <w:r w:rsidR="00B851C7" w:rsidRPr="00A218AA">
        <w:rPr>
          <w:rFonts w:ascii="Times New Roman" w:hAnsi="Times New Roman" w:cs="Times New Roman"/>
          <w:sz w:val="28"/>
          <w:szCs w:val="28"/>
        </w:rPr>
        <w:t xml:space="preserve">, порядок взаимодействия между структурными подразделениями и должностными лицами Министерства финансов </w:t>
      </w:r>
      <w:r w:rsidR="00B9465F" w:rsidRPr="00A218AA">
        <w:rPr>
          <w:rFonts w:ascii="Times New Roman" w:hAnsi="Times New Roman" w:cs="Times New Roman"/>
          <w:sz w:val="28"/>
          <w:szCs w:val="28"/>
        </w:rPr>
        <w:t>Республики Алтай</w:t>
      </w:r>
      <w:r w:rsidR="00B851C7" w:rsidRPr="00A218AA">
        <w:rPr>
          <w:rFonts w:ascii="Times New Roman" w:hAnsi="Times New Roman" w:cs="Times New Roman"/>
          <w:sz w:val="28"/>
          <w:szCs w:val="28"/>
        </w:rPr>
        <w:t xml:space="preserve">, а также порядок взаимодействия Министерства финансов </w:t>
      </w:r>
      <w:r w:rsidR="00B9465F" w:rsidRPr="00A218AA">
        <w:rPr>
          <w:rFonts w:ascii="Times New Roman" w:hAnsi="Times New Roman" w:cs="Times New Roman"/>
          <w:sz w:val="28"/>
          <w:szCs w:val="28"/>
        </w:rPr>
        <w:t>Республики Алтай</w:t>
      </w:r>
      <w:r w:rsidR="00B851C7" w:rsidRPr="00A218AA">
        <w:rPr>
          <w:rFonts w:ascii="Times New Roman" w:hAnsi="Times New Roman" w:cs="Times New Roman"/>
          <w:sz w:val="28"/>
          <w:szCs w:val="28"/>
        </w:rPr>
        <w:t xml:space="preserve"> с физическими</w:t>
      </w:r>
      <w:proofErr w:type="gramEnd"/>
      <w:r w:rsidR="00B851C7" w:rsidRPr="00A218AA">
        <w:rPr>
          <w:rFonts w:ascii="Times New Roman" w:hAnsi="Times New Roman" w:cs="Times New Roman"/>
          <w:sz w:val="28"/>
          <w:szCs w:val="28"/>
        </w:rPr>
        <w:t xml:space="preserve"> и юридическими лицами, органами государственной власти </w:t>
      </w:r>
      <w:r w:rsidR="00B9465F" w:rsidRPr="00A218AA">
        <w:rPr>
          <w:rFonts w:ascii="Times New Roman" w:hAnsi="Times New Roman" w:cs="Times New Roman"/>
          <w:sz w:val="28"/>
          <w:szCs w:val="28"/>
        </w:rPr>
        <w:t>Республики Алтай</w:t>
      </w:r>
      <w:r w:rsidR="00B851C7" w:rsidRPr="00A218AA">
        <w:rPr>
          <w:rFonts w:ascii="Times New Roman" w:hAnsi="Times New Roman" w:cs="Times New Roman"/>
          <w:sz w:val="28"/>
          <w:szCs w:val="28"/>
        </w:rPr>
        <w:t>, учреждениями и иными организациями при исполнении государственной функции.</w:t>
      </w:r>
    </w:p>
    <w:p w:rsidR="006B3D4D" w:rsidRPr="00A218AA" w:rsidRDefault="006B3D4D" w:rsidP="00AE0D75">
      <w:pPr>
        <w:spacing w:after="0"/>
        <w:ind w:firstLine="709"/>
        <w:jc w:val="both"/>
        <w:rPr>
          <w:rFonts w:ascii="Times New Roman" w:hAnsi="Times New Roman" w:cs="Times New Roman"/>
          <w:sz w:val="28"/>
          <w:szCs w:val="28"/>
        </w:rPr>
      </w:pPr>
      <w:r w:rsidRPr="00A218AA">
        <w:rPr>
          <w:rFonts w:ascii="Times New Roman" w:hAnsi="Times New Roman" w:cs="Times New Roman"/>
          <w:sz w:val="28"/>
          <w:szCs w:val="28"/>
        </w:rPr>
        <w:t xml:space="preserve">1.2. Наименование государственной функции: государственная функция по осуществлению контроля в сфере закупок товаров, работ, услуг для обеспечения государственных и муниципальных нужд (далее – государственная функция). </w:t>
      </w:r>
    </w:p>
    <w:p w:rsidR="00303275" w:rsidRPr="00A218AA" w:rsidRDefault="00501402" w:rsidP="00AE0D75">
      <w:pPr>
        <w:spacing w:after="0"/>
        <w:ind w:firstLine="709"/>
        <w:jc w:val="both"/>
        <w:rPr>
          <w:rFonts w:ascii="Times New Roman" w:hAnsi="Times New Roman" w:cs="Times New Roman"/>
          <w:sz w:val="28"/>
          <w:szCs w:val="28"/>
        </w:rPr>
      </w:pPr>
      <w:r w:rsidRPr="00A218AA">
        <w:rPr>
          <w:rFonts w:ascii="Times New Roman" w:hAnsi="Times New Roman" w:cs="Times New Roman"/>
          <w:sz w:val="28"/>
          <w:szCs w:val="28"/>
        </w:rPr>
        <w:t>1.</w:t>
      </w:r>
      <w:r w:rsidR="006B3D4D" w:rsidRPr="00A218AA">
        <w:rPr>
          <w:rFonts w:ascii="Times New Roman" w:hAnsi="Times New Roman" w:cs="Times New Roman"/>
          <w:sz w:val="28"/>
          <w:szCs w:val="28"/>
        </w:rPr>
        <w:t>3</w:t>
      </w:r>
      <w:r w:rsidR="00B26470" w:rsidRPr="00A218AA">
        <w:rPr>
          <w:rFonts w:ascii="Times New Roman" w:hAnsi="Times New Roman" w:cs="Times New Roman"/>
          <w:sz w:val="28"/>
          <w:szCs w:val="28"/>
        </w:rPr>
        <w:t xml:space="preserve">. </w:t>
      </w:r>
      <w:r w:rsidR="00303275" w:rsidRPr="00A218AA">
        <w:rPr>
          <w:rFonts w:ascii="Times New Roman" w:hAnsi="Times New Roman" w:cs="Times New Roman"/>
          <w:sz w:val="28"/>
          <w:szCs w:val="28"/>
        </w:rPr>
        <w:t>Гос</w:t>
      </w:r>
      <w:r w:rsidR="00B26470" w:rsidRPr="00A218AA">
        <w:rPr>
          <w:rFonts w:ascii="Times New Roman" w:hAnsi="Times New Roman" w:cs="Times New Roman"/>
          <w:sz w:val="28"/>
          <w:szCs w:val="28"/>
        </w:rPr>
        <w:t xml:space="preserve">ударственная функция исполняется Министерством финансов Республики Алтай (далее – </w:t>
      </w:r>
      <w:r w:rsidR="00AA10F9" w:rsidRPr="00A218AA">
        <w:rPr>
          <w:rFonts w:ascii="Times New Roman" w:hAnsi="Times New Roman" w:cs="Times New Roman"/>
          <w:sz w:val="28"/>
          <w:szCs w:val="28"/>
        </w:rPr>
        <w:t>Министерство</w:t>
      </w:r>
      <w:r w:rsidR="00B26470" w:rsidRPr="00A218AA">
        <w:rPr>
          <w:rFonts w:ascii="Times New Roman" w:hAnsi="Times New Roman" w:cs="Times New Roman"/>
          <w:sz w:val="28"/>
          <w:szCs w:val="28"/>
        </w:rPr>
        <w:t xml:space="preserve">) через его структурное подразделение – </w:t>
      </w:r>
      <w:r w:rsidR="00E92F64" w:rsidRPr="00A218AA">
        <w:rPr>
          <w:rFonts w:ascii="Times New Roman" w:hAnsi="Times New Roman" w:cs="Times New Roman"/>
          <w:sz w:val="28"/>
          <w:szCs w:val="28"/>
        </w:rPr>
        <w:t>отдел контрольно-ревизионной работы Минфина РА</w:t>
      </w:r>
      <w:r w:rsidR="00B26470" w:rsidRPr="00A218AA">
        <w:rPr>
          <w:rFonts w:ascii="Times New Roman" w:hAnsi="Times New Roman" w:cs="Times New Roman"/>
          <w:sz w:val="28"/>
          <w:szCs w:val="28"/>
        </w:rPr>
        <w:t xml:space="preserve"> (</w:t>
      </w:r>
      <w:r w:rsidR="00E92F64" w:rsidRPr="00A218AA">
        <w:rPr>
          <w:rFonts w:ascii="Times New Roman" w:hAnsi="Times New Roman" w:cs="Times New Roman"/>
          <w:sz w:val="28"/>
          <w:szCs w:val="28"/>
        </w:rPr>
        <w:t xml:space="preserve">далее – ответственный </w:t>
      </w:r>
      <w:r w:rsidR="00B26470" w:rsidRPr="00A218AA">
        <w:rPr>
          <w:rFonts w:ascii="Times New Roman" w:hAnsi="Times New Roman" w:cs="Times New Roman"/>
          <w:sz w:val="28"/>
          <w:szCs w:val="28"/>
        </w:rPr>
        <w:t>отдел).</w:t>
      </w:r>
    </w:p>
    <w:p w:rsidR="006B3D4D" w:rsidRPr="00A218AA" w:rsidRDefault="006B3D4D" w:rsidP="002357A4">
      <w:pPr>
        <w:spacing w:after="0"/>
        <w:ind w:firstLine="567"/>
        <w:jc w:val="both"/>
        <w:rPr>
          <w:rFonts w:ascii="Times New Roman" w:hAnsi="Times New Roman" w:cs="Times New Roman"/>
          <w:sz w:val="28"/>
          <w:szCs w:val="28"/>
        </w:rPr>
      </w:pPr>
      <w:r w:rsidRPr="00A218AA">
        <w:rPr>
          <w:rFonts w:ascii="Times New Roman" w:hAnsi="Times New Roman" w:cs="Times New Roman"/>
          <w:sz w:val="28"/>
          <w:szCs w:val="28"/>
        </w:rPr>
        <w:t>1.4. Перечень нормативных правовых актов, регулирующих исполнение государственной функции:</w:t>
      </w:r>
    </w:p>
    <w:p w:rsidR="006B3D4D" w:rsidRPr="00A218AA" w:rsidRDefault="006B3D4D" w:rsidP="002357A4">
      <w:pPr>
        <w:spacing w:after="0"/>
        <w:ind w:firstLine="567"/>
        <w:jc w:val="both"/>
        <w:rPr>
          <w:rFonts w:ascii="Times New Roman" w:hAnsi="Times New Roman" w:cs="Times New Roman"/>
          <w:sz w:val="28"/>
          <w:szCs w:val="28"/>
        </w:rPr>
      </w:pPr>
      <w:r w:rsidRPr="00A218AA">
        <w:rPr>
          <w:rFonts w:ascii="Times New Roman" w:hAnsi="Times New Roman" w:cs="Times New Roman"/>
          <w:sz w:val="28"/>
          <w:szCs w:val="28"/>
        </w:rPr>
        <w:t>- Бюджетный кодекс Российской Федерации («Собрание законодательства Российской Федерации», 03.08.1998, № 31, ст. 3823);</w:t>
      </w:r>
    </w:p>
    <w:p w:rsidR="006B3D4D" w:rsidRPr="00A218AA" w:rsidRDefault="006B3D4D" w:rsidP="002357A4">
      <w:pPr>
        <w:spacing w:after="0"/>
        <w:ind w:firstLine="567"/>
        <w:jc w:val="both"/>
        <w:rPr>
          <w:rFonts w:ascii="Times New Roman" w:hAnsi="Times New Roman" w:cs="Times New Roman"/>
          <w:sz w:val="28"/>
          <w:szCs w:val="28"/>
        </w:rPr>
      </w:pPr>
      <w:r w:rsidRPr="00A218AA">
        <w:rPr>
          <w:rFonts w:ascii="Times New Roman" w:hAnsi="Times New Roman" w:cs="Times New Roman"/>
          <w:sz w:val="28"/>
          <w:szCs w:val="28"/>
        </w:rPr>
        <w:t xml:space="preserve">- </w:t>
      </w:r>
      <w:hyperlink r:id="rId8" w:history="1">
        <w:r w:rsidRPr="00A218AA">
          <w:rPr>
            <w:rFonts w:ascii="Times New Roman" w:hAnsi="Times New Roman" w:cs="Times New Roman"/>
            <w:sz w:val="28"/>
            <w:szCs w:val="28"/>
          </w:rPr>
          <w:t>Гражданский кодекс</w:t>
        </w:r>
      </w:hyperlink>
      <w:r w:rsidRPr="00A218AA">
        <w:rPr>
          <w:rFonts w:ascii="Times New Roman" w:hAnsi="Times New Roman" w:cs="Times New Roman"/>
          <w:sz w:val="28"/>
          <w:szCs w:val="28"/>
        </w:rPr>
        <w:t xml:space="preserve"> Российской Федерации («Собрание законодательства Российской Федерации», 05.12.1994, №  32, ст. 3301);</w:t>
      </w:r>
    </w:p>
    <w:p w:rsidR="006B3D4D" w:rsidRPr="00A218AA" w:rsidRDefault="006B3D4D" w:rsidP="002357A4">
      <w:pPr>
        <w:spacing w:after="0"/>
        <w:ind w:firstLine="567"/>
        <w:jc w:val="both"/>
        <w:rPr>
          <w:rFonts w:ascii="Times New Roman" w:hAnsi="Times New Roman" w:cs="Times New Roman"/>
          <w:sz w:val="28"/>
          <w:szCs w:val="28"/>
        </w:rPr>
      </w:pPr>
      <w:r w:rsidRPr="00A218AA">
        <w:rPr>
          <w:rFonts w:ascii="Times New Roman" w:hAnsi="Times New Roman" w:cs="Times New Roman"/>
          <w:sz w:val="28"/>
          <w:szCs w:val="28"/>
        </w:rPr>
        <w:t xml:space="preserve">- </w:t>
      </w:r>
      <w:hyperlink r:id="rId9" w:history="1">
        <w:r w:rsidRPr="00A218AA">
          <w:rPr>
            <w:rFonts w:ascii="Times New Roman" w:hAnsi="Times New Roman" w:cs="Times New Roman"/>
            <w:sz w:val="28"/>
            <w:szCs w:val="28"/>
          </w:rPr>
          <w:t>Кодекс</w:t>
        </w:r>
      </w:hyperlink>
      <w:r w:rsidRPr="00A218AA">
        <w:rPr>
          <w:rFonts w:ascii="Times New Roman" w:hAnsi="Times New Roman" w:cs="Times New Roman"/>
          <w:sz w:val="28"/>
          <w:szCs w:val="28"/>
        </w:rPr>
        <w:t xml:space="preserve"> Российской Федерации об административных правонарушениях («Собрание законодательства Российской Федерации», 07.01.2002, № 1 (ч. 1), ст. 1);</w:t>
      </w:r>
    </w:p>
    <w:p w:rsidR="006B3D4D" w:rsidRPr="00A218AA" w:rsidRDefault="006B3D4D" w:rsidP="002357A4">
      <w:pPr>
        <w:spacing w:after="0"/>
        <w:ind w:firstLine="567"/>
        <w:jc w:val="both"/>
        <w:rPr>
          <w:rFonts w:ascii="Times New Roman" w:hAnsi="Times New Roman" w:cs="Times New Roman"/>
          <w:sz w:val="28"/>
          <w:szCs w:val="28"/>
        </w:rPr>
      </w:pPr>
      <w:r w:rsidRPr="00A218AA">
        <w:rPr>
          <w:rFonts w:ascii="Times New Roman" w:hAnsi="Times New Roman" w:cs="Times New Roman"/>
          <w:sz w:val="28"/>
          <w:szCs w:val="28"/>
        </w:rPr>
        <w:t xml:space="preserve">- </w:t>
      </w:r>
      <w:hyperlink r:id="rId10" w:history="1">
        <w:r w:rsidRPr="00A218AA">
          <w:rPr>
            <w:rFonts w:ascii="Times New Roman" w:hAnsi="Times New Roman" w:cs="Times New Roman"/>
            <w:sz w:val="28"/>
            <w:szCs w:val="28"/>
          </w:rPr>
          <w:t>Федеральный закон</w:t>
        </w:r>
      </w:hyperlink>
      <w:r w:rsidRPr="00A218AA">
        <w:rPr>
          <w:rFonts w:ascii="Times New Roman" w:hAnsi="Times New Roman" w:cs="Times New Roman"/>
          <w:sz w:val="28"/>
          <w:szCs w:val="28"/>
        </w:rPr>
        <w:t xml:space="preserve">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w:t>
      </w:r>
      <w:r w:rsidRPr="00A218AA">
        <w:rPr>
          <w:rFonts w:ascii="Times New Roman" w:hAnsi="Times New Roman" w:cs="Times New Roman"/>
          <w:sz w:val="28"/>
          <w:szCs w:val="28"/>
        </w:rPr>
        <w:lastRenderedPageBreak/>
        <w:t xml:space="preserve">Российской Федерации», 08.04.2013, № 14, ст. 1652) (далее - Закон </w:t>
      </w:r>
      <w:r w:rsidR="00FC1EE7" w:rsidRPr="00A218AA">
        <w:rPr>
          <w:rFonts w:ascii="Times New Roman" w:hAnsi="Times New Roman" w:cs="Times New Roman"/>
          <w:sz w:val="28"/>
          <w:szCs w:val="28"/>
        </w:rPr>
        <w:t xml:space="preserve"> № 44-ФЗ</w:t>
      </w:r>
      <w:r w:rsidRPr="00A218AA">
        <w:rPr>
          <w:rFonts w:ascii="Times New Roman" w:hAnsi="Times New Roman" w:cs="Times New Roman"/>
          <w:sz w:val="28"/>
          <w:szCs w:val="28"/>
        </w:rPr>
        <w:t>)</w:t>
      </w:r>
      <w:r w:rsidR="002357A4" w:rsidRPr="00A218AA">
        <w:rPr>
          <w:rFonts w:ascii="Times New Roman" w:hAnsi="Times New Roman" w:cs="Times New Roman"/>
          <w:sz w:val="28"/>
          <w:szCs w:val="28"/>
        </w:rPr>
        <w:t>;</w:t>
      </w:r>
    </w:p>
    <w:p w:rsidR="002357A4" w:rsidRPr="00A218AA" w:rsidRDefault="002357A4" w:rsidP="002357A4">
      <w:pPr>
        <w:pStyle w:val="ConsPlusNormal"/>
        <w:spacing w:line="276" w:lineRule="auto"/>
        <w:ind w:firstLine="709"/>
        <w:jc w:val="both"/>
        <w:rPr>
          <w:rFonts w:ascii="Times New Roman" w:eastAsiaTheme="minorEastAsia" w:hAnsi="Times New Roman" w:cs="Times New Roman"/>
          <w:sz w:val="28"/>
          <w:szCs w:val="28"/>
        </w:rPr>
      </w:pPr>
      <w:r w:rsidRPr="00A218AA">
        <w:rPr>
          <w:rFonts w:ascii="Times New Roman" w:eastAsiaTheme="minorEastAsia" w:hAnsi="Times New Roman" w:cs="Times New Roman"/>
          <w:sz w:val="28"/>
          <w:szCs w:val="28"/>
        </w:rPr>
        <w:t>постановление Правительства Республики Алтай от 14 мая 2014 г. № 134 «Об утверждении Положения о Министерстве финансов Республики Алтай и признании утратившими силу некоторых постановлений Правительства Республики Алтай».</w:t>
      </w:r>
    </w:p>
    <w:p w:rsidR="00897882" w:rsidRPr="00A218AA" w:rsidRDefault="00501402" w:rsidP="002357A4">
      <w:pPr>
        <w:spacing w:after="0"/>
        <w:ind w:firstLine="709"/>
        <w:jc w:val="both"/>
        <w:rPr>
          <w:rFonts w:ascii="Times New Roman" w:hAnsi="Times New Roman" w:cs="Times New Roman"/>
          <w:sz w:val="28"/>
          <w:szCs w:val="28"/>
        </w:rPr>
      </w:pPr>
      <w:r w:rsidRPr="00A218AA">
        <w:rPr>
          <w:rFonts w:ascii="Times New Roman" w:hAnsi="Times New Roman" w:cs="Times New Roman"/>
          <w:sz w:val="28"/>
          <w:szCs w:val="28"/>
        </w:rPr>
        <w:t>1.</w:t>
      </w:r>
      <w:r w:rsidR="006B3D4D" w:rsidRPr="00A218AA">
        <w:rPr>
          <w:rFonts w:ascii="Times New Roman" w:hAnsi="Times New Roman" w:cs="Times New Roman"/>
          <w:sz w:val="28"/>
          <w:szCs w:val="28"/>
        </w:rPr>
        <w:t>5</w:t>
      </w:r>
      <w:r w:rsidR="00B26470" w:rsidRPr="00A218AA">
        <w:rPr>
          <w:rFonts w:ascii="Times New Roman" w:hAnsi="Times New Roman" w:cs="Times New Roman"/>
          <w:sz w:val="28"/>
          <w:szCs w:val="28"/>
        </w:rPr>
        <w:t xml:space="preserve">. </w:t>
      </w:r>
      <w:proofErr w:type="gramStart"/>
      <w:r w:rsidR="00897882" w:rsidRPr="00A218AA">
        <w:rPr>
          <w:rFonts w:ascii="Times New Roman" w:hAnsi="Times New Roman" w:cs="Times New Roman"/>
          <w:sz w:val="28"/>
          <w:szCs w:val="28"/>
        </w:rPr>
        <w:t>Субъект</w:t>
      </w:r>
      <w:r w:rsidR="000D4F40" w:rsidRPr="001D06C4">
        <w:rPr>
          <w:rFonts w:ascii="Times New Roman" w:hAnsi="Times New Roman" w:cs="Times New Roman"/>
          <w:sz w:val="28"/>
          <w:szCs w:val="28"/>
        </w:rPr>
        <w:t>ами</w:t>
      </w:r>
      <w:r w:rsidR="00897882" w:rsidRPr="00A218AA">
        <w:rPr>
          <w:rFonts w:ascii="Times New Roman" w:hAnsi="Times New Roman" w:cs="Times New Roman"/>
          <w:sz w:val="28"/>
          <w:szCs w:val="28"/>
        </w:rPr>
        <w:t xml:space="preserve"> контроля в сфере закупок товаров, работ, услуг для обеспечения государственных и муниципальных нужд</w:t>
      </w:r>
      <w:r w:rsidR="000D4F40" w:rsidRPr="00A218AA">
        <w:rPr>
          <w:rFonts w:ascii="Times New Roman" w:hAnsi="Times New Roman" w:cs="Times New Roman"/>
          <w:sz w:val="28"/>
          <w:szCs w:val="28"/>
        </w:rPr>
        <w:t xml:space="preserve"> </w:t>
      </w:r>
      <w:r w:rsidR="000D4F40" w:rsidRPr="001D06C4">
        <w:rPr>
          <w:rFonts w:ascii="Times New Roman" w:hAnsi="Times New Roman" w:cs="Times New Roman"/>
          <w:sz w:val="28"/>
          <w:szCs w:val="28"/>
        </w:rPr>
        <w:t>Республики Алтай</w:t>
      </w:r>
      <w:r w:rsidR="00897882" w:rsidRPr="00A218AA">
        <w:rPr>
          <w:rFonts w:ascii="Times New Roman" w:hAnsi="Times New Roman" w:cs="Times New Roman"/>
          <w:sz w:val="28"/>
          <w:szCs w:val="28"/>
        </w:rPr>
        <w:t xml:space="preserve"> являются государственные</w:t>
      </w:r>
      <w:r w:rsidR="00AE56D7" w:rsidRPr="00A218AA">
        <w:rPr>
          <w:rFonts w:ascii="Times New Roman" w:hAnsi="Times New Roman" w:cs="Times New Roman"/>
          <w:sz w:val="28"/>
          <w:szCs w:val="28"/>
        </w:rPr>
        <w:t xml:space="preserve"> и муниципальные</w:t>
      </w:r>
      <w:r w:rsidR="00897882" w:rsidRPr="00A218AA">
        <w:rPr>
          <w:rFonts w:ascii="Times New Roman" w:hAnsi="Times New Roman" w:cs="Times New Roman"/>
          <w:sz w:val="28"/>
          <w:szCs w:val="28"/>
        </w:rPr>
        <w:t xml:space="preserve"> заказчики</w:t>
      </w:r>
      <w:r w:rsidR="00B61D4B" w:rsidRPr="00A218AA">
        <w:rPr>
          <w:rFonts w:ascii="Times New Roman" w:hAnsi="Times New Roman" w:cs="Times New Roman"/>
          <w:sz w:val="28"/>
          <w:szCs w:val="28"/>
        </w:rPr>
        <w:t xml:space="preserve"> Республики Алтай</w:t>
      </w:r>
      <w:r w:rsidR="00897882" w:rsidRPr="00A218AA">
        <w:rPr>
          <w:rFonts w:ascii="Times New Roman" w:hAnsi="Times New Roman" w:cs="Times New Roman"/>
          <w:sz w:val="28"/>
          <w:szCs w:val="28"/>
        </w:rPr>
        <w:t xml:space="preserve">, контрактные службы, контрактные управляющие, комиссии по осуществлению закупок и их члены, уполномоченные органы, уполномоченные учреждения, специализированные организации, </w:t>
      </w:r>
      <w:r w:rsidR="00B61D4B" w:rsidRPr="00A218AA">
        <w:rPr>
          <w:rFonts w:ascii="Times New Roman" w:hAnsi="Times New Roman" w:cs="Times New Roman"/>
          <w:sz w:val="28"/>
          <w:szCs w:val="28"/>
        </w:rPr>
        <w:t xml:space="preserve">выполняющие в соответствии с Законом о контрактной системе отдельные полномочия в рамках осуществления закупок для обеспечения нужд </w:t>
      </w:r>
      <w:r w:rsidR="00B61D4B" w:rsidRPr="00A218AA">
        <w:rPr>
          <w:rFonts w:ascii="Times New Roman" w:hAnsi="Times New Roman"/>
          <w:sz w:val="28"/>
          <w:szCs w:val="28"/>
        </w:rPr>
        <w:t>Республики Алтай, автономные</w:t>
      </w:r>
      <w:proofErr w:type="gramEnd"/>
      <w:r w:rsidR="00B61D4B" w:rsidRPr="00A218AA">
        <w:rPr>
          <w:rFonts w:ascii="Times New Roman" w:hAnsi="Times New Roman"/>
          <w:sz w:val="28"/>
          <w:szCs w:val="28"/>
        </w:rPr>
        <w:t xml:space="preserve"> учреждения Республики Алтай, унитарные предприятияРеспублики Алтай и иные юридические лица, в соответствии с положениями ст. 15 Закона </w:t>
      </w:r>
      <w:r w:rsidR="00FC1EE7" w:rsidRPr="00A218AA">
        <w:rPr>
          <w:rFonts w:ascii="Times New Roman" w:hAnsi="Times New Roman"/>
          <w:sz w:val="28"/>
          <w:szCs w:val="28"/>
        </w:rPr>
        <w:t>№ 44-ФЗ</w:t>
      </w:r>
      <w:r w:rsidR="00C902FF" w:rsidRPr="00A218AA">
        <w:rPr>
          <w:rFonts w:ascii="Times New Roman" w:hAnsi="Times New Roman"/>
          <w:sz w:val="28"/>
          <w:szCs w:val="28"/>
        </w:rPr>
        <w:t xml:space="preserve"> (далее –</w:t>
      </w:r>
      <w:r w:rsidR="007E3422" w:rsidRPr="00A218AA">
        <w:rPr>
          <w:rFonts w:ascii="Times New Roman" w:hAnsi="Times New Roman"/>
          <w:sz w:val="28"/>
          <w:szCs w:val="28"/>
        </w:rPr>
        <w:t xml:space="preserve"> с</w:t>
      </w:r>
      <w:r w:rsidR="00C902FF" w:rsidRPr="00A218AA">
        <w:rPr>
          <w:rFonts w:ascii="Times New Roman" w:hAnsi="Times New Roman"/>
          <w:sz w:val="28"/>
          <w:szCs w:val="28"/>
        </w:rPr>
        <w:t>убъект контроля)</w:t>
      </w:r>
      <w:r w:rsidR="00897882" w:rsidRPr="00A218AA">
        <w:rPr>
          <w:rFonts w:ascii="Times New Roman" w:hAnsi="Times New Roman" w:cs="Times New Roman"/>
          <w:sz w:val="28"/>
          <w:szCs w:val="28"/>
        </w:rPr>
        <w:t>.</w:t>
      </w:r>
    </w:p>
    <w:p w:rsidR="00303275" w:rsidRPr="00A218AA" w:rsidRDefault="00897882" w:rsidP="002357A4">
      <w:pPr>
        <w:spacing w:after="0"/>
        <w:ind w:firstLine="709"/>
        <w:jc w:val="both"/>
        <w:rPr>
          <w:rFonts w:ascii="Times New Roman" w:hAnsi="Times New Roman" w:cs="Times New Roman"/>
          <w:sz w:val="28"/>
          <w:szCs w:val="28"/>
        </w:rPr>
      </w:pPr>
      <w:r w:rsidRPr="00A218AA">
        <w:rPr>
          <w:rFonts w:ascii="Times New Roman" w:hAnsi="Times New Roman" w:cs="Times New Roman"/>
          <w:sz w:val="28"/>
          <w:szCs w:val="28"/>
        </w:rPr>
        <w:t>1.</w:t>
      </w:r>
      <w:r w:rsidR="00732E79" w:rsidRPr="00A218AA">
        <w:rPr>
          <w:rFonts w:ascii="Times New Roman" w:hAnsi="Times New Roman" w:cs="Times New Roman"/>
          <w:sz w:val="28"/>
          <w:szCs w:val="28"/>
        </w:rPr>
        <w:t>6.</w:t>
      </w:r>
      <w:r w:rsidR="00B26470" w:rsidRPr="00A218AA">
        <w:rPr>
          <w:rFonts w:ascii="Times New Roman" w:hAnsi="Times New Roman" w:cs="Times New Roman"/>
          <w:sz w:val="28"/>
          <w:szCs w:val="28"/>
        </w:rPr>
        <w:t xml:space="preserve">Предметом контроля в сфере закупок </w:t>
      </w:r>
      <w:r w:rsidR="00952C73" w:rsidRPr="00A218AA">
        <w:rPr>
          <w:rFonts w:ascii="Times New Roman" w:hAnsi="Times New Roman" w:cs="Times New Roman"/>
          <w:sz w:val="28"/>
          <w:szCs w:val="28"/>
        </w:rPr>
        <w:t xml:space="preserve">является соблюдение </w:t>
      </w:r>
      <w:r w:rsidR="00732E79" w:rsidRPr="00A218AA">
        <w:rPr>
          <w:rFonts w:ascii="Times New Roman" w:hAnsi="Times New Roman" w:cs="Times New Roman"/>
          <w:sz w:val="28"/>
          <w:szCs w:val="28"/>
        </w:rPr>
        <w:t>субъектом контроля</w:t>
      </w:r>
      <w:r w:rsidR="00952C73" w:rsidRPr="00A218AA">
        <w:rPr>
          <w:rFonts w:ascii="Times New Roman" w:hAnsi="Times New Roman" w:cs="Times New Roman"/>
          <w:sz w:val="28"/>
          <w:szCs w:val="28"/>
        </w:rPr>
        <w:t xml:space="preserve"> требований законодательства Российской Федерации</w:t>
      </w:r>
      <w:r w:rsidR="00732E79" w:rsidRPr="00A218AA">
        <w:rPr>
          <w:rFonts w:ascii="Times New Roman" w:hAnsi="Times New Roman" w:cs="Times New Roman"/>
          <w:sz w:val="28"/>
          <w:szCs w:val="28"/>
        </w:rPr>
        <w:t xml:space="preserve"> и Республики Алтай о контрактной системе</w:t>
      </w:r>
      <w:r w:rsidR="00AE56D7" w:rsidRPr="00A218AA">
        <w:rPr>
          <w:rFonts w:ascii="Times New Roman" w:hAnsi="Times New Roman" w:cs="Times New Roman"/>
          <w:sz w:val="28"/>
          <w:szCs w:val="28"/>
        </w:rPr>
        <w:t xml:space="preserve"> (д</w:t>
      </w:r>
      <w:r w:rsidR="00A77AAA" w:rsidRPr="00A218AA">
        <w:rPr>
          <w:rFonts w:ascii="Times New Roman" w:hAnsi="Times New Roman" w:cs="Times New Roman"/>
          <w:sz w:val="28"/>
          <w:szCs w:val="28"/>
        </w:rPr>
        <w:t>а</w:t>
      </w:r>
      <w:r w:rsidR="00AE56D7" w:rsidRPr="00A218AA">
        <w:rPr>
          <w:rFonts w:ascii="Times New Roman" w:hAnsi="Times New Roman" w:cs="Times New Roman"/>
          <w:sz w:val="28"/>
          <w:szCs w:val="28"/>
        </w:rPr>
        <w:t>лее – контроль в сфере закупок)</w:t>
      </w:r>
      <w:r w:rsidR="00952C73" w:rsidRPr="00A218AA">
        <w:rPr>
          <w:rFonts w:ascii="Times New Roman" w:hAnsi="Times New Roman" w:cs="Times New Roman"/>
          <w:sz w:val="28"/>
          <w:szCs w:val="28"/>
        </w:rPr>
        <w:t xml:space="preserve">. </w:t>
      </w:r>
    </w:p>
    <w:p w:rsidR="00C07562" w:rsidRPr="00A218AA" w:rsidRDefault="00501402" w:rsidP="001F305A">
      <w:pPr>
        <w:spacing w:after="0"/>
        <w:ind w:firstLine="709"/>
        <w:jc w:val="both"/>
        <w:rPr>
          <w:rFonts w:ascii="Times New Roman" w:hAnsi="Times New Roman" w:cs="Times New Roman"/>
          <w:sz w:val="28"/>
          <w:szCs w:val="28"/>
        </w:rPr>
      </w:pPr>
      <w:r w:rsidRPr="00A218AA">
        <w:rPr>
          <w:rFonts w:ascii="Times New Roman" w:hAnsi="Times New Roman" w:cs="Times New Roman"/>
          <w:sz w:val="28"/>
          <w:szCs w:val="28"/>
        </w:rPr>
        <w:t>1.</w:t>
      </w:r>
      <w:r w:rsidR="00732E79" w:rsidRPr="00A218AA">
        <w:rPr>
          <w:rFonts w:ascii="Times New Roman" w:hAnsi="Times New Roman" w:cs="Times New Roman"/>
          <w:sz w:val="28"/>
          <w:szCs w:val="28"/>
        </w:rPr>
        <w:t>7</w:t>
      </w:r>
      <w:r w:rsidR="00C07562" w:rsidRPr="00A218AA">
        <w:rPr>
          <w:rFonts w:ascii="Times New Roman" w:hAnsi="Times New Roman" w:cs="Times New Roman"/>
          <w:sz w:val="28"/>
          <w:szCs w:val="28"/>
        </w:rPr>
        <w:t>. Контроль в сфере закупок осуществляется путем:</w:t>
      </w:r>
    </w:p>
    <w:p w:rsidR="00C07562" w:rsidRPr="00A218AA" w:rsidRDefault="00E92F64" w:rsidP="001F305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 </w:t>
      </w:r>
      <w:r w:rsidR="000671D0" w:rsidRPr="00A218AA">
        <w:rPr>
          <w:spacing w:val="2"/>
          <w:sz w:val="28"/>
          <w:szCs w:val="28"/>
        </w:rPr>
        <w:t>проведения плановых</w:t>
      </w:r>
      <w:r w:rsidR="00732E79" w:rsidRPr="00A218AA">
        <w:rPr>
          <w:spacing w:val="2"/>
          <w:sz w:val="28"/>
          <w:szCs w:val="28"/>
        </w:rPr>
        <w:t xml:space="preserve"> и внеплановых</w:t>
      </w:r>
      <w:r w:rsidR="000671D0" w:rsidRPr="00A218AA">
        <w:rPr>
          <w:spacing w:val="2"/>
          <w:sz w:val="28"/>
          <w:szCs w:val="28"/>
        </w:rPr>
        <w:t xml:space="preserve"> проверок в сфере закупок товаров, работ, услуг для обеспечения государственных</w:t>
      </w:r>
      <w:r w:rsidR="00FC1EE7" w:rsidRPr="00A218AA">
        <w:rPr>
          <w:spacing w:val="2"/>
          <w:sz w:val="28"/>
          <w:szCs w:val="28"/>
        </w:rPr>
        <w:t xml:space="preserve"> </w:t>
      </w:r>
      <w:r w:rsidR="000671D0" w:rsidRPr="00A218AA">
        <w:rPr>
          <w:spacing w:val="2"/>
          <w:sz w:val="28"/>
          <w:szCs w:val="28"/>
        </w:rPr>
        <w:t xml:space="preserve">нужд Республики </w:t>
      </w:r>
      <w:r w:rsidR="00C07562" w:rsidRPr="00A218AA">
        <w:rPr>
          <w:spacing w:val="2"/>
          <w:sz w:val="28"/>
          <w:szCs w:val="28"/>
        </w:rPr>
        <w:t>Алтай</w:t>
      </w:r>
      <w:r w:rsidR="000671D0" w:rsidRPr="00A218AA">
        <w:rPr>
          <w:spacing w:val="2"/>
          <w:sz w:val="28"/>
          <w:szCs w:val="28"/>
        </w:rPr>
        <w:t xml:space="preserve"> и в случаях, предусмотренных статьей 15 Закона </w:t>
      </w:r>
      <w:r w:rsidR="00732E79" w:rsidRPr="00A218AA">
        <w:rPr>
          <w:spacing w:val="2"/>
          <w:sz w:val="28"/>
          <w:szCs w:val="28"/>
        </w:rPr>
        <w:t>№</w:t>
      </w:r>
      <w:r w:rsidR="000671D0" w:rsidRPr="00A218AA">
        <w:rPr>
          <w:spacing w:val="2"/>
          <w:sz w:val="28"/>
          <w:szCs w:val="28"/>
        </w:rPr>
        <w:t>44-ФЗ;</w:t>
      </w:r>
    </w:p>
    <w:p w:rsidR="00C07562" w:rsidRPr="00A218AA" w:rsidRDefault="001F305A" w:rsidP="001F305A">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 </w:t>
      </w:r>
      <w:r w:rsidR="000671D0" w:rsidRPr="00A218AA">
        <w:rPr>
          <w:spacing w:val="2"/>
          <w:sz w:val="28"/>
          <w:szCs w:val="28"/>
        </w:rPr>
        <w:t xml:space="preserve">проведения внеплановых проверок в сфере закупок товаров, работ, услуг для обеспечения муниципальных нужд и в случаях, предусмотренных статьей 15 Закона </w:t>
      </w:r>
      <w:r w:rsidR="00E67EB5" w:rsidRPr="00A218AA">
        <w:rPr>
          <w:spacing w:val="2"/>
          <w:sz w:val="28"/>
          <w:szCs w:val="28"/>
        </w:rPr>
        <w:t>№</w:t>
      </w:r>
      <w:r w:rsidR="000671D0" w:rsidRPr="00A218AA">
        <w:rPr>
          <w:spacing w:val="2"/>
          <w:sz w:val="28"/>
          <w:szCs w:val="28"/>
        </w:rPr>
        <w:t>44-ФЗ</w:t>
      </w:r>
      <w:r w:rsidR="00FC1EE7" w:rsidRPr="00A218AA">
        <w:rPr>
          <w:spacing w:val="2"/>
          <w:sz w:val="28"/>
          <w:szCs w:val="28"/>
        </w:rPr>
        <w:t>;</w:t>
      </w:r>
    </w:p>
    <w:p w:rsidR="00FC1EE7" w:rsidRPr="00A218AA" w:rsidRDefault="00FC1EE7" w:rsidP="00D04D4F">
      <w:pPr>
        <w:spacing w:after="0"/>
        <w:ind w:firstLine="709"/>
        <w:jc w:val="both"/>
        <w:rPr>
          <w:rFonts w:ascii="Times New Roman" w:eastAsia="Times New Roman" w:hAnsi="Times New Roman" w:cs="Times New Roman"/>
          <w:spacing w:val="2"/>
          <w:sz w:val="28"/>
          <w:szCs w:val="28"/>
        </w:rPr>
      </w:pPr>
      <w:r w:rsidRPr="00A218AA">
        <w:rPr>
          <w:spacing w:val="2"/>
          <w:sz w:val="28"/>
          <w:szCs w:val="28"/>
        </w:rPr>
        <w:t>-</w:t>
      </w:r>
      <w:r w:rsidRPr="00A218AA">
        <w:rPr>
          <w:rFonts w:ascii="Times New Roman" w:eastAsia="Times New Roman" w:hAnsi="Times New Roman" w:cs="Times New Roman"/>
          <w:spacing w:val="2"/>
          <w:sz w:val="28"/>
          <w:szCs w:val="28"/>
        </w:rPr>
        <w:t>рассмотрения жалоб участников закупок, а также общественных объединений и объединений юридических лиц, осуществляющих общественный контроль,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r w:rsidR="00D04D4F" w:rsidRPr="00A218AA">
        <w:rPr>
          <w:rFonts w:ascii="Times New Roman" w:eastAsia="Times New Roman" w:hAnsi="Times New Roman" w:cs="Times New Roman"/>
          <w:spacing w:val="2"/>
          <w:sz w:val="28"/>
          <w:szCs w:val="28"/>
        </w:rPr>
        <w:t>;</w:t>
      </w:r>
    </w:p>
    <w:p w:rsidR="00D04D4F" w:rsidRPr="00A218AA" w:rsidRDefault="00D04D4F" w:rsidP="00D04D4F">
      <w:pPr>
        <w:spacing w:after="0"/>
        <w:ind w:firstLine="709"/>
        <w:jc w:val="both"/>
        <w:rPr>
          <w:rFonts w:ascii="Times New Roman" w:eastAsia="Times New Roman" w:hAnsi="Times New Roman" w:cs="Times New Roman"/>
          <w:spacing w:val="2"/>
          <w:sz w:val="28"/>
          <w:szCs w:val="28"/>
        </w:rPr>
      </w:pPr>
      <w:r w:rsidRPr="00A218AA">
        <w:rPr>
          <w:rFonts w:ascii="Times New Roman" w:eastAsia="Times New Roman" w:hAnsi="Times New Roman" w:cs="Times New Roman"/>
          <w:spacing w:val="2"/>
          <w:sz w:val="28"/>
          <w:szCs w:val="28"/>
        </w:rPr>
        <w:t xml:space="preserve"> - согласования возможности заключения государственного контракта с единственным поставщиком (подрядчиком, исполнителем) в случаях,  предусмотренных действующим законодательством;</w:t>
      </w:r>
    </w:p>
    <w:p w:rsidR="00FC1EE7" w:rsidRPr="00A218AA" w:rsidRDefault="00D04D4F" w:rsidP="00D04D4F">
      <w:pPr>
        <w:spacing w:after="0"/>
        <w:ind w:firstLine="709"/>
        <w:jc w:val="both"/>
        <w:rPr>
          <w:rFonts w:ascii="Times New Roman" w:eastAsia="Times New Roman" w:hAnsi="Times New Roman" w:cs="Times New Roman"/>
          <w:spacing w:val="2"/>
          <w:sz w:val="28"/>
          <w:szCs w:val="28"/>
        </w:rPr>
      </w:pPr>
      <w:r w:rsidRPr="00A218AA">
        <w:rPr>
          <w:rFonts w:ascii="Times New Roman" w:eastAsia="Times New Roman" w:hAnsi="Times New Roman" w:cs="Times New Roman"/>
          <w:spacing w:val="2"/>
          <w:sz w:val="28"/>
          <w:szCs w:val="28"/>
        </w:rPr>
        <w:lastRenderedPageBreak/>
        <w:t>- рассмотрения уведомлений о заключении контракта с единственным поставщиком (подрядчиком, исполнителем) в случаях, предусмотренных действующим законодательством.</w:t>
      </w:r>
    </w:p>
    <w:p w:rsidR="00AA10F9" w:rsidRPr="00A218AA" w:rsidRDefault="00AA10F9" w:rsidP="00CD2283">
      <w:pPr>
        <w:spacing w:after="0"/>
        <w:ind w:firstLine="709"/>
        <w:jc w:val="both"/>
        <w:rPr>
          <w:rFonts w:ascii="Times New Roman" w:hAnsi="Times New Roman" w:cs="Times New Roman"/>
          <w:sz w:val="28"/>
          <w:szCs w:val="28"/>
        </w:rPr>
      </w:pPr>
      <w:r w:rsidRPr="00A218AA">
        <w:rPr>
          <w:rFonts w:ascii="Times New Roman" w:hAnsi="Times New Roman" w:cs="Times New Roman"/>
          <w:spacing w:val="2"/>
          <w:sz w:val="28"/>
          <w:szCs w:val="28"/>
        </w:rPr>
        <w:t>1.8.</w:t>
      </w:r>
      <w:r w:rsidRPr="00A218AA">
        <w:rPr>
          <w:rFonts w:ascii="Times New Roman" w:hAnsi="Times New Roman" w:cs="Times New Roman"/>
          <w:sz w:val="28"/>
          <w:szCs w:val="28"/>
        </w:rPr>
        <w:t xml:space="preserve">Цель проведения плановых и внеплановых проверок - предупреждение, выявление и пресечение нарушений </w:t>
      </w:r>
      <w:hyperlink r:id="rId11" w:history="1">
        <w:r w:rsidRPr="00A218AA">
          <w:rPr>
            <w:rStyle w:val="afb"/>
            <w:rFonts w:ascii="Times New Roman" w:hAnsi="Times New Roman"/>
            <w:sz w:val="28"/>
            <w:szCs w:val="28"/>
          </w:rPr>
          <w:t>законодательства</w:t>
        </w:r>
      </w:hyperlink>
      <w:r w:rsidRPr="00A218AA">
        <w:rPr>
          <w:rFonts w:ascii="Times New Roman" w:hAnsi="Times New Roman" w:cs="Times New Roman"/>
          <w:sz w:val="28"/>
          <w:szCs w:val="28"/>
        </w:rPr>
        <w:t xml:space="preserve"> о контрактной системе.</w:t>
      </w:r>
    </w:p>
    <w:p w:rsidR="00AA10F9" w:rsidRPr="00A218AA" w:rsidRDefault="00AA10F9" w:rsidP="00CD2283">
      <w:pPr>
        <w:spacing w:after="0"/>
        <w:ind w:firstLine="709"/>
        <w:jc w:val="both"/>
        <w:rPr>
          <w:rFonts w:ascii="Times New Roman" w:hAnsi="Times New Roman" w:cs="Times New Roman"/>
          <w:sz w:val="28"/>
          <w:szCs w:val="28"/>
        </w:rPr>
      </w:pPr>
      <w:r w:rsidRPr="00A218AA">
        <w:rPr>
          <w:rFonts w:ascii="Times New Roman" w:hAnsi="Times New Roman" w:cs="Times New Roman"/>
          <w:sz w:val="28"/>
          <w:szCs w:val="28"/>
        </w:rPr>
        <w:t xml:space="preserve">1.9. Плановые и внеплановые проверки проводятся должностными лицами Министерства, </w:t>
      </w:r>
      <w:r w:rsidR="00903675" w:rsidRPr="00A218AA">
        <w:rPr>
          <w:rFonts w:ascii="Times New Roman" w:hAnsi="Times New Roman" w:cs="Times New Roman"/>
          <w:sz w:val="28"/>
          <w:szCs w:val="28"/>
        </w:rPr>
        <w:t xml:space="preserve">уполномоченными на проведение контрольных мероприятий в соответствии </w:t>
      </w:r>
      <w:r w:rsidRPr="00A218AA">
        <w:rPr>
          <w:rFonts w:ascii="Times New Roman" w:hAnsi="Times New Roman" w:cs="Times New Roman"/>
          <w:sz w:val="28"/>
          <w:szCs w:val="28"/>
        </w:rPr>
        <w:t>приказом министра</w:t>
      </w:r>
      <w:r w:rsidR="00CD2283" w:rsidRPr="00A218AA">
        <w:rPr>
          <w:rFonts w:ascii="Times New Roman" w:hAnsi="Times New Roman" w:cs="Times New Roman"/>
          <w:sz w:val="28"/>
          <w:szCs w:val="28"/>
        </w:rPr>
        <w:t xml:space="preserve"> финансов Республики Алтай</w:t>
      </w:r>
      <w:r w:rsidRPr="00A218AA">
        <w:rPr>
          <w:rFonts w:ascii="Times New Roman" w:hAnsi="Times New Roman" w:cs="Times New Roman"/>
          <w:sz w:val="28"/>
          <w:szCs w:val="28"/>
        </w:rPr>
        <w:t>, в соответствии с настоящим Регламентом</w:t>
      </w:r>
      <w:r w:rsidR="001D3525" w:rsidRPr="00A218AA">
        <w:rPr>
          <w:rFonts w:ascii="Times New Roman" w:hAnsi="Times New Roman" w:cs="Times New Roman"/>
          <w:sz w:val="28"/>
          <w:szCs w:val="28"/>
        </w:rPr>
        <w:t xml:space="preserve"> (далее – </w:t>
      </w:r>
      <w:r w:rsidR="00903675" w:rsidRPr="00A218AA">
        <w:rPr>
          <w:rFonts w:ascii="Times New Roman" w:hAnsi="Times New Roman" w:cs="Times New Roman"/>
          <w:sz w:val="28"/>
          <w:szCs w:val="28"/>
        </w:rPr>
        <w:t>контрольная группа</w:t>
      </w:r>
      <w:r w:rsidR="001D3525" w:rsidRPr="00A218AA">
        <w:rPr>
          <w:rFonts w:ascii="Times New Roman" w:hAnsi="Times New Roman" w:cs="Times New Roman"/>
          <w:sz w:val="28"/>
          <w:szCs w:val="28"/>
        </w:rPr>
        <w:t>)</w:t>
      </w:r>
      <w:r w:rsidRPr="00A218AA">
        <w:rPr>
          <w:rFonts w:ascii="Times New Roman" w:hAnsi="Times New Roman" w:cs="Times New Roman"/>
          <w:sz w:val="28"/>
          <w:szCs w:val="28"/>
        </w:rPr>
        <w:t>.</w:t>
      </w:r>
    </w:p>
    <w:p w:rsidR="005278B3" w:rsidRPr="00A218AA" w:rsidRDefault="00903675" w:rsidP="00CD2283">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Контрольную группу</w:t>
      </w:r>
      <w:r w:rsidR="005278B3" w:rsidRPr="00A218AA">
        <w:rPr>
          <w:spacing w:val="2"/>
          <w:sz w:val="28"/>
          <w:szCs w:val="28"/>
        </w:rPr>
        <w:t xml:space="preserve"> возглавляет руководитель </w:t>
      </w:r>
      <w:r w:rsidRPr="00A218AA">
        <w:rPr>
          <w:spacing w:val="2"/>
          <w:sz w:val="28"/>
          <w:szCs w:val="28"/>
        </w:rPr>
        <w:t>контрольной группы</w:t>
      </w:r>
      <w:r w:rsidR="005278B3" w:rsidRPr="00A218AA">
        <w:rPr>
          <w:spacing w:val="2"/>
          <w:sz w:val="28"/>
          <w:szCs w:val="28"/>
        </w:rPr>
        <w:t xml:space="preserve">. Руководитель </w:t>
      </w:r>
      <w:r w:rsidRPr="00A218AA">
        <w:rPr>
          <w:spacing w:val="2"/>
          <w:sz w:val="28"/>
          <w:szCs w:val="28"/>
        </w:rPr>
        <w:t>контрольной группы</w:t>
      </w:r>
      <w:r w:rsidR="005278B3" w:rsidRPr="00A218AA">
        <w:rPr>
          <w:spacing w:val="2"/>
          <w:sz w:val="28"/>
          <w:szCs w:val="28"/>
        </w:rPr>
        <w:t xml:space="preserve"> - это уполномоченный приказом </w:t>
      </w:r>
      <w:r w:rsidR="001D3525" w:rsidRPr="00A218AA">
        <w:rPr>
          <w:spacing w:val="2"/>
          <w:sz w:val="28"/>
          <w:szCs w:val="28"/>
        </w:rPr>
        <w:t>Министерства</w:t>
      </w:r>
      <w:r w:rsidR="005278B3" w:rsidRPr="00A218AA">
        <w:rPr>
          <w:spacing w:val="2"/>
          <w:sz w:val="28"/>
          <w:szCs w:val="28"/>
        </w:rPr>
        <w:t xml:space="preserve"> государственный гражданский служащий</w:t>
      </w:r>
      <w:r w:rsidR="001D3525" w:rsidRPr="00A218AA">
        <w:rPr>
          <w:spacing w:val="2"/>
          <w:sz w:val="28"/>
          <w:szCs w:val="28"/>
        </w:rPr>
        <w:t xml:space="preserve"> Министерства</w:t>
      </w:r>
      <w:r w:rsidR="005278B3" w:rsidRPr="00A218AA">
        <w:rPr>
          <w:spacing w:val="2"/>
          <w:sz w:val="28"/>
          <w:szCs w:val="28"/>
        </w:rPr>
        <w:t xml:space="preserve">, возглавляющий группу </w:t>
      </w:r>
      <w:proofErr w:type="gramStart"/>
      <w:r w:rsidR="005278B3" w:rsidRPr="00A218AA">
        <w:rPr>
          <w:spacing w:val="2"/>
          <w:sz w:val="28"/>
          <w:szCs w:val="28"/>
        </w:rPr>
        <w:t>проверяющих</w:t>
      </w:r>
      <w:proofErr w:type="gramEnd"/>
      <w:r w:rsidR="005278B3" w:rsidRPr="00A218AA">
        <w:rPr>
          <w:spacing w:val="2"/>
          <w:sz w:val="28"/>
          <w:szCs w:val="28"/>
        </w:rPr>
        <w:t>, либо государственный гражда</w:t>
      </w:r>
      <w:r w:rsidR="001D3525" w:rsidRPr="00A218AA">
        <w:rPr>
          <w:spacing w:val="2"/>
          <w:sz w:val="28"/>
          <w:szCs w:val="28"/>
        </w:rPr>
        <w:t xml:space="preserve">нский служащий Министерства, </w:t>
      </w:r>
      <w:r w:rsidR="005278B3" w:rsidRPr="00A218AA">
        <w:rPr>
          <w:spacing w:val="2"/>
          <w:sz w:val="28"/>
          <w:szCs w:val="28"/>
        </w:rPr>
        <w:t xml:space="preserve">единолично осуществляющий проверку. </w:t>
      </w:r>
    </w:p>
    <w:p w:rsidR="001D3525" w:rsidRPr="00A218AA" w:rsidRDefault="00501402" w:rsidP="00CD2283">
      <w:pPr>
        <w:spacing w:after="0"/>
        <w:ind w:firstLine="709"/>
        <w:jc w:val="both"/>
        <w:rPr>
          <w:rFonts w:ascii="Times New Roman" w:hAnsi="Times New Roman" w:cs="Times New Roman"/>
          <w:spacing w:val="2"/>
          <w:sz w:val="28"/>
          <w:szCs w:val="28"/>
        </w:rPr>
      </w:pPr>
      <w:r w:rsidRPr="00A218AA">
        <w:rPr>
          <w:rFonts w:ascii="Times New Roman" w:hAnsi="Times New Roman" w:cs="Times New Roman"/>
          <w:spacing w:val="2"/>
          <w:sz w:val="28"/>
          <w:szCs w:val="28"/>
        </w:rPr>
        <w:t>1.</w:t>
      </w:r>
      <w:r w:rsidR="00AA10F9" w:rsidRPr="00A218AA">
        <w:rPr>
          <w:rFonts w:ascii="Times New Roman" w:hAnsi="Times New Roman" w:cs="Times New Roman"/>
          <w:spacing w:val="2"/>
          <w:sz w:val="28"/>
          <w:szCs w:val="28"/>
        </w:rPr>
        <w:t>10.</w:t>
      </w:r>
      <w:r w:rsidR="000671D0" w:rsidRPr="00A218AA">
        <w:rPr>
          <w:rFonts w:ascii="Times New Roman" w:hAnsi="Times New Roman" w:cs="Times New Roman"/>
          <w:spacing w:val="2"/>
          <w:sz w:val="28"/>
          <w:szCs w:val="28"/>
        </w:rPr>
        <w:t xml:space="preserve"> При осуществлении государственной функции должностные лица </w:t>
      </w:r>
      <w:r w:rsidR="00AA10F9" w:rsidRPr="00A218AA">
        <w:rPr>
          <w:rFonts w:ascii="Times New Roman" w:hAnsi="Times New Roman" w:cs="Times New Roman"/>
          <w:spacing w:val="2"/>
          <w:sz w:val="28"/>
          <w:szCs w:val="28"/>
        </w:rPr>
        <w:t>Министерства имеют право:</w:t>
      </w:r>
    </w:p>
    <w:p w:rsidR="00A77AAA" w:rsidRPr="00A218AA" w:rsidRDefault="00A77AAA" w:rsidP="00A77AAA">
      <w:pPr>
        <w:autoSpaceDE w:val="0"/>
        <w:autoSpaceDN w:val="0"/>
        <w:adjustRightInd w:val="0"/>
        <w:spacing w:after="0" w:line="240" w:lineRule="auto"/>
        <w:ind w:firstLine="540"/>
        <w:jc w:val="both"/>
        <w:rPr>
          <w:rFonts w:ascii="Times New Roman" w:hAnsi="Times New Roman" w:cs="Times New Roman"/>
          <w:sz w:val="28"/>
          <w:szCs w:val="28"/>
        </w:rPr>
      </w:pPr>
      <w:r w:rsidRPr="00A218AA">
        <w:rPr>
          <w:rFonts w:ascii="Times New Roman" w:hAnsi="Times New Roman" w:cs="Times New Roman"/>
          <w:sz w:val="28"/>
          <w:szCs w:val="28"/>
        </w:rPr>
        <w:t>- по мотивированному запросу получать в письменной форме документы и информацию, необходимые для проведения проверки</w:t>
      </w:r>
    </w:p>
    <w:p w:rsidR="00A77AAA" w:rsidRPr="00A218AA" w:rsidRDefault="00A77AAA" w:rsidP="00A77AAA">
      <w:pPr>
        <w:autoSpaceDE w:val="0"/>
        <w:autoSpaceDN w:val="0"/>
        <w:adjustRightInd w:val="0"/>
        <w:spacing w:after="0" w:line="240" w:lineRule="auto"/>
        <w:ind w:firstLine="540"/>
        <w:jc w:val="both"/>
        <w:rPr>
          <w:rFonts w:ascii="Times New Roman" w:hAnsi="Times New Roman" w:cs="Times New Roman"/>
          <w:sz w:val="28"/>
          <w:szCs w:val="28"/>
        </w:rPr>
      </w:pPr>
      <w:r w:rsidRPr="00A218AA">
        <w:rPr>
          <w:rFonts w:ascii="Times New Roman" w:hAnsi="Times New Roman" w:cs="Times New Roman"/>
          <w:sz w:val="28"/>
          <w:szCs w:val="28"/>
        </w:rPr>
        <w:t xml:space="preserve">- по предъявлении служебных удостоверений и приказа руководителя (заместителей руководителя) </w:t>
      </w:r>
      <w:r w:rsidR="003847A4" w:rsidRPr="00A218AA">
        <w:rPr>
          <w:rFonts w:ascii="Times New Roman" w:hAnsi="Times New Roman" w:cs="Times New Roman"/>
          <w:sz w:val="28"/>
          <w:szCs w:val="28"/>
        </w:rPr>
        <w:t>контрольного органа в сфере закупок о проведении провер</w:t>
      </w:r>
      <w:r w:rsidRPr="00A218AA">
        <w:rPr>
          <w:rFonts w:ascii="Times New Roman" w:hAnsi="Times New Roman" w:cs="Times New Roman"/>
          <w:sz w:val="28"/>
          <w:szCs w:val="28"/>
        </w:rPr>
        <w:t>к</w:t>
      </w:r>
      <w:r w:rsidR="003847A4" w:rsidRPr="00A218AA">
        <w:rPr>
          <w:rFonts w:ascii="Times New Roman" w:hAnsi="Times New Roman" w:cs="Times New Roman"/>
          <w:sz w:val="28"/>
          <w:szCs w:val="28"/>
        </w:rPr>
        <w:t>и на</w:t>
      </w:r>
      <w:r w:rsidRPr="00A218AA">
        <w:rPr>
          <w:rFonts w:ascii="Times New Roman" w:hAnsi="Times New Roman" w:cs="Times New Roman"/>
          <w:sz w:val="28"/>
          <w:szCs w:val="28"/>
        </w:rPr>
        <w:t xml:space="preserve"> беспрепятственн</w:t>
      </w:r>
      <w:r w:rsidR="003847A4" w:rsidRPr="00A218AA">
        <w:rPr>
          <w:rFonts w:ascii="Times New Roman" w:hAnsi="Times New Roman" w:cs="Times New Roman"/>
          <w:sz w:val="28"/>
          <w:szCs w:val="28"/>
        </w:rPr>
        <w:t>ый</w:t>
      </w:r>
      <w:r w:rsidRPr="00A218AA">
        <w:rPr>
          <w:rFonts w:ascii="Times New Roman" w:hAnsi="Times New Roman" w:cs="Times New Roman"/>
          <w:sz w:val="28"/>
          <w:szCs w:val="28"/>
        </w:rPr>
        <w:t xml:space="preserve"> доступ в помещения и на территории, которые занимают </w:t>
      </w:r>
      <w:r w:rsidR="003847A4" w:rsidRPr="00A218AA">
        <w:rPr>
          <w:rFonts w:ascii="Times New Roman" w:hAnsi="Times New Roman" w:cs="Times New Roman"/>
          <w:sz w:val="28"/>
          <w:szCs w:val="28"/>
        </w:rPr>
        <w:t>субъекты контроля</w:t>
      </w:r>
      <w:r w:rsidRPr="00A218AA">
        <w:rPr>
          <w:rFonts w:ascii="Times New Roman" w:hAnsi="Times New Roman" w:cs="Times New Roman"/>
          <w:sz w:val="28"/>
          <w:szCs w:val="28"/>
        </w:rPr>
        <w:t xml:space="preserve"> для получения документов и информации о закупках, необходимых контрольному органу в сфере закупок.</w:t>
      </w:r>
    </w:p>
    <w:p w:rsidR="00AA10F9" w:rsidRPr="00A218AA" w:rsidRDefault="00AA10F9" w:rsidP="001D3525">
      <w:pPr>
        <w:spacing w:after="0"/>
        <w:ind w:firstLine="709"/>
        <w:jc w:val="both"/>
        <w:rPr>
          <w:rFonts w:ascii="Times New Roman" w:hAnsi="Times New Roman" w:cs="Times New Roman"/>
          <w:sz w:val="28"/>
          <w:szCs w:val="28"/>
        </w:rPr>
      </w:pPr>
      <w:r w:rsidRPr="00A218AA">
        <w:rPr>
          <w:rFonts w:ascii="Times New Roman" w:hAnsi="Times New Roman" w:cs="Times New Roman"/>
          <w:sz w:val="28"/>
          <w:szCs w:val="28"/>
        </w:rPr>
        <w:t>- получать необходимые для проведения проверки объяснения в письменной форме, в форме электронного документа и (или) устной форме по предмету проверки (в том числе от лиц, осуществляющих действия (функции) осуществлению закупок), осуществлять аудиозапись объяснений, а также фото- и видеосъемку с обязательным уведомлением об этом опрашиваемого лица;</w:t>
      </w:r>
    </w:p>
    <w:p w:rsidR="00AA10F9" w:rsidRPr="00A218AA" w:rsidRDefault="00AA10F9" w:rsidP="001D3525">
      <w:pPr>
        <w:spacing w:after="0"/>
        <w:ind w:firstLine="709"/>
        <w:jc w:val="both"/>
        <w:rPr>
          <w:rFonts w:ascii="Times New Roman" w:hAnsi="Times New Roman" w:cs="Times New Roman"/>
          <w:sz w:val="28"/>
          <w:szCs w:val="28"/>
        </w:rPr>
      </w:pPr>
      <w:r w:rsidRPr="00A218AA">
        <w:rPr>
          <w:rFonts w:ascii="Times New Roman" w:hAnsi="Times New Roman" w:cs="Times New Roman"/>
          <w:sz w:val="28"/>
          <w:szCs w:val="28"/>
        </w:rPr>
        <w:t>- в случае</w:t>
      </w:r>
      <w:proofErr w:type="gramStart"/>
      <w:r w:rsidRPr="00A218AA">
        <w:rPr>
          <w:rFonts w:ascii="Times New Roman" w:hAnsi="Times New Roman" w:cs="Times New Roman"/>
          <w:sz w:val="28"/>
          <w:szCs w:val="28"/>
        </w:rPr>
        <w:t>,</w:t>
      </w:r>
      <w:proofErr w:type="gramEnd"/>
      <w:r w:rsidRPr="00A218AA">
        <w:rPr>
          <w:rFonts w:ascii="Times New Roman" w:hAnsi="Times New Roman" w:cs="Times New Roman"/>
          <w:sz w:val="28"/>
          <w:szCs w:val="28"/>
        </w:rPr>
        <w:t xml:space="preserve"> если для осуществления проверки требуются специальные знания, запрашивать мнение специалистов и (или) экспертов;</w:t>
      </w:r>
    </w:p>
    <w:p w:rsidR="00AA10F9" w:rsidRPr="00A218AA" w:rsidRDefault="00AA10F9" w:rsidP="001350A2">
      <w:pPr>
        <w:spacing w:after="0"/>
        <w:ind w:firstLine="709"/>
        <w:jc w:val="both"/>
        <w:rPr>
          <w:rFonts w:ascii="Times New Roman" w:hAnsi="Times New Roman" w:cs="Times New Roman"/>
          <w:sz w:val="28"/>
          <w:szCs w:val="28"/>
        </w:rPr>
      </w:pPr>
      <w:r w:rsidRPr="00A218AA">
        <w:rPr>
          <w:rFonts w:ascii="Times New Roman" w:hAnsi="Times New Roman" w:cs="Times New Roman"/>
          <w:sz w:val="28"/>
          <w:szCs w:val="28"/>
        </w:rPr>
        <w:t>- в случае необходимости обратиться в органы прокуратуры, правоохранительные и иные органы власти с предложением о включении в состав инспекции должностных лиц таких органов.</w:t>
      </w:r>
    </w:p>
    <w:p w:rsidR="005278B3" w:rsidRPr="00A218AA" w:rsidRDefault="005278B3" w:rsidP="001350A2">
      <w:pPr>
        <w:spacing w:after="0"/>
        <w:ind w:firstLine="709"/>
        <w:jc w:val="both"/>
        <w:rPr>
          <w:rFonts w:ascii="Times New Roman" w:hAnsi="Times New Roman" w:cs="Times New Roman"/>
          <w:sz w:val="28"/>
          <w:szCs w:val="28"/>
        </w:rPr>
      </w:pPr>
      <w:r w:rsidRPr="00A218AA">
        <w:rPr>
          <w:rFonts w:ascii="Times New Roman" w:hAnsi="Times New Roman" w:cs="Times New Roman"/>
          <w:sz w:val="28"/>
          <w:szCs w:val="28"/>
        </w:rPr>
        <w:t>В случае отказа от предоставления указанных объяснений, справок, сведений и копий документов</w:t>
      </w:r>
      <w:r w:rsidR="00373345" w:rsidRPr="00A218AA">
        <w:rPr>
          <w:rFonts w:ascii="Times New Roman" w:hAnsi="Times New Roman" w:cs="Times New Roman"/>
          <w:sz w:val="28"/>
          <w:szCs w:val="28"/>
        </w:rPr>
        <w:t xml:space="preserve"> в акте проверки руководителем </w:t>
      </w:r>
      <w:r w:rsidR="00903675" w:rsidRPr="00A218AA">
        <w:rPr>
          <w:rFonts w:ascii="Times New Roman" w:hAnsi="Times New Roman" w:cs="Times New Roman"/>
          <w:sz w:val="28"/>
          <w:szCs w:val="28"/>
        </w:rPr>
        <w:t xml:space="preserve">контрольной группы </w:t>
      </w:r>
      <w:r w:rsidRPr="00A218AA">
        <w:rPr>
          <w:rFonts w:ascii="Times New Roman" w:hAnsi="Times New Roman" w:cs="Times New Roman"/>
          <w:sz w:val="28"/>
          <w:szCs w:val="28"/>
        </w:rPr>
        <w:t>делается соответствующая запись.</w:t>
      </w:r>
    </w:p>
    <w:p w:rsidR="00685ECB" w:rsidRPr="00A218AA" w:rsidRDefault="005278B3" w:rsidP="0037334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1.11. Должностные лица обязаны</w:t>
      </w:r>
      <w:r w:rsidR="000671D0" w:rsidRPr="00A218AA">
        <w:rPr>
          <w:spacing w:val="2"/>
          <w:sz w:val="28"/>
          <w:szCs w:val="28"/>
        </w:rPr>
        <w:t>:</w:t>
      </w:r>
    </w:p>
    <w:p w:rsidR="00685ECB" w:rsidRPr="00A218AA" w:rsidRDefault="00D21DF7" w:rsidP="0037334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lastRenderedPageBreak/>
        <w:t xml:space="preserve">- </w:t>
      </w:r>
      <w:r w:rsidR="000671D0" w:rsidRPr="00A218AA">
        <w:rPr>
          <w:spacing w:val="2"/>
          <w:sz w:val="28"/>
          <w:szCs w:val="28"/>
        </w:rPr>
        <w:t>обеспечить сохранность и возврат полученных оригиналов документов;</w:t>
      </w:r>
    </w:p>
    <w:p w:rsidR="00685ECB" w:rsidRPr="00A218AA" w:rsidRDefault="00D21DF7" w:rsidP="0037334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 </w:t>
      </w:r>
      <w:r w:rsidR="000671D0" w:rsidRPr="00A218AA">
        <w:rPr>
          <w:spacing w:val="2"/>
          <w:sz w:val="28"/>
          <w:szCs w:val="28"/>
        </w:rPr>
        <w:t xml:space="preserve">обеспечить конфиденциальность ставших известными им сведений, связанных с деятельностью </w:t>
      </w:r>
      <w:r w:rsidRPr="00A218AA">
        <w:rPr>
          <w:spacing w:val="2"/>
          <w:sz w:val="28"/>
          <w:szCs w:val="28"/>
        </w:rPr>
        <w:t>с</w:t>
      </w:r>
      <w:r w:rsidR="000671D0" w:rsidRPr="00A218AA">
        <w:rPr>
          <w:spacing w:val="2"/>
          <w:sz w:val="28"/>
          <w:szCs w:val="28"/>
        </w:rPr>
        <w:t>убъекта проверки, составляющих служебную или иную тайну, охраняемую законом;</w:t>
      </w:r>
    </w:p>
    <w:p w:rsidR="00685ECB" w:rsidRPr="00A218AA" w:rsidRDefault="00D21DF7" w:rsidP="0037334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 </w:t>
      </w:r>
      <w:r w:rsidR="000671D0" w:rsidRPr="00A218AA">
        <w:rPr>
          <w:spacing w:val="2"/>
          <w:sz w:val="28"/>
          <w:szCs w:val="28"/>
        </w:rPr>
        <w:t xml:space="preserve">не вмешиваться в текущую финансово-хозяйственную деятельность </w:t>
      </w:r>
      <w:r w:rsidRPr="00A218AA">
        <w:rPr>
          <w:spacing w:val="2"/>
          <w:sz w:val="28"/>
          <w:szCs w:val="28"/>
        </w:rPr>
        <w:t>с</w:t>
      </w:r>
      <w:r w:rsidR="000671D0" w:rsidRPr="00A218AA">
        <w:rPr>
          <w:spacing w:val="2"/>
          <w:sz w:val="28"/>
          <w:szCs w:val="28"/>
        </w:rPr>
        <w:t>убъекта проверки.</w:t>
      </w:r>
    </w:p>
    <w:p w:rsidR="00685ECB" w:rsidRPr="00A218AA" w:rsidRDefault="00501402" w:rsidP="0037334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1.</w:t>
      </w:r>
      <w:r w:rsidR="005278B3" w:rsidRPr="00A218AA">
        <w:rPr>
          <w:spacing w:val="2"/>
          <w:sz w:val="28"/>
          <w:szCs w:val="28"/>
        </w:rPr>
        <w:t>12</w:t>
      </w:r>
      <w:r w:rsidR="000671D0" w:rsidRPr="00A218AA">
        <w:rPr>
          <w:spacing w:val="2"/>
          <w:sz w:val="28"/>
          <w:szCs w:val="28"/>
        </w:rPr>
        <w:t xml:space="preserve">. </w:t>
      </w:r>
      <w:r w:rsidR="00C46E35" w:rsidRPr="00A218AA">
        <w:rPr>
          <w:spacing w:val="2"/>
          <w:sz w:val="28"/>
          <w:szCs w:val="28"/>
        </w:rPr>
        <w:t>Должностные лица Субъекта контроля</w:t>
      </w:r>
      <w:r w:rsidR="005278B3" w:rsidRPr="00A218AA">
        <w:rPr>
          <w:spacing w:val="2"/>
          <w:sz w:val="28"/>
          <w:szCs w:val="28"/>
        </w:rPr>
        <w:t xml:space="preserve"> имеют право:</w:t>
      </w:r>
    </w:p>
    <w:p w:rsidR="00685ECB" w:rsidRPr="00A218AA" w:rsidRDefault="007E3ECE" w:rsidP="0037334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 </w:t>
      </w:r>
      <w:r w:rsidR="000671D0" w:rsidRPr="00A218AA">
        <w:rPr>
          <w:spacing w:val="2"/>
          <w:sz w:val="28"/>
          <w:szCs w:val="28"/>
        </w:rPr>
        <w:t xml:space="preserve">на ознакомление с приказом </w:t>
      </w:r>
      <w:r w:rsidR="007E3422" w:rsidRPr="00A218AA">
        <w:rPr>
          <w:spacing w:val="2"/>
          <w:sz w:val="28"/>
          <w:szCs w:val="28"/>
        </w:rPr>
        <w:t>Министерства</w:t>
      </w:r>
      <w:r w:rsidR="000671D0" w:rsidRPr="00A218AA">
        <w:rPr>
          <w:spacing w:val="2"/>
          <w:sz w:val="28"/>
          <w:szCs w:val="28"/>
        </w:rPr>
        <w:t xml:space="preserve"> о проведении проверки, </w:t>
      </w:r>
      <w:r w:rsidR="00C46E35" w:rsidRPr="00A218AA">
        <w:rPr>
          <w:spacing w:val="2"/>
          <w:sz w:val="28"/>
          <w:szCs w:val="28"/>
        </w:rPr>
        <w:t xml:space="preserve">с копией акта </w:t>
      </w:r>
      <w:r w:rsidR="000671D0" w:rsidRPr="00A218AA">
        <w:rPr>
          <w:spacing w:val="2"/>
          <w:sz w:val="28"/>
          <w:szCs w:val="28"/>
        </w:rPr>
        <w:t>проверки;</w:t>
      </w:r>
    </w:p>
    <w:p w:rsidR="00685ECB" w:rsidRPr="00A218AA" w:rsidRDefault="007E3ECE" w:rsidP="0037334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 </w:t>
      </w:r>
      <w:r w:rsidR="000671D0" w:rsidRPr="00A218AA">
        <w:rPr>
          <w:spacing w:val="2"/>
          <w:sz w:val="28"/>
          <w:szCs w:val="28"/>
        </w:rPr>
        <w:t xml:space="preserve">при наличии возражений по акту проверки представлять в адрес </w:t>
      </w:r>
      <w:r w:rsidR="007E3422" w:rsidRPr="00A218AA">
        <w:rPr>
          <w:spacing w:val="2"/>
          <w:sz w:val="28"/>
          <w:szCs w:val="28"/>
        </w:rPr>
        <w:t>Министерства</w:t>
      </w:r>
      <w:r w:rsidR="000671D0" w:rsidRPr="00A218AA">
        <w:rPr>
          <w:spacing w:val="2"/>
          <w:sz w:val="28"/>
          <w:szCs w:val="28"/>
        </w:rPr>
        <w:t xml:space="preserve"> письменные возражения с приложением подтверждающих документов;</w:t>
      </w:r>
    </w:p>
    <w:p w:rsidR="00685ECB" w:rsidRPr="00A218AA" w:rsidRDefault="007E3ECE" w:rsidP="0037334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 </w:t>
      </w:r>
      <w:r w:rsidR="000671D0" w:rsidRPr="00A218AA">
        <w:rPr>
          <w:spacing w:val="2"/>
          <w:sz w:val="28"/>
          <w:szCs w:val="28"/>
        </w:rPr>
        <w:t xml:space="preserve">обжаловать во внесудебном и судебном порядке решения, действия (бездействие) </w:t>
      </w:r>
      <w:r w:rsidR="005278B3" w:rsidRPr="00A218AA">
        <w:rPr>
          <w:spacing w:val="2"/>
          <w:sz w:val="28"/>
          <w:szCs w:val="28"/>
        </w:rPr>
        <w:t xml:space="preserve">должностных лиц </w:t>
      </w:r>
      <w:r w:rsidR="007E3422" w:rsidRPr="00A218AA">
        <w:rPr>
          <w:spacing w:val="2"/>
          <w:sz w:val="28"/>
          <w:szCs w:val="28"/>
        </w:rPr>
        <w:t>Министерства</w:t>
      </w:r>
      <w:r w:rsidR="000671D0" w:rsidRPr="00A218AA">
        <w:rPr>
          <w:spacing w:val="2"/>
          <w:sz w:val="28"/>
          <w:szCs w:val="28"/>
        </w:rPr>
        <w:t>, осуществляемые при проведении проверки.</w:t>
      </w:r>
    </w:p>
    <w:p w:rsidR="00685ECB" w:rsidRPr="00A218AA" w:rsidRDefault="00501402" w:rsidP="0037334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1.</w:t>
      </w:r>
      <w:r w:rsidR="000E6440" w:rsidRPr="00A218AA">
        <w:rPr>
          <w:spacing w:val="2"/>
          <w:sz w:val="28"/>
          <w:szCs w:val="28"/>
        </w:rPr>
        <w:t>13</w:t>
      </w:r>
      <w:r w:rsidR="000671D0" w:rsidRPr="00A218AA">
        <w:rPr>
          <w:spacing w:val="2"/>
          <w:sz w:val="28"/>
          <w:szCs w:val="28"/>
        </w:rPr>
        <w:t xml:space="preserve">. </w:t>
      </w:r>
      <w:r w:rsidR="005278B3" w:rsidRPr="00A218AA">
        <w:rPr>
          <w:spacing w:val="2"/>
          <w:sz w:val="28"/>
          <w:szCs w:val="28"/>
        </w:rPr>
        <w:t>Субъект проверки</w:t>
      </w:r>
      <w:r w:rsidR="000671D0" w:rsidRPr="00A218AA">
        <w:rPr>
          <w:spacing w:val="2"/>
          <w:sz w:val="28"/>
          <w:szCs w:val="28"/>
        </w:rPr>
        <w:t xml:space="preserve"> обязан:</w:t>
      </w:r>
    </w:p>
    <w:p w:rsidR="00685ECB" w:rsidRPr="00A218AA" w:rsidRDefault="007E3ECE" w:rsidP="0037334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 </w:t>
      </w:r>
      <w:r w:rsidR="000671D0" w:rsidRPr="00A218AA">
        <w:rPr>
          <w:spacing w:val="2"/>
          <w:sz w:val="28"/>
          <w:szCs w:val="28"/>
        </w:rPr>
        <w:t xml:space="preserve">не препятствовать проведению проверки, в том числе обеспечивать право беспрепятственного доступа членов </w:t>
      </w:r>
      <w:r w:rsidR="007E3422" w:rsidRPr="00A218AA">
        <w:rPr>
          <w:spacing w:val="2"/>
          <w:sz w:val="28"/>
          <w:szCs w:val="28"/>
        </w:rPr>
        <w:t>контрольной</w:t>
      </w:r>
      <w:r w:rsidR="00645B5C" w:rsidRPr="00A218AA">
        <w:rPr>
          <w:spacing w:val="2"/>
          <w:sz w:val="28"/>
          <w:szCs w:val="28"/>
        </w:rPr>
        <w:t xml:space="preserve"> группы</w:t>
      </w:r>
      <w:r w:rsidR="000671D0" w:rsidRPr="00A218AA">
        <w:rPr>
          <w:spacing w:val="2"/>
          <w:sz w:val="28"/>
          <w:szCs w:val="28"/>
        </w:rPr>
        <w:t xml:space="preserve"> на относящиеся к предмету проверки территорию, помещения с учетом требований законодательства Российской Федерации о защите государственной тайны;</w:t>
      </w:r>
    </w:p>
    <w:p w:rsidR="00685ECB" w:rsidRPr="00A218AA" w:rsidRDefault="007E3ECE" w:rsidP="0037334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 </w:t>
      </w:r>
      <w:r w:rsidR="000671D0" w:rsidRPr="00A218AA">
        <w:rPr>
          <w:spacing w:val="2"/>
          <w:sz w:val="28"/>
          <w:szCs w:val="28"/>
        </w:rPr>
        <w:t xml:space="preserve">представлять необходимые для проведения проверки оригиналы и (или) копии документов и сведений (в том числе составляющих государственную тайну), включая служебную переписку в электронном виде, а также объяснения от должностных, материально ответственных и иных лиц </w:t>
      </w:r>
      <w:r w:rsidR="00645B5C" w:rsidRPr="00A218AA">
        <w:rPr>
          <w:spacing w:val="2"/>
          <w:sz w:val="28"/>
          <w:szCs w:val="28"/>
        </w:rPr>
        <w:t>с</w:t>
      </w:r>
      <w:r w:rsidR="000671D0" w:rsidRPr="00A218AA">
        <w:rPr>
          <w:spacing w:val="2"/>
          <w:sz w:val="28"/>
          <w:szCs w:val="28"/>
        </w:rPr>
        <w:t>убъекта проверки</w:t>
      </w:r>
      <w:r w:rsidR="000E6440" w:rsidRPr="00A218AA">
        <w:rPr>
          <w:spacing w:val="2"/>
          <w:sz w:val="28"/>
          <w:szCs w:val="28"/>
        </w:rPr>
        <w:t>;</w:t>
      </w:r>
    </w:p>
    <w:p w:rsidR="00F54FD8" w:rsidRPr="00A218AA" w:rsidRDefault="000E6440" w:rsidP="0037334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 обеспечивать необходимые условия для работы </w:t>
      </w:r>
      <w:r w:rsidR="007E3422" w:rsidRPr="00A218AA">
        <w:rPr>
          <w:spacing w:val="2"/>
          <w:sz w:val="28"/>
          <w:szCs w:val="28"/>
        </w:rPr>
        <w:t>контрольной</w:t>
      </w:r>
      <w:r w:rsidRPr="00A218AA">
        <w:rPr>
          <w:spacing w:val="2"/>
          <w:sz w:val="28"/>
          <w:szCs w:val="28"/>
        </w:rPr>
        <w:t xml:space="preserve"> группы, в том числе предоставлять помещения для работы, оргтехнику, средства связи (за исключением мобильной связи) и иные необходимые для проведения проверки средства и оборудование</w:t>
      </w:r>
    </w:p>
    <w:p w:rsidR="000E6440" w:rsidRPr="00A218AA" w:rsidRDefault="00F54FD8" w:rsidP="0037334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 </w:t>
      </w:r>
      <w:r w:rsidR="000E6440" w:rsidRPr="00A218AA">
        <w:rPr>
          <w:spacing w:val="2"/>
          <w:sz w:val="28"/>
          <w:szCs w:val="28"/>
        </w:rPr>
        <w:t xml:space="preserve">принять меры по устранению выявленных проверкой нарушений действующего законодательства </w:t>
      </w:r>
      <w:r w:rsidR="00736B07" w:rsidRPr="00A218AA">
        <w:rPr>
          <w:spacing w:val="2"/>
          <w:sz w:val="28"/>
          <w:szCs w:val="28"/>
        </w:rPr>
        <w:t xml:space="preserve"> о контрактной системе</w:t>
      </w:r>
      <w:r w:rsidR="000E6440" w:rsidRPr="00A218AA">
        <w:rPr>
          <w:spacing w:val="2"/>
          <w:sz w:val="28"/>
          <w:szCs w:val="28"/>
        </w:rPr>
        <w:t xml:space="preserve">, указанных </w:t>
      </w:r>
      <w:r w:rsidR="00736B07" w:rsidRPr="00A218AA">
        <w:rPr>
          <w:spacing w:val="2"/>
          <w:sz w:val="28"/>
          <w:szCs w:val="28"/>
        </w:rPr>
        <w:t xml:space="preserve">в акте проверки и (или) </w:t>
      </w:r>
      <w:r w:rsidR="000E6440" w:rsidRPr="00A218AA">
        <w:rPr>
          <w:spacing w:val="2"/>
          <w:sz w:val="28"/>
          <w:szCs w:val="28"/>
        </w:rPr>
        <w:t>в предписании.</w:t>
      </w:r>
    </w:p>
    <w:p w:rsidR="00685ECB" w:rsidRPr="00A218AA" w:rsidRDefault="000671D0" w:rsidP="0037334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В случае если </w:t>
      </w:r>
      <w:r w:rsidR="00221EF5" w:rsidRPr="00A218AA">
        <w:rPr>
          <w:spacing w:val="2"/>
          <w:sz w:val="28"/>
          <w:szCs w:val="28"/>
        </w:rPr>
        <w:t>с</w:t>
      </w:r>
      <w:r w:rsidRPr="00A218AA">
        <w:rPr>
          <w:spacing w:val="2"/>
          <w:sz w:val="28"/>
          <w:szCs w:val="28"/>
        </w:rPr>
        <w:t xml:space="preserve">убъект проверки не имеет возможности представить </w:t>
      </w:r>
      <w:r w:rsidR="00CB1259" w:rsidRPr="00A218AA">
        <w:rPr>
          <w:spacing w:val="2"/>
          <w:sz w:val="28"/>
          <w:szCs w:val="28"/>
        </w:rPr>
        <w:t>инспекции</w:t>
      </w:r>
      <w:r w:rsidRPr="00A218AA">
        <w:rPr>
          <w:spacing w:val="2"/>
          <w:sz w:val="28"/>
          <w:szCs w:val="28"/>
        </w:rPr>
        <w:t xml:space="preserve"> требуемые документы (их копии) и (или) сведения в установленный срок, по письменному заявлению срок представления указанных документов и сведений продлевается на основании письменного решения </w:t>
      </w:r>
      <w:r w:rsidR="000E6440" w:rsidRPr="00A218AA">
        <w:rPr>
          <w:spacing w:val="2"/>
          <w:sz w:val="28"/>
          <w:szCs w:val="28"/>
        </w:rPr>
        <w:t xml:space="preserve">руководителя </w:t>
      </w:r>
      <w:r w:rsidR="007E3422" w:rsidRPr="00A218AA">
        <w:rPr>
          <w:spacing w:val="2"/>
          <w:sz w:val="28"/>
          <w:szCs w:val="28"/>
        </w:rPr>
        <w:t>рабочей группы</w:t>
      </w:r>
      <w:r w:rsidRPr="00A218AA">
        <w:rPr>
          <w:spacing w:val="2"/>
          <w:sz w:val="28"/>
          <w:szCs w:val="28"/>
        </w:rPr>
        <w:t xml:space="preserve">, но не более чем на два рабочих дня. При невозможности представить требуемые документы </w:t>
      </w:r>
      <w:r w:rsidR="00221EF5" w:rsidRPr="00A218AA">
        <w:rPr>
          <w:spacing w:val="2"/>
          <w:sz w:val="28"/>
          <w:szCs w:val="28"/>
        </w:rPr>
        <w:t>с</w:t>
      </w:r>
      <w:r w:rsidRPr="00A218AA">
        <w:rPr>
          <w:spacing w:val="2"/>
          <w:sz w:val="28"/>
          <w:szCs w:val="28"/>
        </w:rPr>
        <w:t xml:space="preserve">убъект проверки </w:t>
      </w:r>
      <w:r w:rsidRPr="00A218AA">
        <w:rPr>
          <w:spacing w:val="2"/>
          <w:sz w:val="28"/>
          <w:szCs w:val="28"/>
        </w:rPr>
        <w:lastRenderedPageBreak/>
        <w:t xml:space="preserve">обязан представить </w:t>
      </w:r>
      <w:r w:rsidR="00E2584A" w:rsidRPr="00A218AA">
        <w:rPr>
          <w:spacing w:val="2"/>
          <w:sz w:val="28"/>
          <w:szCs w:val="28"/>
        </w:rPr>
        <w:t>руководителю раб</w:t>
      </w:r>
      <w:r w:rsidR="00F54FD8" w:rsidRPr="00A218AA">
        <w:rPr>
          <w:spacing w:val="2"/>
          <w:sz w:val="28"/>
          <w:szCs w:val="28"/>
        </w:rPr>
        <w:t>очей</w:t>
      </w:r>
      <w:r w:rsidR="00E2584A" w:rsidRPr="00A218AA">
        <w:rPr>
          <w:spacing w:val="2"/>
          <w:sz w:val="28"/>
          <w:szCs w:val="28"/>
        </w:rPr>
        <w:t xml:space="preserve"> группы</w:t>
      </w:r>
      <w:r w:rsidRPr="00A218AA">
        <w:rPr>
          <w:spacing w:val="2"/>
          <w:sz w:val="28"/>
          <w:szCs w:val="28"/>
        </w:rPr>
        <w:t xml:space="preserve"> письменное объяснение с обоснованием причин невозможности их представления.</w:t>
      </w:r>
    </w:p>
    <w:p w:rsidR="00685ECB" w:rsidRPr="00A218AA" w:rsidRDefault="00501402" w:rsidP="00CB1259">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1.</w:t>
      </w:r>
      <w:r w:rsidR="000E6440" w:rsidRPr="00A218AA">
        <w:rPr>
          <w:spacing w:val="2"/>
          <w:sz w:val="28"/>
          <w:szCs w:val="28"/>
        </w:rPr>
        <w:t>14</w:t>
      </w:r>
      <w:r w:rsidR="000671D0" w:rsidRPr="00A218AA">
        <w:rPr>
          <w:spacing w:val="2"/>
          <w:sz w:val="28"/>
          <w:szCs w:val="28"/>
        </w:rPr>
        <w:t>. Результатом исполнения государственной функции являются:</w:t>
      </w:r>
    </w:p>
    <w:p w:rsidR="000E6440" w:rsidRPr="00A218AA" w:rsidRDefault="000E6440" w:rsidP="00CB1259">
      <w:pPr>
        <w:spacing w:after="0"/>
        <w:ind w:firstLine="709"/>
        <w:jc w:val="both"/>
        <w:rPr>
          <w:rFonts w:ascii="Times New Roman" w:hAnsi="Times New Roman" w:cs="Times New Roman"/>
          <w:sz w:val="28"/>
          <w:szCs w:val="28"/>
        </w:rPr>
      </w:pPr>
      <w:r w:rsidRPr="00A218AA">
        <w:rPr>
          <w:rFonts w:ascii="Times New Roman" w:hAnsi="Times New Roman" w:cs="Times New Roman"/>
          <w:sz w:val="28"/>
          <w:szCs w:val="28"/>
        </w:rPr>
        <w:t xml:space="preserve">- составление </w:t>
      </w:r>
      <w:hyperlink r:id="rId12" w:history="1">
        <w:r w:rsidRPr="00A218AA">
          <w:rPr>
            <w:rStyle w:val="afb"/>
            <w:rFonts w:ascii="Times New Roman" w:hAnsi="Times New Roman"/>
            <w:sz w:val="28"/>
            <w:szCs w:val="28"/>
          </w:rPr>
          <w:t>акта</w:t>
        </w:r>
      </w:hyperlink>
      <w:r w:rsidRPr="00A218AA">
        <w:rPr>
          <w:rFonts w:ascii="Times New Roman" w:hAnsi="Times New Roman" w:cs="Times New Roman"/>
          <w:sz w:val="28"/>
          <w:szCs w:val="28"/>
        </w:rPr>
        <w:t xml:space="preserve"> проверки, в котором отражаются факты соблюдения (несоблюдения) субъектом проверки </w:t>
      </w:r>
      <w:hyperlink r:id="rId13" w:history="1">
        <w:r w:rsidRPr="00A218AA">
          <w:rPr>
            <w:rStyle w:val="afb"/>
            <w:rFonts w:ascii="Times New Roman" w:hAnsi="Times New Roman"/>
            <w:sz w:val="28"/>
            <w:szCs w:val="28"/>
          </w:rPr>
          <w:t>законодательства</w:t>
        </w:r>
      </w:hyperlink>
      <w:r w:rsidRPr="00A218AA">
        <w:rPr>
          <w:rFonts w:ascii="Times New Roman" w:hAnsi="Times New Roman" w:cs="Times New Roman"/>
          <w:sz w:val="28"/>
          <w:szCs w:val="28"/>
        </w:rPr>
        <w:t xml:space="preserve"> о контрактной системе;</w:t>
      </w:r>
    </w:p>
    <w:p w:rsidR="000E6440" w:rsidRPr="00A218AA" w:rsidRDefault="000E6440" w:rsidP="00CB1259">
      <w:pPr>
        <w:spacing w:after="0"/>
        <w:ind w:firstLine="709"/>
        <w:jc w:val="both"/>
        <w:rPr>
          <w:rFonts w:ascii="Times New Roman" w:hAnsi="Times New Roman" w:cs="Times New Roman"/>
          <w:sz w:val="28"/>
          <w:szCs w:val="28"/>
        </w:rPr>
      </w:pPr>
      <w:r w:rsidRPr="00A218AA">
        <w:rPr>
          <w:rFonts w:ascii="Times New Roman" w:hAnsi="Times New Roman" w:cs="Times New Roman"/>
          <w:sz w:val="28"/>
          <w:szCs w:val="28"/>
        </w:rPr>
        <w:t>- выдача предписаний с требованием об устранении выявленных нарушений в случаях, предусмотренных действующим законодательством;</w:t>
      </w:r>
    </w:p>
    <w:p w:rsidR="000E6440" w:rsidRPr="00A218AA" w:rsidRDefault="000E6440" w:rsidP="00CB1259">
      <w:pPr>
        <w:spacing w:after="0"/>
        <w:ind w:firstLine="709"/>
        <w:jc w:val="both"/>
        <w:rPr>
          <w:rFonts w:ascii="Times New Roman" w:hAnsi="Times New Roman" w:cs="Times New Roman"/>
          <w:sz w:val="28"/>
          <w:szCs w:val="28"/>
        </w:rPr>
      </w:pPr>
      <w:r w:rsidRPr="00A218AA">
        <w:rPr>
          <w:rFonts w:ascii="Times New Roman" w:hAnsi="Times New Roman" w:cs="Times New Roman"/>
          <w:sz w:val="28"/>
          <w:szCs w:val="28"/>
        </w:rPr>
        <w:t xml:space="preserve">- принятие решения о признании жалобы о нарушении </w:t>
      </w:r>
      <w:hyperlink r:id="rId14" w:history="1">
        <w:r w:rsidRPr="00A218AA">
          <w:rPr>
            <w:rStyle w:val="afb"/>
            <w:rFonts w:ascii="Times New Roman" w:hAnsi="Times New Roman"/>
            <w:sz w:val="28"/>
            <w:szCs w:val="28"/>
          </w:rPr>
          <w:t>законодательства</w:t>
        </w:r>
      </w:hyperlink>
      <w:r w:rsidRPr="00A218AA">
        <w:rPr>
          <w:rFonts w:ascii="Times New Roman" w:hAnsi="Times New Roman" w:cs="Times New Roman"/>
          <w:sz w:val="28"/>
          <w:szCs w:val="28"/>
        </w:rPr>
        <w:t xml:space="preserve"> о контрактной системе не обоснованной, обоснованной либо возвращении жалобы без рассмотрения;</w:t>
      </w:r>
    </w:p>
    <w:p w:rsidR="007E3422" w:rsidRPr="00A218AA" w:rsidRDefault="007E3422" w:rsidP="00CB1259">
      <w:pPr>
        <w:spacing w:after="0"/>
        <w:ind w:firstLine="709"/>
        <w:jc w:val="both"/>
        <w:rPr>
          <w:rFonts w:ascii="Times New Roman" w:hAnsi="Times New Roman" w:cs="Times New Roman"/>
          <w:sz w:val="28"/>
          <w:szCs w:val="28"/>
        </w:rPr>
      </w:pPr>
      <w:r w:rsidRPr="00A218AA">
        <w:rPr>
          <w:rFonts w:ascii="Times New Roman" w:hAnsi="Times New Roman" w:cs="Times New Roman"/>
          <w:sz w:val="28"/>
          <w:szCs w:val="28"/>
        </w:rPr>
        <w:t xml:space="preserve"> - решение Министерства о согласовании или об отказе в согласовании возможности заключения государственного контракта с единственным поставщиком (подрядчиком, исполнителем);</w:t>
      </w:r>
    </w:p>
    <w:p w:rsidR="007E3422" w:rsidRPr="00A218AA" w:rsidRDefault="007E3422" w:rsidP="00CB1259">
      <w:pPr>
        <w:spacing w:after="0"/>
        <w:ind w:firstLine="709"/>
        <w:jc w:val="both"/>
        <w:rPr>
          <w:rFonts w:ascii="Times New Roman" w:hAnsi="Times New Roman" w:cs="Times New Roman"/>
          <w:sz w:val="28"/>
          <w:szCs w:val="28"/>
        </w:rPr>
      </w:pPr>
      <w:r w:rsidRPr="00A218AA">
        <w:rPr>
          <w:rFonts w:ascii="Times New Roman" w:hAnsi="Times New Roman" w:cs="Times New Roman"/>
          <w:sz w:val="28"/>
          <w:szCs w:val="28"/>
        </w:rPr>
        <w:t xml:space="preserve"> - рассмотрение уведомления об осуществлении закупки у единого поставщика (подрядчика, исполнителя);</w:t>
      </w:r>
    </w:p>
    <w:p w:rsidR="000E6440" w:rsidRPr="00A218AA" w:rsidRDefault="000E6440" w:rsidP="00CB1259">
      <w:pPr>
        <w:spacing w:after="0"/>
        <w:ind w:firstLine="709"/>
        <w:jc w:val="both"/>
        <w:rPr>
          <w:rFonts w:ascii="Times New Roman" w:hAnsi="Times New Roman" w:cs="Times New Roman"/>
          <w:sz w:val="28"/>
          <w:szCs w:val="28"/>
        </w:rPr>
      </w:pPr>
      <w:r w:rsidRPr="00A218AA">
        <w:rPr>
          <w:rFonts w:ascii="Times New Roman" w:hAnsi="Times New Roman" w:cs="Times New Roman"/>
          <w:sz w:val="28"/>
          <w:szCs w:val="28"/>
        </w:rPr>
        <w:t>- передача материалов проверки уполномоченному должностному лицу для возбуждения административного</w:t>
      </w:r>
      <w:r w:rsidR="00F54FD8" w:rsidRPr="00A218AA">
        <w:rPr>
          <w:rFonts w:ascii="Times New Roman" w:hAnsi="Times New Roman" w:cs="Times New Roman"/>
          <w:sz w:val="28"/>
          <w:szCs w:val="28"/>
        </w:rPr>
        <w:t>;</w:t>
      </w:r>
    </w:p>
    <w:p w:rsidR="000E6440" w:rsidRPr="00A218AA" w:rsidRDefault="000E6440" w:rsidP="00CB1259">
      <w:pPr>
        <w:spacing w:after="0"/>
        <w:ind w:firstLine="709"/>
        <w:jc w:val="both"/>
        <w:rPr>
          <w:rFonts w:ascii="Times New Roman" w:hAnsi="Times New Roman" w:cs="Times New Roman"/>
          <w:sz w:val="28"/>
          <w:szCs w:val="28"/>
        </w:rPr>
      </w:pPr>
      <w:r w:rsidRPr="00A218AA">
        <w:rPr>
          <w:rFonts w:ascii="Times New Roman" w:hAnsi="Times New Roman" w:cs="Times New Roman"/>
          <w:sz w:val="28"/>
          <w:szCs w:val="28"/>
        </w:rPr>
        <w:t xml:space="preserve">- в случаях выявления факта совершения действия (бездействия), содержащего признаки состава преступления передать </w:t>
      </w:r>
      <w:r w:rsidR="00A11B21" w:rsidRPr="00A218AA">
        <w:rPr>
          <w:rFonts w:ascii="Times New Roman" w:hAnsi="Times New Roman" w:cs="Times New Roman"/>
          <w:sz w:val="28"/>
          <w:szCs w:val="28"/>
        </w:rPr>
        <w:t>М</w:t>
      </w:r>
      <w:r w:rsidRPr="00A218AA">
        <w:rPr>
          <w:rFonts w:ascii="Times New Roman" w:hAnsi="Times New Roman" w:cs="Times New Roman"/>
          <w:sz w:val="28"/>
          <w:szCs w:val="28"/>
        </w:rPr>
        <w:t>инистру либо лицу, его замещающему, информацию о совершении указанного действия (бездействия) и подтверждающие такой факт документы для направления в установленные сроки в правоохранительные органы;</w:t>
      </w:r>
    </w:p>
    <w:p w:rsidR="000E6440" w:rsidRPr="00A218AA" w:rsidRDefault="000E6440" w:rsidP="00CB1259">
      <w:pPr>
        <w:spacing w:after="0"/>
        <w:ind w:firstLine="709"/>
        <w:jc w:val="both"/>
        <w:rPr>
          <w:rFonts w:ascii="Times New Roman" w:hAnsi="Times New Roman" w:cs="Times New Roman"/>
          <w:sz w:val="28"/>
          <w:szCs w:val="28"/>
        </w:rPr>
      </w:pPr>
      <w:r w:rsidRPr="00A218AA">
        <w:rPr>
          <w:rFonts w:ascii="Times New Roman" w:hAnsi="Times New Roman" w:cs="Times New Roman"/>
          <w:sz w:val="28"/>
          <w:szCs w:val="28"/>
        </w:rPr>
        <w:t xml:space="preserve">- передача материалов проверки </w:t>
      </w:r>
      <w:r w:rsidR="00A11B21" w:rsidRPr="00A218AA">
        <w:rPr>
          <w:rFonts w:ascii="Times New Roman" w:hAnsi="Times New Roman" w:cs="Times New Roman"/>
          <w:sz w:val="28"/>
          <w:szCs w:val="28"/>
        </w:rPr>
        <w:t>М</w:t>
      </w:r>
      <w:r w:rsidRPr="00A218AA">
        <w:rPr>
          <w:rFonts w:ascii="Times New Roman" w:hAnsi="Times New Roman" w:cs="Times New Roman"/>
          <w:sz w:val="28"/>
          <w:szCs w:val="28"/>
        </w:rPr>
        <w:t>инистру либо лицу, его замещающему</w:t>
      </w:r>
      <w:r w:rsidR="00A11B21" w:rsidRPr="00A218AA">
        <w:rPr>
          <w:rFonts w:ascii="Times New Roman" w:hAnsi="Times New Roman" w:cs="Times New Roman"/>
          <w:sz w:val="28"/>
          <w:szCs w:val="28"/>
        </w:rPr>
        <w:t>,</w:t>
      </w:r>
      <w:r w:rsidRPr="00A218AA">
        <w:rPr>
          <w:rFonts w:ascii="Times New Roman" w:hAnsi="Times New Roman" w:cs="Times New Roman"/>
          <w:sz w:val="28"/>
          <w:szCs w:val="28"/>
        </w:rPr>
        <w:t xml:space="preserve"> для рассмотрения вопроса об обращении в суд с иском о признании осуществленной закупки недействительной.</w:t>
      </w:r>
    </w:p>
    <w:p w:rsidR="00635190" w:rsidRPr="00A218AA" w:rsidRDefault="00635190" w:rsidP="00635190">
      <w:pPr>
        <w:spacing w:after="0"/>
        <w:ind w:firstLine="709"/>
        <w:jc w:val="both"/>
        <w:rPr>
          <w:rFonts w:ascii="Times New Roman" w:hAnsi="Times New Roman"/>
          <w:sz w:val="28"/>
          <w:szCs w:val="28"/>
        </w:rPr>
      </w:pPr>
      <w:r w:rsidRPr="00A218AA">
        <w:rPr>
          <w:rFonts w:ascii="Times New Roman" w:hAnsi="Times New Roman" w:cs="Times New Roman"/>
          <w:sz w:val="28"/>
          <w:szCs w:val="28"/>
        </w:rPr>
        <w:t xml:space="preserve">1.15. </w:t>
      </w:r>
      <w:r w:rsidRPr="00A218AA">
        <w:rPr>
          <w:rFonts w:ascii="Times New Roman" w:hAnsi="Times New Roman"/>
          <w:sz w:val="28"/>
          <w:szCs w:val="28"/>
        </w:rPr>
        <w:t>Под действиями, направленными на устранение нарушений законодательства Российской Федерации о контрактной системе в сфере закупок, понимаются:</w:t>
      </w:r>
    </w:p>
    <w:p w:rsidR="00635190" w:rsidRPr="00A218AA" w:rsidRDefault="00635190" w:rsidP="00635190">
      <w:pPr>
        <w:spacing w:after="0"/>
        <w:ind w:firstLine="709"/>
        <w:jc w:val="both"/>
        <w:rPr>
          <w:rFonts w:ascii="Times New Roman" w:hAnsi="Times New Roman"/>
          <w:sz w:val="28"/>
          <w:szCs w:val="28"/>
        </w:rPr>
      </w:pPr>
      <w:r w:rsidRPr="00A218AA">
        <w:rPr>
          <w:rFonts w:ascii="Times New Roman" w:hAnsi="Times New Roman"/>
          <w:sz w:val="28"/>
          <w:szCs w:val="28"/>
        </w:rPr>
        <w:t>1) отмена решений комиссий по осуществлению закупок, принятых в ходе проведения определения поставщика (подрядчика, исполнителя). Предписание об отмене решений комиссий выдается также в том случае, если выдается предписание о внесении изменений в извещение и (или) в документацию о проведении торгов, запроса котировок, запроса предложений;</w:t>
      </w:r>
    </w:p>
    <w:p w:rsidR="00635190" w:rsidRPr="00A218AA" w:rsidRDefault="00635190" w:rsidP="00635190">
      <w:pPr>
        <w:spacing w:after="0"/>
        <w:ind w:firstLine="709"/>
        <w:jc w:val="both"/>
        <w:rPr>
          <w:rFonts w:ascii="Times New Roman" w:hAnsi="Times New Roman"/>
          <w:sz w:val="28"/>
          <w:szCs w:val="28"/>
        </w:rPr>
      </w:pPr>
      <w:r w:rsidRPr="00A218AA">
        <w:rPr>
          <w:rFonts w:ascii="Times New Roman" w:hAnsi="Times New Roman"/>
          <w:sz w:val="28"/>
          <w:szCs w:val="28"/>
        </w:rPr>
        <w:t xml:space="preserve">2) внесение изменений в извещение и (или) в документацию о проведении </w:t>
      </w:r>
      <w:r w:rsidR="0057484C" w:rsidRPr="00A218AA">
        <w:rPr>
          <w:rFonts w:ascii="Times New Roman" w:hAnsi="Times New Roman"/>
          <w:sz w:val="28"/>
          <w:szCs w:val="28"/>
        </w:rPr>
        <w:t>закупки</w:t>
      </w:r>
      <w:r w:rsidRPr="00A218AA">
        <w:rPr>
          <w:rFonts w:ascii="Times New Roman" w:hAnsi="Times New Roman"/>
          <w:sz w:val="28"/>
          <w:szCs w:val="28"/>
        </w:rPr>
        <w:t>. При этом срок подачи заявок должен быть продлен таким образом, чтобы с момента размещения таких изменений он соответствовал срокам, установленным законодательством о контрактной системе в случае внесения изменений в указанные документы;</w:t>
      </w:r>
    </w:p>
    <w:p w:rsidR="00635190" w:rsidRPr="00A218AA" w:rsidRDefault="00635190" w:rsidP="00635190">
      <w:pPr>
        <w:spacing w:after="0"/>
        <w:ind w:firstLine="709"/>
        <w:jc w:val="both"/>
        <w:rPr>
          <w:rFonts w:ascii="Times New Roman" w:hAnsi="Times New Roman"/>
          <w:sz w:val="28"/>
          <w:szCs w:val="28"/>
        </w:rPr>
      </w:pPr>
      <w:r w:rsidRPr="00A218AA">
        <w:rPr>
          <w:rFonts w:ascii="Times New Roman" w:hAnsi="Times New Roman"/>
          <w:sz w:val="28"/>
          <w:szCs w:val="28"/>
        </w:rPr>
        <w:lastRenderedPageBreak/>
        <w:t>3) аннулирование процедур определения поставщика (подрядчика, исполнителя);</w:t>
      </w:r>
    </w:p>
    <w:p w:rsidR="00635190" w:rsidRPr="00A218AA" w:rsidRDefault="00635190" w:rsidP="00635190">
      <w:pPr>
        <w:spacing w:after="0"/>
        <w:ind w:firstLine="709"/>
        <w:jc w:val="both"/>
        <w:rPr>
          <w:rFonts w:ascii="Times New Roman" w:hAnsi="Times New Roman"/>
          <w:sz w:val="28"/>
          <w:szCs w:val="28"/>
        </w:rPr>
      </w:pPr>
      <w:r w:rsidRPr="00A218AA">
        <w:rPr>
          <w:rFonts w:ascii="Times New Roman" w:hAnsi="Times New Roman"/>
          <w:sz w:val="28"/>
          <w:szCs w:val="28"/>
        </w:rPr>
        <w:t>4) проведение процедур определения поставщика (подрядчика, исполнителя) в соответствии с требованиями законодательства</w:t>
      </w:r>
      <w:r w:rsidR="0057484C" w:rsidRPr="00A218AA">
        <w:rPr>
          <w:rFonts w:ascii="Times New Roman" w:hAnsi="Times New Roman"/>
          <w:sz w:val="28"/>
          <w:szCs w:val="28"/>
        </w:rPr>
        <w:t xml:space="preserve"> </w:t>
      </w:r>
      <w:r w:rsidRPr="00A218AA">
        <w:rPr>
          <w:rFonts w:ascii="Times New Roman" w:hAnsi="Times New Roman"/>
          <w:sz w:val="28"/>
          <w:szCs w:val="28"/>
        </w:rPr>
        <w:t xml:space="preserve">Российской Федерации о контрактной системе. </w:t>
      </w:r>
    </w:p>
    <w:p w:rsidR="00635190" w:rsidRPr="00A218AA" w:rsidRDefault="00635190" w:rsidP="00CB1259">
      <w:pPr>
        <w:spacing w:after="0"/>
        <w:ind w:firstLine="709"/>
        <w:jc w:val="both"/>
        <w:rPr>
          <w:rFonts w:ascii="Times New Roman" w:hAnsi="Times New Roman" w:cs="Times New Roman"/>
          <w:sz w:val="28"/>
          <w:szCs w:val="28"/>
        </w:rPr>
      </w:pPr>
    </w:p>
    <w:p w:rsidR="005A31C6" w:rsidRPr="00A218AA" w:rsidRDefault="005A31C6" w:rsidP="005871C8">
      <w:pPr>
        <w:pStyle w:val="formattext"/>
        <w:shd w:val="clear" w:color="auto" w:fill="FFFFFF"/>
        <w:spacing w:before="0" w:beforeAutospacing="0" w:after="0" w:afterAutospacing="0" w:line="360" w:lineRule="auto"/>
        <w:ind w:firstLine="709"/>
        <w:jc w:val="both"/>
        <w:textAlignment w:val="baseline"/>
        <w:rPr>
          <w:spacing w:val="2"/>
          <w:sz w:val="28"/>
          <w:szCs w:val="28"/>
        </w:rPr>
      </w:pPr>
    </w:p>
    <w:p w:rsidR="00B4301D" w:rsidRPr="00A218AA" w:rsidRDefault="00A11B21" w:rsidP="00CB1259">
      <w:pPr>
        <w:pStyle w:val="formattext"/>
        <w:shd w:val="clear" w:color="auto" w:fill="FFFFFF"/>
        <w:spacing w:before="0" w:beforeAutospacing="0" w:after="0" w:afterAutospacing="0" w:line="360" w:lineRule="auto"/>
        <w:ind w:left="360"/>
        <w:jc w:val="center"/>
        <w:textAlignment w:val="baseline"/>
        <w:rPr>
          <w:b/>
          <w:spacing w:val="2"/>
          <w:sz w:val="28"/>
          <w:szCs w:val="28"/>
        </w:rPr>
      </w:pPr>
      <w:r w:rsidRPr="00A218AA">
        <w:rPr>
          <w:b/>
          <w:spacing w:val="2"/>
          <w:sz w:val="28"/>
          <w:szCs w:val="28"/>
        </w:rPr>
        <w:t xml:space="preserve">2. </w:t>
      </w:r>
      <w:r w:rsidR="00E74D1E" w:rsidRPr="00A218AA">
        <w:rPr>
          <w:b/>
          <w:spacing w:val="2"/>
          <w:sz w:val="28"/>
          <w:szCs w:val="28"/>
        </w:rPr>
        <w:t>Требования к порядку исполнения государственной функции</w:t>
      </w:r>
    </w:p>
    <w:p w:rsidR="00123BB6" w:rsidRPr="00A218AA" w:rsidRDefault="00123BB6" w:rsidP="00CB1259">
      <w:pPr>
        <w:pStyle w:val="formattext"/>
        <w:shd w:val="clear" w:color="auto" w:fill="FFFFFF"/>
        <w:spacing w:before="0" w:beforeAutospacing="0" w:after="0" w:afterAutospacing="0" w:line="276" w:lineRule="auto"/>
        <w:ind w:firstLine="709"/>
        <w:jc w:val="both"/>
        <w:textAlignment w:val="baseline"/>
        <w:rPr>
          <w:spacing w:val="2"/>
          <w:sz w:val="28"/>
          <w:szCs w:val="28"/>
        </w:rPr>
      </w:pPr>
    </w:p>
    <w:p w:rsidR="00CB1259" w:rsidRPr="00A218AA" w:rsidRDefault="00A11B21" w:rsidP="00CB1259">
      <w:pPr>
        <w:widowControl w:val="0"/>
        <w:autoSpaceDE w:val="0"/>
        <w:autoSpaceDN w:val="0"/>
        <w:adjustRightInd w:val="0"/>
        <w:spacing w:after="0"/>
        <w:ind w:firstLine="540"/>
        <w:jc w:val="both"/>
        <w:rPr>
          <w:rFonts w:ascii="Times New Roman" w:hAnsi="Times New Roman" w:cs="Times New Roman"/>
          <w:sz w:val="28"/>
          <w:szCs w:val="28"/>
        </w:rPr>
      </w:pPr>
      <w:r w:rsidRPr="00A218AA">
        <w:rPr>
          <w:rFonts w:ascii="Times New Roman" w:hAnsi="Times New Roman" w:cs="Times New Roman"/>
          <w:spacing w:val="2"/>
          <w:sz w:val="28"/>
          <w:szCs w:val="28"/>
        </w:rPr>
        <w:t xml:space="preserve">2.1. </w:t>
      </w:r>
      <w:r w:rsidRPr="00A218AA">
        <w:rPr>
          <w:rFonts w:ascii="Times New Roman" w:hAnsi="Times New Roman" w:cs="Times New Roman"/>
          <w:sz w:val="28"/>
          <w:szCs w:val="28"/>
        </w:rPr>
        <w:t xml:space="preserve">Местонахождение Министерства и его структурных подразделений: 649000, г. Горно-Алтайск, ул. </w:t>
      </w:r>
      <w:proofErr w:type="spellStart"/>
      <w:r w:rsidRPr="00A218AA">
        <w:rPr>
          <w:rFonts w:ascii="Times New Roman" w:hAnsi="Times New Roman" w:cs="Times New Roman"/>
          <w:sz w:val="28"/>
          <w:szCs w:val="28"/>
        </w:rPr>
        <w:t>Чаптынова</w:t>
      </w:r>
      <w:proofErr w:type="spellEnd"/>
      <w:r w:rsidRPr="00A218AA">
        <w:rPr>
          <w:rFonts w:ascii="Times New Roman" w:hAnsi="Times New Roman" w:cs="Times New Roman"/>
          <w:sz w:val="28"/>
          <w:szCs w:val="28"/>
        </w:rPr>
        <w:t xml:space="preserve">, 24. </w:t>
      </w:r>
    </w:p>
    <w:p w:rsidR="00A11B21" w:rsidRPr="00A218AA" w:rsidRDefault="00A11B21" w:rsidP="00CB1259">
      <w:pPr>
        <w:widowControl w:val="0"/>
        <w:autoSpaceDE w:val="0"/>
        <w:autoSpaceDN w:val="0"/>
        <w:adjustRightInd w:val="0"/>
        <w:spacing w:after="0"/>
        <w:ind w:firstLine="540"/>
        <w:jc w:val="both"/>
        <w:rPr>
          <w:rFonts w:ascii="Times New Roman" w:hAnsi="Times New Roman" w:cs="Times New Roman"/>
          <w:sz w:val="28"/>
          <w:szCs w:val="28"/>
        </w:rPr>
      </w:pPr>
      <w:r w:rsidRPr="00A218AA">
        <w:rPr>
          <w:rFonts w:ascii="Times New Roman" w:hAnsi="Times New Roman" w:cs="Times New Roman"/>
          <w:sz w:val="28"/>
          <w:szCs w:val="28"/>
        </w:rPr>
        <w:t xml:space="preserve">График работы Министерства: с понедельника по четверг - с 9 ч. 00 мин. до 18 ч. 00 мин.; пятница - с 9 ч. 00 до 17 ч. 00 мин.; часы перерыва на обед - с 13.00 </w:t>
      </w:r>
      <w:proofErr w:type="gramStart"/>
      <w:r w:rsidRPr="00A218AA">
        <w:rPr>
          <w:rFonts w:ascii="Times New Roman" w:hAnsi="Times New Roman" w:cs="Times New Roman"/>
          <w:sz w:val="28"/>
          <w:szCs w:val="28"/>
        </w:rPr>
        <w:t>до</w:t>
      </w:r>
      <w:proofErr w:type="gramEnd"/>
      <w:r w:rsidRPr="00A218AA">
        <w:rPr>
          <w:rFonts w:ascii="Times New Roman" w:hAnsi="Times New Roman" w:cs="Times New Roman"/>
          <w:sz w:val="28"/>
          <w:szCs w:val="28"/>
        </w:rPr>
        <w:t xml:space="preserve"> 14.00.</w:t>
      </w:r>
    </w:p>
    <w:p w:rsidR="00CB1259" w:rsidRPr="00A218AA" w:rsidRDefault="00CB1259" w:rsidP="00CB1259">
      <w:pPr>
        <w:spacing w:after="0"/>
        <w:ind w:firstLine="709"/>
        <w:jc w:val="both"/>
        <w:rPr>
          <w:rFonts w:ascii="Times New Roman" w:hAnsi="Times New Roman"/>
          <w:sz w:val="28"/>
          <w:szCs w:val="28"/>
        </w:rPr>
      </w:pPr>
      <w:r w:rsidRPr="00A218AA">
        <w:rPr>
          <w:rFonts w:ascii="Times New Roman" w:hAnsi="Times New Roman"/>
          <w:sz w:val="28"/>
          <w:szCs w:val="28"/>
        </w:rPr>
        <w:t>Телефон отдела контрольно-ревизионной работы Министерства для справок (консультаций): (38822) 2-63-57.</w:t>
      </w:r>
    </w:p>
    <w:p w:rsidR="00CB1259" w:rsidRPr="00A218AA" w:rsidRDefault="00CB1259" w:rsidP="00CB1259">
      <w:pPr>
        <w:spacing w:after="0"/>
        <w:ind w:firstLine="709"/>
        <w:jc w:val="both"/>
        <w:rPr>
          <w:rFonts w:ascii="Times New Roman" w:hAnsi="Times New Roman"/>
          <w:sz w:val="28"/>
          <w:szCs w:val="28"/>
        </w:rPr>
      </w:pPr>
      <w:r w:rsidRPr="00A218AA">
        <w:rPr>
          <w:rFonts w:ascii="Times New Roman" w:hAnsi="Times New Roman"/>
          <w:sz w:val="28"/>
          <w:szCs w:val="28"/>
        </w:rPr>
        <w:t>Факс Министерства:(38822) 2-32-95.</w:t>
      </w:r>
    </w:p>
    <w:p w:rsidR="00CB1259" w:rsidRPr="00A218AA" w:rsidRDefault="00CB1259" w:rsidP="00CB1259">
      <w:pPr>
        <w:spacing w:after="0"/>
        <w:ind w:firstLine="709"/>
        <w:jc w:val="both"/>
        <w:rPr>
          <w:rFonts w:ascii="Times New Roman" w:hAnsi="Times New Roman"/>
          <w:sz w:val="28"/>
          <w:szCs w:val="28"/>
        </w:rPr>
      </w:pPr>
      <w:r w:rsidRPr="00A218AA">
        <w:rPr>
          <w:rFonts w:ascii="Times New Roman" w:hAnsi="Times New Roman"/>
          <w:sz w:val="28"/>
          <w:szCs w:val="28"/>
        </w:rPr>
        <w:t>Адрес сайта Министерства: http://</w:t>
      </w:r>
      <w:hyperlink r:id="rId15" w:tgtFrame="_blank" w:history="1">
        <w:r w:rsidRPr="00A218AA">
          <w:rPr>
            <w:rStyle w:val="af8"/>
            <w:rFonts w:ascii="Times New Roman" w:hAnsi="Times New Roman"/>
            <w:bCs/>
            <w:sz w:val="28"/>
            <w:szCs w:val="28"/>
          </w:rPr>
          <w:t>minfin</w:t>
        </w:r>
        <w:r w:rsidRPr="00A218AA">
          <w:rPr>
            <w:rStyle w:val="af8"/>
            <w:rFonts w:ascii="Times New Roman" w:hAnsi="Times New Roman"/>
            <w:sz w:val="28"/>
            <w:szCs w:val="28"/>
          </w:rPr>
          <w:t>-</w:t>
        </w:r>
        <w:r w:rsidRPr="00A218AA">
          <w:rPr>
            <w:rStyle w:val="af8"/>
            <w:rFonts w:ascii="Times New Roman" w:hAnsi="Times New Roman"/>
            <w:bCs/>
            <w:sz w:val="28"/>
            <w:szCs w:val="28"/>
          </w:rPr>
          <w:t>altai</w:t>
        </w:r>
        <w:r w:rsidRPr="00A218AA">
          <w:rPr>
            <w:rStyle w:val="af8"/>
            <w:rFonts w:ascii="Times New Roman" w:hAnsi="Times New Roman"/>
            <w:sz w:val="28"/>
            <w:szCs w:val="28"/>
          </w:rPr>
          <w:t>.ru</w:t>
        </w:r>
      </w:hyperlink>
      <w:r w:rsidRPr="00A218AA">
        <w:rPr>
          <w:rFonts w:ascii="Times New Roman" w:hAnsi="Times New Roman"/>
          <w:sz w:val="28"/>
          <w:szCs w:val="28"/>
        </w:rPr>
        <w:t>, адрес электронной почты Министерства: ava@minfin.gorny.ru.</w:t>
      </w:r>
    </w:p>
    <w:p w:rsidR="00A11B21" w:rsidRPr="00A218AA" w:rsidRDefault="00A11B21" w:rsidP="00CB1259">
      <w:pPr>
        <w:widowControl w:val="0"/>
        <w:autoSpaceDE w:val="0"/>
        <w:autoSpaceDN w:val="0"/>
        <w:adjustRightInd w:val="0"/>
        <w:spacing w:after="0"/>
        <w:ind w:firstLine="540"/>
        <w:jc w:val="both"/>
        <w:rPr>
          <w:rFonts w:ascii="Times New Roman" w:hAnsi="Times New Roman" w:cs="Times New Roman"/>
          <w:sz w:val="28"/>
          <w:szCs w:val="28"/>
        </w:rPr>
      </w:pPr>
      <w:r w:rsidRPr="00A218AA">
        <w:rPr>
          <w:rFonts w:ascii="Times New Roman" w:hAnsi="Times New Roman" w:cs="Times New Roman"/>
          <w:sz w:val="28"/>
          <w:szCs w:val="28"/>
        </w:rPr>
        <w:t>Государственная функция осуществляется бесплатно.</w:t>
      </w:r>
    </w:p>
    <w:p w:rsidR="00A11B21" w:rsidRPr="00A218AA" w:rsidRDefault="00A11B21" w:rsidP="00CB1259">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2.2. Информация по вопросам исполнения государственной функции предоставляется:</w:t>
      </w:r>
    </w:p>
    <w:p w:rsidR="00A11B21" w:rsidRPr="00A218AA" w:rsidRDefault="00A11B21" w:rsidP="00CB1259">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b/>
          <w:spacing w:val="2"/>
          <w:sz w:val="28"/>
          <w:szCs w:val="28"/>
        </w:rPr>
        <w:t>-</w:t>
      </w:r>
      <w:r w:rsidRPr="00A218AA">
        <w:rPr>
          <w:spacing w:val="2"/>
          <w:sz w:val="28"/>
          <w:szCs w:val="28"/>
        </w:rPr>
        <w:t>при личном обращении;</w:t>
      </w:r>
    </w:p>
    <w:p w:rsidR="00A11B21" w:rsidRPr="00A218AA" w:rsidRDefault="00A11B21" w:rsidP="00CB1259">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b/>
          <w:spacing w:val="2"/>
          <w:sz w:val="28"/>
          <w:szCs w:val="28"/>
        </w:rPr>
        <w:t>-</w:t>
      </w:r>
      <w:r w:rsidRPr="00A218AA">
        <w:rPr>
          <w:spacing w:val="2"/>
          <w:sz w:val="28"/>
          <w:szCs w:val="28"/>
        </w:rPr>
        <w:t xml:space="preserve"> по письменным обращениям в Минфин РА;</w:t>
      </w:r>
    </w:p>
    <w:p w:rsidR="00A11B21" w:rsidRPr="00A218AA" w:rsidRDefault="00A11B21" w:rsidP="00CB1259">
      <w:pPr>
        <w:pStyle w:val="formattext"/>
        <w:shd w:val="clear" w:color="auto" w:fill="FFFFFF"/>
        <w:spacing w:before="0" w:beforeAutospacing="0" w:after="0" w:afterAutospacing="0" w:line="276" w:lineRule="auto"/>
        <w:ind w:firstLine="709"/>
        <w:jc w:val="both"/>
        <w:textAlignment w:val="baseline"/>
        <w:rPr>
          <w:b/>
          <w:spacing w:val="2"/>
          <w:sz w:val="28"/>
          <w:szCs w:val="28"/>
        </w:rPr>
      </w:pPr>
      <w:r w:rsidRPr="00A218AA">
        <w:rPr>
          <w:b/>
          <w:spacing w:val="2"/>
          <w:sz w:val="28"/>
          <w:szCs w:val="28"/>
        </w:rPr>
        <w:t xml:space="preserve">- </w:t>
      </w:r>
      <w:r w:rsidRPr="00A218AA">
        <w:rPr>
          <w:spacing w:val="2"/>
          <w:sz w:val="28"/>
          <w:szCs w:val="28"/>
        </w:rPr>
        <w:t xml:space="preserve"> по телефонам, указанным в </w:t>
      </w:r>
      <w:r w:rsidR="00CB1259" w:rsidRPr="00A218AA">
        <w:rPr>
          <w:spacing w:val="2"/>
          <w:sz w:val="28"/>
          <w:szCs w:val="28"/>
        </w:rPr>
        <w:t>п. 2.1. Р</w:t>
      </w:r>
      <w:r w:rsidRPr="00A218AA">
        <w:rPr>
          <w:spacing w:val="2"/>
          <w:sz w:val="28"/>
          <w:szCs w:val="28"/>
        </w:rPr>
        <w:t>егламент</w:t>
      </w:r>
      <w:r w:rsidR="00CB1259" w:rsidRPr="00A218AA">
        <w:rPr>
          <w:spacing w:val="2"/>
          <w:sz w:val="28"/>
          <w:szCs w:val="28"/>
        </w:rPr>
        <w:t>а</w:t>
      </w:r>
      <w:r w:rsidRPr="00A218AA">
        <w:rPr>
          <w:spacing w:val="2"/>
          <w:sz w:val="28"/>
          <w:szCs w:val="28"/>
        </w:rPr>
        <w:t>;</w:t>
      </w:r>
    </w:p>
    <w:p w:rsidR="00CB1259" w:rsidRPr="00A218AA" w:rsidRDefault="00CB1259" w:rsidP="00CB1259">
      <w:pPr>
        <w:spacing w:after="0"/>
        <w:ind w:firstLine="709"/>
        <w:jc w:val="both"/>
        <w:rPr>
          <w:rFonts w:ascii="Times New Roman" w:hAnsi="Times New Roman"/>
          <w:sz w:val="28"/>
          <w:szCs w:val="28"/>
        </w:rPr>
      </w:pPr>
      <w:r w:rsidRPr="00A218AA">
        <w:rPr>
          <w:b/>
          <w:spacing w:val="2"/>
          <w:sz w:val="28"/>
          <w:szCs w:val="28"/>
        </w:rPr>
        <w:t xml:space="preserve">- </w:t>
      </w:r>
      <w:r w:rsidRPr="00A218AA">
        <w:rPr>
          <w:rFonts w:ascii="Times New Roman" w:hAnsi="Times New Roman"/>
          <w:sz w:val="28"/>
          <w:szCs w:val="28"/>
        </w:rPr>
        <w:t>посредством почтовой связи или электронной почты;</w:t>
      </w:r>
    </w:p>
    <w:p w:rsidR="00A11B21" w:rsidRPr="00A218AA" w:rsidRDefault="005E613E" w:rsidP="00CB1259">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b/>
          <w:spacing w:val="2"/>
          <w:sz w:val="28"/>
          <w:szCs w:val="28"/>
        </w:rPr>
        <w:t xml:space="preserve">- </w:t>
      </w:r>
      <w:r w:rsidR="00A11B21" w:rsidRPr="00A218AA">
        <w:rPr>
          <w:spacing w:val="2"/>
          <w:sz w:val="28"/>
          <w:szCs w:val="28"/>
        </w:rPr>
        <w:t>на Едином портале государственных и муниципальных услуг (функций) (</w:t>
      </w:r>
      <w:hyperlink r:id="rId16" w:history="1">
        <w:r w:rsidR="00A11B21" w:rsidRPr="00A218AA">
          <w:rPr>
            <w:rStyle w:val="af8"/>
            <w:color w:val="auto"/>
            <w:spacing w:val="2"/>
            <w:sz w:val="28"/>
            <w:szCs w:val="28"/>
          </w:rPr>
          <w:t>www.gosuslugi.ru</w:t>
        </w:r>
      </w:hyperlink>
      <w:r w:rsidR="00A11B21" w:rsidRPr="00A218AA">
        <w:rPr>
          <w:spacing w:val="2"/>
          <w:sz w:val="28"/>
          <w:szCs w:val="28"/>
        </w:rPr>
        <w:t>).</w:t>
      </w:r>
    </w:p>
    <w:p w:rsidR="00A11B21" w:rsidRPr="00A218AA" w:rsidRDefault="00A11B21" w:rsidP="00CB1259">
      <w:pPr>
        <w:widowControl w:val="0"/>
        <w:autoSpaceDE w:val="0"/>
        <w:autoSpaceDN w:val="0"/>
        <w:adjustRightInd w:val="0"/>
        <w:spacing w:after="0"/>
        <w:ind w:firstLine="540"/>
        <w:jc w:val="both"/>
        <w:rPr>
          <w:rFonts w:ascii="Times New Roman" w:hAnsi="Times New Roman" w:cs="Times New Roman"/>
          <w:sz w:val="28"/>
          <w:szCs w:val="28"/>
        </w:rPr>
      </w:pPr>
      <w:r w:rsidRPr="00A218AA">
        <w:rPr>
          <w:rFonts w:ascii="Times New Roman" w:hAnsi="Times New Roman" w:cs="Times New Roman"/>
          <w:sz w:val="28"/>
          <w:szCs w:val="28"/>
        </w:rPr>
        <w:t xml:space="preserve">Письменные обращения и обращения по электронной почте рассматриваются в срок, не превышающий 30 календарных дней со дня получения обращения. В случае необходимости запроса дополнительной информации срок рассмотрения обращения продлевается, но не более чем на 30 дней, о чем уведомляется заявитель. Запрос Министерства </w:t>
      </w:r>
      <w:r w:rsidR="005E613E" w:rsidRPr="00A218AA">
        <w:rPr>
          <w:rFonts w:ascii="Times New Roman" w:hAnsi="Times New Roman" w:cs="Times New Roman"/>
          <w:sz w:val="28"/>
          <w:szCs w:val="28"/>
        </w:rPr>
        <w:t xml:space="preserve">о </w:t>
      </w:r>
      <w:r w:rsidRPr="00A218AA">
        <w:rPr>
          <w:rFonts w:ascii="Times New Roman" w:hAnsi="Times New Roman" w:cs="Times New Roman"/>
          <w:sz w:val="28"/>
          <w:szCs w:val="28"/>
        </w:rPr>
        <w:t>предоставлении дополнительной информации должен быть направлен заявителю не позднее 15-дневного срока со дня получения обращения.</w:t>
      </w:r>
    </w:p>
    <w:p w:rsidR="00A11B21" w:rsidRPr="00A218AA" w:rsidRDefault="00A11B21" w:rsidP="00CB1259">
      <w:pPr>
        <w:widowControl w:val="0"/>
        <w:autoSpaceDE w:val="0"/>
        <w:autoSpaceDN w:val="0"/>
        <w:adjustRightInd w:val="0"/>
        <w:spacing w:after="0"/>
        <w:ind w:firstLine="540"/>
        <w:jc w:val="both"/>
        <w:rPr>
          <w:rFonts w:ascii="Times New Roman" w:hAnsi="Times New Roman" w:cs="Times New Roman"/>
          <w:sz w:val="28"/>
          <w:szCs w:val="28"/>
        </w:rPr>
      </w:pPr>
      <w:r w:rsidRPr="00A218AA">
        <w:rPr>
          <w:rFonts w:ascii="Times New Roman" w:hAnsi="Times New Roman" w:cs="Times New Roman"/>
          <w:sz w:val="28"/>
          <w:szCs w:val="28"/>
        </w:rPr>
        <w:t>При обращении заявителя по телефону должностные лица Министерства в соответствии с поступившим запросом информируют заявителя о:</w:t>
      </w:r>
    </w:p>
    <w:p w:rsidR="00CB1259" w:rsidRPr="00A218AA" w:rsidRDefault="00CB1259" w:rsidP="00CB1259">
      <w:pPr>
        <w:spacing w:after="0"/>
        <w:ind w:firstLine="709"/>
        <w:jc w:val="both"/>
        <w:rPr>
          <w:rFonts w:ascii="Times New Roman" w:hAnsi="Times New Roman"/>
          <w:sz w:val="28"/>
          <w:szCs w:val="28"/>
        </w:rPr>
      </w:pPr>
      <w:r w:rsidRPr="00A218AA">
        <w:rPr>
          <w:rFonts w:ascii="Times New Roman" w:hAnsi="Times New Roman"/>
          <w:sz w:val="28"/>
          <w:szCs w:val="28"/>
        </w:rPr>
        <w:t>1) о порядке и сроках исполнения государственной функции;</w:t>
      </w:r>
    </w:p>
    <w:p w:rsidR="00CB1259" w:rsidRPr="00A218AA" w:rsidRDefault="00CB1259" w:rsidP="00CB1259">
      <w:pPr>
        <w:spacing w:after="0"/>
        <w:ind w:firstLine="709"/>
        <w:jc w:val="both"/>
        <w:rPr>
          <w:rFonts w:ascii="Times New Roman" w:hAnsi="Times New Roman"/>
          <w:sz w:val="28"/>
          <w:szCs w:val="28"/>
        </w:rPr>
      </w:pPr>
      <w:r w:rsidRPr="00A218AA">
        <w:rPr>
          <w:rFonts w:ascii="Times New Roman" w:hAnsi="Times New Roman"/>
          <w:sz w:val="28"/>
          <w:szCs w:val="28"/>
        </w:rPr>
        <w:lastRenderedPageBreak/>
        <w:t>2) о порядке обжалования действий (бездействия) должностных лиц Министерства при исполнении государственной функции.</w:t>
      </w:r>
    </w:p>
    <w:p w:rsidR="00A11B21" w:rsidRPr="00A218AA" w:rsidRDefault="00A11B21" w:rsidP="00CB1259">
      <w:pPr>
        <w:widowControl w:val="0"/>
        <w:autoSpaceDE w:val="0"/>
        <w:autoSpaceDN w:val="0"/>
        <w:adjustRightInd w:val="0"/>
        <w:spacing w:after="0"/>
        <w:ind w:firstLine="540"/>
        <w:jc w:val="both"/>
        <w:rPr>
          <w:rFonts w:ascii="Times New Roman" w:hAnsi="Times New Roman" w:cs="Times New Roman"/>
          <w:sz w:val="28"/>
          <w:szCs w:val="28"/>
        </w:rPr>
      </w:pPr>
      <w:r w:rsidRPr="00A218AA">
        <w:rPr>
          <w:rFonts w:ascii="Times New Roman" w:hAnsi="Times New Roman" w:cs="Times New Roman"/>
          <w:sz w:val="28"/>
          <w:szCs w:val="28"/>
        </w:rPr>
        <w:t>Иные вопросы рассматриваются Министерством только на основании соответствующего письменного обращения.</w:t>
      </w:r>
    </w:p>
    <w:p w:rsidR="00A11B21" w:rsidRPr="00A218AA" w:rsidRDefault="00A11B21" w:rsidP="00CB1259">
      <w:pPr>
        <w:widowControl w:val="0"/>
        <w:autoSpaceDE w:val="0"/>
        <w:autoSpaceDN w:val="0"/>
        <w:adjustRightInd w:val="0"/>
        <w:spacing w:after="0"/>
        <w:ind w:firstLine="540"/>
        <w:jc w:val="both"/>
        <w:rPr>
          <w:rFonts w:ascii="Times New Roman" w:hAnsi="Times New Roman" w:cs="Times New Roman"/>
          <w:sz w:val="28"/>
          <w:szCs w:val="28"/>
        </w:rPr>
      </w:pPr>
      <w:r w:rsidRPr="00A218AA">
        <w:rPr>
          <w:rFonts w:ascii="Times New Roman" w:hAnsi="Times New Roman" w:cs="Times New Roman"/>
          <w:sz w:val="28"/>
          <w:szCs w:val="28"/>
        </w:rPr>
        <w:t>Во время личного приема может быть сделано устное заявление либо может быть оставлено письменное обращение. Соответственно, ответ на обращение может быть дан устно в ходе личного приема либо письменный ответ по существу поставленных в обращении вопросов.</w:t>
      </w:r>
    </w:p>
    <w:p w:rsidR="00CB1259" w:rsidRPr="00A218AA" w:rsidRDefault="005E613E" w:rsidP="00CB1259">
      <w:pPr>
        <w:widowControl w:val="0"/>
        <w:autoSpaceDE w:val="0"/>
        <w:autoSpaceDN w:val="0"/>
        <w:adjustRightInd w:val="0"/>
        <w:spacing w:after="0"/>
        <w:ind w:firstLine="540"/>
        <w:jc w:val="both"/>
        <w:rPr>
          <w:rFonts w:ascii="Times New Roman" w:hAnsi="Times New Roman" w:cs="Times New Roman"/>
          <w:sz w:val="28"/>
          <w:szCs w:val="28"/>
        </w:rPr>
      </w:pPr>
      <w:r w:rsidRPr="00A218AA">
        <w:rPr>
          <w:rFonts w:ascii="Times New Roman" w:hAnsi="Times New Roman" w:cs="Times New Roman"/>
          <w:sz w:val="28"/>
          <w:szCs w:val="28"/>
        </w:rPr>
        <w:t>Министерство</w:t>
      </w:r>
      <w:r w:rsidR="00A11B21" w:rsidRPr="00A218AA">
        <w:rPr>
          <w:rFonts w:ascii="Times New Roman" w:hAnsi="Times New Roman" w:cs="Times New Roman"/>
          <w:sz w:val="28"/>
          <w:szCs w:val="28"/>
        </w:rPr>
        <w:t xml:space="preserve"> размещает информацию об исполнении государственной функции на официальном сайте http://minfin-altai.ru, в региональной информационной системе </w:t>
      </w:r>
      <w:r w:rsidR="00AC6DD2" w:rsidRPr="00A218AA">
        <w:rPr>
          <w:rFonts w:ascii="Times New Roman" w:hAnsi="Times New Roman" w:cs="Times New Roman"/>
          <w:sz w:val="28"/>
          <w:szCs w:val="28"/>
        </w:rPr>
        <w:t>«</w:t>
      </w:r>
      <w:r w:rsidR="00A11B21" w:rsidRPr="00A218AA">
        <w:rPr>
          <w:rFonts w:ascii="Times New Roman" w:hAnsi="Times New Roman" w:cs="Times New Roman"/>
          <w:sz w:val="28"/>
          <w:szCs w:val="28"/>
        </w:rPr>
        <w:t>Портал государственных и муниципальных услуг Республики Алтай</w:t>
      </w:r>
      <w:r w:rsidR="00AC6DD2" w:rsidRPr="00A218AA">
        <w:rPr>
          <w:rFonts w:ascii="Times New Roman" w:hAnsi="Times New Roman" w:cs="Times New Roman"/>
          <w:sz w:val="28"/>
          <w:szCs w:val="28"/>
        </w:rPr>
        <w:t>»</w:t>
      </w:r>
      <w:r w:rsidR="006442F9" w:rsidRPr="00A218AA">
        <w:rPr>
          <w:rFonts w:ascii="Times New Roman" w:hAnsi="Times New Roman" w:cs="Times New Roman"/>
          <w:sz w:val="28"/>
          <w:szCs w:val="28"/>
        </w:rPr>
        <w:t>, а также в единой информационной системе.</w:t>
      </w:r>
    </w:p>
    <w:p w:rsidR="006F177A" w:rsidRPr="00A218AA" w:rsidRDefault="00A11B21" w:rsidP="00AD6E91">
      <w:pPr>
        <w:spacing w:after="0"/>
        <w:jc w:val="center"/>
        <w:rPr>
          <w:rFonts w:ascii="Times New Roman" w:hAnsi="Times New Roman" w:cs="Times New Roman"/>
          <w:b/>
          <w:sz w:val="28"/>
          <w:szCs w:val="28"/>
        </w:rPr>
      </w:pPr>
      <w:r w:rsidRPr="00A218AA">
        <w:rPr>
          <w:rFonts w:ascii="Times New Roman" w:hAnsi="Times New Roman" w:cs="Times New Roman"/>
          <w:b/>
          <w:sz w:val="28"/>
          <w:szCs w:val="28"/>
        </w:rPr>
        <w:t>3.</w:t>
      </w:r>
      <w:r w:rsidR="006F177A" w:rsidRPr="00A218AA">
        <w:rPr>
          <w:rFonts w:ascii="Times New Roman" w:hAnsi="Times New Roman" w:cs="Times New Roman"/>
          <w:b/>
          <w:sz w:val="28"/>
          <w:szCs w:val="28"/>
        </w:rPr>
        <w:t xml:space="preserve"> Состав, последовательность и сроки выполнения </w:t>
      </w:r>
      <w:r w:rsidR="00955180" w:rsidRPr="00A218AA">
        <w:rPr>
          <w:rFonts w:ascii="Times New Roman" w:hAnsi="Times New Roman" w:cs="Times New Roman"/>
          <w:b/>
          <w:sz w:val="28"/>
          <w:szCs w:val="28"/>
        </w:rPr>
        <w:t>административных процедур (действий)</w:t>
      </w:r>
      <w:r w:rsidR="00CB1259" w:rsidRPr="00A218AA">
        <w:rPr>
          <w:rFonts w:ascii="Times New Roman" w:hAnsi="Times New Roman" w:cs="Times New Roman"/>
          <w:b/>
          <w:sz w:val="28"/>
          <w:szCs w:val="28"/>
        </w:rPr>
        <w:t xml:space="preserve"> при проведении плановой проверки</w:t>
      </w:r>
      <w:r w:rsidR="00955180" w:rsidRPr="00A218AA">
        <w:rPr>
          <w:rFonts w:ascii="Times New Roman" w:hAnsi="Times New Roman" w:cs="Times New Roman"/>
          <w:b/>
          <w:sz w:val="28"/>
          <w:szCs w:val="28"/>
        </w:rPr>
        <w:t xml:space="preserve">, </w:t>
      </w:r>
      <w:r w:rsidR="00122787" w:rsidRPr="00A218AA">
        <w:rPr>
          <w:rFonts w:ascii="Times New Roman" w:hAnsi="Times New Roman" w:cs="Times New Roman"/>
          <w:b/>
          <w:sz w:val="28"/>
          <w:szCs w:val="28"/>
        </w:rPr>
        <w:t>требования</w:t>
      </w:r>
      <w:r w:rsidR="00955180" w:rsidRPr="00A218AA">
        <w:rPr>
          <w:rFonts w:ascii="Times New Roman" w:hAnsi="Times New Roman" w:cs="Times New Roman"/>
          <w:b/>
          <w:sz w:val="28"/>
          <w:szCs w:val="28"/>
        </w:rPr>
        <w:t>к порядку их выполнения</w:t>
      </w:r>
    </w:p>
    <w:p w:rsidR="00EA6582" w:rsidRPr="00A218AA" w:rsidRDefault="00EA6582" w:rsidP="005871C8">
      <w:pPr>
        <w:spacing w:after="0" w:line="360" w:lineRule="auto"/>
        <w:jc w:val="center"/>
        <w:rPr>
          <w:rFonts w:ascii="Times New Roman" w:hAnsi="Times New Roman" w:cs="Times New Roman"/>
          <w:b/>
          <w:sz w:val="28"/>
          <w:szCs w:val="28"/>
        </w:rPr>
      </w:pPr>
    </w:p>
    <w:p w:rsidR="00DC33F5" w:rsidRPr="00A218AA" w:rsidRDefault="00F9192B" w:rsidP="00933E32">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3.1. </w:t>
      </w:r>
      <w:r w:rsidR="000671D0" w:rsidRPr="00A218AA">
        <w:rPr>
          <w:spacing w:val="2"/>
          <w:sz w:val="28"/>
          <w:szCs w:val="28"/>
        </w:rPr>
        <w:t>Исполнение государственной функции включает в себя следующие административные процедуры:</w:t>
      </w:r>
    </w:p>
    <w:p w:rsidR="00DC33F5" w:rsidRPr="00A218AA" w:rsidRDefault="005E613E" w:rsidP="00933E32">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1)</w:t>
      </w:r>
      <w:r w:rsidR="009032FC" w:rsidRPr="00A218AA">
        <w:rPr>
          <w:spacing w:val="2"/>
          <w:sz w:val="28"/>
          <w:szCs w:val="28"/>
        </w:rPr>
        <w:t>планирование</w:t>
      </w:r>
      <w:r w:rsidR="00AD6E91" w:rsidRPr="00A218AA">
        <w:rPr>
          <w:spacing w:val="2"/>
          <w:sz w:val="28"/>
          <w:szCs w:val="28"/>
        </w:rPr>
        <w:t xml:space="preserve"> проведения проверок</w:t>
      </w:r>
      <w:r w:rsidR="009032FC" w:rsidRPr="00A218AA">
        <w:rPr>
          <w:spacing w:val="2"/>
          <w:sz w:val="28"/>
          <w:szCs w:val="28"/>
        </w:rPr>
        <w:t xml:space="preserve"> в сфере закупок</w:t>
      </w:r>
      <w:r w:rsidR="00AD6E91" w:rsidRPr="00A218AA">
        <w:rPr>
          <w:spacing w:val="2"/>
          <w:sz w:val="28"/>
          <w:szCs w:val="28"/>
        </w:rPr>
        <w:t>;</w:t>
      </w:r>
    </w:p>
    <w:p w:rsidR="00933E32" w:rsidRPr="00A218AA" w:rsidRDefault="005E613E" w:rsidP="00933E32">
      <w:pPr>
        <w:pStyle w:val="ConsPlusNormal"/>
        <w:spacing w:line="276" w:lineRule="auto"/>
        <w:ind w:firstLine="709"/>
        <w:jc w:val="both"/>
        <w:rPr>
          <w:rFonts w:ascii="Times New Roman" w:hAnsi="Times New Roman"/>
          <w:sz w:val="28"/>
          <w:szCs w:val="28"/>
        </w:rPr>
      </w:pPr>
      <w:r w:rsidRPr="00A218AA">
        <w:rPr>
          <w:rFonts w:ascii="Times New Roman" w:eastAsiaTheme="minorEastAsia" w:hAnsi="Times New Roman" w:cstheme="minorBidi"/>
          <w:sz w:val="28"/>
          <w:szCs w:val="28"/>
        </w:rPr>
        <w:t>2)</w:t>
      </w:r>
      <w:r w:rsidR="00933E32" w:rsidRPr="00A218AA">
        <w:rPr>
          <w:rFonts w:ascii="Times New Roman" w:hAnsi="Times New Roman"/>
          <w:sz w:val="28"/>
          <w:szCs w:val="28"/>
        </w:rPr>
        <w:t xml:space="preserve">размещение плана проведения плановых проверок в единой информационной системе в сфере закупок и </w:t>
      </w:r>
      <w:r w:rsidR="00933E32" w:rsidRPr="00A218AA">
        <w:rPr>
          <w:rFonts w:ascii="Times New Roman" w:hAnsi="Times New Roman" w:cs="Times New Roman"/>
          <w:sz w:val="28"/>
          <w:szCs w:val="28"/>
        </w:rPr>
        <w:t>на сайте Министерства;</w:t>
      </w:r>
    </w:p>
    <w:p w:rsidR="0057484C" w:rsidRPr="00A218AA" w:rsidRDefault="00933E32" w:rsidP="00933E32">
      <w:pPr>
        <w:spacing w:after="0"/>
        <w:ind w:firstLine="709"/>
        <w:jc w:val="both"/>
        <w:rPr>
          <w:rFonts w:ascii="Times New Roman" w:hAnsi="Times New Roman"/>
          <w:sz w:val="28"/>
          <w:szCs w:val="28"/>
        </w:rPr>
      </w:pPr>
      <w:r w:rsidRPr="00A218AA">
        <w:rPr>
          <w:rFonts w:ascii="Times New Roman" w:hAnsi="Times New Roman"/>
          <w:sz w:val="28"/>
          <w:szCs w:val="28"/>
        </w:rPr>
        <w:t>3) подготовка приказа о проведении плановой проверки</w:t>
      </w:r>
      <w:r w:rsidR="00470D4C" w:rsidRPr="00A218AA">
        <w:rPr>
          <w:rFonts w:ascii="Times New Roman" w:hAnsi="Times New Roman"/>
          <w:sz w:val="28"/>
          <w:szCs w:val="28"/>
        </w:rPr>
        <w:t>;</w:t>
      </w:r>
      <w:r w:rsidRPr="00A218AA">
        <w:rPr>
          <w:rFonts w:ascii="Times New Roman" w:hAnsi="Times New Roman"/>
          <w:sz w:val="28"/>
          <w:szCs w:val="28"/>
        </w:rPr>
        <w:t xml:space="preserve"> </w:t>
      </w:r>
    </w:p>
    <w:p w:rsidR="00933E32" w:rsidRPr="00A218AA" w:rsidRDefault="00933E32" w:rsidP="00933E32">
      <w:pPr>
        <w:spacing w:after="0"/>
        <w:ind w:firstLine="709"/>
        <w:jc w:val="both"/>
        <w:rPr>
          <w:rFonts w:ascii="Times New Roman" w:hAnsi="Times New Roman"/>
          <w:sz w:val="28"/>
          <w:szCs w:val="28"/>
        </w:rPr>
      </w:pPr>
      <w:r w:rsidRPr="00A218AA">
        <w:rPr>
          <w:rFonts w:ascii="Times New Roman" w:hAnsi="Times New Roman"/>
          <w:sz w:val="28"/>
          <w:szCs w:val="28"/>
        </w:rPr>
        <w:t xml:space="preserve">5) </w:t>
      </w:r>
      <w:r w:rsidR="005E613E" w:rsidRPr="00A218AA">
        <w:rPr>
          <w:rFonts w:ascii="Times New Roman" w:hAnsi="Times New Roman"/>
          <w:sz w:val="28"/>
          <w:szCs w:val="28"/>
        </w:rPr>
        <w:t>проведение плановой проверки</w:t>
      </w:r>
      <w:r w:rsidR="00095018" w:rsidRPr="00A218AA">
        <w:rPr>
          <w:rFonts w:ascii="Times New Roman" w:hAnsi="Times New Roman"/>
          <w:sz w:val="28"/>
          <w:szCs w:val="28"/>
        </w:rPr>
        <w:t xml:space="preserve"> </w:t>
      </w:r>
      <w:r w:rsidRPr="00A218AA">
        <w:rPr>
          <w:rFonts w:ascii="Times New Roman" w:hAnsi="Times New Roman"/>
          <w:sz w:val="28"/>
          <w:szCs w:val="28"/>
        </w:rPr>
        <w:t>и</w:t>
      </w:r>
      <w:r w:rsidR="00095018" w:rsidRPr="00A218AA">
        <w:rPr>
          <w:rFonts w:ascii="Times New Roman" w:hAnsi="Times New Roman"/>
          <w:sz w:val="28"/>
          <w:szCs w:val="28"/>
        </w:rPr>
        <w:t xml:space="preserve"> составление</w:t>
      </w:r>
      <w:r w:rsidRPr="00A218AA">
        <w:rPr>
          <w:rFonts w:ascii="Times New Roman" w:hAnsi="Times New Roman"/>
          <w:sz w:val="28"/>
          <w:szCs w:val="28"/>
        </w:rPr>
        <w:t xml:space="preserve"> акта проверки;</w:t>
      </w:r>
    </w:p>
    <w:p w:rsidR="00933E32" w:rsidRPr="00A218AA" w:rsidRDefault="00933E32" w:rsidP="00933E32">
      <w:pPr>
        <w:spacing w:after="0"/>
        <w:ind w:firstLine="709"/>
        <w:jc w:val="both"/>
        <w:rPr>
          <w:rFonts w:ascii="Times New Roman" w:hAnsi="Times New Roman"/>
          <w:sz w:val="28"/>
          <w:szCs w:val="28"/>
        </w:rPr>
      </w:pPr>
      <w:r w:rsidRPr="00A218AA">
        <w:rPr>
          <w:rFonts w:ascii="Times New Roman" w:hAnsi="Times New Roman"/>
          <w:sz w:val="28"/>
          <w:szCs w:val="28"/>
        </w:rPr>
        <w:t>6) выдача предписания об устранении нарушений законодательства Российской Федерации о контрактной системе в сфере закупок (далее также – предписание);</w:t>
      </w:r>
    </w:p>
    <w:p w:rsidR="00470D4C" w:rsidRPr="00A218AA" w:rsidRDefault="00933E32" w:rsidP="00470D4C">
      <w:pPr>
        <w:autoSpaceDE w:val="0"/>
        <w:autoSpaceDN w:val="0"/>
        <w:adjustRightInd w:val="0"/>
        <w:spacing w:after="0" w:line="240" w:lineRule="auto"/>
        <w:ind w:firstLine="540"/>
        <w:jc w:val="both"/>
        <w:rPr>
          <w:rFonts w:ascii="Times New Roman" w:hAnsi="Times New Roman" w:cs="Times New Roman"/>
          <w:sz w:val="28"/>
          <w:szCs w:val="28"/>
        </w:rPr>
      </w:pPr>
      <w:r w:rsidRPr="00A218AA">
        <w:rPr>
          <w:rFonts w:ascii="Times New Roman" w:hAnsi="Times New Roman" w:cs="Times New Roman"/>
          <w:sz w:val="28"/>
          <w:szCs w:val="28"/>
        </w:rPr>
        <w:t>7) размещение информации о</w:t>
      </w:r>
      <w:r w:rsidR="00075AEA" w:rsidRPr="00A218AA">
        <w:rPr>
          <w:rFonts w:ascii="Times New Roman" w:hAnsi="Times New Roman" w:cs="Times New Roman"/>
          <w:sz w:val="28"/>
          <w:szCs w:val="28"/>
        </w:rPr>
        <w:t xml:space="preserve"> проведении плановых</w:t>
      </w:r>
      <w:r w:rsidR="0057484C" w:rsidRPr="00A218AA">
        <w:rPr>
          <w:rFonts w:ascii="Times New Roman" w:hAnsi="Times New Roman" w:cs="Times New Roman"/>
          <w:sz w:val="28"/>
          <w:szCs w:val="28"/>
        </w:rPr>
        <w:t xml:space="preserve"> проверок</w:t>
      </w:r>
      <w:r w:rsidR="00095018" w:rsidRPr="00A218AA">
        <w:rPr>
          <w:rFonts w:ascii="Times New Roman" w:hAnsi="Times New Roman" w:cs="Times New Roman"/>
          <w:sz w:val="28"/>
          <w:szCs w:val="28"/>
        </w:rPr>
        <w:t>, о</w:t>
      </w:r>
      <w:r w:rsidRPr="00A218AA">
        <w:rPr>
          <w:rFonts w:ascii="Times New Roman" w:hAnsi="Times New Roman" w:cs="Times New Roman"/>
          <w:sz w:val="28"/>
          <w:szCs w:val="28"/>
        </w:rPr>
        <w:t xml:space="preserve"> результатах проведения планов</w:t>
      </w:r>
      <w:r w:rsidR="00075AEA" w:rsidRPr="00A218AA">
        <w:rPr>
          <w:rFonts w:ascii="Times New Roman" w:hAnsi="Times New Roman" w:cs="Times New Roman"/>
          <w:sz w:val="28"/>
          <w:szCs w:val="28"/>
        </w:rPr>
        <w:t>ых</w:t>
      </w:r>
      <w:r w:rsidRPr="00A218AA">
        <w:rPr>
          <w:rFonts w:ascii="Times New Roman" w:hAnsi="Times New Roman" w:cs="Times New Roman"/>
          <w:sz w:val="28"/>
          <w:szCs w:val="28"/>
        </w:rPr>
        <w:t xml:space="preserve"> провер</w:t>
      </w:r>
      <w:r w:rsidR="00075AEA" w:rsidRPr="00A218AA">
        <w:rPr>
          <w:rFonts w:ascii="Times New Roman" w:hAnsi="Times New Roman" w:cs="Times New Roman"/>
          <w:sz w:val="28"/>
          <w:szCs w:val="28"/>
        </w:rPr>
        <w:t>ок и выданных предписаниях</w:t>
      </w:r>
      <w:r w:rsidRPr="00A218AA">
        <w:rPr>
          <w:rFonts w:ascii="Times New Roman" w:hAnsi="Times New Roman" w:cs="Times New Roman"/>
          <w:sz w:val="28"/>
          <w:szCs w:val="28"/>
        </w:rPr>
        <w:t xml:space="preserve"> в </w:t>
      </w:r>
      <w:r w:rsidRPr="00A218AA">
        <w:rPr>
          <w:rFonts w:ascii="Times New Roman" w:hAnsi="Times New Roman"/>
          <w:sz w:val="28"/>
          <w:szCs w:val="28"/>
        </w:rPr>
        <w:t xml:space="preserve">единой информационной системе </w:t>
      </w:r>
      <w:r w:rsidR="00470D4C" w:rsidRPr="00A218AA">
        <w:rPr>
          <w:rFonts w:ascii="Times New Roman" w:hAnsi="Times New Roman" w:cs="Times New Roman"/>
          <w:sz w:val="28"/>
          <w:szCs w:val="28"/>
        </w:rPr>
        <w:t>и (или) реестре плановых проверок.</w:t>
      </w:r>
    </w:p>
    <w:p w:rsidR="005E613E" w:rsidRPr="00A218AA" w:rsidRDefault="005E613E" w:rsidP="00933E32">
      <w:pPr>
        <w:pStyle w:val="formattext"/>
        <w:shd w:val="clear" w:color="auto" w:fill="FFFFFF"/>
        <w:spacing w:before="0" w:beforeAutospacing="0" w:after="0" w:afterAutospacing="0" w:line="276" w:lineRule="auto"/>
        <w:ind w:firstLine="709"/>
        <w:jc w:val="center"/>
        <w:textAlignment w:val="baseline"/>
        <w:rPr>
          <w:b/>
          <w:spacing w:val="2"/>
          <w:sz w:val="28"/>
          <w:szCs w:val="28"/>
          <w:u w:val="single"/>
        </w:rPr>
      </w:pPr>
    </w:p>
    <w:p w:rsidR="00B26C05" w:rsidRPr="00A218AA" w:rsidRDefault="009032FC" w:rsidP="00933E32">
      <w:pPr>
        <w:pStyle w:val="formattext"/>
        <w:shd w:val="clear" w:color="auto" w:fill="FFFFFF"/>
        <w:spacing w:before="0" w:beforeAutospacing="0" w:after="0" w:afterAutospacing="0" w:line="276" w:lineRule="auto"/>
        <w:ind w:firstLine="709"/>
        <w:jc w:val="center"/>
        <w:textAlignment w:val="baseline"/>
        <w:rPr>
          <w:b/>
          <w:spacing w:val="2"/>
          <w:sz w:val="28"/>
          <w:szCs w:val="28"/>
          <w:u w:val="single"/>
        </w:rPr>
      </w:pPr>
      <w:r w:rsidRPr="00A218AA">
        <w:rPr>
          <w:b/>
          <w:spacing w:val="2"/>
          <w:sz w:val="28"/>
          <w:szCs w:val="28"/>
          <w:u w:val="single"/>
        </w:rPr>
        <w:t>Планирование</w:t>
      </w:r>
      <w:r w:rsidR="00B26C05" w:rsidRPr="00A218AA">
        <w:rPr>
          <w:b/>
          <w:spacing w:val="2"/>
          <w:sz w:val="28"/>
          <w:szCs w:val="28"/>
          <w:u w:val="single"/>
        </w:rPr>
        <w:t xml:space="preserve"> проверок в сфере закупок</w:t>
      </w:r>
    </w:p>
    <w:p w:rsidR="009032FC" w:rsidRPr="00A218AA" w:rsidRDefault="009032FC" w:rsidP="009032FC">
      <w:pPr>
        <w:spacing w:after="0"/>
        <w:ind w:firstLine="709"/>
        <w:jc w:val="both"/>
        <w:rPr>
          <w:rFonts w:ascii="Times New Roman" w:hAnsi="Times New Roman"/>
          <w:sz w:val="28"/>
          <w:szCs w:val="28"/>
          <w:lang w:eastAsia="en-US"/>
        </w:rPr>
      </w:pPr>
      <w:r w:rsidRPr="00A218AA">
        <w:rPr>
          <w:rFonts w:ascii="Times New Roman" w:hAnsi="Times New Roman"/>
          <w:sz w:val="28"/>
          <w:szCs w:val="28"/>
          <w:lang w:eastAsia="en-US"/>
        </w:rPr>
        <w:t>3.2. При составлении плана проверок учитываются следующие обстоятельства:</w:t>
      </w:r>
    </w:p>
    <w:p w:rsidR="009032FC" w:rsidRPr="00A218AA" w:rsidRDefault="009032FC" w:rsidP="009032FC">
      <w:pPr>
        <w:spacing w:after="0"/>
        <w:ind w:left="-426" w:firstLine="1135"/>
        <w:jc w:val="both"/>
        <w:rPr>
          <w:rFonts w:ascii="Times New Roman" w:hAnsi="Times New Roman"/>
          <w:sz w:val="28"/>
          <w:szCs w:val="28"/>
          <w:lang w:eastAsia="en-US"/>
        </w:rPr>
      </w:pPr>
      <w:r w:rsidRPr="00A218AA">
        <w:rPr>
          <w:rFonts w:ascii="Times New Roman" w:hAnsi="Times New Roman"/>
          <w:sz w:val="28"/>
          <w:szCs w:val="28"/>
          <w:lang w:eastAsia="en-US"/>
        </w:rPr>
        <w:t>1) проверка ранее не проводилась;</w:t>
      </w:r>
    </w:p>
    <w:p w:rsidR="009032FC" w:rsidRPr="00A218AA" w:rsidRDefault="009032FC" w:rsidP="009032FC">
      <w:pPr>
        <w:spacing w:after="0"/>
        <w:ind w:firstLine="709"/>
        <w:jc w:val="both"/>
        <w:rPr>
          <w:rFonts w:ascii="Times New Roman" w:hAnsi="Times New Roman"/>
          <w:sz w:val="28"/>
          <w:szCs w:val="28"/>
          <w:lang w:eastAsia="en-US"/>
        </w:rPr>
      </w:pPr>
      <w:r w:rsidRPr="00A218AA">
        <w:rPr>
          <w:rFonts w:ascii="Times New Roman" w:hAnsi="Times New Roman"/>
          <w:sz w:val="28"/>
          <w:szCs w:val="28"/>
          <w:lang w:eastAsia="en-US"/>
        </w:rPr>
        <w:t>2) истек шестимесячный срок с момента проведения предыдущей проверки, в результате которой выявлено большое количество нарушений;</w:t>
      </w:r>
    </w:p>
    <w:p w:rsidR="009032FC" w:rsidRPr="00A218AA" w:rsidRDefault="009032FC" w:rsidP="009032FC">
      <w:pPr>
        <w:spacing w:after="0"/>
        <w:ind w:firstLine="709"/>
        <w:jc w:val="both"/>
        <w:rPr>
          <w:rFonts w:ascii="Times New Roman" w:hAnsi="Times New Roman"/>
          <w:sz w:val="28"/>
          <w:szCs w:val="28"/>
          <w:lang w:eastAsia="en-US"/>
        </w:rPr>
      </w:pPr>
      <w:r w:rsidRPr="00A218AA">
        <w:rPr>
          <w:rFonts w:ascii="Times New Roman" w:hAnsi="Times New Roman"/>
          <w:sz w:val="28"/>
          <w:szCs w:val="28"/>
          <w:lang w:eastAsia="en-US"/>
        </w:rPr>
        <w:t xml:space="preserve">3) поступление жалоб от участников закупкина действия (бездействие) </w:t>
      </w:r>
      <w:r w:rsidR="005E613E" w:rsidRPr="00A218AA">
        <w:rPr>
          <w:rFonts w:ascii="Times New Roman" w:hAnsi="Times New Roman"/>
          <w:sz w:val="28"/>
          <w:szCs w:val="28"/>
          <w:lang w:eastAsia="en-US"/>
        </w:rPr>
        <w:t>с</w:t>
      </w:r>
      <w:r w:rsidRPr="00A218AA">
        <w:rPr>
          <w:rFonts w:ascii="Times New Roman" w:hAnsi="Times New Roman"/>
          <w:sz w:val="28"/>
          <w:szCs w:val="28"/>
          <w:lang w:eastAsia="en-US"/>
        </w:rPr>
        <w:t>убъекта контроля;</w:t>
      </w:r>
    </w:p>
    <w:p w:rsidR="009032FC" w:rsidRPr="00A218AA" w:rsidRDefault="009032FC" w:rsidP="009032FC">
      <w:pPr>
        <w:spacing w:after="0"/>
        <w:ind w:firstLine="709"/>
        <w:jc w:val="both"/>
        <w:rPr>
          <w:rFonts w:ascii="Times New Roman" w:hAnsi="Times New Roman"/>
          <w:sz w:val="28"/>
          <w:szCs w:val="28"/>
          <w:lang w:eastAsia="en-US"/>
        </w:rPr>
      </w:pPr>
      <w:r w:rsidRPr="00A218AA">
        <w:rPr>
          <w:rFonts w:ascii="Times New Roman" w:hAnsi="Times New Roman"/>
          <w:sz w:val="28"/>
          <w:szCs w:val="28"/>
          <w:lang w:eastAsia="en-US"/>
        </w:rPr>
        <w:t xml:space="preserve">5) поступление информации о нарушении законодательства </w:t>
      </w:r>
      <w:r w:rsidRPr="00A218AA">
        <w:rPr>
          <w:rFonts w:ascii="Times New Roman" w:hAnsi="Times New Roman"/>
          <w:sz w:val="28"/>
          <w:szCs w:val="28"/>
        </w:rPr>
        <w:t xml:space="preserve">Российской Федерации </w:t>
      </w:r>
      <w:r w:rsidRPr="00A218AA">
        <w:rPr>
          <w:rFonts w:ascii="Times New Roman" w:hAnsi="Times New Roman"/>
          <w:sz w:val="28"/>
          <w:szCs w:val="28"/>
          <w:lang w:eastAsia="en-US"/>
        </w:rPr>
        <w:t xml:space="preserve">о контрактной системе в сфере закупок. </w:t>
      </w:r>
    </w:p>
    <w:p w:rsidR="009032FC" w:rsidRPr="00A218AA" w:rsidRDefault="009032FC" w:rsidP="009032FC">
      <w:pPr>
        <w:pStyle w:val="ConsPlusNormal"/>
        <w:ind w:firstLine="709"/>
        <w:jc w:val="both"/>
        <w:rPr>
          <w:rFonts w:ascii="Times New Roman" w:hAnsi="Times New Roman" w:cs="Times New Roman"/>
          <w:sz w:val="28"/>
          <w:szCs w:val="28"/>
        </w:rPr>
      </w:pPr>
      <w:r w:rsidRPr="00A218AA">
        <w:rPr>
          <w:rFonts w:ascii="Times New Roman" w:hAnsi="Times New Roman"/>
          <w:sz w:val="28"/>
          <w:szCs w:val="28"/>
          <w:lang w:eastAsia="en-US"/>
        </w:rPr>
        <w:lastRenderedPageBreak/>
        <w:t>При этом плановые проверки в</w:t>
      </w:r>
      <w:r w:rsidRPr="00A218AA">
        <w:rPr>
          <w:rFonts w:ascii="Times New Roman" w:hAnsi="Times New Roman" w:cs="Times New Roman"/>
          <w:sz w:val="28"/>
          <w:szCs w:val="28"/>
        </w:rPr>
        <w:t xml:space="preserve"> отношении субъекта контроля, за исключением специализированной организации и комиссии по осуществлению закупки проводятся не чаще чем один раз в шесть месяцев.</w:t>
      </w:r>
    </w:p>
    <w:p w:rsidR="009032FC" w:rsidRPr="00A218AA" w:rsidRDefault="009032FC" w:rsidP="009032FC">
      <w:pPr>
        <w:pStyle w:val="ConsPlusNormal"/>
        <w:ind w:firstLine="709"/>
        <w:jc w:val="both"/>
        <w:rPr>
          <w:rFonts w:ascii="Times New Roman" w:hAnsi="Times New Roman" w:cs="Times New Roman"/>
          <w:sz w:val="28"/>
          <w:szCs w:val="28"/>
        </w:rPr>
      </w:pPr>
      <w:r w:rsidRPr="00A218AA">
        <w:rPr>
          <w:rFonts w:ascii="Times New Roman" w:hAnsi="Times New Roman" w:cs="Times New Roman"/>
          <w:sz w:val="28"/>
          <w:szCs w:val="28"/>
        </w:rPr>
        <w:t>Плановые проверки в отношении каждой специализированной организации, комиссии по осуществлению закупки, проводятся не чаще чем один раз за период проведения каждого определения поставщика (подрядчика, исполнителя).</w:t>
      </w:r>
    </w:p>
    <w:p w:rsidR="009032FC" w:rsidRPr="00A218AA" w:rsidRDefault="009032FC" w:rsidP="009032FC">
      <w:pPr>
        <w:pStyle w:val="ConsPlusNormal"/>
        <w:spacing w:line="276" w:lineRule="auto"/>
        <w:ind w:firstLine="709"/>
        <w:jc w:val="both"/>
        <w:rPr>
          <w:rFonts w:ascii="Times New Roman" w:hAnsi="Times New Roman" w:cs="Times New Roman"/>
          <w:sz w:val="28"/>
          <w:szCs w:val="28"/>
        </w:rPr>
      </w:pPr>
      <w:r w:rsidRPr="00A218AA">
        <w:rPr>
          <w:rFonts w:ascii="Times New Roman" w:hAnsi="Times New Roman" w:cs="Times New Roman"/>
          <w:sz w:val="28"/>
          <w:szCs w:val="28"/>
        </w:rPr>
        <w:t>3.3. План</w:t>
      </w:r>
      <w:r w:rsidR="00470D4C" w:rsidRPr="00A218AA">
        <w:rPr>
          <w:rFonts w:ascii="Times New Roman" w:hAnsi="Times New Roman" w:cs="Times New Roman"/>
          <w:sz w:val="28"/>
          <w:szCs w:val="28"/>
        </w:rPr>
        <w:t xml:space="preserve"> </w:t>
      </w:r>
      <w:r w:rsidRPr="00A218AA">
        <w:rPr>
          <w:rFonts w:ascii="Times New Roman" w:hAnsi="Times New Roman" w:cs="Times New Roman"/>
          <w:sz w:val="28"/>
          <w:szCs w:val="28"/>
        </w:rPr>
        <w:t>проверок должен содержать следующие сведения:</w:t>
      </w:r>
    </w:p>
    <w:p w:rsidR="009032FC" w:rsidRPr="00A218AA" w:rsidRDefault="009032FC" w:rsidP="009032FC">
      <w:pPr>
        <w:pStyle w:val="ConsPlusNormal"/>
        <w:spacing w:line="276" w:lineRule="auto"/>
        <w:ind w:firstLine="709"/>
        <w:jc w:val="both"/>
        <w:rPr>
          <w:rFonts w:ascii="Times New Roman" w:hAnsi="Times New Roman" w:cs="Times New Roman"/>
          <w:sz w:val="28"/>
          <w:szCs w:val="28"/>
        </w:rPr>
      </w:pPr>
      <w:r w:rsidRPr="00A218AA">
        <w:rPr>
          <w:rFonts w:ascii="Times New Roman" w:hAnsi="Times New Roman" w:cs="Times New Roman"/>
          <w:sz w:val="28"/>
          <w:szCs w:val="28"/>
        </w:rPr>
        <w:t>1) наименование контролирующего органа, осуществляющего проверку;</w:t>
      </w:r>
    </w:p>
    <w:p w:rsidR="009032FC" w:rsidRPr="00A218AA" w:rsidRDefault="009032FC" w:rsidP="009032FC">
      <w:pPr>
        <w:pStyle w:val="ConsPlusNormal"/>
        <w:spacing w:line="276" w:lineRule="auto"/>
        <w:ind w:firstLine="709"/>
        <w:jc w:val="both"/>
        <w:rPr>
          <w:rFonts w:ascii="Times New Roman" w:hAnsi="Times New Roman" w:cs="Times New Roman"/>
          <w:sz w:val="28"/>
          <w:szCs w:val="28"/>
        </w:rPr>
      </w:pPr>
      <w:r w:rsidRPr="00A218AA">
        <w:rPr>
          <w:rFonts w:ascii="Times New Roman" w:hAnsi="Times New Roman" w:cs="Times New Roman"/>
          <w:sz w:val="28"/>
          <w:szCs w:val="28"/>
        </w:rPr>
        <w:t xml:space="preserve">2) наименование, ИНН, адрес местонахождения </w:t>
      </w:r>
      <w:r w:rsidR="005E613E" w:rsidRPr="00A218AA">
        <w:rPr>
          <w:rFonts w:ascii="Times New Roman" w:hAnsi="Times New Roman" w:cs="Times New Roman"/>
          <w:sz w:val="28"/>
          <w:szCs w:val="28"/>
        </w:rPr>
        <w:t>с</w:t>
      </w:r>
      <w:r w:rsidRPr="00A218AA">
        <w:rPr>
          <w:rFonts w:ascii="Times New Roman" w:hAnsi="Times New Roman" w:cs="Times New Roman"/>
          <w:sz w:val="28"/>
          <w:szCs w:val="28"/>
        </w:rPr>
        <w:t xml:space="preserve">убъекта контроля, </w:t>
      </w:r>
      <w:proofErr w:type="gramStart"/>
      <w:r w:rsidRPr="00A218AA">
        <w:rPr>
          <w:rFonts w:ascii="Times New Roman" w:hAnsi="Times New Roman" w:cs="Times New Roman"/>
          <w:sz w:val="28"/>
          <w:szCs w:val="28"/>
        </w:rPr>
        <w:t>в</w:t>
      </w:r>
      <w:proofErr w:type="gramEnd"/>
    </w:p>
    <w:p w:rsidR="009032FC" w:rsidRPr="00A218AA" w:rsidRDefault="009032FC" w:rsidP="009032FC">
      <w:pPr>
        <w:pStyle w:val="ConsPlusNormal"/>
        <w:spacing w:line="276" w:lineRule="auto"/>
        <w:jc w:val="both"/>
        <w:rPr>
          <w:rFonts w:ascii="Times New Roman" w:hAnsi="Times New Roman" w:cs="Times New Roman"/>
          <w:sz w:val="28"/>
          <w:szCs w:val="28"/>
        </w:rPr>
      </w:pPr>
      <w:proofErr w:type="gramStart"/>
      <w:r w:rsidRPr="00A218AA">
        <w:rPr>
          <w:rFonts w:ascii="Times New Roman" w:hAnsi="Times New Roman" w:cs="Times New Roman"/>
          <w:sz w:val="28"/>
          <w:szCs w:val="28"/>
        </w:rPr>
        <w:t>отношени</w:t>
      </w:r>
      <w:r w:rsidR="002C7EF0" w:rsidRPr="00A218AA">
        <w:rPr>
          <w:rFonts w:ascii="Times New Roman" w:hAnsi="Times New Roman" w:cs="Times New Roman"/>
          <w:sz w:val="28"/>
          <w:szCs w:val="28"/>
        </w:rPr>
        <w:t>и</w:t>
      </w:r>
      <w:proofErr w:type="gramEnd"/>
      <w:r w:rsidRPr="00A218AA">
        <w:rPr>
          <w:rFonts w:ascii="Times New Roman" w:hAnsi="Times New Roman" w:cs="Times New Roman"/>
          <w:sz w:val="28"/>
          <w:szCs w:val="28"/>
        </w:rPr>
        <w:t xml:space="preserve"> которого принято решение о проведении проверки;</w:t>
      </w:r>
    </w:p>
    <w:p w:rsidR="009032FC" w:rsidRPr="00A218AA" w:rsidRDefault="009032FC" w:rsidP="009032FC">
      <w:pPr>
        <w:pStyle w:val="ConsPlusNormal"/>
        <w:spacing w:line="276" w:lineRule="auto"/>
        <w:ind w:firstLine="709"/>
        <w:jc w:val="both"/>
        <w:rPr>
          <w:rFonts w:ascii="Times New Roman" w:hAnsi="Times New Roman" w:cs="Times New Roman"/>
          <w:sz w:val="28"/>
          <w:szCs w:val="28"/>
        </w:rPr>
      </w:pPr>
      <w:r w:rsidRPr="00A218AA">
        <w:rPr>
          <w:rFonts w:ascii="Times New Roman" w:hAnsi="Times New Roman" w:cs="Times New Roman"/>
          <w:sz w:val="28"/>
          <w:szCs w:val="28"/>
        </w:rPr>
        <w:t>3) цель проведения проверки;</w:t>
      </w:r>
    </w:p>
    <w:p w:rsidR="009032FC" w:rsidRPr="00A218AA" w:rsidRDefault="009032FC" w:rsidP="009032FC">
      <w:pPr>
        <w:pStyle w:val="ConsPlusNormal"/>
        <w:spacing w:line="276" w:lineRule="auto"/>
        <w:ind w:firstLine="709"/>
        <w:jc w:val="both"/>
        <w:rPr>
          <w:rFonts w:ascii="Times New Roman" w:hAnsi="Times New Roman" w:cs="Times New Roman"/>
          <w:sz w:val="28"/>
          <w:szCs w:val="28"/>
        </w:rPr>
      </w:pPr>
      <w:r w:rsidRPr="00A218AA">
        <w:rPr>
          <w:rFonts w:ascii="Times New Roman" w:hAnsi="Times New Roman" w:cs="Times New Roman"/>
          <w:sz w:val="28"/>
          <w:szCs w:val="28"/>
        </w:rPr>
        <w:t>4) месяц начала проведения проверки.</w:t>
      </w:r>
    </w:p>
    <w:p w:rsidR="00DC33F5" w:rsidRPr="00A218AA" w:rsidRDefault="000671D0" w:rsidP="009032FC">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3.</w:t>
      </w:r>
      <w:r w:rsidR="001311EA" w:rsidRPr="00A218AA">
        <w:rPr>
          <w:spacing w:val="2"/>
          <w:sz w:val="28"/>
          <w:szCs w:val="28"/>
        </w:rPr>
        <w:t>4</w:t>
      </w:r>
      <w:r w:rsidRPr="00A218AA">
        <w:rPr>
          <w:spacing w:val="2"/>
          <w:sz w:val="28"/>
          <w:szCs w:val="28"/>
        </w:rPr>
        <w:t xml:space="preserve">. План формируется </w:t>
      </w:r>
      <w:r w:rsidR="00386380" w:rsidRPr="00A218AA">
        <w:rPr>
          <w:spacing w:val="2"/>
          <w:sz w:val="28"/>
          <w:szCs w:val="28"/>
        </w:rPr>
        <w:t xml:space="preserve">ответственным </w:t>
      </w:r>
      <w:r w:rsidRPr="00A218AA">
        <w:rPr>
          <w:spacing w:val="2"/>
          <w:sz w:val="28"/>
          <w:szCs w:val="28"/>
        </w:rPr>
        <w:t>отделом.</w:t>
      </w:r>
      <w:r w:rsidR="00470D4C" w:rsidRPr="00A218AA">
        <w:rPr>
          <w:spacing w:val="2"/>
          <w:sz w:val="28"/>
          <w:szCs w:val="28"/>
        </w:rPr>
        <w:t xml:space="preserve"> </w:t>
      </w:r>
      <w:r w:rsidRPr="00A218AA">
        <w:rPr>
          <w:spacing w:val="2"/>
          <w:sz w:val="28"/>
          <w:szCs w:val="28"/>
        </w:rPr>
        <w:t xml:space="preserve">При подготовке </w:t>
      </w:r>
      <w:r w:rsidR="00386380" w:rsidRPr="00A218AA">
        <w:rPr>
          <w:spacing w:val="2"/>
          <w:sz w:val="28"/>
          <w:szCs w:val="28"/>
        </w:rPr>
        <w:t>п</w:t>
      </w:r>
      <w:r w:rsidRPr="00A218AA">
        <w:rPr>
          <w:spacing w:val="2"/>
          <w:sz w:val="28"/>
          <w:szCs w:val="28"/>
        </w:rPr>
        <w:t xml:space="preserve">лана </w:t>
      </w:r>
      <w:r w:rsidR="00386380" w:rsidRPr="00A218AA">
        <w:rPr>
          <w:spacing w:val="2"/>
          <w:sz w:val="28"/>
          <w:szCs w:val="28"/>
        </w:rPr>
        <w:t xml:space="preserve">ответственным </w:t>
      </w:r>
      <w:r w:rsidRPr="00A218AA">
        <w:rPr>
          <w:spacing w:val="2"/>
          <w:sz w:val="28"/>
          <w:szCs w:val="28"/>
        </w:rPr>
        <w:t>отделом учитываются следующие принципы:</w:t>
      </w:r>
    </w:p>
    <w:p w:rsidR="00DC33F5" w:rsidRPr="00A218AA" w:rsidRDefault="00F9192B" w:rsidP="009032FC">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 </w:t>
      </w:r>
      <w:r w:rsidR="000671D0" w:rsidRPr="00A218AA">
        <w:rPr>
          <w:spacing w:val="2"/>
          <w:sz w:val="28"/>
          <w:szCs w:val="28"/>
        </w:rPr>
        <w:t>законность, своевременность и периодичность проведения проверок;</w:t>
      </w:r>
    </w:p>
    <w:p w:rsidR="00DC33F5" w:rsidRPr="00A218AA" w:rsidRDefault="00F9192B" w:rsidP="009032FC">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 </w:t>
      </w:r>
      <w:r w:rsidR="000671D0" w:rsidRPr="00A218AA">
        <w:rPr>
          <w:spacing w:val="2"/>
          <w:sz w:val="28"/>
          <w:szCs w:val="28"/>
        </w:rPr>
        <w:t>конкретность, актуальность и обоснованность планируемых проверок;</w:t>
      </w:r>
    </w:p>
    <w:p w:rsidR="00DC33F5" w:rsidRPr="00A218AA" w:rsidRDefault="00F9192B" w:rsidP="009032FC">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 </w:t>
      </w:r>
      <w:r w:rsidR="000671D0" w:rsidRPr="00A218AA">
        <w:rPr>
          <w:spacing w:val="2"/>
          <w:sz w:val="28"/>
          <w:szCs w:val="28"/>
        </w:rPr>
        <w:t>степень обеспеченности ресурсами (трудовыми, техническими, материальными и финансовыми);</w:t>
      </w:r>
    </w:p>
    <w:p w:rsidR="00DC33F5" w:rsidRPr="00A218AA" w:rsidRDefault="00F9192B" w:rsidP="009032FC">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 </w:t>
      </w:r>
      <w:r w:rsidR="00DC33F5" w:rsidRPr="00A218AA">
        <w:rPr>
          <w:spacing w:val="2"/>
          <w:sz w:val="28"/>
          <w:szCs w:val="28"/>
        </w:rPr>
        <w:t>р</w:t>
      </w:r>
      <w:r w:rsidR="000671D0" w:rsidRPr="00A218AA">
        <w:rPr>
          <w:spacing w:val="2"/>
          <w:sz w:val="28"/>
          <w:szCs w:val="28"/>
        </w:rPr>
        <w:t xml:space="preserve">еальность сроков выполнения проверки, </w:t>
      </w:r>
      <w:r w:rsidR="00075AEA" w:rsidRPr="00A218AA">
        <w:rPr>
          <w:spacing w:val="2"/>
          <w:sz w:val="28"/>
          <w:szCs w:val="28"/>
        </w:rPr>
        <w:t xml:space="preserve">определяемая </w:t>
      </w:r>
      <w:r w:rsidR="000671D0" w:rsidRPr="00A218AA">
        <w:rPr>
          <w:spacing w:val="2"/>
          <w:sz w:val="28"/>
          <w:szCs w:val="28"/>
        </w:rPr>
        <w:t>с учетом всех возможных временных затрат;</w:t>
      </w:r>
    </w:p>
    <w:p w:rsidR="00EA6582" w:rsidRPr="00A218AA" w:rsidRDefault="00F9192B" w:rsidP="009032FC">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 </w:t>
      </w:r>
      <w:r w:rsidR="000671D0" w:rsidRPr="00A218AA">
        <w:rPr>
          <w:spacing w:val="2"/>
          <w:sz w:val="28"/>
          <w:szCs w:val="28"/>
        </w:rPr>
        <w:t>оптимальность планируемых мероприятий, равномерность распределения нагрузки (по временным и трудовым ресурсам);</w:t>
      </w:r>
    </w:p>
    <w:p w:rsidR="006B0CBF" w:rsidRPr="00A218AA" w:rsidRDefault="006B0CBF" w:rsidP="009032FC">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t xml:space="preserve">- </w:t>
      </w:r>
      <w:r w:rsidR="002C7EF0" w:rsidRPr="00A218AA">
        <w:rPr>
          <w:sz w:val="28"/>
          <w:szCs w:val="28"/>
        </w:rPr>
        <w:t>истечение</w:t>
      </w:r>
      <w:r w:rsidRPr="00A218AA">
        <w:rPr>
          <w:sz w:val="28"/>
          <w:szCs w:val="28"/>
        </w:rPr>
        <w:t xml:space="preserve"> шестимесячн</w:t>
      </w:r>
      <w:r w:rsidR="002C7EF0" w:rsidRPr="00A218AA">
        <w:rPr>
          <w:sz w:val="28"/>
          <w:szCs w:val="28"/>
        </w:rPr>
        <w:t>ого</w:t>
      </w:r>
      <w:r w:rsidRPr="00A218AA">
        <w:rPr>
          <w:sz w:val="28"/>
          <w:szCs w:val="28"/>
        </w:rPr>
        <w:t xml:space="preserve"> срок</w:t>
      </w:r>
      <w:r w:rsidR="002C7EF0" w:rsidRPr="00A218AA">
        <w:rPr>
          <w:sz w:val="28"/>
          <w:szCs w:val="28"/>
        </w:rPr>
        <w:t>а</w:t>
      </w:r>
      <w:r w:rsidRPr="00A218AA">
        <w:rPr>
          <w:sz w:val="28"/>
          <w:szCs w:val="28"/>
        </w:rPr>
        <w:t xml:space="preserve"> с момента проведения предыдущей проверки, в результате которой выявлен</w:t>
      </w:r>
      <w:r w:rsidR="00075AEA" w:rsidRPr="00A218AA">
        <w:rPr>
          <w:sz w:val="28"/>
          <w:szCs w:val="28"/>
        </w:rPr>
        <w:t>ы</w:t>
      </w:r>
      <w:r w:rsidRPr="00A218AA">
        <w:rPr>
          <w:sz w:val="28"/>
          <w:szCs w:val="28"/>
        </w:rPr>
        <w:t xml:space="preserve"> </w:t>
      </w:r>
      <w:r w:rsidR="00470D4C" w:rsidRPr="00A218AA">
        <w:rPr>
          <w:sz w:val="28"/>
          <w:szCs w:val="28"/>
        </w:rPr>
        <w:t>многочисленные</w:t>
      </w:r>
      <w:r w:rsidR="00075AEA" w:rsidRPr="00A218AA">
        <w:rPr>
          <w:sz w:val="28"/>
          <w:szCs w:val="28"/>
        </w:rPr>
        <w:t xml:space="preserve"> нарушения </w:t>
      </w:r>
      <w:r w:rsidR="00814490" w:rsidRPr="00A218AA">
        <w:rPr>
          <w:sz w:val="28"/>
          <w:szCs w:val="28"/>
        </w:rPr>
        <w:t>законодательства о контрактной системе</w:t>
      </w:r>
      <w:r w:rsidRPr="00A218AA">
        <w:rPr>
          <w:sz w:val="28"/>
          <w:szCs w:val="28"/>
        </w:rPr>
        <w:t>;</w:t>
      </w:r>
    </w:p>
    <w:p w:rsidR="00EA6582" w:rsidRPr="00A218AA" w:rsidRDefault="00F9192B" w:rsidP="009032FC">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 </w:t>
      </w:r>
      <w:r w:rsidR="000671D0" w:rsidRPr="00A218AA">
        <w:rPr>
          <w:spacing w:val="2"/>
          <w:sz w:val="28"/>
          <w:szCs w:val="28"/>
        </w:rPr>
        <w:t>наличие резерва времени для выполнения внеплановых проверок.</w:t>
      </w:r>
    </w:p>
    <w:p w:rsidR="00EA6582" w:rsidRPr="00A218AA" w:rsidRDefault="000671D0" w:rsidP="009032FC">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3.</w:t>
      </w:r>
      <w:r w:rsidR="001311EA" w:rsidRPr="00A218AA">
        <w:rPr>
          <w:spacing w:val="2"/>
          <w:sz w:val="28"/>
          <w:szCs w:val="28"/>
        </w:rPr>
        <w:t>5</w:t>
      </w:r>
      <w:r w:rsidRPr="00A218AA">
        <w:rPr>
          <w:spacing w:val="2"/>
          <w:sz w:val="28"/>
          <w:szCs w:val="28"/>
        </w:rPr>
        <w:t xml:space="preserve">. Проект </w:t>
      </w:r>
      <w:r w:rsidR="00386380" w:rsidRPr="00A218AA">
        <w:rPr>
          <w:spacing w:val="2"/>
          <w:sz w:val="28"/>
          <w:szCs w:val="28"/>
        </w:rPr>
        <w:t>п</w:t>
      </w:r>
      <w:r w:rsidRPr="00A218AA">
        <w:rPr>
          <w:spacing w:val="2"/>
          <w:sz w:val="28"/>
          <w:szCs w:val="28"/>
        </w:rPr>
        <w:t xml:space="preserve">лана формируется с учетом периодичности проведения контрольных мероприятий </w:t>
      </w:r>
      <w:r w:rsidR="005E613E" w:rsidRPr="00A218AA">
        <w:rPr>
          <w:spacing w:val="2"/>
          <w:sz w:val="28"/>
          <w:szCs w:val="28"/>
        </w:rPr>
        <w:t>на срок не более</w:t>
      </w:r>
      <w:r w:rsidRPr="00A218AA">
        <w:rPr>
          <w:spacing w:val="2"/>
          <w:sz w:val="28"/>
          <w:szCs w:val="28"/>
        </w:rPr>
        <w:t xml:space="preserve"> шест</w:t>
      </w:r>
      <w:r w:rsidR="005E613E" w:rsidRPr="00A218AA">
        <w:rPr>
          <w:spacing w:val="2"/>
          <w:sz w:val="28"/>
          <w:szCs w:val="28"/>
        </w:rPr>
        <w:t>и</w:t>
      </w:r>
      <w:r w:rsidRPr="00A218AA">
        <w:rPr>
          <w:spacing w:val="2"/>
          <w:sz w:val="28"/>
          <w:szCs w:val="28"/>
        </w:rPr>
        <w:t xml:space="preserve"> месяцев</w:t>
      </w:r>
      <w:proofErr w:type="gramStart"/>
      <w:r w:rsidRPr="00A218AA">
        <w:rPr>
          <w:spacing w:val="2"/>
          <w:sz w:val="28"/>
          <w:szCs w:val="28"/>
        </w:rPr>
        <w:t>.Н</w:t>
      </w:r>
      <w:proofErr w:type="gramEnd"/>
      <w:r w:rsidRPr="00A218AA">
        <w:rPr>
          <w:spacing w:val="2"/>
          <w:sz w:val="28"/>
          <w:szCs w:val="28"/>
        </w:rPr>
        <w:t xml:space="preserve">е позднее </w:t>
      </w:r>
      <w:r w:rsidR="00C1605A" w:rsidRPr="00A218AA">
        <w:rPr>
          <w:spacing w:val="2"/>
          <w:sz w:val="28"/>
          <w:szCs w:val="28"/>
        </w:rPr>
        <w:t>2</w:t>
      </w:r>
      <w:r w:rsidR="002C7EF0" w:rsidRPr="00A218AA">
        <w:rPr>
          <w:spacing w:val="2"/>
          <w:sz w:val="28"/>
          <w:szCs w:val="28"/>
        </w:rPr>
        <w:t>0</w:t>
      </w:r>
      <w:r w:rsidRPr="00A218AA">
        <w:rPr>
          <w:spacing w:val="2"/>
          <w:sz w:val="28"/>
          <w:szCs w:val="28"/>
        </w:rPr>
        <w:t xml:space="preserve">декабря года, предшествующего планируемому, и </w:t>
      </w:r>
      <w:r w:rsidR="002C7EF0" w:rsidRPr="00A218AA">
        <w:rPr>
          <w:spacing w:val="2"/>
          <w:sz w:val="28"/>
          <w:szCs w:val="28"/>
        </w:rPr>
        <w:t>5</w:t>
      </w:r>
      <w:r w:rsidRPr="00A218AA">
        <w:rPr>
          <w:spacing w:val="2"/>
          <w:sz w:val="28"/>
          <w:szCs w:val="28"/>
        </w:rPr>
        <w:t xml:space="preserve"> июня текущего года</w:t>
      </w:r>
      <w:r w:rsidR="00C1605A" w:rsidRPr="00A218AA">
        <w:rPr>
          <w:spacing w:val="2"/>
          <w:sz w:val="28"/>
          <w:szCs w:val="28"/>
        </w:rPr>
        <w:t>, после согласования с заместителем министра финансов Республики Алтай, курирующим данное направление,</w:t>
      </w:r>
      <w:r w:rsidR="005A7173" w:rsidRPr="00A218AA">
        <w:rPr>
          <w:spacing w:val="2"/>
          <w:sz w:val="28"/>
          <w:szCs w:val="28"/>
        </w:rPr>
        <w:t xml:space="preserve">ответственный </w:t>
      </w:r>
      <w:r w:rsidRPr="00A218AA">
        <w:rPr>
          <w:spacing w:val="2"/>
          <w:sz w:val="28"/>
          <w:szCs w:val="28"/>
        </w:rPr>
        <w:t xml:space="preserve">отдел </w:t>
      </w:r>
      <w:r w:rsidR="005E613E" w:rsidRPr="00A218AA">
        <w:rPr>
          <w:spacing w:val="2"/>
          <w:sz w:val="28"/>
          <w:szCs w:val="28"/>
        </w:rPr>
        <w:t xml:space="preserve">представляет </w:t>
      </w:r>
      <w:r w:rsidR="002C7EF0" w:rsidRPr="00A218AA">
        <w:rPr>
          <w:spacing w:val="2"/>
          <w:sz w:val="28"/>
          <w:szCs w:val="28"/>
        </w:rPr>
        <w:t xml:space="preserve">план на соответствующее полугодие </w:t>
      </w:r>
      <w:r w:rsidRPr="00A218AA">
        <w:rPr>
          <w:spacing w:val="2"/>
          <w:sz w:val="28"/>
          <w:szCs w:val="28"/>
        </w:rPr>
        <w:t xml:space="preserve">на </w:t>
      </w:r>
      <w:r w:rsidR="00C1605A" w:rsidRPr="00A218AA">
        <w:rPr>
          <w:spacing w:val="2"/>
          <w:sz w:val="28"/>
          <w:szCs w:val="28"/>
        </w:rPr>
        <w:t xml:space="preserve">утверждение </w:t>
      </w:r>
      <w:r w:rsidR="00AC6DD2" w:rsidRPr="00A218AA">
        <w:rPr>
          <w:spacing w:val="2"/>
          <w:sz w:val="28"/>
          <w:szCs w:val="28"/>
        </w:rPr>
        <w:t>М</w:t>
      </w:r>
      <w:r w:rsidR="00C1605A" w:rsidRPr="00A218AA">
        <w:rPr>
          <w:spacing w:val="2"/>
          <w:sz w:val="28"/>
          <w:szCs w:val="28"/>
        </w:rPr>
        <w:t>инистру финансов Республики Алтай</w:t>
      </w:r>
      <w:r w:rsidRPr="00A218AA">
        <w:rPr>
          <w:spacing w:val="2"/>
          <w:sz w:val="28"/>
          <w:szCs w:val="28"/>
        </w:rPr>
        <w:t>.</w:t>
      </w:r>
    </w:p>
    <w:p w:rsidR="00EA6582" w:rsidRPr="00A218AA" w:rsidRDefault="000671D0" w:rsidP="009032FC">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3.</w:t>
      </w:r>
      <w:r w:rsidR="00C1605A" w:rsidRPr="00A218AA">
        <w:rPr>
          <w:spacing w:val="2"/>
          <w:sz w:val="28"/>
          <w:szCs w:val="28"/>
        </w:rPr>
        <w:t>6</w:t>
      </w:r>
      <w:r w:rsidRPr="00A218AA">
        <w:rPr>
          <w:spacing w:val="2"/>
          <w:sz w:val="28"/>
          <w:szCs w:val="28"/>
        </w:rPr>
        <w:t xml:space="preserve">. По мотивированному предложению начальника </w:t>
      </w:r>
      <w:r w:rsidR="00386380" w:rsidRPr="00A218AA">
        <w:rPr>
          <w:spacing w:val="2"/>
          <w:sz w:val="28"/>
          <w:szCs w:val="28"/>
        </w:rPr>
        <w:t xml:space="preserve">ответственного </w:t>
      </w:r>
      <w:r w:rsidRPr="00A218AA">
        <w:rPr>
          <w:spacing w:val="2"/>
          <w:sz w:val="28"/>
          <w:szCs w:val="28"/>
        </w:rPr>
        <w:t xml:space="preserve">отдела, согласованному с </w:t>
      </w:r>
      <w:r w:rsidR="00C1605A" w:rsidRPr="00A218AA">
        <w:rPr>
          <w:spacing w:val="2"/>
          <w:sz w:val="28"/>
          <w:szCs w:val="28"/>
        </w:rPr>
        <w:t xml:space="preserve">соответствующим </w:t>
      </w:r>
      <w:r w:rsidRPr="00A218AA">
        <w:rPr>
          <w:spacing w:val="2"/>
          <w:sz w:val="28"/>
          <w:szCs w:val="28"/>
        </w:rPr>
        <w:t>заместителем министра</w:t>
      </w:r>
      <w:r w:rsidR="00C1605A" w:rsidRPr="00A218AA">
        <w:rPr>
          <w:spacing w:val="2"/>
          <w:sz w:val="28"/>
          <w:szCs w:val="28"/>
        </w:rPr>
        <w:t xml:space="preserve"> финансов Республики Алтай</w:t>
      </w:r>
      <w:r w:rsidRPr="00A218AA">
        <w:rPr>
          <w:spacing w:val="2"/>
          <w:sz w:val="28"/>
          <w:szCs w:val="28"/>
        </w:rPr>
        <w:t xml:space="preserve">, в утвержденный </w:t>
      </w:r>
      <w:r w:rsidR="00386380" w:rsidRPr="00A218AA">
        <w:rPr>
          <w:spacing w:val="2"/>
          <w:sz w:val="28"/>
          <w:szCs w:val="28"/>
        </w:rPr>
        <w:t>п</w:t>
      </w:r>
      <w:r w:rsidRPr="00A218AA">
        <w:rPr>
          <w:spacing w:val="2"/>
          <w:sz w:val="28"/>
          <w:szCs w:val="28"/>
        </w:rPr>
        <w:t xml:space="preserve">лан приказом </w:t>
      </w:r>
      <w:r w:rsidR="005E613E" w:rsidRPr="00A218AA">
        <w:rPr>
          <w:spacing w:val="2"/>
          <w:sz w:val="28"/>
          <w:szCs w:val="28"/>
        </w:rPr>
        <w:t>Министерства</w:t>
      </w:r>
      <w:r w:rsidRPr="00A218AA">
        <w:rPr>
          <w:spacing w:val="2"/>
          <w:sz w:val="28"/>
          <w:szCs w:val="28"/>
        </w:rPr>
        <w:t xml:space="preserve"> могут вноситься изменения и дополнения, но не позднее</w:t>
      </w:r>
      <w:r w:rsidRPr="00A218AA">
        <w:rPr>
          <w:color w:val="000000" w:themeColor="text1"/>
          <w:spacing w:val="2"/>
          <w:sz w:val="28"/>
          <w:szCs w:val="28"/>
        </w:rPr>
        <w:t xml:space="preserve">чем за </w:t>
      </w:r>
      <w:r w:rsidR="005E613E" w:rsidRPr="00A218AA">
        <w:rPr>
          <w:color w:val="000000" w:themeColor="text1"/>
          <w:spacing w:val="2"/>
          <w:sz w:val="28"/>
          <w:szCs w:val="28"/>
        </w:rPr>
        <w:t>десять</w:t>
      </w:r>
      <w:r w:rsidR="002C7EF0" w:rsidRPr="00A218AA">
        <w:rPr>
          <w:color w:val="000000" w:themeColor="text1"/>
          <w:spacing w:val="2"/>
          <w:sz w:val="28"/>
          <w:szCs w:val="28"/>
        </w:rPr>
        <w:t xml:space="preserve"> </w:t>
      </w:r>
      <w:r w:rsidR="002C7EF0" w:rsidRPr="00A218AA">
        <w:rPr>
          <w:color w:val="000000" w:themeColor="text1"/>
          <w:spacing w:val="2"/>
          <w:sz w:val="28"/>
          <w:szCs w:val="28"/>
        </w:rPr>
        <w:lastRenderedPageBreak/>
        <w:t>рабочих дней</w:t>
      </w:r>
      <w:r w:rsidRPr="00A218AA">
        <w:rPr>
          <w:spacing w:val="2"/>
          <w:sz w:val="28"/>
          <w:szCs w:val="28"/>
        </w:rPr>
        <w:t>до начала проведения проверки, в отношении которой вносятся такие изменения.</w:t>
      </w:r>
    </w:p>
    <w:p w:rsidR="00933E32" w:rsidRPr="00A218AA" w:rsidRDefault="000671D0" w:rsidP="009032FC">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3.</w:t>
      </w:r>
      <w:r w:rsidR="00C1605A" w:rsidRPr="00A218AA">
        <w:rPr>
          <w:spacing w:val="2"/>
          <w:sz w:val="28"/>
          <w:szCs w:val="28"/>
        </w:rPr>
        <w:t>7</w:t>
      </w:r>
      <w:r w:rsidRPr="00A218AA">
        <w:rPr>
          <w:spacing w:val="2"/>
          <w:sz w:val="28"/>
          <w:szCs w:val="28"/>
        </w:rPr>
        <w:t xml:space="preserve">. План, а также вносимые в него изменения не позднее пяти рабочих дней со дня их утверждения должны быть размещены на официальном сайте </w:t>
      </w:r>
      <w:r w:rsidR="002C7EF0" w:rsidRPr="00A218AA">
        <w:rPr>
          <w:spacing w:val="2"/>
          <w:sz w:val="28"/>
          <w:szCs w:val="28"/>
        </w:rPr>
        <w:t>Министерства</w:t>
      </w:r>
      <w:r w:rsidRPr="00A218AA">
        <w:rPr>
          <w:spacing w:val="2"/>
          <w:sz w:val="28"/>
          <w:szCs w:val="28"/>
        </w:rPr>
        <w:t xml:space="preserve"> в сети Интернет, а также в единой информационной системе в сфере закупок</w:t>
      </w:r>
      <w:r w:rsidR="006442F9" w:rsidRPr="00A218AA">
        <w:rPr>
          <w:spacing w:val="2"/>
          <w:sz w:val="28"/>
          <w:szCs w:val="28"/>
        </w:rPr>
        <w:t>.</w:t>
      </w:r>
    </w:p>
    <w:p w:rsidR="00122787" w:rsidRPr="00A218AA" w:rsidRDefault="00122787" w:rsidP="005043FB">
      <w:pPr>
        <w:pStyle w:val="formattext"/>
        <w:shd w:val="clear" w:color="auto" w:fill="FFFFFF"/>
        <w:spacing w:before="0" w:beforeAutospacing="0" w:after="0" w:afterAutospacing="0" w:line="360" w:lineRule="auto"/>
        <w:ind w:firstLine="709"/>
        <w:jc w:val="center"/>
        <w:textAlignment w:val="baseline"/>
        <w:rPr>
          <w:b/>
          <w:spacing w:val="2"/>
          <w:sz w:val="28"/>
          <w:szCs w:val="28"/>
        </w:rPr>
      </w:pPr>
      <w:r w:rsidRPr="00A218AA">
        <w:rPr>
          <w:b/>
          <w:spacing w:val="2"/>
          <w:sz w:val="28"/>
          <w:szCs w:val="28"/>
        </w:rPr>
        <w:t xml:space="preserve">Подготовка </w:t>
      </w:r>
      <w:r w:rsidR="002C7EF0" w:rsidRPr="00A218AA">
        <w:rPr>
          <w:b/>
          <w:spacing w:val="2"/>
          <w:sz w:val="28"/>
          <w:szCs w:val="28"/>
        </w:rPr>
        <w:t>к</w:t>
      </w:r>
      <w:r w:rsidRPr="00A218AA">
        <w:rPr>
          <w:b/>
          <w:spacing w:val="2"/>
          <w:sz w:val="28"/>
          <w:szCs w:val="28"/>
        </w:rPr>
        <w:t xml:space="preserve"> проведени</w:t>
      </w:r>
      <w:r w:rsidR="002C7EF0" w:rsidRPr="00A218AA">
        <w:rPr>
          <w:b/>
          <w:spacing w:val="2"/>
          <w:sz w:val="28"/>
          <w:szCs w:val="28"/>
        </w:rPr>
        <w:t>ю</w:t>
      </w:r>
      <w:r w:rsidR="00AC6DD2" w:rsidRPr="00A218AA">
        <w:rPr>
          <w:b/>
          <w:spacing w:val="2"/>
          <w:sz w:val="28"/>
          <w:szCs w:val="28"/>
        </w:rPr>
        <w:t xml:space="preserve">плановой </w:t>
      </w:r>
      <w:r w:rsidRPr="00A218AA">
        <w:rPr>
          <w:b/>
          <w:spacing w:val="2"/>
          <w:sz w:val="28"/>
          <w:szCs w:val="28"/>
        </w:rPr>
        <w:t>проверки</w:t>
      </w:r>
    </w:p>
    <w:p w:rsidR="00C1605A" w:rsidRPr="00A218AA" w:rsidRDefault="000671D0"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3.</w:t>
      </w:r>
      <w:r w:rsidR="00C1605A" w:rsidRPr="00A218AA">
        <w:rPr>
          <w:spacing w:val="2"/>
          <w:sz w:val="28"/>
          <w:szCs w:val="28"/>
        </w:rPr>
        <w:t>8</w:t>
      </w:r>
      <w:r w:rsidRPr="00A218AA">
        <w:rPr>
          <w:spacing w:val="2"/>
          <w:sz w:val="28"/>
          <w:szCs w:val="28"/>
        </w:rPr>
        <w:t xml:space="preserve">. </w:t>
      </w:r>
      <w:r w:rsidR="00C1605A" w:rsidRPr="00A218AA">
        <w:rPr>
          <w:spacing w:val="2"/>
          <w:sz w:val="28"/>
          <w:szCs w:val="28"/>
        </w:rPr>
        <w:t>Проведению проверки предшествует подготовительный этап, на котором издается приказ о проведение проверки, готовится программа проверки, изучаются вопросы проверки.</w:t>
      </w:r>
    </w:p>
    <w:p w:rsidR="00C1605A" w:rsidRPr="00A218AA" w:rsidRDefault="00C1605A"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Подготовительный этап не может превышать более 10 рабочих дней.</w:t>
      </w:r>
    </w:p>
    <w:p w:rsidR="00717ECD" w:rsidRPr="00A218AA" w:rsidRDefault="00C1605A"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3.9.В соответствии с должностными обязанностями специалист ответственного отдела готовит в срок не позднее 1</w:t>
      </w:r>
      <w:r w:rsidR="00F17183" w:rsidRPr="00A218AA">
        <w:rPr>
          <w:spacing w:val="2"/>
          <w:sz w:val="28"/>
          <w:szCs w:val="28"/>
        </w:rPr>
        <w:t>0 рабочих</w:t>
      </w:r>
      <w:r w:rsidRPr="00A218AA">
        <w:rPr>
          <w:spacing w:val="2"/>
          <w:sz w:val="28"/>
          <w:szCs w:val="28"/>
        </w:rPr>
        <w:t xml:space="preserve"> дней до начала проведения проверки, указанного в плане, проект приказа о проведении проверки</w:t>
      </w:r>
      <w:r w:rsidR="00717ECD" w:rsidRPr="00A218AA">
        <w:rPr>
          <w:spacing w:val="2"/>
          <w:sz w:val="28"/>
          <w:szCs w:val="28"/>
        </w:rPr>
        <w:t>;</w:t>
      </w:r>
    </w:p>
    <w:p w:rsidR="00C1605A" w:rsidRPr="00A218AA" w:rsidRDefault="00C1605A"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3.</w:t>
      </w:r>
      <w:r w:rsidR="00F17183" w:rsidRPr="00A218AA">
        <w:rPr>
          <w:spacing w:val="2"/>
          <w:sz w:val="28"/>
          <w:szCs w:val="28"/>
        </w:rPr>
        <w:t>10</w:t>
      </w:r>
      <w:r w:rsidRPr="00A218AA">
        <w:rPr>
          <w:spacing w:val="2"/>
          <w:sz w:val="28"/>
          <w:szCs w:val="28"/>
        </w:rPr>
        <w:t>. Приказ о проведении проверки должен содержать следующие сведения:</w:t>
      </w:r>
    </w:p>
    <w:p w:rsidR="002C7EF0" w:rsidRPr="00A218AA" w:rsidRDefault="005E613E"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 </w:t>
      </w:r>
      <w:r w:rsidR="00B00C52" w:rsidRPr="00A218AA">
        <w:rPr>
          <w:spacing w:val="2"/>
          <w:sz w:val="28"/>
          <w:szCs w:val="28"/>
        </w:rPr>
        <w:t>наименование органа, осуществляющего проверку;</w:t>
      </w:r>
    </w:p>
    <w:p w:rsidR="00C1605A" w:rsidRPr="00A218AA" w:rsidRDefault="00C1605A"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наименование субъекта проверки;</w:t>
      </w:r>
    </w:p>
    <w:p w:rsidR="00C1605A" w:rsidRPr="00A218AA" w:rsidRDefault="00C1605A"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 состав </w:t>
      </w:r>
      <w:r w:rsidR="005E613E" w:rsidRPr="00A218AA">
        <w:rPr>
          <w:spacing w:val="2"/>
          <w:sz w:val="28"/>
          <w:szCs w:val="28"/>
        </w:rPr>
        <w:t>контрольной группы</w:t>
      </w:r>
      <w:r w:rsidRPr="00A218AA">
        <w:rPr>
          <w:spacing w:val="2"/>
          <w:sz w:val="28"/>
          <w:szCs w:val="28"/>
        </w:rPr>
        <w:t xml:space="preserve"> с указанием фамилии, имени, отчества и должности каждого члена </w:t>
      </w:r>
      <w:r w:rsidR="005E613E" w:rsidRPr="00A218AA">
        <w:rPr>
          <w:spacing w:val="2"/>
          <w:sz w:val="28"/>
          <w:szCs w:val="28"/>
        </w:rPr>
        <w:t>контрольной группы</w:t>
      </w:r>
      <w:r w:rsidRPr="00A218AA">
        <w:rPr>
          <w:spacing w:val="2"/>
          <w:sz w:val="28"/>
          <w:szCs w:val="28"/>
        </w:rPr>
        <w:t>;</w:t>
      </w:r>
    </w:p>
    <w:p w:rsidR="00C1605A" w:rsidRPr="00A218AA" w:rsidRDefault="00C1605A"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предмет проверки;</w:t>
      </w:r>
    </w:p>
    <w:p w:rsidR="00C1605A" w:rsidRPr="00A218AA" w:rsidRDefault="00C1605A"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дату начала и дату окончания проведения проверки</w:t>
      </w:r>
      <w:r w:rsidR="002C7EF0" w:rsidRPr="00A218AA">
        <w:rPr>
          <w:spacing w:val="2"/>
          <w:sz w:val="28"/>
          <w:szCs w:val="28"/>
        </w:rPr>
        <w:t>;</w:t>
      </w:r>
    </w:p>
    <w:p w:rsidR="002C7EF0" w:rsidRPr="00A218AA" w:rsidRDefault="002C7EF0" w:rsidP="002447D5">
      <w:pPr>
        <w:pStyle w:val="formattext"/>
        <w:shd w:val="clear" w:color="auto" w:fill="FFFFFF"/>
        <w:spacing w:before="0" w:beforeAutospacing="0" w:after="0" w:afterAutospacing="0" w:line="276" w:lineRule="auto"/>
        <w:ind w:firstLine="709"/>
        <w:jc w:val="both"/>
        <w:textAlignment w:val="baseline"/>
        <w:rPr>
          <w:b/>
          <w:spacing w:val="2"/>
          <w:sz w:val="28"/>
          <w:szCs w:val="28"/>
        </w:rPr>
      </w:pPr>
      <w:r w:rsidRPr="00A218AA">
        <w:rPr>
          <w:spacing w:val="2"/>
          <w:sz w:val="28"/>
          <w:szCs w:val="28"/>
        </w:rPr>
        <w:t xml:space="preserve">- </w:t>
      </w:r>
      <w:r w:rsidRPr="00A218AA">
        <w:rPr>
          <w:sz w:val="28"/>
          <w:szCs w:val="28"/>
        </w:rPr>
        <w:t>сроки, в течение которых составляется акт по результатам проведения проверки.</w:t>
      </w:r>
    </w:p>
    <w:p w:rsidR="00C1605A" w:rsidRPr="00A218AA" w:rsidRDefault="00C1605A"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3.</w:t>
      </w:r>
      <w:r w:rsidR="00F17183" w:rsidRPr="00A218AA">
        <w:rPr>
          <w:spacing w:val="2"/>
          <w:sz w:val="28"/>
          <w:szCs w:val="28"/>
        </w:rPr>
        <w:t>13</w:t>
      </w:r>
      <w:r w:rsidRPr="00A218AA">
        <w:rPr>
          <w:spacing w:val="2"/>
          <w:sz w:val="28"/>
          <w:szCs w:val="28"/>
        </w:rPr>
        <w:t xml:space="preserve">. Проверка проводится в соответствии с программой, составленной руководителем </w:t>
      </w:r>
      <w:r w:rsidR="005E613E" w:rsidRPr="00A218AA">
        <w:rPr>
          <w:spacing w:val="2"/>
          <w:sz w:val="28"/>
          <w:szCs w:val="28"/>
        </w:rPr>
        <w:t>контрольной группы</w:t>
      </w:r>
      <w:r w:rsidRPr="00A218AA">
        <w:rPr>
          <w:spacing w:val="2"/>
          <w:sz w:val="28"/>
          <w:szCs w:val="28"/>
        </w:rPr>
        <w:t>.</w:t>
      </w:r>
    </w:p>
    <w:p w:rsidR="00C1605A" w:rsidRPr="00A218AA" w:rsidRDefault="00C1605A"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3.</w:t>
      </w:r>
      <w:r w:rsidR="00F17183" w:rsidRPr="00A218AA">
        <w:rPr>
          <w:spacing w:val="2"/>
          <w:sz w:val="28"/>
          <w:szCs w:val="28"/>
        </w:rPr>
        <w:t>14</w:t>
      </w:r>
      <w:r w:rsidRPr="00A218AA">
        <w:rPr>
          <w:spacing w:val="2"/>
          <w:sz w:val="28"/>
          <w:szCs w:val="28"/>
        </w:rPr>
        <w:t xml:space="preserve">. </w:t>
      </w:r>
      <w:r w:rsidR="00F17183" w:rsidRPr="00A218AA">
        <w:rPr>
          <w:spacing w:val="2"/>
          <w:sz w:val="28"/>
          <w:szCs w:val="28"/>
        </w:rPr>
        <w:t xml:space="preserve">В ходе составления </w:t>
      </w:r>
      <w:r w:rsidRPr="00A218AA">
        <w:rPr>
          <w:spacing w:val="2"/>
          <w:sz w:val="28"/>
          <w:szCs w:val="28"/>
        </w:rPr>
        <w:t xml:space="preserve">программы проверки </w:t>
      </w:r>
      <w:r w:rsidR="00F17183" w:rsidRPr="00A218AA">
        <w:rPr>
          <w:spacing w:val="2"/>
          <w:sz w:val="28"/>
          <w:szCs w:val="28"/>
        </w:rPr>
        <w:t>осуществляются следующие действия</w:t>
      </w:r>
      <w:r w:rsidRPr="00A218AA">
        <w:rPr>
          <w:spacing w:val="2"/>
          <w:sz w:val="28"/>
          <w:szCs w:val="28"/>
        </w:rPr>
        <w:t>:</w:t>
      </w:r>
    </w:p>
    <w:p w:rsidR="00C1605A" w:rsidRPr="00A218AA" w:rsidRDefault="00C1605A"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изучаются нормативные правовые акты, регламентирующие деятельность субъекта проверки;</w:t>
      </w:r>
    </w:p>
    <w:p w:rsidR="00C1605A" w:rsidRPr="00A218AA" w:rsidRDefault="00C1605A"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уточняются вопросы, подлежащие проверке;</w:t>
      </w:r>
    </w:p>
    <w:p w:rsidR="00C1605A" w:rsidRPr="00A218AA" w:rsidRDefault="00C1605A"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изучаются акты, решения, предписания по результатам предыдущих проверок субъекта проверки, информация о выполнении предписаний;</w:t>
      </w:r>
    </w:p>
    <w:p w:rsidR="00C1605A" w:rsidRPr="00A218AA" w:rsidRDefault="00C1605A"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изучаются письма, жалобы и заявления по вопросам закупок, имеющим отношение к субъекту проверки;</w:t>
      </w:r>
    </w:p>
    <w:p w:rsidR="00C1605A" w:rsidRPr="00A218AA" w:rsidRDefault="00C1605A"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анализируется информация о закупках, размещенная субъектом проверки на официальном сайте;</w:t>
      </w:r>
    </w:p>
    <w:p w:rsidR="00C1605A" w:rsidRPr="00A218AA" w:rsidRDefault="00C1605A"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lastRenderedPageBreak/>
        <w:t>- изучаются заключенные субъектом проверки государственные контракты, внесенные в соответствующие реестры контрактов;</w:t>
      </w:r>
    </w:p>
    <w:p w:rsidR="00C1605A" w:rsidRPr="00A218AA" w:rsidRDefault="00C1605A"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определяется объем выборки документов (информации), необходимых для проведения проверки.</w:t>
      </w:r>
    </w:p>
    <w:p w:rsidR="00C1605A" w:rsidRPr="00A218AA" w:rsidRDefault="00C1605A"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3.</w:t>
      </w:r>
      <w:r w:rsidR="00F17183" w:rsidRPr="00A218AA">
        <w:rPr>
          <w:spacing w:val="2"/>
          <w:sz w:val="28"/>
          <w:szCs w:val="28"/>
        </w:rPr>
        <w:t>15</w:t>
      </w:r>
      <w:r w:rsidRPr="00A218AA">
        <w:rPr>
          <w:spacing w:val="2"/>
          <w:sz w:val="28"/>
          <w:szCs w:val="28"/>
        </w:rPr>
        <w:t>. Программа проверки должна содержать:</w:t>
      </w:r>
    </w:p>
    <w:p w:rsidR="00C1605A" w:rsidRPr="00A218AA" w:rsidRDefault="00C1605A"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наименование субъекта проверки;</w:t>
      </w:r>
    </w:p>
    <w:p w:rsidR="00C1605A" w:rsidRPr="00A218AA" w:rsidRDefault="00C1605A"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тему проверки;</w:t>
      </w:r>
    </w:p>
    <w:p w:rsidR="00C1605A" w:rsidRPr="00A218AA" w:rsidRDefault="00C1605A"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цель и основания проведения проверки;</w:t>
      </w:r>
    </w:p>
    <w:p w:rsidR="00C1605A" w:rsidRPr="00A218AA" w:rsidRDefault="00C1605A"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вид проверки;</w:t>
      </w:r>
    </w:p>
    <w:p w:rsidR="00C1605A" w:rsidRPr="00A218AA" w:rsidRDefault="00C1605A"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форму проверки;</w:t>
      </w:r>
    </w:p>
    <w:p w:rsidR="00C1605A" w:rsidRPr="00A218AA" w:rsidRDefault="00C1605A"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дату начала и дату окончания проведения проверки;</w:t>
      </w:r>
    </w:p>
    <w:p w:rsidR="00F17183" w:rsidRPr="00A218AA" w:rsidRDefault="00C1605A"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 проверяемый период; </w:t>
      </w:r>
    </w:p>
    <w:p w:rsidR="00C1605A" w:rsidRPr="00A218AA" w:rsidRDefault="002447D5"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 </w:t>
      </w:r>
      <w:r w:rsidR="00C1605A" w:rsidRPr="00A218AA">
        <w:rPr>
          <w:spacing w:val="2"/>
          <w:sz w:val="28"/>
          <w:szCs w:val="28"/>
        </w:rPr>
        <w:t>перечень основных вопросов, подлежащих изучению в ходе проверки</w:t>
      </w:r>
      <w:r w:rsidR="00F17183" w:rsidRPr="00A218AA">
        <w:rPr>
          <w:spacing w:val="2"/>
          <w:sz w:val="28"/>
          <w:szCs w:val="28"/>
        </w:rPr>
        <w:t>.</w:t>
      </w:r>
    </w:p>
    <w:p w:rsidR="00C1605A" w:rsidRPr="00A218AA" w:rsidRDefault="00C1605A"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3.</w:t>
      </w:r>
      <w:r w:rsidR="00F17183" w:rsidRPr="00A218AA">
        <w:rPr>
          <w:spacing w:val="2"/>
          <w:sz w:val="28"/>
          <w:szCs w:val="28"/>
        </w:rPr>
        <w:t>16.</w:t>
      </w:r>
      <w:r w:rsidRPr="00A218AA">
        <w:rPr>
          <w:spacing w:val="2"/>
          <w:sz w:val="28"/>
          <w:szCs w:val="28"/>
        </w:rPr>
        <w:t xml:space="preserve"> Программа проверки подписывается руководителем </w:t>
      </w:r>
      <w:r w:rsidR="005E613E" w:rsidRPr="00A218AA">
        <w:rPr>
          <w:spacing w:val="2"/>
          <w:sz w:val="28"/>
          <w:szCs w:val="28"/>
        </w:rPr>
        <w:t>контрольной группы</w:t>
      </w:r>
      <w:r w:rsidRPr="00A218AA">
        <w:rPr>
          <w:spacing w:val="2"/>
          <w:sz w:val="28"/>
          <w:szCs w:val="28"/>
        </w:rPr>
        <w:t>, согласовывается начальником ответственного отдела и направляется на утверждение заместителю министра.</w:t>
      </w:r>
    </w:p>
    <w:p w:rsidR="00C1605A" w:rsidRPr="00A218AA" w:rsidRDefault="00C1605A"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3.</w:t>
      </w:r>
      <w:r w:rsidR="00F17183" w:rsidRPr="00A218AA">
        <w:rPr>
          <w:spacing w:val="2"/>
          <w:sz w:val="28"/>
          <w:szCs w:val="28"/>
        </w:rPr>
        <w:t>17</w:t>
      </w:r>
      <w:r w:rsidRPr="00A218AA">
        <w:rPr>
          <w:spacing w:val="2"/>
          <w:sz w:val="28"/>
          <w:szCs w:val="28"/>
        </w:rPr>
        <w:t>. Исходя из конкретных обстоятельств</w:t>
      </w:r>
      <w:r w:rsidR="005E613E" w:rsidRPr="00A218AA">
        <w:rPr>
          <w:spacing w:val="2"/>
          <w:sz w:val="28"/>
          <w:szCs w:val="28"/>
        </w:rPr>
        <w:t>,</w:t>
      </w:r>
      <w:r w:rsidRPr="00A218AA">
        <w:rPr>
          <w:spacing w:val="2"/>
          <w:sz w:val="28"/>
          <w:szCs w:val="28"/>
        </w:rPr>
        <w:t xml:space="preserve"> проведени</w:t>
      </w:r>
      <w:r w:rsidR="005E613E" w:rsidRPr="00A218AA">
        <w:rPr>
          <w:spacing w:val="2"/>
          <w:sz w:val="28"/>
          <w:szCs w:val="28"/>
        </w:rPr>
        <w:t>е</w:t>
      </w:r>
      <w:r w:rsidRPr="00A218AA">
        <w:rPr>
          <w:spacing w:val="2"/>
          <w:sz w:val="28"/>
          <w:szCs w:val="28"/>
        </w:rPr>
        <w:t xml:space="preserve"> проверки, программа проверки может быть изменена или дополнена руководителем </w:t>
      </w:r>
      <w:r w:rsidR="00466A09" w:rsidRPr="00A218AA">
        <w:rPr>
          <w:spacing w:val="2"/>
          <w:sz w:val="28"/>
          <w:szCs w:val="28"/>
        </w:rPr>
        <w:t>контрольной группы</w:t>
      </w:r>
      <w:r w:rsidRPr="00A218AA">
        <w:rPr>
          <w:spacing w:val="2"/>
          <w:sz w:val="28"/>
          <w:szCs w:val="28"/>
        </w:rPr>
        <w:t xml:space="preserve"> по согласованию с начальником ответственного отдела. Изменения и дополнения, внесенные в программу проверки, утверждаются заместителем министра.</w:t>
      </w:r>
    </w:p>
    <w:p w:rsidR="002447D5" w:rsidRPr="00A218AA" w:rsidRDefault="002447D5"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p>
    <w:p w:rsidR="00AC6DD2" w:rsidRPr="00A218AA" w:rsidRDefault="00AC6DD2" w:rsidP="005043FB">
      <w:pPr>
        <w:pStyle w:val="formattext"/>
        <w:shd w:val="clear" w:color="auto" w:fill="FFFFFF"/>
        <w:spacing w:before="0" w:beforeAutospacing="0" w:after="0" w:afterAutospacing="0" w:line="360" w:lineRule="auto"/>
        <w:ind w:firstLine="709"/>
        <w:jc w:val="center"/>
        <w:textAlignment w:val="baseline"/>
        <w:rPr>
          <w:b/>
          <w:spacing w:val="2"/>
          <w:sz w:val="28"/>
          <w:szCs w:val="28"/>
        </w:rPr>
      </w:pPr>
      <w:r w:rsidRPr="00A218AA">
        <w:rPr>
          <w:b/>
          <w:spacing w:val="2"/>
          <w:sz w:val="28"/>
          <w:szCs w:val="28"/>
        </w:rPr>
        <w:t xml:space="preserve">Проведение плановой проверки и </w:t>
      </w:r>
      <w:r w:rsidR="002447D5" w:rsidRPr="00A218AA">
        <w:rPr>
          <w:b/>
          <w:spacing w:val="2"/>
          <w:sz w:val="28"/>
          <w:szCs w:val="28"/>
        </w:rPr>
        <w:t>подготовка акта проверки</w:t>
      </w:r>
    </w:p>
    <w:p w:rsidR="00C1605A" w:rsidRPr="00A218AA" w:rsidRDefault="00C1605A"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3.</w:t>
      </w:r>
      <w:r w:rsidR="00F17183" w:rsidRPr="00A218AA">
        <w:rPr>
          <w:spacing w:val="2"/>
          <w:sz w:val="28"/>
          <w:szCs w:val="28"/>
        </w:rPr>
        <w:t>18</w:t>
      </w:r>
      <w:r w:rsidRPr="00A218AA">
        <w:rPr>
          <w:spacing w:val="2"/>
          <w:sz w:val="28"/>
          <w:szCs w:val="28"/>
        </w:rPr>
        <w:t xml:space="preserve">. До начала проведения проверки </w:t>
      </w:r>
      <w:r w:rsidR="00F17183" w:rsidRPr="00A218AA">
        <w:rPr>
          <w:spacing w:val="2"/>
          <w:sz w:val="28"/>
          <w:szCs w:val="28"/>
        </w:rPr>
        <w:t xml:space="preserve">руководитель </w:t>
      </w:r>
      <w:r w:rsidR="00466A09" w:rsidRPr="00A218AA">
        <w:rPr>
          <w:spacing w:val="2"/>
          <w:sz w:val="28"/>
          <w:szCs w:val="28"/>
        </w:rPr>
        <w:t xml:space="preserve">контрольной группы </w:t>
      </w:r>
      <w:r w:rsidRPr="00A218AA">
        <w:rPr>
          <w:spacing w:val="2"/>
          <w:sz w:val="28"/>
          <w:szCs w:val="28"/>
        </w:rPr>
        <w:t>представляет для ознакомления субъекту проверки приказ о проведении проверки, программу проведения проверки.</w:t>
      </w:r>
    </w:p>
    <w:p w:rsidR="00C1605A" w:rsidRPr="00A218AA" w:rsidRDefault="00C1605A"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При проведении проверки члены </w:t>
      </w:r>
      <w:r w:rsidR="00466A09" w:rsidRPr="00A218AA">
        <w:rPr>
          <w:spacing w:val="2"/>
          <w:sz w:val="28"/>
          <w:szCs w:val="28"/>
        </w:rPr>
        <w:t>контрольной группы</w:t>
      </w:r>
      <w:r w:rsidRPr="00A218AA">
        <w:rPr>
          <w:spacing w:val="2"/>
          <w:sz w:val="28"/>
          <w:szCs w:val="28"/>
        </w:rPr>
        <w:t xml:space="preserve"> должны иметь служебные удостоверения.</w:t>
      </w:r>
    </w:p>
    <w:p w:rsidR="00F17183" w:rsidRPr="00A218AA" w:rsidRDefault="00F17183"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3.19. Плановая проверка осуществляется в форме выездной сплошной или выборочной проверки.</w:t>
      </w:r>
    </w:p>
    <w:p w:rsidR="00EA6582" w:rsidRPr="00A218AA" w:rsidRDefault="000671D0"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3.</w:t>
      </w:r>
      <w:r w:rsidR="00F17183" w:rsidRPr="00A218AA">
        <w:rPr>
          <w:spacing w:val="2"/>
          <w:sz w:val="28"/>
          <w:szCs w:val="28"/>
        </w:rPr>
        <w:t>2</w:t>
      </w:r>
      <w:r w:rsidR="002447D5" w:rsidRPr="00A218AA">
        <w:rPr>
          <w:spacing w:val="2"/>
          <w:sz w:val="28"/>
          <w:szCs w:val="28"/>
        </w:rPr>
        <w:t>0</w:t>
      </w:r>
      <w:r w:rsidRPr="00A218AA">
        <w:rPr>
          <w:spacing w:val="2"/>
          <w:sz w:val="28"/>
          <w:szCs w:val="28"/>
        </w:rPr>
        <w:t xml:space="preserve">. Во время проведения проверки </w:t>
      </w:r>
      <w:r w:rsidR="006B0CBF" w:rsidRPr="00A218AA">
        <w:rPr>
          <w:spacing w:val="2"/>
          <w:sz w:val="28"/>
          <w:szCs w:val="28"/>
        </w:rPr>
        <w:t xml:space="preserve">члены </w:t>
      </w:r>
      <w:r w:rsidR="00466A09" w:rsidRPr="00A218AA">
        <w:rPr>
          <w:spacing w:val="2"/>
          <w:sz w:val="28"/>
          <w:szCs w:val="28"/>
        </w:rPr>
        <w:t>контрольной группы</w:t>
      </w:r>
      <w:r w:rsidRPr="00A218AA">
        <w:rPr>
          <w:spacing w:val="2"/>
          <w:sz w:val="28"/>
          <w:szCs w:val="28"/>
        </w:rPr>
        <w:t>обязаны соблюдать требования пункта 1.</w:t>
      </w:r>
      <w:r w:rsidR="006B0CBF" w:rsidRPr="00A218AA">
        <w:rPr>
          <w:spacing w:val="2"/>
          <w:sz w:val="28"/>
          <w:szCs w:val="28"/>
        </w:rPr>
        <w:t>10, 1.11</w:t>
      </w:r>
      <w:r w:rsidR="00F17183" w:rsidRPr="00A218AA">
        <w:rPr>
          <w:spacing w:val="2"/>
          <w:sz w:val="28"/>
          <w:szCs w:val="28"/>
        </w:rPr>
        <w:t>Р</w:t>
      </w:r>
      <w:r w:rsidRPr="00A218AA">
        <w:rPr>
          <w:spacing w:val="2"/>
          <w:sz w:val="28"/>
          <w:szCs w:val="28"/>
        </w:rPr>
        <w:t>егламента.</w:t>
      </w:r>
    </w:p>
    <w:p w:rsidR="00382797" w:rsidRPr="00A218AA" w:rsidRDefault="000671D0" w:rsidP="00382797">
      <w:pPr>
        <w:spacing w:after="0"/>
        <w:ind w:firstLine="709"/>
        <w:jc w:val="both"/>
        <w:rPr>
          <w:rFonts w:ascii="Times New Roman" w:hAnsi="Times New Roman" w:cs="Times New Roman"/>
          <w:sz w:val="28"/>
          <w:szCs w:val="28"/>
        </w:rPr>
      </w:pPr>
      <w:r w:rsidRPr="00A218AA">
        <w:rPr>
          <w:rFonts w:ascii="Times New Roman" w:hAnsi="Times New Roman" w:cs="Times New Roman"/>
          <w:spacing w:val="2"/>
          <w:sz w:val="28"/>
          <w:szCs w:val="28"/>
        </w:rPr>
        <w:t>3.</w:t>
      </w:r>
      <w:r w:rsidR="00DE4D67" w:rsidRPr="00A218AA">
        <w:rPr>
          <w:rFonts w:ascii="Times New Roman" w:hAnsi="Times New Roman" w:cs="Times New Roman"/>
          <w:spacing w:val="2"/>
          <w:sz w:val="28"/>
          <w:szCs w:val="28"/>
        </w:rPr>
        <w:t>2</w:t>
      </w:r>
      <w:r w:rsidR="00382797" w:rsidRPr="00A218AA">
        <w:rPr>
          <w:rFonts w:ascii="Times New Roman" w:hAnsi="Times New Roman" w:cs="Times New Roman"/>
          <w:spacing w:val="2"/>
          <w:sz w:val="28"/>
          <w:szCs w:val="28"/>
        </w:rPr>
        <w:t>1</w:t>
      </w:r>
      <w:r w:rsidR="00DE4D67" w:rsidRPr="00A218AA">
        <w:rPr>
          <w:rFonts w:ascii="Times New Roman" w:hAnsi="Times New Roman" w:cs="Times New Roman"/>
          <w:spacing w:val="2"/>
          <w:sz w:val="28"/>
          <w:szCs w:val="28"/>
        </w:rPr>
        <w:t>.</w:t>
      </w:r>
      <w:r w:rsidR="00382797" w:rsidRPr="00A218AA">
        <w:rPr>
          <w:rFonts w:ascii="Times New Roman" w:hAnsi="Times New Roman" w:cs="Times New Roman"/>
          <w:sz w:val="28"/>
          <w:szCs w:val="28"/>
        </w:rPr>
        <w:t xml:space="preserve"> Юридическим фактом, являющимся основанием для начала проведения проверки, является наступление даты, определенной в приказе о проведении плановой проверки в качестве даты начала проверки.</w:t>
      </w:r>
    </w:p>
    <w:p w:rsidR="00382797" w:rsidRPr="00A218AA" w:rsidRDefault="00382797" w:rsidP="00382797">
      <w:pPr>
        <w:spacing w:after="0"/>
        <w:ind w:firstLine="709"/>
        <w:jc w:val="both"/>
        <w:rPr>
          <w:rFonts w:ascii="Times New Roman" w:hAnsi="Times New Roman" w:cs="Times New Roman"/>
          <w:sz w:val="28"/>
          <w:szCs w:val="28"/>
        </w:rPr>
      </w:pPr>
      <w:r w:rsidRPr="00A218AA">
        <w:rPr>
          <w:rFonts w:ascii="Times New Roman" w:hAnsi="Times New Roman" w:cs="Times New Roman"/>
          <w:spacing w:val="2"/>
          <w:sz w:val="28"/>
          <w:szCs w:val="28"/>
        </w:rPr>
        <w:t>3.22. В</w:t>
      </w:r>
      <w:r w:rsidRPr="00A218AA">
        <w:rPr>
          <w:rFonts w:ascii="Times New Roman" w:hAnsi="Times New Roman" w:cs="Times New Roman"/>
          <w:sz w:val="28"/>
          <w:szCs w:val="28"/>
        </w:rPr>
        <w:t xml:space="preserve"> ходе проверки проводятся контрольные действия по изучению:</w:t>
      </w:r>
    </w:p>
    <w:p w:rsidR="00382797" w:rsidRPr="00A218AA" w:rsidRDefault="00382797" w:rsidP="00382797">
      <w:pPr>
        <w:spacing w:after="0"/>
        <w:ind w:firstLine="709"/>
        <w:jc w:val="both"/>
        <w:rPr>
          <w:rFonts w:ascii="Times New Roman" w:hAnsi="Times New Roman" w:cs="Times New Roman"/>
          <w:sz w:val="28"/>
          <w:szCs w:val="28"/>
        </w:rPr>
      </w:pPr>
      <w:bookmarkStart w:id="0" w:name="sub_35131"/>
      <w:r w:rsidRPr="00A218AA">
        <w:rPr>
          <w:rFonts w:ascii="Times New Roman" w:hAnsi="Times New Roman" w:cs="Times New Roman"/>
          <w:sz w:val="28"/>
          <w:szCs w:val="28"/>
        </w:rPr>
        <w:t>1) документов, на основании которых субъект контроля уполномочен осуществлять деятельность по осуществлению закупок;</w:t>
      </w:r>
    </w:p>
    <w:p w:rsidR="00382797" w:rsidRPr="00A218AA" w:rsidRDefault="00382797" w:rsidP="00382797">
      <w:pPr>
        <w:spacing w:after="0"/>
        <w:ind w:firstLine="709"/>
        <w:jc w:val="both"/>
        <w:rPr>
          <w:rFonts w:ascii="Times New Roman" w:hAnsi="Times New Roman" w:cs="Times New Roman"/>
          <w:sz w:val="28"/>
          <w:szCs w:val="28"/>
        </w:rPr>
      </w:pPr>
      <w:bookmarkStart w:id="1" w:name="sub_35132"/>
      <w:bookmarkEnd w:id="0"/>
      <w:r w:rsidRPr="00A218AA">
        <w:rPr>
          <w:rFonts w:ascii="Times New Roman" w:hAnsi="Times New Roman" w:cs="Times New Roman"/>
          <w:sz w:val="28"/>
          <w:szCs w:val="28"/>
        </w:rPr>
        <w:lastRenderedPageBreak/>
        <w:t>2) документов, которыми регламентируется процедура осуществления закупок (приказы, положения, регламенты и т.д.), в том числе деятельность должностных лиц;</w:t>
      </w:r>
    </w:p>
    <w:p w:rsidR="00382797" w:rsidRPr="00A218AA" w:rsidRDefault="00382797" w:rsidP="00382797">
      <w:pPr>
        <w:spacing w:after="0"/>
        <w:ind w:firstLine="709"/>
        <w:jc w:val="both"/>
        <w:rPr>
          <w:rFonts w:ascii="Times New Roman" w:hAnsi="Times New Roman" w:cs="Times New Roman"/>
          <w:sz w:val="28"/>
          <w:szCs w:val="28"/>
        </w:rPr>
      </w:pPr>
      <w:bookmarkStart w:id="2" w:name="sub_35133"/>
      <w:bookmarkEnd w:id="1"/>
      <w:r w:rsidRPr="00A218AA">
        <w:rPr>
          <w:rFonts w:ascii="Times New Roman" w:hAnsi="Times New Roman" w:cs="Times New Roman"/>
          <w:sz w:val="28"/>
          <w:szCs w:val="28"/>
        </w:rPr>
        <w:t>3) документов, на основании которых осуществляют деятельность специализированные организации, в частности, проверяются процедуры отбора специализированной организации;</w:t>
      </w:r>
    </w:p>
    <w:p w:rsidR="00382797" w:rsidRPr="00A218AA" w:rsidRDefault="00382797" w:rsidP="00382797">
      <w:pPr>
        <w:spacing w:after="0"/>
        <w:ind w:firstLine="709"/>
        <w:jc w:val="both"/>
        <w:rPr>
          <w:rFonts w:ascii="Times New Roman" w:hAnsi="Times New Roman" w:cs="Times New Roman"/>
          <w:sz w:val="28"/>
          <w:szCs w:val="28"/>
        </w:rPr>
      </w:pPr>
      <w:bookmarkStart w:id="3" w:name="sub_35134"/>
      <w:bookmarkEnd w:id="2"/>
      <w:r w:rsidRPr="00A218AA">
        <w:rPr>
          <w:rFonts w:ascii="Times New Roman" w:hAnsi="Times New Roman" w:cs="Times New Roman"/>
          <w:sz w:val="28"/>
          <w:szCs w:val="28"/>
        </w:rPr>
        <w:t>4) соответствия проводимых процедур по осуществлению закупки требованиям Закона № 44-ФЗ;</w:t>
      </w:r>
    </w:p>
    <w:p w:rsidR="00382797" w:rsidRPr="00A218AA" w:rsidRDefault="00181343" w:rsidP="00382797">
      <w:pPr>
        <w:spacing w:after="0"/>
        <w:ind w:firstLine="709"/>
        <w:jc w:val="both"/>
        <w:rPr>
          <w:rFonts w:ascii="Times New Roman" w:hAnsi="Times New Roman" w:cs="Times New Roman"/>
          <w:sz w:val="28"/>
          <w:szCs w:val="28"/>
        </w:rPr>
      </w:pPr>
      <w:bookmarkStart w:id="4" w:name="sub_35137"/>
      <w:bookmarkEnd w:id="3"/>
      <w:r w:rsidRPr="00A218AA">
        <w:rPr>
          <w:rFonts w:ascii="Times New Roman" w:hAnsi="Times New Roman" w:cs="Times New Roman"/>
          <w:sz w:val="28"/>
          <w:szCs w:val="28"/>
        </w:rPr>
        <w:t>5</w:t>
      </w:r>
      <w:r w:rsidR="00382797" w:rsidRPr="00A218AA">
        <w:rPr>
          <w:rFonts w:ascii="Times New Roman" w:hAnsi="Times New Roman" w:cs="Times New Roman"/>
          <w:sz w:val="28"/>
          <w:szCs w:val="28"/>
        </w:rPr>
        <w:t>) исполнения предписаний, выданных</w:t>
      </w:r>
      <w:r w:rsidRPr="00A218AA">
        <w:rPr>
          <w:rFonts w:ascii="Times New Roman" w:hAnsi="Times New Roman" w:cs="Times New Roman"/>
          <w:sz w:val="28"/>
          <w:szCs w:val="28"/>
        </w:rPr>
        <w:t xml:space="preserve"> ранее контрольными</w:t>
      </w:r>
      <w:r w:rsidR="00382797" w:rsidRPr="00A218AA">
        <w:rPr>
          <w:rFonts w:ascii="Times New Roman" w:hAnsi="Times New Roman" w:cs="Times New Roman"/>
          <w:sz w:val="28"/>
          <w:szCs w:val="28"/>
        </w:rPr>
        <w:t xml:space="preserve"> органами.</w:t>
      </w:r>
    </w:p>
    <w:p w:rsidR="00382797" w:rsidRPr="00A218AA" w:rsidRDefault="00382797" w:rsidP="00382797">
      <w:pPr>
        <w:spacing w:after="0"/>
        <w:ind w:firstLine="709"/>
        <w:jc w:val="both"/>
        <w:rPr>
          <w:rFonts w:ascii="Times New Roman" w:hAnsi="Times New Roman" w:cs="Times New Roman"/>
          <w:sz w:val="28"/>
          <w:szCs w:val="28"/>
        </w:rPr>
      </w:pPr>
      <w:bookmarkStart w:id="5" w:name="sub_3514"/>
      <w:bookmarkEnd w:id="4"/>
      <w:r w:rsidRPr="00A218AA">
        <w:rPr>
          <w:rFonts w:ascii="Times New Roman" w:hAnsi="Times New Roman" w:cs="Times New Roman"/>
          <w:sz w:val="28"/>
          <w:szCs w:val="28"/>
        </w:rPr>
        <w:t>3.</w:t>
      </w:r>
      <w:r w:rsidR="00181343" w:rsidRPr="00A218AA">
        <w:rPr>
          <w:rFonts w:ascii="Times New Roman" w:hAnsi="Times New Roman" w:cs="Times New Roman"/>
          <w:sz w:val="28"/>
          <w:szCs w:val="28"/>
        </w:rPr>
        <w:t>23</w:t>
      </w:r>
      <w:r w:rsidRPr="00A218AA">
        <w:rPr>
          <w:rFonts w:ascii="Times New Roman" w:hAnsi="Times New Roman" w:cs="Times New Roman"/>
          <w:sz w:val="28"/>
          <w:szCs w:val="28"/>
        </w:rPr>
        <w:t xml:space="preserve">. </w:t>
      </w:r>
      <w:r w:rsidR="00181343" w:rsidRPr="00A218AA">
        <w:rPr>
          <w:rFonts w:ascii="Times New Roman" w:hAnsi="Times New Roman" w:cs="Times New Roman"/>
          <w:sz w:val="28"/>
          <w:szCs w:val="28"/>
        </w:rPr>
        <w:t>В ходе проверки проверяются</w:t>
      </w:r>
      <w:r w:rsidRPr="00A218AA">
        <w:rPr>
          <w:rFonts w:ascii="Times New Roman" w:hAnsi="Times New Roman" w:cs="Times New Roman"/>
          <w:sz w:val="28"/>
          <w:szCs w:val="28"/>
        </w:rPr>
        <w:t>:</w:t>
      </w:r>
    </w:p>
    <w:p w:rsidR="00382797" w:rsidRPr="00A218AA" w:rsidRDefault="00382797" w:rsidP="00382797">
      <w:pPr>
        <w:spacing w:after="0"/>
        <w:ind w:firstLine="709"/>
        <w:jc w:val="both"/>
        <w:rPr>
          <w:rFonts w:ascii="Times New Roman" w:hAnsi="Times New Roman" w:cs="Times New Roman"/>
          <w:sz w:val="28"/>
          <w:szCs w:val="28"/>
        </w:rPr>
      </w:pPr>
      <w:bookmarkStart w:id="6" w:name="sub_35141"/>
      <w:bookmarkEnd w:id="5"/>
      <w:r w:rsidRPr="00A218AA">
        <w:rPr>
          <w:rFonts w:ascii="Times New Roman" w:hAnsi="Times New Roman" w:cs="Times New Roman"/>
          <w:sz w:val="28"/>
          <w:szCs w:val="28"/>
        </w:rPr>
        <w:t>1) закупки, находящиеся на стадии определения поставщика (подрядчика, исполнителя);</w:t>
      </w:r>
    </w:p>
    <w:p w:rsidR="00382797" w:rsidRPr="00A218AA" w:rsidRDefault="00382797" w:rsidP="00382797">
      <w:pPr>
        <w:spacing w:after="0"/>
        <w:ind w:firstLine="709"/>
        <w:jc w:val="both"/>
        <w:rPr>
          <w:rFonts w:ascii="Times New Roman" w:hAnsi="Times New Roman" w:cs="Times New Roman"/>
          <w:sz w:val="28"/>
          <w:szCs w:val="28"/>
        </w:rPr>
      </w:pPr>
      <w:bookmarkStart w:id="7" w:name="sub_35142"/>
      <w:bookmarkEnd w:id="6"/>
      <w:r w:rsidRPr="00A218AA">
        <w:rPr>
          <w:rFonts w:ascii="Times New Roman" w:hAnsi="Times New Roman" w:cs="Times New Roman"/>
          <w:sz w:val="28"/>
          <w:szCs w:val="28"/>
        </w:rPr>
        <w:t>2) осуществленные закупки;</w:t>
      </w:r>
    </w:p>
    <w:p w:rsidR="00382797" w:rsidRPr="00A218AA" w:rsidRDefault="00382797" w:rsidP="00382797">
      <w:pPr>
        <w:spacing w:after="0"/>
        <w:ind w:firstLine="709"/>
        <w:jc w:val="both"/>
        <w:rPr>
          <w:rFonts w:ascii="Times New Roman" w:hAnsi="Times New Roman" w:cs="Times New Roman"/>
          <w:sz w:val="28"/>
          <w:szCs w:val="28"/>
        </w:rPr>
      </w:pPr>
      <w:bookmarkStart w:id="8" w:name="sub_35143"/>
      <w:bookmarkEnd w:id="7"/>
      <w:r w:rsidRPr="00A218AA">
        <w:rPr>
          <w:rFonts w:ascii="Times New Roman" w:hAnsi="Times New Roman" w:cs="Times New Roman"/>
          <w:sz w:val="28"/>
          <w:szCs w:val="28"/>
        </w:rPr>
        <w:t>3) направление сведений в реестр контрактов;</w:t>
      </w:r>
    </w:p>
    <w:p w:rsidR="00382797" w:rsidRPr="00A218AA" w:rsidRDefault="00382797" w:rsidP="00382797">
      <w:pPr>
        <w:spacing w:after="0"/>
        <w:ind w:firstLine="709"/>
        <w:jc w:val="both"/>
        <w:rPr>
          <w:rFonts w:ascii="Times New Roman" w:hAnsi="Times New Roman" w:cs="Times New Roman"/>
          <w:sz w:val="28"/>
          <w:szCs w:val="28"/>
        </w:rPr>
      </w:pPr>
      <w:bookmarkStart w:id="9" w:name="sub_35144"/>
      <w:bookmarkEnd w:id="8"/>
      <w:r w:rsidRPr="00A218AA">
        <w:rPr>
          <w:rFonts w:ascii="Times New Roman" w:hAnsi="Times New Roman" w:cs="Times New Roman"/>
          <w:sz w:val="28"/>
          <w:szCs w:val="28"/>
        </w:rPr>
        <w:t>4) направление сведений в реестр недобросовестных поставщиков;</w:t>
      </w:r>
    </w:p>
    <w:p w:rsidR="00382797" w:rsidRPr="00A218AA" w:rsidRDefault="00382797" w:rsidP="00382797">
      <w:pPr>
        <w:spacing w:after="0"/>
        <w:ind w:firstLine="709"/>
        <w:jc w:val="both"/>
        <w:rPr>
          <w:rFonts w:ascii="Times New Roman" w:hAnsi="Times New Roman" w:cs="Times New Roman"/>
          <w:sz w:val="28"/>
          <w:szCs w:val="28"/>
        </w:rPr>
      </w:pPr>
      <w:bookmarkStart w:id="10" w:name="sub_35145"/>
      <w:bookmarkEnd w:id="9"/>
      <w:r w:rsidRPr="00A218AA">
        <w:rPr>
          <w:rFonts w:ascii="Times New Roman" w:hAnsi="Times New Roman" w:cs="Times New Roman"/>
          <w:sz w:val="28"/>
          <w:szCs w:val="28"/>
        </w:rPr>
        <w:t>5) размещение на официальном сайте плана-графика</w:t>
      </w:r>
      <w:r w:rsidR="00466A09" w:rsidRPr="00A218AA">
        <w:rPr>
          <w:rFonts w:ascii="Times New Roman" w:hAnsi="Times New Roman" w:cs="Times New Roman"/>
          <w:sz w:val="28"/>
          <w:szCs w:val="28"/>
        </w:rPr>
        <w:t xml:space="preserve"> закупок</w:t>
      </w:r>
      <w:r w:rsidRPr="00A218AA">
        <w:rPr>
          <w:rFonts w:ascii="Times New Roman" w:hAnsi="Times New Roman" w:cs="Times New Roman"/>
          <w:sz w:val="28"/>
          <w:szCs w:val="28"/>
        </w:rPr>
        <w:t>;</w:t>
      </w:r>
    </w:p>
    <w:p w:rsidR="00382797" w:rsidRPr="00A218AA" w:rsidRDefault="00382797" w:rsidP="00382797">
      <w:pPr>
        <w:spacing w:after="0"/>
        <w:ind w:firstLine="709"/>
        <w:jc w:val="both"/>
        <w:rPr>
          <w:rFonts w:ascii="Times New Roman" w:hAnsi="Times New Roman" w:cs="Times New Roman"/>
          <w:sz w:val="28"/>
          <w:szCs w:val="28"/>
        </w:rPr>
      </w:pPr>
      <w:bookmarkStart w:id="11" w:name="sub_35146"/>
      <w:bookmarkEnd w:id="10"/>
      <w:r w:rsidRPr="00A218AA">
        <w:rPr>
          <w:rFonts w:ascii="Times New Roman" w:hAnsi="Times New Roman" w:cs="Times New Roman"/>
          <w:sz w:val="28"/>
          <w:szCs w:val="28"/>
        </w:rPr>
        <w:t>6) выполнение функций и полномочий контрактного управляющего, контрактной службы;</w:t>
      </w:r>
    </w:p>
    <w:p w:rsidR="00382797" w:rsidRPr="00A218AA" w:rsidRDefault="00382797" w:rsidP="00382797">
      <w:pPr>
        <w:spacing w:after="0"/>
        <w:ind w:firstLine="709"/>
        <w:jc w:val="both"/>
        <w:rPr>
          <w:rFonts w:ascii="Times New Roman" w:hAnsi="Times New Roman" w:cs="Times New Roman"/>
          <w:sz w:val="28"/>
          <w:szCs w:val="28"/>
        </w:rPr>
      </w:pPr>
      <w:bookmarkStart w:id="12" w:name="sub_35147"/>
      <w:bookmarkEnd w:id="11"/>
      <w:r w:rsidRPr="00A218AA">
        <w:rPr>
          <w:rFonts w:ascii="Times New Roman" w:hAnsi="Times New Roman" w:cs="Times New Roman"/>
          <w:sz w:val="28"/>
          <w:szCs w:val="28"/>
        </w:rPr>
        <w:t xml:space="preserve">7) требований </w:t>
      </w:r>
      <w:hyperlink r:id="rId17" w:history="1">
        <w:r w:rsidRPr="00A218AA">
          <w:rPr>
            <w:rStyle w:val="afb"/>
            <w:rFonts w:ascii="Times New Roman" w:hAnsi="Times New Roman"/>
            <w:sz w:val="28"/>
            <w:szCs w:val="28"/>
          </w:rPr>
          <w:t>законодательства</w:t>
        </w:r>
      </w:hyperlink>
      <w:r w:rsidRPr="00A218AA">
        <w:rPr>
          <w:rFonts w:ascii="Times New Roman" w:hAnsi="Times New Roman" w:cs="Times New Roman"/>
          <w:sz w:val="28"/>
          <w:szCs w:val="28"/>
        </w:rPr>
        <w:t xml:space="preserve"> о контрактной системе по иным вопросам, относящимся к предмету проверки.</w:t>
      </w:r>
    </w:p>
    <w:bookmarkEnd w:id="12"/>
    <w:p w:rsidR="00181343" w:rsidRPr="00A218AA" w:rsidRDefault="00181343" w:rsidP="00181343">
      <w:pPr>
        <w:spacing w:after="0"/>
        <w:ind w:firstLine="709"/>
        <w:jc w:val="both"/>
        <w:rPr>
          <w:rFonts w:ascii="Times New Roman" w:hAnsi="Times New Roman"/>
          <w:sz w:val="28"/>
          <w:szCs w:val="28"/>
        </w:rPr>
      </w:pPr>
      <w:r w:rsidRPr="00A218AA">
        <w:rPr>
          <w:rFonts w:ascii="Times New Roman" w:hAnsi="Times New Roman"/>
          <w:sz w:val="28"/>
          <w:szCs w:val="28"/>
        </w:rPr>
        <w:t>3.24. Плановая проверка проводится в сроки, предусмотренные приказом о проведении плановой проверки.</w:t>
      </w:r>
    </w:p>
    <w:p w:rsidR="00181343" w:rsidRPr="00A218AA" w:rsidRDefault="00181343" w:rsidP="00181343">
      <w:pPr>
        <w:spacing w:after="0"/>
        <w:ind w:firstLine="709"/>
        <w:jc w:val="both"/>
        <w:rPr>
          <w:rFonts w:ascii="Times New Roman" w:hAnsi="Times New Roman"/>
          <w:sz w:val="28"/>
          <w:szCs w:val="28"/>
        </w:rPr>
      </w:pPr>
      <w:r w:rsidRPr="00A218AA">
        <w:rPr>
          <w:rFonts w:ascii="Times New Roman" w:hAnsi="Times New Roman"/>
          <w:sz w:val="28"/>
          <w:szCs w:val="28"/>
        </w:rPr>
        <w:t>Срок проверки продлевается в исключительных случаях, связанных с необходимостью проведения сложных и (или) длительных исследований, испытаний, экспертиз и расследований, на основании приказа Министерства.</w:t>
      </w:r>
    </w:p>
    <w:p w:rsidR="00181343" w:rsidRPr="00A218AA" w:rsidRDefault="00181343" w:rsidP="00181343">
      <w:pPr>
        <w:spacing w:after="0"/>
        <w:ind w:firstLine="709"/>
        <w:jc w:val="both"/>
        <w:rPr>
          <w:rFonts w:ascii="Times New Roman" w:hAnsi="Times New Roman"/>
          <w:sz w:val="28"/>
          <w:szCs w:val="28"/>
        </w:rPr>
      </w:pPr>
      <w:r w:rsidRPr="00A218AA">
        <w:rPr>
          <w:rFonts w:ascii="Times New Roman" w:hAnsi="Times New Roman"/>
          <w:sz w:val="28"/>
          <w:szCs w:val="28"/>
        </w:rPr>
        <w:t>Срок проведения плановой проверки не может превышать 30 рабочих дней.</w:t>
      </w:r>
    </w:p>
    <w:p w:rsidR="00181343" w:rsidRPr="00A218AA" w:rsidRDefault="00181343" w:rsidP="00181343">
      <w:pPr>
        <w:spacing w:after="0"/>
        <w:ind w:firstLine="709"/>
        <w:jc w:val="both"/>
        <w:rPr>
          <w:rFonts w:ascii="Times New Roman" w:hAnsi="Times New Roman"/>
          <w:sz w:val="28"/>
          <w:szCs w:val="28"/>
        </w:rPr>
      </w:pPr>
      <w:r w:rsidRPr="00A218AA">
        <w:rPr>
          <w:rFonts w:ascii="Times New Roman" w:hAnsi="Times New Roman"/>
          <w:sz w:val="28"/>
          <w:szCs w:val="28"/>
        </w:rPr>
        <w:t xml:space="preserve">По письменному представлению руководителя </w:t>
      </w:r>
      <w:r w:rsidR="00466A09" w:rsidRPr="00A218AA">
        <w:rPr>
          <w:rFonts w:ascii="Times New Roman" w:hAnsi="Times New Roman"/>
          <w:sz w:val="28"/>
          <w:szCs w:val="28"/>
        </w:rPr>
        <w:t>контрольной группы</w:t>
      </w:r>
      <w:r w:rsidRPr="00A218AA">
        <w:rPr>
          <w:rFonts w:ascii="Times New Roman" w:hAnsi="Times New Roman"/>
          <w:sz w:val="28"/>
          <w:szCs w:val="28"/>
        </w:rPr>
        <w:t>, согласованному с курирующим заместителем Министра, срок проведения плановой проверки может быть продлен на 30 рабочих дней.</w:t>
      </w:r>
    </w:p>
    <w:p w:rsidR="00181343" w:rsidRPr="00A218AA" w:rsidRDefault="00181343" w:rsidP="00181343">
      <w:pPr>
        <w:spacing w:after="0"/>
        <w:ind w:firstLine="709"/>
        <w:jc w:val="both"/>
        <w:rPr>
          <w:rFonts w:ascii="Times New Roman" w:hAnsi="Times New Roman"/>
          <w:sz w:val="28"/>
          <w:szCs w:val="28"/>
        </w:rPr>
      </w:pPr>
      <w:r w:rsidRPr="00A218AA">
        <w:rPr>
          <w:rFonts w:ascii="Times New Roman" w:hAnsi="Times New Roman"/>
          <w:sz w:val="28"/>
          <w:szCs w:val="28"/>
        </w:rPr>
        <w:t xml:space="preserve">По письменному представлению руководителя </w:t>
      </w:r>
      <w:r w:rsidR="00466A09" w:rsidRPr="00A218AA">
        <w:rPr>
          <w:rFonts w:ascii="Times New Roman" w:hAnsi="Times New Roman"/>
          <w:sz w:val="28"/>
          <w:szCs w:val="28"/>
        </w:rPr>
        <w:t>контрольной группы</w:t>
      </w:r>
      <w:r w:rsidRPr="00A218AA">
        <w:rPr>
          <w:rFonts w:ascii="Times New Roman" w:hAnsi="Times New Roman"/>
          <w:sz w:val="28"/>
          <w:szCs w:val="28"/>
        </w:rPr>
        <w:t xml:space="preserve"> согласованному с курирующим заместителем Министра,проведение плановой проверки может быть приостановлено на срок до 6 месяцев.</w:t>
      </w:r>
    </w:p>
    <w:p w:rsidR="00933E32" w:rsidRPr="00A218AA" w:rsidRDefault="000671D0" w:rsidP="00933E32">
      <w:pPr>
        <w:spacing w:after="0"/>
        <w:ind w:firstLine="709"/>
        <w:jc w:val="both"/>
        <w:rPr>
          <w:rFonts w:ascii="Times New Roman" w:hAnsi="Times New Roman" w:cs="Times New Roman"/>
          <w:sz w:val="28"/>
          <w:szCs w:val="28"/>
        </w:rPr>
      </w:pPr>
      <w:r w:rsidRPr="00A218AA">
        <w:rPr>
          <w:rFonts w:ascii="Times New Roman" w:hAnsi="Times New Roman" w:cs="Times New Roman"/>
          <w:spacing w:val="2"/>
          <w:sz w:val="28"/>
          <w:szCs w:val="28"/>
        </w:rPr>
        <w:t>3.</w:t>
      </w:r>
      <w:r w:rsidR="00933E32" w:rsidRPr="00A218AA">
        <w:rPr>
          <w:rFonts w:ascii="Times New Roman" w:hAnsi="Times New Roman" w:cs="Times New Roman"/>
          <w:spacing w:val="2"/>
          <w:sz w:val="28"/>
          <w:szCs w:val="28"/>
        </w:rPr>
        <w:t>25</w:t>
      </w:r>
      <w:r w:rsidRPr="00A218AA">
        <w:rPr>
          <w:rFonts w:ascii="Times New Roman" w:hAnsi="Times New Roman" w:cs="Times New Roman"/>
          <w:spacing w:val="2"/>
          <w:sz w:val="28"/>
          <w:szCs w:val="28"/>
        </w:rPr>
        <w:t xml:space="preserve">. Результаты проверки оформляются актом (далее - акт проверки) в сроки, установленные приказом о проведении проверки. </w:t>
      </w:r>
      <w:r w:rsidR="00933E32" w:rsidRPr="00A218AA">
        <w:rPr>
          <w:rFonts w:ascii="Times New Roman" w:hAnsi="Times New Roman" w:cs="Times New Roman"/>
          <w:sz w:val="28"/>
          <w:szCs w:val="28"/>
        </w:rPr>
        <w:t>При этом предписание по результатам проверки (при их наличии) являются неотъемлемой частью акта проверки.</w:t>
      </w:r>
    </w:p>
    <w:p w:rsidR="008B3958" w:rsidRPr="00A218AA" w:rsidRDefault="000671D0" w:rsidP="00933E32">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3.</w:t>
      </w:r>
      <w:r w:rsidR="00933E32" w:rsidRPr="00A218AA">
        <w:rPr>
          <w:spacing w:val="2"/>
          <w:sz w:val="28"/>
          <w:szCs w:val="28"/>
        </w:rPr>
        <w:t>26</w:t>
      </w:r>
      <w:r w:rsidRPr="00A218AA">
        <w:rPr>
          <w:spacing w:val="2"/>
          <w:sz w:val="28"/>
          <w:szCs w:val="28"/>
        </w:rPr>
        <w:t>. Акт проверки состоит из вводной, мотивировочной и резолютивной частей</w:t>
      </w:r>
      <w:proofErr w:type="gramStart"/>
      <w:r w:rsidRPr="00A218AA">
        <w:rPr>
          <w:spacing w:val="2"/>
          <w:sz w:val="28"/>
          <w:szCs w:val="28"/>
        </w:rPr>
        <w:t>.В</w:t>
      </w:r>
      <w:proofErr w:type="gramEnd"/>
      <w:r w:rsidRPr="00A218AA">
        <w:rPr>
          <w:spacing w:val="2"/>
          <w:sz w:val="28"/>
          <w:szCs w:val="28"/>
        </w:rPr>
        <w:t>водная часть акта проверки должна содержать:</w:t>
      </w:r>
    </w:p>
    <w:p w:rsidR="008B3958" w:rsidRPr="00A218AA" w:rsidRDefault="00481F16"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 </w:t>
      </w:r>
      <w:r w:rsidR="000671D0" w:rsidRPr="00A218AA">
        <w:rPr>
          <w:spacing w:val="2"/>
          <w:sz w:val="28"/>
          <w:szCs w:val="28"/>
        </w:rPr>
        <w:t xml:space="preserve">наименование </w:t>
      </w:r>
      <w:r w:rsidR="00B1768E" w:rsidRPr="00A218AA">
        <w:rPr>
          <w:spacing w:val="2"/>
          <w:sz w:val="28"/>
          <w:szCs w:val="28"/>
        </w:rPr>
        <w:t>органа, осуществляющего проверку</w:t>
      </w:r>
      <w:r w:rsidR="000671D0" w:rsidRPr="00A218AA">
        <w:rPr>
          <w:spacing w:val="2"/>
          <w:sz w:val="28"/>
          <w:szCs w:val="28"/>
        </w:rPr>
        <w:t>;</w:t>
      </w:r>
    </w:p>
    <w:p w:rsidR="008B3958" w:rsidRPr="00A218AA" w:rsidRDefault="00481F16"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lastRenderedPageBreak/>
        <w:t xml:space="preserve">- </w:t>
      </w:r>
      <w:r w:rsidR="000671D0" w:rsidRPr="00A218AA">
        <w:rPr>
          <w:spacing w:val="2"/>
          <w:sz w:val="28"/>
          <w:szCs w:val="28"/>
        </w:rPr>
        <w:t>номер, дату и место составления акта;</w:t>
      </w:r>
    </w:p>
    <w:p w:rsidR="008B3958" w:rsidRPr="00A218AA" w:rsidRDefault="00481F16"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 </w:t>
      </w:r>
      <w:r w:rsidR="000671D0" w:rsidRPr="00A218AA">
        <w:rPr>
          <w:spacing w:val="2"/>
          <w:sz w:val="28"/>
          <w:szCs w:val="28"/>
        </w:rPr>
        <w:t>дату и номер приказа о проведении проверки;</w:t>
      </w:r>
    </w:p>
    <w:p w:rsidR="008B3958" w:rsidRPr="00A218AA" w:rsidRDefault="00481F16"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 </w:t>
      </w:r>
      <w:r w:rsidR="000671D0" w:rsidRPr="00A218AA">
        <w:rPr>
          <w:spacing w:val="2"/>
          <w:sz w:val="28"/>
          <w:szCs w:val="28"/>
        </w:rPr>
        <w:t>основания, цели и сроки осуществления плановой проверки;</w:t>
      </w:r>
    </w:p>
    <w:p w:rsidR="008B3958" w:rsidRPr="00A218AA" w:rsidRDefault="00481F16"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 </w:t>
      </w:r>
      <w:r w:rsidR="000671D0" w:rsidRPr="00A218AA">
        <w:rPr>
          <w:spacing w:val="2"/>
          <w:sz w:val="28"/>
          <w:szCs w:val="28"/>
        </w:rPr>
        <w:t>период проведения проверки;</w:t>
      </w:r>
    </w:p>
    <w:p w:rsidR="008B3958" w:rsidRPr="00A218AA" w:rsidRDefault="00481F16"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 </w:t>
      </w:r>
      <w:r w:rsidR="000671D0" w:rsidRPr="00A218AA">
        <w:rPr>
          <w:spacing w:val="2"/>
          <w:sz w:val="28"/>
          <w:szCs w:val="28"/>
        </w:rPr>
        <w:t>предмет проверки;</w:t>
      </w:r>
    </w:p>
    <w:p w:rsidR="008B3958" w:rsidRPr="00A218AA" w:rsidRDefault="00481F16"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 </w:t>
      </w:r>
      <w:r w:rsidR="000671D0" w:rsidRPr="00A218AA">
        <w:rPr>
          <w:spacing w:val="2"/>
          <w:sz w:val="28"/>
          <w:szCs w:val="28"/>
        </w:rPr>
        <w:t xml:space="preserve">фамилии, имена, отчества, наименования должностей членов </w:t>
      </w:r>
      <w:r w:rsidR="00466A09" w:rsidRPr="00A218AA">
        <w:rPr>
          <w:spacing w:val="2"/>
          <w:sz w:val="28"/>
          <w:szCs w:val="28"/>
        </w:rPr>
        <w:t>контрольной группы</w:t>
      </w:r>
      <w:r w:rsidR="000671D0" w:rsidRPr="00A218AA">
        <w:rPr>
          <w:spacing w:val="2"/>
          <w:sz w:val="28"/>
          <w:szCs w:val="28"/>
        </w:rPr>
        <w:t>, проводивших проверку;</w:t>
      </w:r>
    </w:p>
    <w:p w:rsidR="008B3958" w:rsidRPr="00A218AA" w:rsidRDefault="00481F16"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 </w:t>
      </w:r>
      <w:r w:rsidR="000671D0" w:rsidRPr="00A218AA">
        <w:rPr>
          <w:spacing w:val="2"/>
          <w:sz w:val="28"/>
          <w:szCs w:val="28"/>
        </w:rPr>
        <w:t xml:space="preserve">наименование, адрес места нахождения </w:t>
      </w:r>
      <w:r w:rsidR="00157162" w:rsidRPr="00A218AA">
        <w:rPr>
          <w:spacing w:val="2"/>
          <w:sz w:val="28"/>
          <w:szCs w:val="28"/>
        </w:rPr>
        <w:t>с</w:t>
      </w:r>
      <w:r w:rsidR="000671D0" w:rsidRPr="00A218AA">
        <w:rPr>
          <w:spacing w:val="2"/>
          <w:sz w:val="28"/>
          <w:szCs w:val="28"/>
        </w:rPr>
        <w:t>убъекта проверки, в отношении закупок которого принято решение о проведении проверки, или наименование, адрес места нахождения лиц, осуществляющих в соответствии с законодательством Российской Федерации в сфере закупок функцию по определению поставщиков (подрядчиков, исполнителей) для нужд заказчика и (или) уполномоченного органа.</w:t>
      </w:r>
    </w:p>
    <w:p w:rsidR="008B3958" w:rsidRPr="00A218AA" w:rsidRDefault="000671D0"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В мотивировочной части акта проверки должны быть указаны:</w:t>
      </w:r>
    </w:p>
    <w:p w:rsidR="008B3958" w:rsidRPr="00A218AA" w:rsidRDefault="00481F16"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 </w:t>
      </w:r>
      <w:r w:rsidR="000671D0" w:rsidRPr="00A218AA">
        <w:rPr>
          <w:spacing w:val="2"/>
          <w:sz w:val="28"/>
          <w:szCs w:val="28"/>
        </w:rPr>
        <w:t xml:space="preserve">обстоятельства, установленные при проведении проверки и обосновывающие выводы </w:t>
      </w:r>
      <w:r w:rsidR="00466A09" w:rsidRPr="00A218AA">
        <w:rPr>
          <w:spacing w:val="2"/>
          <w:sz w:val="28"/>
          <w:szCs w:val="28"/>
        </w:rPr>
        <w:t>контрольной группы</w:t>
      </w:r>
      <w:r w:rsidR="000671D0" w:rsidRPr="00A218AA">
        <w:rPr>
          <w:spacing w:val="2"/>
          <w:sz w:val="28"/>
          <w:szCs w:val="28"/>
        </w:rPr>
        <w:t>;</w:t>
      </w:r>
    </w:p>
    <w:p w:rsidR="008B3958" w:rsidRPr="00A218AA" w:rsidRDefault="00481F16"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 </w:t>
      </w:r>
      <w:r w:rsidR="000671D0" w:rsidRPr="00A218AA">
        <w:rPr>
          <w:spacing w:val="2"/>
          <w:sz w:val="28"/>
          <w:szCs w:val="28"/>
        </w:rPr>
        <w:t xml:space="preserve">нормы законодательства, которыми руководствовалась </w:t>
      </w:r>
      <w:r w:rsidR="00466A09" w:rsidRPr="00A218AA">
        <w:rPr>
          <w:spacing w:val="2"/>
          <w:sz w:val="28"/>
          <w:szCs w:val="28"/>
        </w:rPr>
        <w:t xml:space="preserve">контрольная группа </w:t>
      </w:r>
      <w:r w:rsidR="000671D0" w:rsidRPr="00A218AA">
        <w:rPr>
          <w:spacing w:val="2"/>
          <w:sz w:val="28"/>
          <w:szCs w:val="28"/>
        </w:rPr>
        <w:t>при принятии решения;</w:t>
      </w:r>
    </w:p>
    <w:p w:rsidR="008B3958" w:rsidRPr="00A218AA" w:rsidRDefault="00481F16"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 </w:t>
      </w:r>
      <w:r w:rsidR="000671D0" w:rsidRPr="00A218AA">
        <w:rPr>
          <w:spacing w:val="2"/>
          <w:sz w:val="28"/>
          <w:szCs w:val="28"/>
        </w:rPr>
        <w:t>сведения о нарушении требований законодательства в сфере закупок, оценка этих нарушений.</w:t>
      </w:r>
    </w:p>
    <w:p w:rsidR="008B3958" w:rsidRPr="00A218AA" w:rsidRDefault="000671D0"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Резолютивная часть акта проверки должна содержать:</w:t>
      </w:r>
    </w:p>
    <w:p w:rsidR="008B3958" w:rsidRPr="00A218AA" w:rsidRDefault="00481F16"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 </w:t>
      </w:r>
      <w:r w:rsidR="000671D0" w:rsidRPr="00A218AA">
        <w:rPr>
          <w:spacing w:val="2"/>
          <w:sz w:val="28"/>
          <w:szCs w:val="28"/>
        </w:rPr>
        <w:t xml:space="preserve">выводы о наличии (отсутствии) со стороны лиц, действия (бездействие) которых проверяются, нарушений законодательства </w:t>
      </w:r>
      <w:r w:rsidR="00814490" w:rsidRPr="00A218AA">
        <w:rPr>
          <w:spacing w:val="2"/>
          <w:sz w:val="28"/>
          <w:szCs w:val="28"/>
        </w:rPr>
        <w:t>о контрактной системе</w:t>
      </w:r>
      <w:r w:rsidR="000671D0" w:rsidRPr="00A218AA">
        <w:rPr>
          <w:spacing w:val="2"/>
          <w:sz w:val="28"/>
          <w:szCs w:val="28"/>
        </w:rPr>
        <w:t xml:space="preserve"> со ссылками на конкретные нормы</w:t>
      </w:r>
      <w:r w:rsidR="00717ECD" w:rsidRPr="00A218AA">
        <w:rPr>
          <w:spacing w:val="2"/>
          <w:sz w:val="28"/>
          <w:szCs w:val="28"/>
        </w:rPr>
        <w:t xml:space="preserve"> законодательства о контрактной системе</w:t>
      </w:r>
      <w:r w:rsidR="000671D0" w:rsidRPr="00A218AA">
        <w:rPr>
          <w:spacing w:val="2"/>
          <w:sz w:val="28"/>
          <w:szCs w:val="28"/>
        </w:rPr>
        <w:t>, нарушение которых было установлено в результате проведения проверки;</w:t>
      </w:r>
    </w:p>
    <w:p w:rsidR="008B3958" w:rsidRPr="00A218AA" w:rsidRDefault="00481F16"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 </w:t>
      </w:r>
      <w:r w:rsidR="000671D0" w:rsidRPr="00A218AA">
        <w:rPr>
          <w:spacing w:val="2"/>
          <w:sz w:val="28"/>
          <w:szCs w:val="28"/>
        </w:rPr>
        <w:t xml:space="preserve">сведения о выдаче </w:t>
      </w:r>
      <w:r w:rsidR="00157162" w:rsidRPr="00A218AA">
        <w:rPr>
          <w:spacing w:val="2"/>
          <w:sz w:val="28"/>
          <w:szCs w:val="28"/>
        </w:rPr>
        <w:t>п</w:t>
      </w:r>
      <w:r w:rsidR="000671D0" w:rsidRPr="00A218AA">
        <w:rPr>
          <w:spacing w:val="2"/>
          <w:sz w:val="28"/>
          <w:szCs w:val="28"/>
        </w:rPr>
        <w:t>редписания;</w:t>
      </w:r>
    </w:p>
    <w:p w:rsidR="008B3958" w:rsidRPr="00A218AA" w:rsidRDefault="00481F16"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 </w:t>
      </w:r>
      <w:r w:rsidR="000671D0" w:rsidRPr="00A218AA">
        <w:rPr>
          <w:spacing w:val="2"/>
          <w:sz w:val="28"/>
          <w:szCs w:val="28"/>
        </w:rPr>
        <w:t>выводы о необходимости рассмотрения вопроса о возбуждении дела об административном правонарушении;</w:t>
      </w:r>
    </w:p>
    <w:p w:rsidR="008B3958" w:rsidRPr="00A218AA" w:rsidRDefault="00481F16"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 </w:t>
      </w:r>
      <w:r w:rsidR="000671D0" w:rsidRPr="00A218AA">
        <w:rPr>
          <w:spacing w:val="2"/>
          <w:sz w:val="28"/>
          <w:szCs w:val="28"/>
        </w:rPr>
        <w:t>другие меры по устранению нарушений, в том числе об обращении с иском в суд, передаче материалов в правоохранительные органы.</w:t>
      </w:r>
    </w:p>
    <w:p w:rsidR="008B3958" w:rsidRPr="00A218AA" w:rsidRDefault="000671D0"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3.</w:t>
      </w:r>
      <w:r w:rsidR="00933E32" w:rsidRPr="00A218AA">
        <w:rPr>
          <w:spacing w:val="2"/>
          <w:sz w:val="28"/>
          <w:szCs w:val="28"/>
        </w:rPr>
        <w:t>27</w:t>
      </w:r>
      <w:r w:rsidRPr="00A218AA">
        <w:rPr>
          <w:spacing w:val="2"/>
          <w:sz w:val="28"/>
          <w:szCs w:val="28"/>
        </w:rPr>
        <w:t xml:space="preserve">. Акт проверки подписывается всеми членами </w:t>
      </w:r>
      <w:r w:rsidR="00466A09" w:rsidRPr="00A218AA">
        <w:rPr>
          <w:spacing w:val="2"/>
          <w:sz w:val="28"/>
          <w:szCs w:val="28"/>
        </w:rPr>
        <w:t>контрольной группы</w:t>
      </w:r>
      <w:r w:rsidRPr="00A218AA">
        <w:rPr>
          <w:spacing w:val="2"/>
          <w:sz w:val="28"/>
          <w:szCs w:val="28"/>
        </w:rPr>
        <w:t>.</w:t>
      </w:r>
    </w:p>
    <w:p w:rsidR="008B3958" w:rsidRPr="00A218AA" w:rsidRDefault="000671D0"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3.</w:t>
      </w:r>
      <w:r w:rsidR="00933E32" w:rsidRPr="00A218AA">
        <w:rPr>
          <w:spacing w:val="2"/>
          <w:sz w:val="28"/>
          <w:szCs w:val="28"/>
        </w:rPr>
        <w:t>28</w:t>
      </w:r>
      <w:r w:rsidRPr="00A218AA">
        <w:rPr>
          <w:spacing w:val="2"/>
          <w:sz w:val="28"/>
          <w:szCs w:val="28"/>
        </w:rPr>
        <w:t xml:space="preserve">. Копия акта проверки направляется лицам, в отношении которых проведена проверка, в срок не позднее десяти рабочих дней со дня его подписания, сопроводительным письмом за подписью </w:t>
      </w:r>
      <w:r w:rsidR="006D5809" w:rsidRPr="00A218AA">
        <w:rPr>
          <w:spacing w:val="2"/>
          <w:sz w:val="28"/>
          <w:szCs w:val="28"/>
        </w:rPr>
        <w:t>М</w:t>
      </w:r>
      <w:r w:rsidR="00284894" w:rsidRPr="00A218AA">
        <w:rPr>
          <w:spacing w:val="2"/>
          <w:sz w:val="28"/>
          <w:szCs w:val="28"/>
        </w:rPr>
        <w:t xml:space="preserve">инистра финансов РА (лица, им уполномоченным) </w:t>
      </w:r>
      <w:r w:rsidR="00466A09" w:rsidRPr="00A218AA">
        <w:rPr>
          <w:sz w:val="28"/>
          <w:szCs w:val="28"/>
        </w:rPr>
        <w:t>почтовым отправлением с уведомлением о вручении либо нарочно с отметкой о получении, либо любым иным способом, позволяющим доставить корреспонденцию</w:t>
      </w:r>
      <w:r w:rsidRPr="00A218AA">
        <w:rPr>
          <w:spacing w:val="2"/>
          <w:sz w:val="28"/>
          <w:szCs w:val="28"/>
        </w:rPr>
        <w:t>.</w:t>
      </w:r>
    </w:p>
    <w:p w:rsidR="008B3958" w:rsidRPr="00A218AA" w:rsidRDefault="000671D0"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lastRenderedPageBreak/>
        <w:t>3.</w:t>
      </w:r>
      <w:r w:rsidR="00933E32" w:rsidRPr="00A218AA">
        <w:rPr>
          <w:spacing w:val="2"/>
          <w:sz w:val="28"/>
          <w:szCs w:val="28"/>
        </w:rPr>
        <w:t>29</w:t>
      </w:r>
      <w:r w:rsidRPr="00A218AA">
        <w:rPr>
          <w:spacing w:val="2"/>
          <w:sz w:val="28"/>
          <w:szCs w:val="28"/>
        </w:rPr>
        <w:t xml:space="preserve">. Лица, в отношении которых проведена проверка, в течение десяти рабочих дней со дня получения копии акта проверки имеют право представить в </w:t>
      </w:r>
      <w:r w:rsidR="00466A09" w:rsidRPr="00A218AA">
        <w:rPr>
          <w:spacing w:val="2"/>
          <w:sz w:val="28"/>
          <w:szCs w:val="28"/>
        </w:rPr>
        <w:t>Министерство</w:t>
      </w:r>
      <w:r w:rsidRPr="00A218AA">
        <w:rPr>
          <w:spacing w:val="2"/>
          <w:sz w:val="28"/>
          <w:szCs w:val="28"/>
        </w:rPr>
        <w:t xml:space="preserve"> письменные возражения по фактам, изложенным в акте проверки, которые приобщаются к материалам проверки.</w:t>
      </w:r>
    </w:p>
    <w:p w:rsidR="008B3958" w:rsidRPr="00A218AA" w:rsidRDefault="000671D0"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3.</w:t>
      </w:r>
      <w:r w:rsidR="00933E32" w:rsidRPr="00A218AA">
        <w:rPr>
          <w:spacing w:val="2"/>
          <w:sz w:val="28"/>
          <w:szCs w:val="28"/>
        </w:rPr>
        <w:t>30</w:t>
      </w:r>
      <w:r w:rsidRPr="00A218AA">
        <w:rPr>
          <w:spacing w:val="2"/>
          <w:sz w:val="28"/>
          <w:szCs w:val="28"/>
        </w:rPr>
        <w:t xml:space="preserve">. В случаях, если по результатам проведения плановой проверки выявлены нарушения положений Закона </w:t>
      </w:r>
      <w:r w:rsidR="00284894" w:rsidRPr="00A218AA">
        <w:rPr>
          <w:spacing w:val="2"/>
          <w:sz w:val="28"/>
          <w:szCs w:val="28"/>
        </w:rPr>
        <w:t>№</w:t>
      </w:r>
      <w:r w:rsidRPr="00A218AA">
        <w:rPr>
          <w:spacing w:val="2"/>
          <w:sz w:val="28"/>
          <w:szCs w:val="28"/>
        </w:rPr>
        <w:t xml:space="preserve">44-ФЗ, образующие состав административного правонарушения, </w:t>
      </w:r>
      <w:r w:rsidR="00933E32" w:rsidRPr="00A218AA">
        <w:rPr>
          <w:spacing w:val="2"/>
          <w:sz w:val="28"/>
          <w:szCs w:val="28"/>
        </w:rPr>
        <w:t>Министерство</w:t>
      </w:r>
      <w:r w:rsidR="005D5572" w:rsidRPr="00A218AA">
        <w:rPr>
          <w:spacing w:val="2"/>
          <w:sz w:val="28"/>
          <w:szCs w:val="28"/>
        </w:rPr>
        <w:t>м</w:t>
      </w:r>
      <w:r w:rsidRPr="00A218AA">
        <w:rPr>
          <w:spacing w:val="2"/>
          <w:sz w:val="28"/>
          <w:szCs w:val="28"/>
        </w:rPr>
        <w:t xml:space="preserve"> применяются меры в соответствии с законодательством Российской Федерации об административных правонарушениях.</w:t>
      </w:r>
    </w:p>
    <w:p w:rsidR="008B3958" w:rsidRPr="00A218AA" w:rsidRDefault="000671D0" w:rsidP="002447D5">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3.</w:t>
      </w:r>
      <w:r w:rsidR="00933E32" w:rsidRPr="00A218AA">
        <w:rPr>
          <w:spacing w:val="2"/>
          <w:sz w:val="28"/>
          <w:szCs w:val="28"/>
        </w:rPr>
        <w:t>31</w:t>
      </w:r>
      <w:r w:rsidRPr="00A218AA">
        <w:rPr>
          <w:spacing w:val="2"/>
          <w:sz w:val="28"/>
          <w:szCs w:val="28"/>
        </w:rPr>
        <w:t xml:space="preserve">. В случаях, если в ходе проведения плановой проверки выявлены факты совершения действия (бездействия), содержащего признаки состава преступления, </w:t>
      </w:r>
      <w:r w:rsidR="00933E32" w:rsidRPr="00A218AA">
        <w:rPr>
          <w:spacing w:val="2"/>
          <w:sz w:val="28"/>
          <w:szCs w:val="28"/>
        </w:rPr>
        <w:t>Министерство</w:t>
      </w:r>
      <w:r w:rsidRPr="00A218AA">
        <w:rPr>
          <w:spacing w:val="2"/>
          <w:sz w:val="28"/>
          <w:szCs w:val="28"/>
        </w:rPr>
        <w:t xml:space="preserve"> в течение трех рабочих дней со дня выявления такого факта передает информацию о совершении указанного действия (бездействия) и подтверждающие такой факт документы в правоохранительные органы.</w:t>
      </w:r>
    </w:p>
    <w:p w:rsidR="00635190" w:rsidRPr="00A218AA" w:rsidRDefault="00635190" w:rsidP="00635190">
      <w:pPr>
        <w:spacing w:after="0"/>
        <w:ind w:firstLine="709"/>
        <w:jc w:val="both"/>
        <w:rPr>
          <w:rFonts w:ascii="Times New Roman" w:hAnsi="Times New Roman"/>
          <w:sz w:val="28"/>
          <w:szCs w:val="28"/>
        </w:rPr>
      </w:pPr>
      <w:r w:rsidRPr="00A218AA">
        <w:rPr>
          <w:rFonts w:ascii="Times New Roman" w:hAnsi="Times New Roman"/>
          <w:sz w:val="28"/>
          <w:szCs w:val="28"/>
        </w:rPr>
        <w:t>3.32. В случае если при проведении плановой проверки выявлены нарушения законодательстваРоссийской Федерации о контрактной системеруководитель контрольной группы готовитпроект предписания об устранении нарушений законодательстваРоссийской Федерации о контрактной системе.</w:t>
      </w:r>
    </w:p>
    <w:p w:rsidR="00635190" w:rsidRPr="00A218AA" w:rsidRDefault="00635190" w:rsidP="00635190">
      <w:pPr>
        <w:pStyle w:val="ConsPlusNormal"/>
        <w:spacing w:line="276" w:lineRule="auto"/>
        <w:ind w:firstLine="709"/>
        <w:jc w:val="both"/>
        <w:rPr>
          <w:rFonts w:ascii="Times New Roman" w:hAnsi="Times New Roman" w:cs="Times New Roman"/>
          <w:sz w:val="28"/>
          <w:szCs w:val="28"/>
        </w:rPr>
      </w:pPr>
      <w:r w:rsidRPr="00A218AA">
        <w:rPr>
          <w:rFonts w:ascii="Times New Roman" w:hAnsi="Times New Roman" w:cs="Times New Roman"/>
          <w:sz w:val="28"/>
          <w:szCs w:val="28"/>
        </w:rPr>
        <w:t>Предписание о недопущении нарушений законодательства</w:t>
      </w:r>
      <w:r w:rsidRPr="00A218AA">
        <w:rPr>
          <w:rFonts w:ascii="Times New Roman" w:hAnsi="Times New Roman"/>
          <w:sz w:val="28"/>
          <w:szCs w:val="28"/>
        </w:rPr>
        <w:t>Российской Федерации</w:t>
      </w:r>
      <w:r w:rsidRPr="00A218AA">
        <w:rPr>
          <w:rFonts w:ascii="Times New Roman" w:hAnsi="Times New Roman" w:cs="Times New Roman"/>
          <w:sz w:val="28"/>
          <w:szCs w:val="28"/>
        </w:rPr>
        <w:t xml:space="preserve"> о </w:t>
      </w:r>
      <w:r w:rsidRPr="00A218AA">
        <w:rPr>
          <w:rFonts w:ascii="Times New Roman" w:hAnsi="Times New Roman"/>
          <w:sz w:val="28"/>
          <w:szCs w:val="28"/>
        </w:rPr>
        <w:t>контрактной системе в сфере закупок</w:t>
      </w:r>
      <w:r w:rsidRPr="00A218AA">
        <w:rPr>
          <w:rFonts w:ascii="Times New Roman" w:hAnsi="Times New Roman" w:cs="Times New Roman"/>
          <w:sz w:val="28"/>
          <w:szCs w:val="28"/>
        </w:rPr>
        <w:t xml:space="preserve"> в будущемне выдается, а также</w:t>
      </w:r>
      <w:r w:rsidRPr="00A218AA">
        <w:rPr>
          <w:rFonts w:ascii="Times New Roman" w:hAnsi="Times New Roman"/>
          <w:sz w:val="28"/>
          <w:szCs w:val="28"/>
        </w:rPr>
        <w:t>в случае, когда выявленные нарушения не повлияли на результаты закупок.</w:t>
      </w:r>
    </w:p>
    <w:p w:rsidR="00635190" w:rsidRPr="00A218AA" w:rsidRDefault="00635190" w:rsidP="00635190">
      <w:pPr>
        <w:spacing w:after="0"/>
        <w:ind w:firstLine="709"/>
        <w:jc w:val="both"/>
        <w:rPr>
          <w:rFonts w:ascii="Times New Roman" w:hAnsi="Times New Roman"/>
          <w:sz w:val="28"/>
          <w:szCs w:val="28"/>
        </w:rPr>
      </w:pPr>
      <w:r w:rsidRPr="00A218AA">
        <w:rPr>
          <w:rFonts w:ascii="Times New Roman" w:hAnsi="Times New Roman"/>
          <w:sz w:val="28"/>
          <w:szCs w:val="28"/>
        </w:rPr>
        <w:t>3.33.Предписание по результатам проведения проверки выдается Министром (лицом, его замещающим).</w:t>
      </w:r>
    </w:p>
    <w:p w:rsidR="00635190" w:rsidRPr="00A218AA" w:rsidRDefault="00635190" w:rsidP="00635190">
      <w:pPr>
        <w:spacing w:after="0"/>
        <w:ind w:firstLine="709"/>
        <w:jc w:val="both"/>
        <w:rPr>
          <w:rFonts w:ascii="Times New Roman" w:hAnsi="Times New Roman"/>
          <w:sz w:val="28"/>
          <w:szCs w:val="28"/>
        </w:rPr>
      </w:pPr>
      <w:r w:rsidRPr="00A218AA">
        <w:rPr>
          <w:rFonts w:ascii="Times New Roman" w:hAnsi="Times New Roman"/>
          <w:sz w:val="28"/>
          <w:szCs w:val="28"/>
        </w:rPr>
        <w:t>Предписание является неотъемлемой частью акта проверки и приобщается к материалам проверки.При этом должны быть указаны конкретные действия, которые необходимо совершить лицу, в отношении которого выдано предписание.</w:t>
      </w:r>
    </w:p>
    <w:p w:rsidR="00635190" w:rsidRPr="00A218AA" w:rsidRDefault="00635190" w:rsidP="00635190">
      <w:pPr>
        <w:spacing w:after="0"/>
        <w:ind w:firstLine="709"/>
        <w:jc w:val="both"/>
        <w:rPr>
          <w:rFonts w:ascii="Times New Roman" w:hAnsi="Times New Roman"/>
          <w:sz w:val="28"/>
          <w:szCs w:val="28"/>
        </w:rPr>
      </w:pPr>
      <w:r w:rsidRPr="00A218AA">
        <w:rPr>
          <w:rFonts w:ascii="Times New Roman" w:hAnsi="Times New Roman"/>
          <w:sz w:val="28"/>
          <w:szCs w:val="28"/>
        </w:rPr>
        <w:t>3.34. В предписании должны быть указаны:</w:t>
      </w:r>
    </w:p>
    <w:p w:rsidR="00635190" w:rsidRPr="00A218AA" w:rsidRDefault="00635190" w:rsidP="00635190">
      <w:pPr>
        <w:spacing w:after="0"/>
        <w:ind w:firstLine="709"/>
        <w:jc w:val="both"/>
        <w:rPr>
          <w:rFonts w:ascii="Times New Roman" w:hAnsi="Times New Roman"/>
          <w:sz w:val="28"/>
          <w:szCs w:val="28"/>
        </w:rPr>
      </w:pPr>
      <w:r w:rsidRPr="00A218AA">
        <w:rPr>
          <w:rFonts w:ascii="Times New Roman" w:hAnsi="Times New Roman"/>
          <w:sz w:val="28"/>
          <w:szCs w:val="28"/>
        </w:rPr>
        <w:t>1) дата и место выдачи предписания;</w:t>
      </w:r>
    </w:p>
    <w:p w:rsidR="00635190" w:rsidRPr="00A218AA" w:rsidRDefault="00635190" w:rsidP="00635190">
      <w:pPr>
        <w:spacing w:after="0"/>
        <w:ind w:firstLine="709"/>
        <w:jc w:val="both"/>
        <w:rPr>
          <w:rFonts w:ascii="Times New Roman" w:hAnsi="Times New Roman"/>
          <w:sz w:val="28"/>
          <w:szCs w:val="28"/>
        </w:rPr>
      </w:pPr>
      <w:r w:rsidRPr="00A218AA">
        <w:rPr>
          <w:rFonts w:ascii="Times New Roman" w:hAnsi="Times New Roman"/>
          <w:sz w:val="28"/>
          <w:szCs w:val="28"/>
        </w:rPr>
        <w:t>2) сведения об акте проверки, на основании которого выдается предписание;</w:t>
      </w:r>
    </w:p>
    <w:p w:rsidR="00635190" w:rsidRPr="00A218AA" w:rsidRDefault="00635190" w:rsidP="00635190">
      <w:pPr>
        <w:spacing w:after="0"/>
        <w:ind w:firstLine="709"/>
        <w:jc w:val="both"/>
        <w:rPr>
          <w:rFonts w:ascii="Times New Roman" w:hAnsi="Times New Roman"/>
          <w:sz w:val="28"/>
          <w:szCs w:val="28"/>
        </w:rPr>
      </w:pPr>
      <w:r w:rsidRPr="00A218AA">
        <w:rPr>
          <w:rFonts w:ascii="Times New Roman" w:hAnsi="Times New Roman"/>
          <w:sz w:val="28"/>
          <w:szCs w:val="28"/>
        </w:rPr>
        <w:t>3) наименование, адрес лиц, которым выдается предписание;</w:t>
      </w:r>
    </w:p>
    <w:p w:rsidR="00635190" w:rsidRPr="00A218AA" w:rsidRDefault="00635190" w:rsidP="00635190">
      <w:pPr>
        <w:spacing w:after="0"/>
        <w:ind w:firstLine="709"/>
        <w:jc w:val="both"/>
        <w:rPr>
          <w:rFonts w:ascii="Times New Roman" w:hAnsi="Times New Roman"/>
          <w:sz w:val="28"/>
          <w:szCs w:val="28"/>
        </w:rPr>
      </w:pPr>
      <w:r w:rsidRPr="00A218AA">
        <w:rPr>
          <w:rFonts w:ascii="Times New Roman" w:hAnsi="Times New Roman"/>
          <w:sz w:val="28"/>
          <w:szCs w:val="28"/>
        </w:rPr>
        <w:t>4) требование о совершении действий, направленных на устранение нарушений законодательстваРоссийской Федерации о контрактной системе в сфере закупок;</w:t>
      </w:r>
    </w:p>
    <w:p w:rsidR="00635190" w:rsidRPr="00A218AA" w:rsidRDefault="00635190" w:rsidP="00635190">
      <w:pPr>
        <w:spacing w:after="0"/>
        <w:ind w:firstLine="709"/>
        <w:jc w:val="both"/>
        <w:rPr>
          <w:rFonts w:ascii="Times New Roman" w:hAnsi="Times New Roman"/>
          <w:sz w:val="28"/>
          <w:szCs w:val="28"/>
        </w:rPr>
      </w:pPr>
      <w:r w:rsidRPr="00A218AA">
        <w:rPr>
          <w:rFonts w:ascii="Times New Roman" w:hAnsi="Times New Roman"/>
          <w:sz w:val="28"/>
          <w:szCs w:val="28"/>
        </w:rPr>
        <w:t>5) срок, в течение которого должно быть исполнено предписание;</w:t>
      </w:r>
    </w:p>
    <w:p w:rsidR="00635190" w:rsidRPr="00A218AA" w:rsidRDefault="00635190" w:rsidP="00635190">
      <w:pPr>
        <w:spacing w:after="0"/>
        <w:ind w:firstLine="709"/>
        <w:jc w:val="both"/>
        <w:rPr>
          <w:rFonts w:ascii="Times New Roman" w:hAnsi="Times New Roman"/>
          <w:sz w:val="28"/>
          <w:szCs w:val="28"/>
        </w:rPr>
      </w:pPr>
      <w:r w:rsidRPr="00A218AA">
        <w:rPr>
          <w:rFonts w:ascii="Times New Roman" w:hAnsi="Times New Roman"/>
          <w:sz w:val="28"/>
          <w:szCs w:val="28"/>
        </w:rPr>
        <w:lastRenderedPageBreak/>
        <w:t>6) срок, в течение которого в Министерство должно поступить подтверждение исполнения предписания.</w:t>
      </w:r>
    </w:p>
    <w:p w:rsidR="00635190" w:rsidRPr="00A218AA" w:rsidRDefault="00635190" w:rsidP="00635190">
      <w:pPr>
        <w:spacing w:after="0"/>
        <w:ind w:firstLine="709"/>
        <w:jc w:val="both"/>
        <w:rPr>
          <w:rFonts w:ascii="Times New Roman" w:hAnsi="Times New Roman"/>
          <w:sz w:val="28"/>
          <w:szCs w:val="28"/>
        </w:rPr>
      </w:pPr>
      <w:r w:rsidRPr="00A218AA">
        <w:rPr>
          <w:rFonts w:ascii="Times New Roman" w:hAnsi="Times New Roman"/>
          <w:sz w:val="28"/>
          <w:szCs w:val="28"/>
        </w:rPr>
        <w:t>3.35. Предписание подлежит исполнению в срок, установленный таким предписанием.</w:t>
      </w:r>
    </w:p>
    <w:p w:rsidR="00635190" w:rsidRPr="00A218AA" w:rsidRDefault="00635190" w:rsidP="00635190">
      <w:pPr>
        <w:spacing w:after="0"/>
        <w:ind w:firstLine="709"/>
        <w:jc w:val="both"/>
        <w:rPr>
          <w:rFonts w:ascii="Times New Roman" w:hAnsi="Times New Roman" w:cs="Times New Roman"/>
          <w:sz w:val="28"/>
          <w:szCs w:val="28"/>
        </w:rPr>
      </w:pPr>
      <w:r w:rsidRPr="00A218AA">
        <w:rPr>
          <w:rFonts w:ascii="Times New Roman" w:hAnsi="Times New Roman"/>
          <w:sz w:val="28"/>
          <w:szCs w:val="28"/>
        </w:rPr>
        <w:t xml:space="preserve">Предписание в срок не позднее десяти рабочих дней со дня его подписания направляется лицу, в отношении которого проведена проверка, </w:t>
      </w:r>
      <w:r w:rsidRPr="00A218AA">
        <w:rPr>
          <w:rFonts w:ascii="Times New Roman" w:hAnsi="Times New Roman" w:cs="Times New Roman"/>
          <w:spacing w:val="2"/>
          <w:sz w:val="28"/>
          <w:szCs w:val="28"/>
        </w:rPr>
        <w:t>заказным почтовым отправлением с уведомлением о вручении либо нарочно с отметкой о вручении либо иным способом, подтверждающим факт вручения</w:t>
      </w:r>
      <w:r w:rsidRPr="00A218AA">
        <w:rPr>
          <w:rFonts w:ascii="Times New Roman" w:hAnsi="Times New Roman" w:cs="Times New Roman"/>
          <w:sz w:val="28"/>
          <w:szCs w:val="28"/>
        </w:rPr>
        <w:t>.</w:t>
      </w:r>
    </w:p>
    <w:p w:rsidR="00635190" w:rsidRPr="00A218AA" w:rsidRDefault="00635190" w:rsidP="00635190">
      <w:pPr>
        <w:pStyle w:val="ConsPlusNormal"/>
        <w:spacing w:line="276" w:lineRule="auto"/>
        <w:ind w:firstLine="709"/>
        <w:jc w:val="both"/>
        <w:rPr>
          <w:rFonts w:ascii="Times New Roman" w:hAnsi="Times New Roman" w:cs="Times New Roman"/>
          <w:sz w:val="28"/>
          <w:szCs w:val="28"/>
        </w:rPr>
      </w:pPr>
      <w:r w:rsidRPr="00A218AA">
        <w:rPr>
          <w:rFonts w:ascii="Times New Roman" w:hAnsi="Times New Roman" w:cs="Times New Roman"/>
          <w:sz w:val="28"/>
          <w:szCs w:val="28"/>
        </w:rPr>
        <w:t>3.36. Лица, в отношении которых выдано предписание об устранении нарушений законодательства</w:t>
      </w:r>
      <w:r w:rsidRPr="00A218AA">
        <w:rPr>
          <w:rFonts w:ascii="Times New Roman" w:hAnsi="Times New Roman"/>
          <w:sz w:val="28"/>
          <w:szCs w:val="28"/>
        </w:rPr>
        <w:t>Российской Федерации</w:t>
      </w:r>
      <w:r w:rsidRPr="00A218AA">
        <w:rPr>
          <w:rFonts w:ascii="Times New Roman" w:hAnsi="Times New Roman" w:cs="Times New Roman"/>
          <w:sz w:val="28"/>
          <w:szCs w:val="28"/>
        </w:rPr>
        <w:t xml:space="preserve"> о </w:t>
      </w:r>
      <w:r w:rsidRPr="00A218AA">
        <w:rPr>
          <w:rFonts w:ascii="Times New Roman" w:hAnsi="Times New Roman"/>
          <w:sz w:val="28"/>
          <w:szCs w:val="28"/>
        </w:rPr>
        <w:t>контрактной системе</w:t>
      </w:r>
      <w:r w:rsidRPr="00A218AA">
        <w:rPr>
          <w:rFonts w:ascii="Times New Roman" w:hAnsi="Times New Roman" w:cs="Times New Roman"/>
          <w:sz w:val="28"/>
          <w:szCs w:val="28"/>
        </w:rPr>
        <w:t>, вправе направить в Министерство мотивированное ходатайство о продлении срока исполнения предписания, установленного предписанием.</w:t>
      </w:r>
    </w:p>
    <w:p w:rsidR="00635190" w:rsidRPr="00A218AA" w:rsidRDefault="00635190" w:rsidP="00635190">
      <w:pPr>
        <w:pStyle w:val="ConsPlusNormal"/>
        <w:spacing w:line="276" w:lineRule="auto"/>
        <w:ind w:firstLine="709"/>
        <w:jc w:val="both"/>
        <w:rPr>
          <w:rFonts w:ascii="Times New Roman" w:hAnsi="Times New Roman" w:cs="Times New Roman"/>
          <w:sz w:val="28"/>
          <w:szCs w:val="28"/>
        </w:rPr>
      </w:pPr>
      <w:r w:rsidRPr="00A218AA">
        <w:rPr>
          <w:rFonts w:ascii="Times New Roman" w:hAnsi="Times New Roman" w:cs="Times New Roman"/>
          <w:sz w:val="28"/>
          <w:szCs w:val="28"/>
        </w:rPr>
        <w:t>Поступившее ходатайство о продлении срока исполнения предписания рассматривается в течение пяти рабочих дней со дня его поступления в Министерство. По результатам рассмотрения указанного ходатайства должностное лицо министерства изготавливает проект решения о продлении срока исполнения предписания с одновременным установлением нового срока исполнения предписания в случаях, когда неисполнение предписания вызвано причинами, не зависящими от лица, которому выдано предписание, либо об отказе в продлении срока исполнения предписания.</w:t>
      </w:r>
    </w:p>
    <w:p w:rsidR="00635190" w:rsidRPr="00A218AA" w:rsidRDefault="00635190" w:rsidP="00635190">
      <w:pPr>
        <w:pStyle w:val="ConsPlusNormal"/>
        <w:spacing w:line="276" w:lineRule="auto"/>
        <w:ind w:firstLine="709"/>
        <w:jc w:val="both"/>
        <w:rPr>
          <w:rFonts w:ascii="Times New Roman" w:hAnsi="Times New Roman" w:cs="Times New Roman"/>
          <w:sz w:val="28"/>
          <w:szCs w:val="28"/>
        </w:rPr>
      </w:pPr>
      <w:r w:rsidRPr="00A218AA">
        <w:rPr>
          <w:rFonts w:ascii="Times New Roman" w:hAnsi="Times New Roman" w:cs="Times New Roman"/>
          <w:sz w:val="28"/>
          <w:szCs w:val="28"/>
        </w:rPr>
        <w:t xml:space="preserve">Указанное решение подписывается министром </w:t>
      </w:r>
      <w:r w:rsidRPr="00A218AA">
        <w:rPr>
          <w:rFonts w:ascii="Times New Roman" w:hAnsi="Times New Roman"/>
          <w:sz w:val="28"/>
          <w:szCs w:val="28"/>
        </w:rPr>
        <w:t>(лицом, его замещающим) и</w:t>
      </w:r>
      <w:r w:rsidRPr="00A218AA">
        <w:rPr>
          <w:rFonts w:ascii="Times New Roman" w:hAnsi="Times New Roman" w:cs="Times New Roman"/>
          <w:sz w:val="28"/>
          <w:szCs w:val="28"/>
        </w:rPr>
        <w:t xml:space="preserve"> направляется субъекту контроля, которому выдано предписание.</w:t>
      </w:r>
    </w:p>
    <w:p w:rsidR="00635190" w:rsidRPr="00A218AA" w:rsidRDefault="00635190" w:rsidP="00635190">
      <w:pPr>
        <w:pStyle w:val="ConsPlusNormal"/>
        <w:spacing w:line="276" w:lineRule="auto"/>
        <w:ind w:firstLine="708"/>
        <w:jc w:val="both"/>
        <w:rPr>
          <w:rFonts w:ascii="Times New Roman" w:hAnsi="Times New Roman"/>
          <w:sz w:val="28"/>
          <w:szCs w:val="28"/>
        </w:rPr>
      </w:pPr>
      <w:r w:rsidRPr="00A218AA">
        <w:rPr>
          <w:rFonts w:ascii="Times New Roman" w:hAnsi="Times New Roman"/>
          <w:sz w:val="28"/>
          <w:szCs w:val="28"/>
        </w:rPr>
        <w:t xml:space="preserve">В случае поступления информации о неисполнении субъектом контроля выданного предписания Министерство вправе применить меры ответственности в соответствии с </w:t>
      </w:r>
      <w:hyperlink r:id="rId18" w:history="1">
        <w:r w:rsidRPr="00A218AA">
          <w:rPr>
            <w:rStyle w:val="af8"/>
            <w:rFonts w:ascii="Times New Roman" w:hAnsi="Times New Roman"/>
            <w:sz w:val="28"/>
            <w:szCs w:val="28"/>
          </w:rPr>
          <w:t>законодательством</w:t>
        </w:r>
      </w:hyperlink>
      <w:r w:rsidR="00717ECD" w:rsidRPr="00A218AA">
        <w:t xml:space="preserve"> </w:t>
      </w:r>
      <w:r w:rsidRPr="00A218AA">
        <w:rPr>
          <w:rFonts w:ascii="Times New Roman" w:hAnsi="Times New Roman"/>
          <w:sz w:val="28"/>
          <w:szCs w:val="28"/>
        </w:rPr>
        <w:t>Российской Федерации</w:t>
      </w:r>
    </w:p>
    <w:p w:rsidR="00635190" w:rsidRPr="00A218AA" w:rsidRDefault="00635190" w:rsidP="00635190">
      <w:pPr>
        <w:autoSpaceDE w:val="0"/>
        <w:autoSpaceDN w:val="0"/>
        <w:adjustRightInd w:val="0"/>
        <w:spacing w:after="0"/>
        <w:ind w:firstLine="709"/>
        <w:jc w:val="both"/>
        <w:rPr>
          <w:rFonts w:ascii="Times New Roman" w:hAnsi="Times New Roman"/>
          <w:sz w:val="28"/>
          <w:szCs w:val="28"/>
        </w:rPr>
      </w:pPr>
      <w:r w:rsidRPr="00A218AA">
        <w:rPr>
          <w:rFonts w:ascii="Times New Roman" w:hAnsi="Times New Roman"/>
          <w:sz w:val="28"/>
          <w:szCs w:val="28"/>
        </w:rPr>
        <w:t xml:space="preserve">3.37. При выявлении в результате проверки фактов, содержащих признаки административного правонарушения, </w:t>
      </w:r>
      <w:r w:rsidR="005D5572" w:rsidRPr="00A218AA">
        <w:rPr>
          <w:rFonts w:ascii="Times New Roman" w:hAnsi="Times New Roman"/>
          <w:sz w:val="28"/>
          <w:szCs w:val="28"/>
        </w:rPr>
        <w:t>должностное лицо отдела по контролю</w:t>
      </w:r>
      <w:r w:rsidRPr="00A218AA">
        <w:rPr>
          <w:rFonts w:ascii="Times New Roman" w:hAnsi="Times New Roman"/>
          <w:sz w:val="28"/>
          <w:szCs w:val="28"/>
        </w:rPr>
        <w:t xml:space="preserve"> готовит уведомление о составлении протокола об административном правонарушении и</w:t>
      </w:r>
      <w:r w:rsidR="00AF702E" w:rsidRPr="00A218AA">
        <w:rPr>
          <w:rFonts w:ascii="Times New Roman" w:hAnsi="Times New Roman"/>
          <w:sz w:val="28"/>
          <w:szCs w:val="28"/>
        </w:rPr>
        <w:t xml:space="preserve"> (или)</w:t>
      </w:r>
      <w:r w:rsidRPr="00A218AA">
        <w:rPr>
          <w:rFonts w:ascii="Times New Roman" w:hAnsi="Times New Roman"/>
          <w:sz w:val="28"/>
          <w:szCs w:val="28"/>
        </w:rPr>
        <w:t xml:space="preserve"> составляется протокол об административных правонарушениях в порядке, установленном с Кодексом Российской Федерации об административных правонарушениях.</w:t>
      </w:r>
    </w:p>
    <w:p w:rsidR="00635190" w:rsidRPr="00A218AA" w:rsidRDefault="00635190" w:rsidP="00635190">
      <w:pPr>
        <w:spacing w:after="0"/>
        <w:ind w:firstLine="709"/>
        <w:jc w:val="both"/>
        <w:rPr>
          <w:rFonts w:ascii="Times New Roman" w:hAnsi="Times New Roman"/>
          <w:sz w:val="28"/>
          <w:szCs w:val="28"/>
        </w:rPr>
      </w:pPr>
      <w:r w:rsidRPr="00A218AA">
        <w:rPr>
          <w:rFonts w:ascii="Times New Roman" w:hAnsi="Times New Roman"/>
          <w:sz w:val="28"/>
          <w:szCs w:val="28"/>
        </w:rPr>
        <w:t>3.38. Уведомление о составлении протокола об административном правонарушении согласовывается начальником отдела и направляется для рассмотрения Министру (заместителю Министра, курирующему работу отдела). По результатам рассмотрения принимается решение в соответствии с Кодексом Российской Федерации об административных правонарушениях.</w:t>
      </w:r>
    </w:p>
    <w:p w:rsidR="008B3958" w:rsidRPr="00A218AA" w:rsidRDefault="000671D0" w:rsidP="00933E32">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3.</w:t>
      </w:r>
      <w:r w:rsidR="00933E32" w:rsidRPr="00A218AA">
        <w:rPr>
          <w:spacing w:val="2"/>
          <w:sz w:val="28"/>
          <w:szCs w:val="28"/>
        </w:rPr>
        <w:t>3</w:t>
      </w:r>
      <w:r w:rsidR="00635190" w:rsidRPr="00A218AA">
        <w:rPr>
          <w:spacing w:val="2"/>
          <w:sz w:val="28"/>
          <w:szCs w:val="28"/>
        </w:rPr>
        <w:t>9</w:t>
      </w:r>
      <w:r w:rsidRPr="00A218AA">
        <w:rPr>
          <w:spacing w:val="2"/>
          <w:sz w:val="28"/>
          <w:szCs w:val="28"/>
        </w:rPr>
        <w:t xml:space="preserve">. Материалы проверки хранятся </w:t>
      </w:r>
      <w:r w:rsidR="00933E32" w:rsidRPr="00A218AA">
        <w:rPr>
          <w:spacing w:val="2"/>
          <w:sz w:val="28"/>
          <w:szCs w:val="28"/>
        </w:rPr>
        <w:t>Министерством</w:t>
      </w:r>
      <w:r w:rsidRPr="00A218AA">
        <w:rPr>
          <w:spacing w:val="2"/>
          <w:sz w:val="28"/>
          <w:szCs w:val="28"/>
        </w:rPr>
        <w:t xml:space="preserve"> не менее чем три года.</w:t>
      </w:r>
    </w:p>
    <w:p w:rsidR="005B0661" w:rsidRPr="00A218AA" w:rsidRDefault="005B0661" w:rsidP="005B0661">
      <w:pPr>
        <w:ind w:firstLine="709"/>
        <w:jc w:val="both"/>
        <w:rPr>
          <w:rFonts w:ascii="Times New Roman" w:hAnsi="Times New Roman" w:cs="Times New Roman"/>
          <w:sz w:val="28"/>
          <w:szCs w:val="28"/>
        </w:rPr>
      </w:pPr>
      <w:r w:rsidRPr="00A218AA">
        <w:rPr>
          <w:rFonts w:ascii="Times New Roman" w:hAnsi="Times New Roman" w:cs="Times New Roman"/>
          <w:sz w:val="28"/>
          <w:szCs w:val="28"/>
        </w:rPr>
        <w:lastRenderedPageBreak/>
        <w:t>3.</w:t>
      </w:r>
      <w:r w:rsidR="00635190" w:rsidRPr="00A218AA">
        <w:rPr>
          <w:rFonts w:ascii="Times New Roman" w:hAnsi="Times New Roman" w:cs="Times New Roman"/>
          <w:sz w:val="28"/>
          <w:szCs w:val="28"/>
        </w:rPr>
        <w:t>40</w:t>
      </w:r>
      <w:r w:rsidRPr="00A218AA">
        <w:rPr>
          <w:rFonts w:ascii="Times New Roman" w:hAnsi="Times New Roman" w:cs="Times New Roman"/>
          <w:sz w:val="28"/>
          <w:szCs w:val="28"/>
        </w:rPr>
        <w:t xml:space="preserve">. </w:t>
      </w:r>
      <w:r w:rsidR="00466A09" w:rsidRPr="00A218AA">
        <w:rPr>
          <w:rFonts w:ascii="Times New Roman" w:hAnsi="Times New Roman" w:cs="Times New Roman"/>
          <w:sz w:val="28"/>
          <w:szCs w:val="28"/>
        </w:rPr>
        <w:t>Информация</w:t>
      </w:r>
      <w:r w:rsidRPr="00A218AA">
        <w:rPr>
          <w:rFonts w:ascii="Times New Roman" w:hAnsi="Times New Roman" w:cs="Times New Roman"/>
          <w:sz w:val="28"/>
          <w:szCs w:val="28"/>
        </w:rPr>
        <w:t xml:space="preserve"> о результатах проведения плановой проверки и выданном предписании </w:t>
      </w:r>
      <w:r w:rsidR="00466A09" w:rsidRPr="00A218AA">
        <w:rPr>
          <w:rFonts w:ascii="Times New Roman" w:hAnsi="Times New Roman" w:cs="Times New Roman"/>
          <w:sz w:val="28"/>
          <w:szCs w:val="28"/>
        </w:rPr>
        <w:t xml:space="preserve">размещается </w:t>
      </w:r>
      <w:r w:rsidRPr="00A218AA">
        <w:rPr>
          <w:rFonts w:ascii="Times New Roman" w:hAnsi="Times New Roman" w:cs="Times New Roman"/>
          <w:sz w:val="28"/>
          <w:szCs w:val="28"/>
        </w:rPr>
        <w:t xml:space="preserve">в единой информационной системе в течение </w:t>
      </w:r>
      <w:r w:rsidR="00AF702E" w:rsidRPr="00A218AA">
        <w:rPr>
          <w:rFonts w:ascii="Times New Roman" w:hAnsi="Times New Roman" w:cs="Times New Roman"/>
          <w:sz w:val="28"/>
          <w:szCs w:val="28"/>
        </w:rPr>
        <w:t xml:space="preserve">пяти </w:t>
      </w:r>
      <w:r w:rsidRPr="00A218AA">
        <w:rPr>
          <w:rFonts w:ascii="Times New Roman" w:hAnsi="Times New Roman" w:cs="Times New Roman"/>
          <w:sz w:val="28"/>
          <w:szCs w:val="28"/>
        </w:rPr>
        <w:t xml:space="preserve">рабочих дней </w:t>
      </w:r>
      <w:proofErr w:type="gramStart"/>
      <w:r w:rsidRPr="00A218AA">
        <w:rPr>
          <w:rFonts w:ascii="Times New Roman" w:hAnsi="Times New Roman" w:cs="Times New Roman"/>
          <w:sz w:val="28"/>
          <w:szCs w:val="28"/>
        </w:rPr>
        <w:t>с даты выдачи</w:t>
      </w:r>
      <w:proofErr w:type="gramEnd"/>
      <w:r w:rsidRPr="00A218AA">
        <w:rPr>
          <w:rFonts w:ascii="Times New Roman" w:hAnsi="Times New Roman" w:cs="Times New Roman"/>
          <w:sz w:val="28"/>
          <w:szCs w:val="28"/>
        </w:rPr>
        <w:t xml:space="preserve"> предписания в случаях, установленных </w:t>
      </w:r>
      <w:hyperlink r:id="rId19" w:history="1">
        <w:r w:rsidRPr="00A218AA">
          <w:rPr>
            <w:rStyle w:val="afb"/>
            <w:rFonts w:ascii="Times New Roman" w:hAnsi="Times New Roman"/>
            <w:sz w:val="28"/>
            <w:szCs w:val="28"/>
          </w:rPr>
          <w:t>Законом</w:t>
        </w:r>
      </w:hyperlink>
      <w:r w:rsidR="00AF702E" w:rsidRPr="00A218AA">
        <w:t xml:space="preserve"> </w:t>
      </w:r>
      <w:r w:rsidRPr="00A218AA">
        <w:rPr>
          <w:rFonts w:ascii="Times New Roman" w:hAnsi="Times New Roman" w:cs="Times New Roman"/>
          <w:sz w:val="28"/>
          <w:szCs w:val="28"/>
        </w:rPr>
        <w:t>№ 44-ФЗ.</w:t>
      </w:r>
      <w:r w:rsidR="005D5572" w:rsidRPr="00A218AA">
        <w:rPr>
          <w:rFonts w:ascii="Times New Roman" w:hAnsi="Times New Roman" w:cs="Times New Roman"/>
          <w:sz w:val="28"/>
          <w:szCs w:val="28"/>
        </w:rPr>
        <w:t xml:space="preserve"> </w:t>
      </w:r>
    </w:p>
    <w:p w:rsidR="005B0661" w:rsidRPr="00A218AA" w:rsidRDefault="00635190" w:rsidP="005B0661">
      <w:pPr>
        <w:jc w:val="center"/>
        <w:rPr>
          <w:rFonts w:ascii="Times New Roman" w:hAnsi="Times New Roman"/>
          <w:b/>
          <w:sz w:val="28"/>
          <w:szCs w:val="28"/>
        </w:rPr>
      </w:pPr>
      <w:r w:rsidRPr="00A218AA">
        <w:rPr>
          <w:rFonts w:ascii="Times New Roman" w:hAnsi="Times New Roman"/>
          <w:b/>
          <w:sz w:val="28"/>
          <w:szCs w:val="28"/>
        </w:rPr>
        <w:t>4</w:t>
      </w:r>
      <w:r w:rsidR="005B0661" w:rsidRPr="00A218AA">
        <w:rPr>
          <w:rFonts w:ascii="Times New Roman" w:hAnsi="Times New Roman"/>
          <w:b/>
          <w:sz w:val="28"/>
          <w:szCs w:val="28"/>
        </w:rPr>
        <w:t>. Состав, последовательность и сроки выполнения административных процедур (действий) при</w:t>
      </w:r>
      <w:r w:rsidR="00AF702E" w:rsidRPr="00A218AA">
        <w:rPr>
          <w:rFonts w:ascii="Times New Roman" w:hAnsi="Times New Roman"/>
          <w:b/>
          <w:sz w:val="28"/>
          <w:szCs w:val="28"/>
        </w:rPr>
        <w:t xml:space="preserve"> </w:t>
      </w:r>
      <w:r w:rsidR="005B0661" w:rsidRPr="00A218AA">
        <w:rPr>
          <w:rFonts w:ascii="Times New Roman" w:hAnsi="Times New Roman"/>
          <w:b/>
          <w:sz w:val="28"/>
          <w:szCs w:val="28"/>
        </w:rPr>
        <w:t>проведении</w:t>
      </w:r>
      <w:r w:rsidR="00AF702E" w:rsidRPr="00A218AA">
        <w:rPr>
          <w:rFonts w:ascii="Times New Roman" w:hAnsi="Times New Roman"/>
          <w:b/>
          <w:sz w:val="28"/>
          <w:szCs w:val="28"/>
        </w:rPr>
        <w:t xml:space="preserve"> </w:t>
      </w:r>
      <w:r w:rsidR="005B0661" w:rsidRPr="00A218AA">
        <w:rPr>
          <w:rFonts w:ascii="Times New Roman" w:hAnsi="Times New Roman"/>
          <w:b/>
          <w:sz w:val="28"/>
          <w:szCs w:val="28"/>
        </w:rPr>
        <w:t>внеплановой проверки, требования к порядку их выполнения</w:t>
      </w:r>
    </w:p>
    <w:p w:rsidR="005B0661" w:rsidRPr="00A218AA" w:rsidRDefault="005B0661" w:rsidP="005B0661">
      <w:pPr>
        <w:spacing w:after="0"/>
        <w:ind w:firstLine="709"/>
        <w:jc w:val="both"/>
        <w:rPr>
          <w:rFonts w:ascii="Times New Roman" w:hAnsi="Times New Roman"/>
          <w:sz w:val="28"/>
          <w:szCs w:val="28"/>
        </w:rPr>
      </w:pPr>
      <w:r w:rsidRPr="00A218AA">
        <w:rPr>
          <w:rFonts w:ascii="Times New Roman" w:hAnsi="Times New Roman"/>
          <w:sz w:val="28"/>
          <w:szCs w:val="28"/>
        </w:rPr>
        <w:t>4.1. Исполнение административной процедуры включает в себя следующие административные действия:</w:t>
      </w:r>
    </w:p>
    <w:p w:rsidR="005B0661" w:rsidRPr="00A218AA" w:rsidRDefault="005B0661" w:rsidP="005B0661">
      <w:pPr>
        <w:spacing w:after="0"/>
        <w:ind w:firstLine="709"/>
        <w:jc w:val="both"/>
        <w:rPr>
          <w:rFonts w:ascii="Times New Roman" w:hAnsi="Times New Roman"/>
          <w:sz w:val="28"/>
          <w:szCs w:val="28"/>
        </w:rPr>
      </w:pPr>
      <w:r w:rsidRPr="00A218AA">
        <w:rPr>
          <w:rFonts w:ascii="Times New Roman" w:hAnsi="Times New Roman"/>
          <w:sz w:val="28"/>
          <w:szCs w:val="28"/>
        </w:rPr>
        <w:t>1) подготовка приказа о проведении внеплановой проверки;</w:t>
      </w:r>
    </w:p>
    <w:p w:rsidR="005B0661" w:rsidRPr="00A218AA" w:rsidRDefault="005B0661" w:rsidP="005B0661">
      <w:pPr>
        <w:spacing w:after="0"/>
        <w:ind w:firstLine="709"/>
        <w:jc w:val="both"/>
        <w:rPr>
          <w:rFonts w:ascii="Times New Roman" w:hAnsi="Times New Roman"/>
          <w:sz w:val="28"/>
          <w:szCs w:val="28"/>
        </w:rPr>
      </w:pPr>
      <w:r w:rsidRPr="00A218AA">
        <w:rPr>
          <w:rFonts w:ascii="Times New Roman" w:hAnsi="Times New Roman"/>
          <w:sz w:val="28"/>
          <w:szCs w:val="28"/>
        </w:rPr>
        <w:t>3) осуществление внеплановой проверки и подготовка акта проверки;</w:t>
      </w:r>
    </w:p>
    <w:p w:rsidR="005B0661" w:rsidRPr="00A218AA" w:rsidRDefault="005B0661" w:rsidP="005B0661">
      <w:pPr>
        <w:spacing w:after="0"/>
        <w:ind w:firstLine="709"/>
        <w:jc w:val="both"/>
        <w:rPr>
          <w:rFonts w:ascii="Times New Roman" w:hAnsi="Times New Roman"/>
          <w:sz w:val="28"/>
          <w:szCs w:val="28"/>
        </w:rPr>
      </w:pPr>
      <w:r w:rsidRPr="00A218AA">
        <w:rPr>
          <w:rFonts w:ascii="Times New Roman" w:hAnsi="Times New Roman"/>
          <w:sz w:val="28"/>
          <w:szCs w:val="28"/>
        </w:rPr>
        <w:t>4) выдача предписания об устранении нарушений законодательства Российской Федерации о контрактной системе в сфере закупок</w:t>
      </w:r>
    </w:p>
    <w:p w:rsidR="005B0661" w:rsidRPr="00A218AA" w:rsidRDefault="005B0661" w:rsidP="005B0661">
      <w:pPr>
        <w:spacing w:after="0"/>
        <w:ind w:firstLine="709"/>
        <w:jc w:val="both"/>
        <w:rPr>
          <w:rFonts w:ascii="Times New Roman" w:hAnsi="Times New Roman"/>
          <w:sz w:val="28"/>
          <w:szCs w:val="28"/>
        </w:rPr>
      </w:pPr>
      <w:r w:rsidRPr="00A218AA">
        <w:rPr>
          <w:rFonts w:ascii="Times New Roman" w:hAnsi="Times New Roman"/>
          <w:sz w:val="28"/>
          <w:szCs w:val="28"/>
        </w:rPr>
        <w:t>5) размещение информации о проведении внеплановой проверки в единой информационной системе и на официальном сайте Министерства.</w:t>
      </w:r>
    </w:p>
    <w:p w:rsidR="005B0661" w:rsidRPr="00A218AA" w:rsidRDefault="005B0661" w:rsidP="005B0661">
      <w:pPr>
        <w:spacing w:after="0"/>
        <w:ind w:left="-426" w:firstLine="1135"/>
        <w:jc w:val="both"/>
        <w:rPr>
          <w:rFonts w:ascii="Times New Roman" w:hAnsi="Times New Roman" w:cs="Times New Roman"/>
          <w:sz w:val="28"/>
          <w:szCs w:val="28"/>
          <w:lang w:eastAsia="en-US"/>
        </w:rPr>
      </w:pPr>
      <w:r w:rsidRPr="00A218AA">
        <w:rPr>
          <w:rFonts w:ascii="Times New Roman" w:hAnsi="Times New Roman" w:cs="Times New Roman"/>
          <w:spacing w:val="2"/>
          <w:sz w:val="28"/>
          <w:szCs w:val="28"/>
        </w:rPr>
        <w:t>4.2</w:t>
      </w:r>
      <w:r w:rsidRPr="00A218AA">
        <w:rPr>
          <w:rFonts w:ascii="Times New Roman" w:hAnsi="Times New Roman" w:cs="Times New Roman"/>
          <w:sz w:val="28"/>
          <w:szCs w:val="28"/>
          <w:lang w:eastAsia="en-US"/>
        </w:rPr>
        <w:t>. Основанием для проведения внеплановой проверки является:</w:t>
      </w:r>
    </w:p>
    <w:p w:rsidR="005B0661" w:rsidRPr="00A218AA" w:rsidRDefault="005B0661" w:rsidP="005B0661">
      <w:pPr>
        <w:pStyle w:val="ConsPlusNormal"/>
        <w:spacing w:line="276" w:lineRule="auto"/>
        <w:ind w:firstLine="709"/>
        <w:jc w:val="both"/>
        <w:rPr>
          <w:rFonts w:ascii="Times New Roman" w:hAnsi="Times New Roman" w:cs="Times New Roman"/>
          <w:sz w:val="28"/>
          <w:szCs w:val="28"/>
        </w:rPr>
      </w:pPr>
      <w:r w:rsidRPr="00A218AA">
        <w:rPr>
          <w:rFonts w:ascii="Times New Roman" w:hAnsi="Times New Roman" w:cs="Times New Roman"/>
          <w:sz w:val="28"/>
          <w:szCs w:val="28"/>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w:t>
      </w:r>
      <w:r w:rsidR="00466A09" w:rsidRPr="00A218AA">
        <w:rPr>
          <w:rFonts w:ascii="Times New Roman" w:hAnsi="Times New Roman" w:cs="Times New Roman"/>
          <w:sz w:val="28"/>
          <w:szCs w:val="28"/>
        </w:rPr>
        <w:t>с</w:t>
      </w:r>
      <w:r w:rsidRPr="00A218AA">
        <w:rPr>
          <w:rFonts w:ascii="Times New Roman" w:hAnsi="Times New Roman" w:cs="Times New Roman"/>
          <w:sz w:val="28"/>
          <w:szCs w:val="28"/>
        </w:rPr>
        <w:t xml:space="preserve">убъекта контроля. </w:t>
      </w:r>
    </w:p>
    <w:p w:rsidR="005B0661" w:rsidRPr="00A218AA" w:rsidRDefault="005B0661" w:rsidP="005B0661">
      <w:pPr>
        <w:pStyle w:val="ConsPlusNormal"/>
        <w:spacing w:line="276" w:lineRule="auto"/>
        <w:ind w:firstLine="709"/>
        <w:jc w:val="both"/>
        <w:rPr>
          <w:rFonts w:ascii="Times New Roman" w:hAnsi="Times New Roman" w:cs="Times New Roman"/>
          <w:sz w:val="28"/>
          <w:szCs w:val="28"/>
        </w:rPr>
      </w:pPr>
      <w:r w:rsidRPr="00A218AA">
        <w:rPr>
          <w:rFonts w:ascii="Times New Roman" w:hAnsi="Times New Roman" w:cs="Times New Roman"/>
          <w:sz w:val="28"/>
          <w:szCs w:val="28"/>
        </w:rPr>
        <w:t xml:space="preserve">Рассмотрение такой жалобы осуществляется в порядке, установленном </w:t>
      </w:r>
      <w:hyperlink r:id="rId20" w:history="1">
        <w:r w:rsidRPr="00A218AA">
          <w:rPr>
            <w:rFonts w:ascii="Times New Roman" w:hAnsi="Times New Roman" w:cs="Times New Roman"/>
            <w:sz w:val="28"/>
            <w:szCs w:val="28"/>
          </w:rPr>
          <w:t>главой 6</w:t>
        </w:r>
      </w:hyperlink>
      <w:r w:rsidRPr="00A218AA">
        <w:rPr>
          <w:rFonts w:ascii="Times New Roman" w:hAnsi="Times New Roman" w:cs="Times New Roman"/>
          <w:sz w:val="28"/>
          <w:szCs w:val="28"/>
        </w:rPr>
        <w:t xml:space="preserve"> Закона </w:t>
      </w:r>
      <w:r w:rsidR="005D5572" w:rsidRPr="00A218AA">
        <w:rPr>
          <w:rFonts w:ascii="Times New Roman" w:hAnsi="Times New Roman" w:cs="Times New Roman"/>
          <w:sz w:val="28"/>
          <w:szCs w:val="28"/>
        </w:rPr>
        <w:t>№ 44</w:t>
      </w:r>
      <w:r w:rsidR="00AF702E" w:rsidRPr="00A218AA">
        <w:rPr>
          <w:rFonts w:ascii="Times New Roman" w:hAnsi="Times New Roman" w:cs="Times New Roman"/>
          <w:sz w:val="28"/>
          <w:szCs w:val="28"/>
        </w:rPr>
        <w:t>-</w:t>
      </w:r>
      <w:r w:rsidR="005D5572" w:rsidRPr="00A218AA">
        <w:rPr>
          <w:rFonts w:ascii="Times New Roman" w:hAnsi="Times New Roman" w:cs="Times New Roman"/>
          <w:sz w:val="28"/>
          <w:szCs w:val="28"/>
        </w:rPr>
        <w:t>ФЗ</w:t>
      </w:r>
      <w:r w:rsidRPr="00A218AA">
        <w:rPr>
          <w:rFonts w:ascii="Times New Roman" w:hAnsi="Times New Roman" w:cs="Times New Roman"/>
          <w:sz w:val="28"/>
          <w:szCs w:val="28"/>
        </w:rPr>
        <w:t>. В случае</w:t>
      </w:r>
      <w:proofErr w:type="gramStart"/>
      <w:r w:rsidRPr="00A218AA">
        <w:rPr>
          <w:rFonts w:ascii="Times New Roman" w:hAnsi="Times New Roman" w:cs="Times New Roman"/>
          <w:sz w:val="28"/>
          <w:szCs w:val="28"/>
        </w:rPr>
        <w:t>,</w:t>
      </w:r>
      <w:proofErr w:type="gramEnd"/>
      <w:r w:rsidRPr="00A218AA">
        <w:rPr>
          <w:rFonts w:ascii="Times New Roman" w:hAnsi="Times New Roman" w:cs="Times New Roman"/>
          <w:sz w:val="28"/>
          <w:szCs w:val="28"/>
        </w:rPr>
        <w:t xml:space="preserve">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5B0661" w:rsidRPr="00A218AA" w:rsidRDefault="005B0661" w:rsidP="005B0661">
      <w:pPr>
        <w:pStyle w:val="ConsPlusNormal"/>
        <w:spacing w:line="276" w:lineRule="auto"/>
        <w:ind w:firstLine="709"/>
        <w:jc w:val="both"/>
        <w:rPr>
          <w:rFonts w:ascii="Times New Roman" w:hAnsi="Times New Roman" w:cs="Times New Roman"/>
          <w:sz w:val="28"/>
          <w:szCs w:val="28"/>
        </w:rPr>
      </w:pPr>
      <w:r w:rsidRPr="00A218AA">
        <w:rPr>
          <w:rFonts w:ascii="Times New Roman" w:hAnsi="Times New Roman" w:cs="Times New Roman"/>
          <w:sz w:val="28"/>
          <w:szCs w:val="28"/>
        </w:rPr>
        <w:t xml:space="preserve">2) поступление информации о нарушении законодательства о контрактной системе, </w:t>
      </w:r>
      <w:r w:rsidRPr="00A218AA">
        <w:rPr>
          <w:rFonts w:ascii="Times New Roman" w:hAnsi="Times New Roman" w:cs="Times New Roman"/>
          <w:sz w:val="28"/>
          <w:szCs w:val="28"/>
          <w:lang w:eastAsia="en-US"/>
        </w:rPr>
        <w:t>в том числе:</w:t>
      </w:r>
    </w:p>
    <w:p w:rsidR="005B0661" w:rsidRPr="00A218AA" w:rsidRDefault="005B0661" w:rsidP="005B0661">
      <w:pPr>
        <w:spacing w:after="0"/>
        <w:ind w:firstLine="709"/>
        <w:jc w:val="both"/>
        <w:rPr>
          <w:rFonts w:ascii="Times New Roman" w:hAnsi="Times New Roman" w:cs="Times New Roman"/>
          <w:sz w:val="28"/>
          <w:szCs w:val="28"/>
          <w:lang w:eastAsia="en-US"/>
        </w:rPr>
      </w:pPr>
      <w:r w:rsidRPr="00A218AA">
        <w:rPr>
          <w:rFonts w:ascii="Times New Roman" w:hAnsi="Times New Roman" w:cs="Times New Roman"/>
          <w:sz w:val="28"/>
          <w:szCs w:val="28"/>
          <w:lang w:eastAsia="en-US"/>
        </w:rPr>
        <w:t>- по результатам рассмотрения уведомлений о заключении контракта с единственным поставщиком (подрядчиком, исполнителем);</w:t>
      </w:r>
    </w:p>
    <w:p w:rsidR="005B0661" w:rsidRPr="00A218AA" w:rsidRDefault="005B0661" w:rsidP="005B0661">
      <w:pPr>
        <w:spacing w:after="0"/>
        <w:ind w:firstLine="709"/>
        <w:jc w:val="both"/>
        <w:rPr>
          <w:rFonts w:ascii="Times New Roman" w:hAnsi="Times New Roman" w:cs="Times New Roman"/>
          <w:sz w:val="28"/>
          <w:szCs w:val="28"/>
          <w:lang w:eastAsia="en-US"/>
        </w:rPr>
      </w:pPr>
      <w:r w:rsidRPr="00A218AA">
        <w:rPr>
          <w:rFonts w:ascii="Times New Roman" w:hAnsi="Times New Roman" w:cs="Times New Roman"/>
          <w:sz w:val="28"/>
          <w:szCs w:val="28"/>
          <w:lang w:eastAsia="en-US"/>
        </w:rPr>
        <w:t>- по результатам рассмотрения обращения о согласовании заключения контракта с единственным поставщиком (подрядчиком, исполнителем);</w:t>
      </w:r>
    </w:p>
    <w:p w:rsidR="005B0661" w:rsidRPr="00A218AA" w:rsidRDefault="005B0661" w:rsidP="005B0661">
      <w:pPr>
        <w:spacing w:after="0"/>
        <w:ind w:firstLine="709"/>
        <w:jc w:val="both"/>
        <w:rPr>
          <w:rFonts w:ascii="Times New Roman" w:hAnsi="Times New Roman" w:cs="Times New Roman"/>
          <w:sz w:val="28"/>
          <w:szCs w:val="28"/>
        </w:rPr>
      </w:pPr>
      <w:r w:rsidRPr="00A218AA">
        <w:rPr>
          <w:rFonts w:ascii="Times New Roman" w:hAnsi="Times New Roman" w:cs="Times New Roman"/>
          <w:sz w:val="28"/>
          <w:szCs w:val="28"/>
        </w:rPr>
        <w:t xml:space="preserve">- из </w:t>
      </w:r>
      <w:r w:rsidRPr="00A218AA">
        <w:rPr>
          <w:rFonts w:ascii="Times New Roman" w:hAnsi="Times New Roman" w:cs="Times New Roman"/>
          <w:sz w:val="28"/>
          <w:szCs w:val="28"/>
          <w:lang w:eastAsia="en-US"/>
        </w:rPr>
        <w:t xml:space="preserve">средств массовой информации. </w:t>
      </w:r>
    </w:p>
    <w:p w:rsidR="005B0661" w:rsidRPr="00A218AA" w:rsidRDefault="005B0661" w:rsidP="005B0661">
      <w:pPr>
        <w:pStyle w:val="ConsPlusNormal"/>
        <w:spacing w:line="276" w:lineRule="auto"/>
        <w:ind w:firstLine="709"/>
        <w:jc w:val="both"/>
        <w:rPr>
          <w:rFonts w:ascii="Times New Roman" w:hAnsi="Times New Roman" w:cs="Times New Roman"/>
          <w:sz w:val="28"/>
          <w:szCs w:val="28"/>
        </w:rPr>
      </w:pPr>
      <w:r w:rsidRPr="00A218AA">
        <w:rPr>
          <w:rFonts w:ascii="Times New Roman" w:hAnsi="Times New Roman" w:cs="Times New Roman"/>
          <w:sz w:val="28"/>
          <w:szCs w:val="28"/>
        </w:rPr>
        <w:t>3) истечение срока исполнения ранее выданного предписания.</w:t>
      </w:r>
    </w:p>
    <w:p w:rsidR="005B0661" w:rsidRPr="00A218AA" w:rsidRDefault="005B0661" w:rsidP="005B0661">
      <w:pPr>
        <w:spacing w:after="0"/>
        <w:ind w:firstLine="709"/>
        <w:jc w:val="both"/>
        <w:rPr>
          <w:rFonts w:ascii="Times New Roman" w:hAnsi="Times New Roman" w:cs="Times New Roman"/>
          <w:sz w:val="28"/>
          <w:szCs w:val="28"/>
          <w:lang w:eastAsia="en-US"/>
        </w:rPr>
      </w:pPr>
      <w:r w:rsidRPr="00A218AA">
        <w:rPr>
          <w:rFonts w:ascii="Times New Roman" w:hAnsi="Times New Roman" w:cs="Times New Roman"/>
          <w:sz w:val="28"/>
          <w:szCs w:val="28"/>
        </w:rPr>
        <w:t xml:space="preserve">4) решение Министра финансов Республики Алтай, принятого в связи с поступлением обращений (поручений, требований) Главы Республики Алтай, Председателя Правительства Республики Алтай (лица, его замещающего), заместителя Председателя Правительства Республики Алтай, </w:t>
      </w:r>
      <w:r w:rsidRPr="00A218AA">
        <w:rPr>
          <w:rFonts w:ascii="Times New Roman" w:hAnsi="Times New Roman" w:cs="Times New Roman"/>
          <w:sz w:val="28"/>
          <w:szCs w:val="28"/>
          <w:lang w:eastAsia="en-US"/>
        </w:rPr>
        <w:t>Прокуратуры Республики Алтай,</w:t>
      </w:r>
      <w:r w:rsidRPr="00A218AA">
        <w:rPr>
          <w:rFonts w:ascii="Times New Roman" w:hAnsi="Times New Roman" w:cs="Times New Roman"/>
          <w:sz w:val="28"/>
          <w:szCs w:val="28"/>
        </w:rPr>
        <w:t xml:space="preserve"> правоохранительных органов, депутатских запросов, обращений иных государственных органов, граждан и организаций.</w:t>
      </w:r>
    </w:p>
    <w:p w:rsidR="005B0661" w:rsidRPr="00A218AA" w:rsidRDefault="005B0661" w:rsidP="005B0661">
      <w:pPr>
        <w:ind w:firstLine="709"/>
        <w:jc w:val="both"/>
        <w:rPr>
          <w:rFonts w:ascii="Times New Roman" w:hAnsi="Times New Roman" w:cs="Times New Roman"/>
          <w:sz w:val="28"/>
          <w:szCs w:val="28"/>
        </w:rPr>
      </w:pPr>
      <w:r w:rsidRPr="00A218AA">
        <w:rPr>
          <w:rFonts w:ascii="Times New Roman" w:hAnsi="Times New Roman" w:cs="Times New Roman"/>
          <w:spacing w:val="2"/>
          <w:sz w:val="28"/>
          <w:szCs w:val="28"/>
        </w:rPr>
        <w:lastRenderedPageBreak/>
        <w:t>4.3</w:t>
      </w:r>
      <w:r w:rsidR="000671D0" w:rsidRPr="00A218AA">
        <w:rPr>
          <w:rFonts w:ascii="Times New Roman" w:hAnsi="Times New Roman" w:cs="Times New Roman"/>
          <w:spacing w:val="2"/>
          <w:sz w:val="28"/>
          <w:szCs w:val="28"/>
        </w:rPr>
        <w:t>.</w:t>
      </w:r>
      <w:r w:rsidRPr="00A218AA">
        <w:rPr>
          <w:rFonts w:ascii="Times New Roman" w:hAnsi="Times New Roman" w:cs="Times New Roman"/>
          <w:spacing w:val="2"/>
          <w:sz w:val="28"/>
          <w:szCs w:val="28"/>
        </w:rPr>
        <w:t xml:space="preserve"> Подготовка, о</w:t>
      </w:r>
      <w:r w:rsidRPr="00A218AA">
        <w:rPr>
          <w:rFonts w:ascii="Times New Roman" w:hAnsi="Times New Roman" w:cs="Times New Roman"/>
          <w:sz w:val="28"/>
          <w:szCs w:val="28"/>
        </w:rPr>
        <w:t>существление внеплановой проверки, подготовка акта проверки осуществляется в порядке, аналогичном порядку проведения плановых проверок, указанному в пунктах 3.8.  – 3.</w:t>
      </w:r>
      <w:r w:rsidR="00635190" w:rsidRPr="00A218AA">
        <w:rPr>
          <w:rFonts w:ascii="Times New Roman" w:hAnsi="Times New Roman" w:cs="Times New Roman"/>
          <w:sz w:val="28"/>
          <w:szCs w:val="28"/>
        </w:rPr>
        <w:t>40</w:t>
      </w:r>
      <w:r w:rsidRPr="00A218AA">
        <w:rPr>
          <w:rFonts w:ascii="Times New Roman" w:hAnsi="Times New Roman" w:cs="Times New Roman"/>
          <w:sz w:val="28"/>
          <w:szCs w:val="28"/>
        </w:rPr>
        <w:t xml:space="preserve"> настоящего Регламента.</w:t>
      </w:r>
    </w:p>
    <w:p w:rsidR="008B3958" w:rsidRPr="00A218AA" w:rsidRDefault="00635190" w:rsidP="00246AE3">
      <w:pPr>
        <w:pStyle w:val="formattext"/>
        <w:shd w:val="clear" w:color="auto" w:fill="FFFFFF"/>
        <w:spacing w:before="0" w:beforeAutospacing="0" w:after="0" w:afterAutospacing="0" w:line="276" w:lineRule="auto"/>
        <w:ind w:firstLine="709"/>
        <w:jc w:val="center"/>
        <w:textAlignment w:val="baseline"/>
        <w:rPr>
          <w:bCs/>
          <w:spacing w:val="2"/>
          <w:sz w:val="28"/>
          <w:szCs w:val="28"/>
        </w:rPr>
      </w:pPr>
      <w:r w:rsidRPr="00A218AA">
        <w:rPr>
          <w:b/>
          <w:bCs/>
          <w:spacing w:val="2"/>
          <w:sz w:val="28"/>
          <w:szCs w:val="28"/>
        </w:rPr>
        <w:t>5</w:t>
      </w:r>
      <w:r w:rsidR="00246AE3" w:rsidRPr="00A218AA">
        <w:rPr>
          <w:b/>
          <w:bCs/>
          <w:spacing w:val="2"/>
          <w:sz w:val="28"/>
          <w:szCs w:val="28"/>
        </w:rPr>
        <w:t xml:space="preserve">. </w:t>
      </w:r>
      <w:r w:rsidR="000671D0" w:rsidRPr="00A218AA">
        <w:rPr>
          <w:b/>
          <w:bCs/>
          <w:spacing w:val="2"/>
          <w:sz w:val="28"/>
          <w:szCs w:val="28"/>
        </w:rPr>
        <w:t>Рассмотрение жалоб участников закупок, а также общественных объединений и объединений юридических лиц, осуществляющих общественный контроль</w:t>
      </w:r>
    </w:p>
    <w:p w:rsidR="00635190" w:rsidRPr="00A218AA" w:rsidRDefault="00635190" w:rsidP="00635190">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5</w:t>
      </w:r>
      <w:r w:rsidR="00246AE3" w:rsidRPr="00A218AA">
        <w:rPr>
          <w:spacing w:val="2"/>
          <w:sz w:val="28"/>
          <w:szCs w:val="28"/>
        </w:rPr>
        <w:t>.1</w:t>
      </w:r>
      <w:r w:rsidR="000671D0" w:rsidRPr="00A218AA">
        <w:rPr>
          <w:spacing w:val="2"/>
          <w:sz w:val="28"/>
          <w:szCs w:val="28"/>
        </w:rPr>
        <w:t>.</w:t>
      </w:r>
      <w:r w:rsidRPr="00A218AA">
        <w:rPr>
          <w:spacing w:val="2"/>
          <w:sz w:val="28"/>
          <w:szCs w:val="28"/>
        </w:rPr>
        <w:t>Исполнение административной процедуры включает в себя следующие административные действия:</w:t>
      </w:r>
    </w:p>
    <w:p w:rsidR="00635190" w:rsidRPr="00A218AA" w:rsidRDefault="00635190" w:rsidP="00635190">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проверка жалобы на соответствие требованиям, установленным Законом № 44-ФЗ;</w:t>
      </w:r>
    </w:p>
    <w:p w:rsidR="00635190" w:rsidRPr="00A218AA" w:rsidRDefault="00635190" w:rsidP="00635190">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размещение информации о поступлении жалобы и ее содержании на официальном сайте;</w:t>
      </w:r>
    </w:p>
    <w:p w:rsidR="00635190" w:rsidRPr="00A218AA" w:rsidRDefault="00635190" w:rsidP="00635190">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подготовка жалобы к рассмотрению;</w:t>
      </w:r>
    </w:p>
    <w:p w:rsidR="00635190" w:rsidRPr="00A218AA" w:rsidRDefault="00635190" w:rsidP="00635190">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рассмотрение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p>
    <w:p w:rsidR="00635190" w:rsidRPr="00A218AA" w:rsidRDefault="00635190" w:rsidP="00635190">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  </w:t>
      </w:r>
      <w:r w:rsidR="00EF0CFF" w:rsidRPr="00A218AA">
        <w:rPr>
          <w:spacing w:val="2"/>
          <w:sz w:val="28"/>
          <w:szCs w:val="28"/>
        </w:rPr>
        <w:t>принятие решение по итогам рассмотрения жалобы</w:t>
      </w:r>
      <w:r w:rsidRPr="00A218AA">
        <w:rPr>
          <w:spacing w:val="2"/>
          <w:sz w:val="28"/>
          <w:szCs w:val="28"/>
        </w:rPr>
        <w:t>;</w:t>
      </w:r>
    </w:p>
    <w:p w:rsidR="00635190" w:rsidRPr="00A218AA" w:rsidRDefault="00635190" w:rsidP="00635190">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размещение решения на официальном сайте.</w:t>
      </w:r>
    </w:p>
    <w:p w:rsidR="008B3958" w:rsidRPr="00A218AA" w:rsidRDefault="00635190" w:rsidP="00246AE3">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5.2.</w:t>
      </w:r>
      <w:r w:rsidR="000671D0" w:rsidRPr="00A218AA">
        <w:rPr>
          <w:spacing w:val="2"/>
          <w:sz w:val="28"/>
          <w:szCs w:val="28"/>
        </w:rPr>
        <w:t xml:space="preserve"> Основанием для начала административной процедуры является поступление в </w:t>
      </w:r>
      <w:r w:rsidR="00246AE3" w:rsidRPr="00A218AA">
        <w:rPr>
          <w:spacing w:val="2"/>
          <w:sz w:val="28"/>
          <w:szCs w:val="28"/>
        </w:rPr>
        <w:t>Министерство</w:t>
      </w:r>
      <w:r w:rsidR="000671D0" w:rsidRPr="00A218AA">
        <w:rPr>
          <w:spacing w:val="2"/>
          <w:sz w:val="28"/>
          <w:szCs w:val="28"/>
        </w:rPr>
        <w:t xml:space="preserve"> жалобы участника закупки, а также общественного объединения и объединения юридических лиц, осуществляющих общественный контроль,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p>
    <w:p w:rsidR="00EF0CFF" w:rsidRPr="00A218AA" w:rsidRDefault="00EF0CFF" w:rsidP="00EF0CFF">
      <w:pPr>
        <w:pStyle w:val="ConsPlusNormal"/>
        <w:spacing w:line="276" w:lineRule="auto"/>
        <w:ind w:firstLine="540"/>
        <w:jc w:val="both"/>
        <w:rPr>
          <w:rFonts w:ascii="Times New Roman" w:hAnsi="Times New Roman" w:cs="Times New Roman"/>
          <w:sz w:val="28"/>
          <w:szCs w:val="28"/>
        </w:rPr>
      </w:pPr>
      <w:r w:rsidRPr="00A218AA">
        <w:rPr>
          <w:rFonts w:ascii="Times New Roman" w:hAnsi="Times New Roman" w:cs="Times New Roman"/>
          <w:spacing w:val="2"/>
          <w:sz w:val="28"/>
          <w:szCs w:val="28"/>
        </w:rPr>
        <w:t>5</w:t>
      </w:r>
      <w:r w:rsidR="00246AE3" w:rsidRPr="00A218AA">
        <w:rPr>
          <w:rFonts w:ascii="Times New Roman" w:hAnsi="Times New Roman" w:cs="Times New Roman"/>
          <w:spacing w:val="2"/>
          <w:sz w:val="28"/>
          <w:szCs w:val="28"/>
        </w:rPr>
        <w:t>.3</w:t>
      </w:r>
      <w:r w:rsidR="000671D0" w:rsidRPr="00A218AA">
        <w:rPr>
          <w:rFonts w:ascii="Times New Roman" w:hAnsi="Times New Roman" w:cs="Times New Roman"/>
          <w:spacing w:val="2"/>
          <w:sz w:val="28"/>
          <w:szCs w:val="28"/>
        </w:rPr>
        <w:t xml:space="preserve">. </w:t>
      </w:r>
      <w:r w:rsidRPr="00A218AA">
        <w:rPr>
          <w:rFonts w:ascii="Times New Roman" w:hAnsi="Times New Roman" w:cs="Times New Roman"/>
          <w:sz w:val="28"/>
          <w:szCs w:val="28"/>
        </w:rPr>
        <w:t>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w:t>
      </w:r>
      <w:r w:rsidR="001834B2" w:rsidRPr="00A218AA">
        <w:rPr>
          <w:rFonts w:ascii="Times New Roman" w:hAnsi="Times New Roman" w:cs="Times New Roman"/>
          <w:sz w:val="28"/>
          <w:szCs w:val="28"/>
        </w:rPr>
        <w:t xml:space="preserve"> и в сроки</w:t>
      </w:r>
      <w:r w:rsidRPr="00A218AA">
        <w:rPr>
          <w:rFonts w:ascii="Times New Roman" w:hAnsi="Times New Roman" w:cs="Times New Roman"/>
          <w:sz w:val="28"/>
          <w:szCs w:val="28"/>
        </w:rPr>
        <w:t>, установленном главой 6 Закона № 44-ФЗ5.4. Жалоба подается  в письменной форме и должна содержать:</w:t>
      </w:r>
    </w:p>
    <w:p w:rsidR="00EF0CFF" w:rsidRPr="00A218AA" w:rsidRDefault="00EF0CFF" w:rsidP="00EF0CFF">
      <w:pPr>
        <w:pStyle w:val="ConsPlusNormal"/>
        <w:spacing w:line="276" w:lineRule="auto"/>
        <w:ind w:firstLine="540"/>
        <w:jc w:val="both"/>
        <w:rPr>
          <w:rFonts w:ascii="Times New Roman" w:hAnsi="Times New Roman" w:cs="Times New Roman"/>
          <w:sz w:val="28"/>
          <w:szCs w:val="28"/>
        </w:rPr>
      </w:pPr>
      <w:bookmarkStart w:id="13" w:name="Par2359"/>
      <w:bookmarkEnd w:id="13"/>
      <w:proofErr w:type="gramStart"/>
      <w:r w:rsidRPr="00A218AA">
        <w:rPr>
          <w:rFonts w:ascii="Times New Roman" w:hAnsi="Times New Roman" w:cs="Times New Roman"/>
          <w:sz w:val="28"/>
          <w:szCs w:val="28"/>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roofErr w:type="gramEnd"/>
    </w:p>
    <w:p w:rsidR="00EF0CFF" w:rsidRPr="00A218AA" w:rsidRDefault="00EF0CFF" w:rsidP="00EF0CFF">
      <w:pPr>
        <w:pStyle w:val="ConsPlusNormal"/>
        <w:spacing w:line="276" w:lineRule="auto"/>
        <w:ind w:firstLine="540"/>
        <w:jc w:val="both"/>
        <w:rPr>
          <w:rFonts w:ascii="Times New Roman" w:hAnsi="Times New Roman" w:cs="Times New Roman"/>
          <w:sz w:val="28"/>
          <w:szCs w:val="28"/>
        </w:rPr>
      </w:pPr>
      <w:proofErr w:type="gramStart"/>
      <w:r w:rsidRPr="00A218AA">
        <w:rPr>
          <w:rFonts w:ascii="Times New Roman" w:hAnsi="Times New Roman" w:cs="Times New Roman"/>
          <w:sz w:val="28"/>
          <w:szCs w:val="28"/>
        </w:rPr>
        <w:lastRenderedPageBreak/>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roofErr w:type="gramEnd"/>
    </w:p>
    <w:p w:rsidR="00EF0CFF" w:rsidRPr="00A218AA" w:rsidRDefault="00EF0CFF" w:rsidP="00EF0CFF">
      <w:pPr>
        <w:pStyle w:val="ConsPlusNormal"/>
        <w:spacing w:line="276" w:lineRule="auto"/>
        <w:ind w:firstLine="540"/>
        <w:jc w:val="both"/>
        <w:rPr>
          <w:rFonts w:ascii="Times New Roman" w:hAnsi="Times New Roman" w:cs="Times New Roman"/>
          <w:sz w:val="28"/>
          <w:szCs w:val="28"/>
        </w:rPr>
      </w:pPr>
      <w:r w:rsidRPr="00A218AA">
        <w:rPr>
          <w:rFonts w:ascii="Times New Roman" w:hAnsi="Times New Roman" w:cs="Times New Roman"/>
          <w:sz w:val="28"/>
          <w:szCs w:val="28"/>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EF0CFF" w:rsidRPr="00A218AA" w:rsidRDefault="00EF0CFF" w:rsidP="00EF0CFF">
      <w:pPr>
        <w:pStyle w:val="ConsPlusNormal"/>
        <w:spacing w:line="276" w:lineRule="auto"/>
        <w:ind w:firstLine="540"/>
        <w:jc w:val="both"/>
        <w:rPr>
          <w:rFonts w:ascii="Times New Roman" w:hAnsi="Times New Roman" w:cs="Times New Roman"/>
          <w:sz w:val="28"/>
          <w:szCs w:val="28"/>
        </w:rPr>
      </w:pPr>
      <w:proofErr w:type="gramStart"/>
      <w:r w:rsidRPr="00A218AA">
        <w:rPr>
          <w:rFonts w:ascii="Times New Roman" w:hAnsi="Times New Roman" w:cs="Times New Roman"/>
          <w:sz w:val="28"/>
          <w:szCs w:val="28"/>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roofErr w:type="gramEnd"/>
    </w:p>
    <w:p w:rsidR="00EF0CFF" w:rsidRPr="00A218AA" w:rsidRDefault="00EF0CFF" w:rsidP="00EF0CFF">
      <w:pPr>
        <w:pStyle w:val="ConsPlusNormal"/>
        <w:spacing w:line="276" w:lineRule="auto"/>
        <w:ind w:firstLine="540"/>
        <w:jc w:val="both"/>
        <w:rPr>
          <w:rFonts w:ascii="Times New Roman" w:hAnsi="Times New Roman" w:cs="Times New Roman"/>
          <w:sz w:val="28"/>
          <w:szCs w:val="28"/>
        </w:rPr>
      </w:pPr>
      <w:r w:rsidRPr="00A218AA">
        <w:rPr>
          <w:rFonts w:ascii="Times New Roman" w:hAnsi="Times New Roman" w:cs="Times New Roman"/>
          <w:sz w:val="28"/>
          <w:szCs w:val="28"/>
        </w:rPr>
        <w:t>К жалобе прикладываются документы, подтверждающие ее обоснованность. При этом жалоба должна содержать перечень прилагаемых к ней документов.</w:t>
      </w:r>
    </w:p>
    <w:p w:rsidR="00EF0CFF" w:rsidRPr="00A218AA" w:rsidRDefault="00EF0CFF" w:rsidP="00EF0CFF">
      <w:pPr>
        <w:pStyle w:val="ConsPlusNormal"/>
        <w:spacing w:line="276" w:lineRule="auto"/>
        <w:ind w:firstLine="540"/>
        <w:jc w:val="both"/>
        <w:rPr>
          <w:rFonts w:ascii="Times New Roman" w:hAnsi="Times New Roman" w:cs="Times New Roman"/>
          <w:sz w:val="28"/>
          <w:szCs w:val="28"/>
        </w:rPr>
      </w:pPr>
      <w:r w:rsidRPr="00A218AA">
        <w:rPr>
          <w:rFonts w:ascii="Times New Roman" w:hAnsi="Times New Roman" w:cs="Times New Roman"/>
          <w:sz w:val="28"/>
          <w:szCs w:val="28"/>
        </w:rPr>
        <w:t>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EF0CFF" w:rsidRPr="00A218AA" w:rsidRDefault="00EF0CFF" w:rsidP="00EF0CFF">
      <w:pPr>
        <w:pStyle w:val="ConsPlusNormal"/>
        <w:spacing w:line="276" w:lineRule="auto"/>
        <w:ind w:firstLine="540"/>
        <w:jc w:val="both"/>
        <w:rPr>
          <w:rFonts w:ascii="Times New Roman" w:hAnsi="Times New Roman" w:cs="Times New Roman"/>
          <w:sz w:val="28"/>
          <w:szCs w:val="28"/>
        </w:rPr>
      </w:pPr>
      <w:r w:rsidRPr="00A218AA">
        <w:rPr>
          <w:rFonts w:ascii="Times New Roman" w:hAnsi="Times New Roman" w:cs="Times New Roman"/>
          <w:sz w:val="28"/>
          <w:szCs w:val="28"/>
        </w:rPr>
        <w:t>5.5. Поступившая жалоба рассматривается Министерством на предмет ее соответствия требованиям Закона № 44-ФЗ.</w:t>
      </w:r>
    </w:p>
    <w:p w:rsidR="00EF0CFF" w:rsidRPr="00A218AA" w:rsidRDefault="00EF0CFF" w:rsidP="00EF0CFF">
      <w:pPr>
        <w:pStyle w:val="ConsPlusNormal"/>
        <w:spacing w:line="276" w:lineRule="auto"/>
        <w:ind w:firstLine="540"/>
        <w:jc w:val="both"/>
        <w:rPr>
          <w:rFonts w:ascii="Times New Roman" w:hAnsi="Times New Roman" w:cs="Times New Roman"/>
          <w:sz w:val="28"/>
          <w:szCs w:val="28"/>
        </w:rPr>
      </w:pPr>
      <w:r w:rsidRPr="00A218AA">
        <w:rPr>
          <w:rFonts w:ascii="Times New Roman" w:hAnsi="Times New Roman" w:cs="Times New Roman"/>
          <w:sz w:val="28"/>
          <w:szCs w:val="28"/>
        </w:rPr>
        <w:t>5.6. Жалоба возвращается подавшему ее лицу без рассмотрения в случае, если:</w:t>
      </w:r>
    </w:p>
    <w:p w:rsidR="00EF0CFF" w:rsidRPr="00A218AA" w:rsidRDefault="00EF0CFF" w:rsidP="00EF0CFF">
      <w:pPr>
        <w:pStyle w:val="ConsPlusNormal"/>
        <w:spacing w:line="276" w:lineRule="auto"/>
        <w:ind w:firstLine="540"/>
        <w:jc w:val="both"/>
        <w:rPr>
          <w:rFonts w:ascii="Times New Roman" w:hAnsi="Times New Roman" w:cs="Times New Roman"/>
          <w:sz w:val="28"/>
          <w:szCs w:val="28"/>
        </w:rPr>
      </w:pPr>
      <w:r w:rsidRPr="00A218AA">
        <w:rPr>
          <w:rFonts w:ascii="Times New Roman" w:hAnsi="Times New Roman" w:cs="Times New Roman"/>
          <w:sz w:val="28"/>
          <w:szCs w:val="28"/>
        </w:rPr>
        <w:t>1) жалоба не соответствует требованиям, установленным статьей 105 Закона № 44-ФЗ;</w:t>
      </w:r>
    </w:p>
    <w:p w:rsidR="00EF0CFF" w:rsidRPr="00A218AA" w:rsidRDefault="00EF0CFF" w:rsidP="00EF0CFF">
      <w:pPr>
        <w:pStyle w:val="ConsPlusNormal"/>
        <w:spacing w:line="276" w:lineRule="auto"/>
        <w:ind w:firstLine="540"/>
        <w:jc w:val="both"/>
        <w:rPr>
          <w:rFonts w:ascii="Times New Roman" w:hAnsi="Times New Roman" w:cs="Times New Roman"/>
          <w:sz w:val="28"/>
          <w:szCs w:val="28"/>
        </w:rPr>
      </w:pPr>
      <w:r w:rsidRPr="00A218AA">
        <w:rPr>
          <w:rFonts w:ascii="Times New Roman" w:hAnsi="Times New Roman" w:cs="Times New Roman"/>
          <w:sz w:val="28"/>
          <w:szCs w:val="28"/>
        </w:rPr>
        <w:t>2) жалоба не подписана или жалоба подписана лицом, полномочия которого не подтверждены документами;</w:t>
      </w:r>
    </w:p>
    <w:p w:rsidR="00EF0CFF" w:rsidRPr="00A218AA" w:rsidRDefault="00EF0CFF" w:rsidP="00EF0CFF">
      <w:pPr>
        <w:pStyle w:val="ConsPlusNormal"/>
        <w:spacing w:line="276" w:lineRule="auto"/>
        <w:ind w:firstLine="540"/>
        <w:jc w:val="both"/>
        <w:rPr>
          <w:rFonts w:ascii="Times New Roman" w:hAnsi="Times New Roman" w:cs="Times New Roman"/>
          <w:sz w:val="28"/>
          <w:szCs w:val="28"/>
        </w:rPr>
      </w:pPr>
      <w:r w:rsidRPr="00A218AA">
        <w:rPr>
          <w:rFonts w:ascii="Times New Roman" w:hAnsi="Times New Roman" w:cs="Times New Roman"/>
          <w:sz w:val="28"/>
          <w:szCs w:val="28"/>
        </w:rPr>
        <w:t>3) жалоба подана по истечении срока;</w:t>
      </w:r>
    </w:p>
    <w:p w:rsidR="00EF0CFF" w:rsidRPr="00A218AA" w:rsidRDefault="00EF0CFF" w:rsidP="00EF0CFF">
      <w:pPr>
        <w:pStyle w:val="ConsPlusNormal"/>
        <w:spacing w:line="276" w:lineRule="auto"/>
        <w:ind w:firstLine="540"/>
        <w:jc w:val="both"/>
        <w:rPr>
          <w:rFonts w:ascii="Times New Roman" w:hAnsi="Times New Roman" w:cs="Times New Roman"/>
          <w:sz w:val="28"/>
          <w:szCs w:val="28"/>
        </w:rPr>
      </w:pPr>
      <w:r w:rsidRPr="00A218AA">
        <w:rPr>
          <w:rFonts w:ascii="Times New Roman" w:hAnsi="Times New Roman" w:cs="Times New Roman"/>
          <w:sz w:val="28"/>
          <w:szCs w:val="28"/>
        </w:rPr>
        <w:t xml:space="preserve">4) по жалобе </w:t>
      </w:r>
      <w:proofErr w:type="gramStart"/>
      <w:r w:rsidRPr="00A218AA">
        <w:rPr>
          <w:rFonts w:ascii="Times New Roman" w:hAnsi="Times New Roman" w:cs="Times New Roman"/>
          <w:sz w:val="28"/>
          <w:szCs w:val="28"/>
        </w:rPr>
        <w:t>на те</w:t>
      </w:r>
      <w:proofErr w:type="gramEnd"/>
      <w:r w:rsidRPr="00A218AA">
        <w:rPr>
          <w:rFonts w:ascii="Times New Roman" w:hAnsi="Times New Roman" w:cs="Times New Roman"/>
          <w:sz w:val="28"/>
          <w:szCs w:val="28"/>
        </w:rPr>
        <w:t xml:space="preserve"> же действия (бездействие) принято решение суда или контрольного органа в сфере закупок.</w:t>
      </w:r>
    </w:p>
    <w:p w:rsidR="00EF0CFF" w:rsidRPr="00A218AA" w:rsidRDefault="00EF0CFF" w:rsidP="00EF0CFF">
      <w:pPr>
        <w:pStyle w:val="ConsPlusNormal"/>
        <w:spacing w:line="276" w:lineRule="auto"/>
        <w:ind w:firstLine="540"/>
        <w:jc w:val="both"/>
        <w:rPr>
          <w:rFonts w:ascii="Times New Roman" w:hAnsi="Times New Roman" w:cs="Times New Roman"/>
          <w:sz w:val="28"/>
          <w:szCs w:val="28"/>
        </w:rPr>
      </w:pPr>
      <w:r w:rsidRPr="00A218AA">
        <w:rPr>
          <w:rFonts w:ascii="Times New Roman" w:hAnsi="Times New Roman" w:cs="Times New Roman"/>
          <w:sz w:val="28"/>
          <w:szCs w:val="28"/>
        </w:rPr>
        <w:t xml:space="preserve">5.7. Решение о возвращении жалобы без рассмотрения принимается в течение двух рабочих дней </w:t>
      </w:r>
      <w:proofErr w:type="gramStart"/>
      <w:r w:rsidRPr="00A218AA">
        <w:rPr>
          <w:rFonts w:ascii="Times New Roman" w:hAnsi="Times New Roman" w:cs="Times New Roman"/>
          <w:sz w:val="28"/>
          <w:szCs w:val="28"/>
        </w:rPr>
        <w:t>с даты поступления</w:t>
      </w:r>
      <w:proofErr w:type="gramEnd"/>
      <w:r w:rsidRPr="00A218AA">
        <w:rPr>
          <w:rFonts w:ascii="Times New Roman" w:hAnsi="Times New Roman" w:cs="Times New Roman"/>
          <w:sz w:val="28"/>
          <w:szCs w:val="28"/>
        </w:rPr>
        <w:t xml:space="preserve"> жалобы.</w:t>
      </w:r>
    </w:p>
    <w:p w:rsidR="00EF0CFF" w:rsidRPr="00A218AA" w:rsidRDefault="00EF0CFF" w:rsidP="00EF0CFF">
      <w:pPr>
        <w:pStyle w:val="ConsPlusNormal"/>
        <w:spacing w:line="276" w:lineRule="auto"/>
        <w:ind w:firstLine="540"/>
        <w:jc w:val="both"/>
        <w:rPr>
          <w:rFonts w:ascii="Times New Roman" w:hAnsi="Times New Roman" w:cs="Times New Roman"/>
          <w:sz w:val="28"/>
          <w:szCs w:val="28"/>
        </w:rPr>
      </w:pPr>
      <w:r w:rsidRPr="00A218AA">
        <w:rPr>
          <w:rFonts w:ascii="Times New Roman" w:hAnsi="Times New Roman" w:cs="Times New Roman"/>
          <w:sz w:val="28"/>
          <w:szCs w:val="28"/>
        </w:rPr>
        <w:t>5.8. Министерство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EF0CFF" w:rsidRPr="00A218AA" w:rsidRDefault="00EF0CFF" w:rsidP="00EF0CFF">
      <w:pPr>
        <w:pStyle w:val="ConsPlusNormal"/>
        <w:spacing w:line="276" w:lineRule="auto"/>
        <w:ind w:firstLine="540"/>
        <w:jc w:val="both"/>
        <w:rPr>
          <w:rFonts w:ascii="Times New Roman" w:hAnsi="Times New Roman" w:cs="Times New Roman"/>
          <w:sz w:val="28"/>
          <w:szCs w:val="28"/>
        </w:rPr>
      </w:pPr>
      <w:r w:rsidRPr="00A218AA">
        <w:rPr>
          <w:rFonts w:ascii="Times New Roman" w:hAnsi="Times New Roman" w:cs="Times New Roman"/>
          <w:sz w:val="28"/>
          <w:szCs w:val="28"/>
        </w:rPr>
        <w:t>5.9. Решение о возвращении жалобы может быть обжаловано в судебном порядке.</w:t>
      </w:r>
    </w:p>
    <w:p w:rsidR="00EF0CFF" w:rsidRPr="00A218AA" w:rsidRDefault="00EF0CFF" w:rsidP="00EF0CFF">
      <w:pPr>
        <w:pStyle w:val="ConsPlusNormal"/>
        <w:spacing w:line="276" w:lineRule="auto"/>
        <w:ind w:firstLine="540"/>
        <w:jc w:val="both"/>
        <w:rPr>
          <w:rFonts w:ascii="Times New Roman" w:hAnsi="Times New Roman" w:cs="Times New Roman"/>
          <w:sz w:val="28"/>
          <w:szCs w:val="28"/>
        </w:rPr>
      </w:pPr>
      <w:r w:rsidRPr="00A218AA">
        <w:rPr>
          <w:rFonts w:ascii="Times New Roman" w:hAnsi="Times New Roman" w:cs="Times New Roman"/>
          <w:sz w:val="28"/>
          <w:szCs w:val="28"/>
        </w:rPr>
        <w:lastRenderedPageBreak/>
        <w:t xml:space="preserve">5.10. Лицо, подавшее жалобу, вправе отозвать ее до принятия </w:t>
      </w:r>
      <w:r w:rsidR="005F3D2C" w:rsidRPr="00A218AA">
        <w:rPr>
          <w:rFonts w:ascii="Times New Roman" w:hAnsi="Times New Roman" w:cs="Times New Roman"/>
          <w:sz w:val="28"/>
          <w:szCs w:val="28"/>
        </w:rPr>
        <w:t>Министерством</w:t>
      </w:r>
      <w:r w:rsidRPr="00A218AA">
        <w:rPr>
          <w:rFonts w:ascii="Times New Roman" w:hAnsi="Times New Roman" w:cs="Times New Roman"/>
          <w:sz w:val="28"/>
          <w:szCs w:val="28"/>
        </w:rPr>
        <w:t xml:space="preserve"> решения по существу жалобы, при этом такое лицо не вправе подать жалобу повторно </w:t>
      </w:r>
      <w:proofErr w:type="gramStart"/>
      <w:r w:rsidRPr="00A218AA">
        <w:rPr>
          <w:rFonts w:ascii="Times New Roman" w:hAnsi="Times New Roman" w:cs="Times New Roman"/>
          <w:sz w:val="28"/>
          <w:szCs w:val="28"/>
        </w:rPr>
        <w:t>на те</w:t>
      </w:r>
      <w:proofErr w:type="gramEnd"/>
      <w:r w:rsidRPr="00A218AA">
        <w:rPr>
          <w:rFonts w:ascii="Times New Roman" w:hAnsi="Times New Roman" w:cs="Times New Roman"/>
          <w:sz w:val="28"/>
          <w:szCs w:val="28"/>
        </w:rPr>
        <w:t xml:space="preserve"> же действия (бездействие) тех же лиц.</w:t>
      </w:r>
    </w:p>
    <w:p w:rsidR="00EF0CFF" w:rsidRPr="00A218AA" w:rsidRDefault="005F3D2C" w:rsidP="00EF0CFF">
      <w:pPr>
        <w:pStyle w:val="ConsPlusNormal"/>
        <w:spacing w:line="276" w:lineRule="auto"/>
        <w:ind w:firstLine="540"/>
        <w:jc w:val="both"/>
        <w:rPr>
          <w:rFonts w:ascii="Times New Roman" w:hAnsi="Times New Roman" w:cs="Times New Roman"/>
          <w:sz w:val="28"/>
          <w:szCs w:val="28"/>
        </w:rPr>
      </w:pPr>
      <w:r w:rsidRPr="00A218AA">
        <w:rPr>
          <w:rFonts w:ascii="Times New Roman" w:hAnsi="Times New Roman" w:cs="Times New Roman"/>
          <w:sz w:val="28"/>
          <w:szCs w:val="28"/>
        </w:rPr>
        <w:t>5.11</w:t>
      </w:r>
      <w:r w:rsidR="00EF0CFF" w:rsidRPr="00A218AA">
        <w:rPr>
          <w:rFonts w:ascii="Times New Roman" w:hAnsi="Times New Roman" w:cs="Times New Roman"/>
          <w:sz w:val="28"/>
          <w:szCs w:val="28"/>
        </w:rPr>
        <w:t xml:space="preserve">. В течение двух рабочих дней </w:t>
      </w:r>
      <w:proofErr w:type="gramStart"/>
      <w:r w:rsidR="00EF0CFF" w:rsidRPr="00A218AA">
        <w:rPr>
          <w:rFonts w:ascii="Times New Roman" w:hAnsi="Times New Roman" w:cs="Times New Roman"/>
          <w:sz w:val="28"/>
          <w:szCs w:val="28"/>
        </w:rPr>
        <w:t>с даты отзыва</w:t>
      </w:r>
      <w:proofErr w:type="gramEnd"/>
      <w:r w:rsidR="00EF0CFF" w:rsidRPr="00A218AA">
        <w:rPr>
          <w:rFonts w:ascii="Times New Roman" w:hAnsi="Times New Roman" w:cs="Times New Roman"/>
          <w:sz w:val="28"/>
          <w:szCs w:val="28"/>
        </w:rPr>
        <w:t xml:space="preserve"> жалобы </w:t>
      </w:r>
      <w:r w:rsidRPr="00A218AA">
        <w:rPr>
          <w:rFonts w:ascii="Times New Roman" w:hAnsi="Times New Roman" w:cs="Times New Roman"/>
          <w:sz w:val="28"/>
          <w:szCs w:val="28"/>
        </w:rPr>
        <w:t>Министерство</w:t>
      </w:r>
      <w:r w:rsidR="00EF0CFF" w:rsidRPr="00A218AA">
        <w:rPr>
          <w:rFonts w:ascii="Times New Roman" w:hAnsi="Times New Roman" w:cs="Times New Roman"/>
          <w:sz w:val="28"/>
          <w:szCs w:val="28"/>
        </w:rPr>
        <w:t xml:space="preserve"> направляет всем заинтересованным лицам информацию об отзыве жалобы и размещает ее в единой информационной системе.</w:t>
      </w:r>
    </w:p>
    <w:p w:rsidR="00EF0CFF" w:rsidRPr="00A218AA" w:rsidRDefault="005F3D2C" w:rsidP="005F3D2C">
      <w:pPr>
        <w:pStyle w:val="ConsPlusNormal"/>
        <w:spacing w:line="276" w:lineRule="auto"/>
        <w:ind w:firstLine="540"/>
        <w:jc w:val="both"/>
        <w:rPr>
          <w:rFonts w:ascii="Times New Roman" w:hAnsi="Times New Roman" w:cs="Times New Roman"/>
          <w:sz w:val="28"/>
          <w:szCs w:val="28"/>
        </w:rPr>
      </w:pPr>
      <w:r w:rsidRPr="00A218AA">
        <w:rPr>
          <w:rFonts w:ascii="Times New Roman" w:hAnsi="Times New Roman" w:cs="Times New Roman"/>
          <w:sz w:val="28"/>
          <w:szCs w:val="28"/>
        </w:rPr>
        <w:t xml:space="preserve">5.12. </w:t>
      </w:r>
      <w:proofErr w:type="gramStart"/>
      <w:r w:rsidR="00EF0CFF" w:rsidRPr="00A218AA">
        <w:rPr>
          <w:rFonts w:ascii="Times New Roman" w:hAnsi="Times New Roman" w:cs="Times New Roman"/>
          <w:sz w:val="28"/>
          <w:szCs w:val="28"/>
        </w:rPr>
        <w:t xml:space="preserve">После подачи жалобы и принятия ее к рассмотрению </w:t>
      </w:r>
      <w:r w:rsidRPr="00A218AA">
        <w:rPr>
          <w:rFonts w:ascii="Times New Roman" w:hAnsi="Times New Roman" w:cs="Times New Roman"/>
          <w:sz w:val="28"/>
          <w:szCs w:val="28"/>
        </w:rPr>
        <w:t>Министерство</w:t>
      </w:r>
      <w:r w:rsidR="00EF0CFF" w:rsidRPr="00A218AA">
        <w:rPr>
          <w:rFonts w:ascii="Times New Roman" w:hAnsi="Times New Roman" w:cs="Times New Roman"/>
          <w:sz w:val="28"/>
          <w:szCs w:val="28"/>
        </w:rPr>
        <w:t xml:space="preserve">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w:t>
      </w:r>
      <w:proofErr w:type="gramEnd"/>
      <w:r w:rsidR="00EF0CFF" w:rsidRPr="00A218AA">
        <w:rPr>
          <w:rFonts w:ascii="Times New Roman" w:hAnsi="Times New Roman" w:cs="Times New Roman"/>
          <w:sz w:val="28"/>
          <w:szCs w:val="28"/>
        </w:rPr>
        <w:t xml:space="preserve">, ее </w:t>
      </w:r>
      <w:proofErr w:type="gramStart"/>
      <w:r w:rsidR="00EF0CFF" w:rsidRPr="00A218AA">
        <w:rPr>
          <w:rFonts w:ascii="Times New Roman" w:hAnsi="Times New Roman" w:cs="Times New Roman"/>
          <w:sz w:val="28"/>
          <w:szCs w:val="28"/>
        </w:rPr>
        <w:t>содержании</w:t>
      </w:r>
      <w:proofErr w:type="gramEnd"/>
      <w:r w:rsidR="00EF0CFF" w:rsidRPr="00A218AA">
        <w:rPr>
          <w:rFonts w:ascii="Times New Roman" w:hAnsi="Times New Roman" w:cs="Times New Roman"/>
          <w:sz w:val="28"/>
          <w:szCs w:val="28"/>
        </w:rPr>
        <w:t>,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5F3D2C" w:rsidRPr="00A218AA" w:rsidRDefault="005F3D2C" w:rsidP="005F3D2C">
      <w:pPr>
        <w:pStyle w:val="ConsPlusNormal"/>
        <w:spacing w:line="276" w:lineRule="auto"/>
        <w:ind w:firstLine="540"/>
        <w:jc w:val="both"/>
        <w:rPr>
          <w:rFonts w:ascii="Times New Roman" w:hAnsi="Times New Roman" w:cs="Times New Roman"/>
          <w:sz w:val="28"/>
          <w:szCs w:val="28"/>
        </w:rPr>
      </w:pPr>
      <w:r w:rsidRPr="00A218AA">
        <w:rPr>
          <w:rFonts w:ascii="Times New Roman" w:hAnsi="Times New Roman" w:cs="Times New Roman"/>
          <w:sz w:val="28"/>
          <w:szCs w:val="28"/>
        </w:rPr>
        <w:t>5.13</w:t>
      </w:r>
      <w:r w:rsidR="00EF0CFF" w:rsidRPr="00A218AA">
        <w:rPr>
          <w:rFonts w:ascii="Times New Roman" w:hAnsi="Times New Roman" w:cs="Times New Roman"/>
          <w:sz w:val="28"/>
          <w:szCs w:val="28"/>
        </w:rPr>
        <w:t xml:space="preserve">. Лица, права и законные интересы которых непосредственно затрагиваются в результате рассмотрения жалобы, вправе направить в </w:t>
      </w:r>
      <w:r w:rsidRPr="00A218AA">
        <w:rPr>
          <w:rFonts w:ascii="Times New Roman" w:hAnsi="Times New Roman" w:cs="Times New Roman"/>
          <w:sz w:val="28"/>
          <w:szCs w:val="28"/>
        </w:rPr>
        <w:t xml:space="preserve">Министерствоне </w:t>
      </w:r>
      <w:proofErr w:type="gramStart"/>
      <w:r w:rsidRPr="00A218AA">
        <w:rPr>
          <w:rFonts w:ascii="Times New Roman" w:hAnsi="Times New Roman" w:cs="Times New Roman"/>
          <w:sz w:val="28"/>
          <w:szCs w:val="28"/>
        </w:rPr>
        <w:t>позднее</w:t>
      </w:r>
      <w:proofErr w:type="gramEnd"/>
      <w:r w:rsidRPr="00A218AA">
        <w:rPr>
          <w:rFonts w:ascii="Times New Roman" w:hAnsi="Times New Roman" w:cs="Times New Roman"/>
          <w:sz w:val="28"/>
          <w:szCs w:val="28"/>
        </w:rPr>
        <w:t xml:space="preserve"> чем за два рабочих дня до даты рассмотрения жалобы </w:t>
      </w:r>
      <w:r w:rsidR="00EF0CFF" w:rsidRPr="00A218AA">
        <w:rPr>
          <w:rFonts w:ascii="Times New Roman" w:hAnsi="Times New Roman" w:cs="Times New Roman"/>
          <w:sz w:val="28"/>
          <w:szCs w:val="28"/>
        </w:rPr>
        <w:t xml:space="preserve">возражения на жалобу и участвовать в ее рассмотрении лично или через своих представителей. </w:t>
      </w:r>
    </w:p>
    <w:p w:rsidR="00EF0CFF" w:rsidRPr="00A218AA" w:rsidRDefault="005F3D2C" w:rsidP="005F3D2C">
      <w:pPr>
        <w:pStyle w:val="ConsPlusNormal"/>
        <w:spacing w:line="276" w:lineRule="auto"/>
        <w:ind w:firstLine="540"/>
        <w:jc w:val="both"/>
        <w:rPr>
          <w:rFonts w:ascii="Times New Roman" w:hAnsi="Times New Roman" w:cs="Times New Roman"/>
          <w:sz w:val="28"/>
          <w:szCs w:val="28"/>
        </w:rPr>
      </w:pPr>
      <w:r w:rsidRPr="00A218AA">
        <w:rPr>
          <w:rFonts w:ascii="Times New Roman" w:hAnsi="Times New Roman" w:cs="Times New Roman"/>
          <w:sz w:val="28"/>
          <w:szCs w:val="28"/>
        </w:rPr>
        <w:t>5.14</w:t>
      </w:r>
      <w:r w:rsidR="00EF0CFF" w:rsidRPr="00A218AA">
        <w:rPr>
          <w:rFonts w:ascii="Times New Roman" w:hAnsi="Times New Roman" w:cs="Times New Roman"/>
          <w:sz w:val="28"/>
          <w:szCs w:val="28"/>
        </w:rPr>
        <w:t>.</w:t>
      </w:r>
      <w:r w:rsidRPr="00A218AA">
        <w:rPr>
          <w:rFonts w:ascii="Times New Roman" w:hAnsi="Times New Roman" w:cs="Times New Roman"/>
          <w:sz w:val="28"/>
          <w:szCs w:val="28"/>
        </w:rPr>
        <w:t xml:space="preserve"> </w:t>
      </w:r>
      <w:proofErr w:type="gramStart"/>
      <w:r w:rsidRPr="00A218AA">
        <w:rPr>
          <w:rFonts w:ascii="Times New Roman" w:hAnsi="Times New Roman" w:cs="Times New Roman"/>
          <w:sz w:val="28"/>
          <w:szCs w:val="28"/>
        </w:rPr>
        <w:t>Ответственный</w:t>
      </w:r>
      <w:proofErr w:type="gramEnd"/>
      <w:r w:rsidRPr="00A218AA">
        <w:rPr>
          <w:rFonts w:ascii="Times New Roman" w:hAnsi="Times New Roman" w:cs="Times New Roman"/>
          <w:sz w:val="28"/>
          <w:szCs w:val="28"/>
        </w:rPr>
        <w:t xml:space="preserve"> отделрассматривает </w:t>
      </w:r>
      <w:r w:rsidR="00EF0CFF" w:rsidRPr="00A218AA">
        <w:rPr>
          <w:rFonts w:ascii="Times New Roman" w:hAnsi="Times New Roman" w:cs="Times New Roman"/>
          <w:sz w:val="28"/>
          <w:szCs w:val="28"/>
        </w:rPr>
        <w:t>жалобу по существу и возражение на жалобу в течение пяти рабочих дней с даты поступления жалобы.</w:t>
      </w:r>
    </w:p>
    <w:p w:rsidR="00EF0CFF" w:rsidRPr="00A218AA" w:rsidRDefault="00EF0CFF" w:rsidP="005F3D2C">
      <w:pPr>
        <w:pStyle w:val="ConsPlusNormal"/>
        <w:spacing w:line="276" w:lineRule="auto"/>
        <w:ind w:firstLine="540"/>
        <w:jc w:val="both"/>
        <w:rPr>
          <w:rFonts w:ascii="Times New Roman" w:hAnsi="Times New Roman" w:cs="Times New Roman"/>
          <w:sz w:val="28"/>
          <w:szCs w:val="28"/>
        </w:rPr>
      </w:pPr>
      <w:r w:rsidRPr="00A218AA">
        <w:rPr>
          <w:rFonts w:ascii="Times New Roman" w:hAnsi="Times New Roman" w:cs="Times New Roman"/>
          <w:sz w:val="28"/>
          <w:szCs w:val="28"/>
        </w:rPr>
        <w:t xml:space="preserve">При этом </w:t>
      </w:r>
      <w:r w:rsidR="005F3D2C" w:rsidRPr="00A218AA">
        <w:rPr>
          <w:rFonts w:ascii="Times New Roman" w:hAnsi="Times New Roman" w:cs="Times New Roman"/>
          <w:sz w:val="28"/>
          <w:szCs w:val="28"/>
        </w:rPr>
        <w:t>ответственный отдел</w:t>
      </w:r>
      <w:r w:rsidRPr="00A218AA">
        <w:rPr>
          <w:rFonts w:ascii="Times New Roman" w:hAnsi="Times New Roman" w:cs="Times New Roman"/>
          <w:sz w:val="28"/>
          <w:szCs w:val="28"/>
        </w:rPr>
        <w:t xml:space="preserve">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5F3D2C" w:rsidRPr="00A218AA" w:rsidRDefault="00EF0CFF" w:rsidP="005F3D2C">
      <w:pPr>
        <w:pStyle w:val="ConsPlusNormal"/>
        <w:spacing w:line="276" w:lineRule="auto"/>
        <w:ind w:firstLine="540"/>
        <w:jc w:val="both"/>
        <w:rPr>
          <w:rFonts w:ascii="Times New Roman" w:hAnsi="Times New Roman" w:cs="Times New Roman"/>
          <w:sz w:val="28"/>
          <w:szCs w:val="28"/>
        </w:rPr>
      </w:pPr>
      <w:r w:rsidRPr="00A218AA">
        <w:rPr>
          <w:rFonts w:ascii="Times New Roman" w:hAnsi="Times New Roman" w:cs="Times New Roman"/>
          <w:sz w:val="28"/>
          <w:szCs w:val="28"/>
        </w:rPr>
        <w:t xml:space="preserve">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w:t>
      </w:r>
      <w:r w:rsidR="005F3D2C" w:rsidRPr="00A218AA">
        <w:rPr>
          <w:rFonts w:ascii="Times New Roman" w:hAnsi="Times New Roman" w:cs="Times New Roman"/>
          <w:sz w:val="28"/>
          <w:szCs w:val="28"/>
        </w:rPr>
        <w:t xml:space="preserve">Министерство </w:t>
      </w:r>
      <w:r w:rsidRPr="00A218AA">
        <w:rPr>
          <w:rFonts w:ascii="Times New Roman" w:hAnsi="Times New Roman" w:cs="Times New Roman"/>
          <w:sz w:val="28"/>
          <w:szCs w:val="28"/>
        </w:rPr>
        <w:t xml:space="preserve">запрашивает такую информацию и документы самостоятельно. </w:t>
      </w:r>
    </w:p>
    <w:p w:rsidR="00EF0CFF" w:rsidRPr="00A218AA" w:rsidRDefault="005F3D2C" w:rsidP="005F3D2C">
      <w:pPr>
        <w:pStyle w:val="ConsPlusNormal"/>
        <w:spacing w:line="276" w:lineRule="auto"/>
        <w:ind w:firstLine="540"/>
        <w:jc w:val="both"/>
        <w:rPr>
          <w:rFonts w:ascii="Times New Roman" w:hAnsi="Times New Roman" w:cs="Times New Roman"/>
          <w:sz w:val="28"/>
          <w:szCs w:val="28"/>
        </w:rPr>
      </w:pPr>
      <w:r w:rsidRPr="00A218AA">
        <w:rPr>
          <w:rFonts w:ascii="Times New Roman" w:hAnsi="Times New Roman" w:cs="Times New Roman"/>
          <w:sz w:val="28"/>
          <w:szCs w:val="28"/>
        </w:rPr>
        <w:lastRenderedPageBreak/>
        <w:t>5.16</w:t>
      </w:r>
      <w:r w:rsidR="00EF0CFF" w:rsidRPr="00A218AA">
        <w:rPr>
          <w:rFonts w:ascii="Times New Roman" w:hAnsi="Times New Roman" w:cs="Times New Roman"/>
          <w:sz w:val="28"/>
          <w:szCs w:val="28"/>
        </w:rPr>
        <w:t xml:space="preserve">. </w:t>
      </w:r>
      <w:proofErr w:type="gramStart"/>
      <w:r w:rsidRPr="00A218AA">
        <w:rPr>
          <w:rFonts w:ascii="Times New Roman" w:hAnsi="Times New Roman" w:cs="Times New Roman"/>
          <w:sz w:val="28"/>
          <w:szCs w:val="28"/>
        </w:rPr>
        <w:t>Министерство</w:t>
      </w:r>
      <w:r w:rsidR="00EF0CFF" w:rsidRPr="00A218AA">
        <w:rPr>
          <w:rFonts w:ascii="Times New Roman" w:hAnsi="Times New Roman" w:cs="Times New Roman"/>
          <w:sz w:val="28"/>
          <w:szCs w:val="28"/>
        </w:rPr>
        <w:t xml:space="preserve">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w:t>
      </w:r>
      <w:proofErr w:type="gramEnd"/>
      <w:r w:rsidR="00EF0CFF" w:rsidRPr="00A218AA">
        <w:rPr>
          <w:rFonts w:ascii="Times New Roman" w:hAnsi="Times New Roman" w:cs="Times New Roman"/>
          <w:sz w:val="28"/>
          <w:szCs w:val="28"/>
        </w:rPr>
        <w:t xml:space="preserve">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w:t>
      </w:r>
      <w:proofErr w:type="gramStart"/>
      <w:r w:rsidR="00EF0CFF" w:rsidRPr="00A218AA">
        <w:rPr>
          <w:rFonts w:ascii="Times New Roman" w:hAnsi="Times New Roman" w:cs="Times New Roman"/>
          <w:sz w:val="28"/>
          <w:szCs w:val="28"/>
        </w:rPr>
        <w:t>,</w:t>
      </w:r>
      <w:proofErr w:type="gramEnd"/>
      <w:r w:rsidR="00EF0CFF" w:rsidRPr="00A218AA">
        <w:rPr>
          <w:rFonts w:ascii="Times New Roman" w:hAnsi="Times New Roman" w:cs="Times New Roman"/>
          <w:sz w:val="28"/>
          <w:szCs w:val="28"/>
        </w:rPr>
        <w:t xml:space="preserve">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B93FF1" w:rsidRPr="00A218AA" w:rsidRDefault="005F3D2C" w:rsidP="00246AE3">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5.18</w:t>
      </w:r>
      <w:r w:rsidR="00246AE3" w:rsidRPr="00A218AA">
        <w:rPr>
          <w:spacing w:val="2"/>
          <w:sz w:val="28"/>
          <w:szCs w:val="28"/>
        </w:rPr>
        <w:t>.</w:t>
      </w:r>
      <w:r w:rsidR="000671D0" w:rsidRPr="00A218AA">
        <w:rPr>
          <w:spacing w:val="2"/>
          <w:sz w:val="28"/>
          <w:szCs w:val="28"/>
        </w:rPr>
        <w:t xml:space="preserve"> Результатом административной процедуры является:</w:t>
      </w:r>
    </w:p>
    <w:p w:rsidR="00B93FF1" w:rsidRPr="00A218AA" w:rsidRDefault="006A4CDD" w:rsidP="00246AE3">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 </w:t>
      </w:r>
      <w:r w:rsidR="000671D0" w:rsidRPr="00A218AA">
        <w:rPr>
          <w:spacing w:val="2"/>
          <w:sz w:val="28"/>
          <w:szCs w:val="28"/>
        </w:rPr>
        <w:t>решение о признании жалобы обоснованной или необоснованной и при необходимости о выдаче предписания об устранении допущенных нарушений;</w:t>
      </w:r>
    </w:p>
    <w:p w:rsidR="00B93FF1" w:rsidRPr="00A218AA" w:rsidRDefault="006A4CDD" w:rsidP="00246AE3">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 </w:t>
      </w:r>
      <w:r w:rsidR="000671D0" w:rsidRPr="00A218AA">
        <w:rPr>
          <w:spacing w:val="2"/>
          <w:sz w:val="28"/>
          <w:szCs w:val="28"/>
        </w:rPr>
        <w:t>информация о совершении действия (бездействия), содержащего признаки состава преступления, направленная в правоохранительные органы в установленном порядке;</w:t>
      </w:r>
    </w:p>
    <w:p w:rsidR="00B93FF1" w:rsidRPr="00A218AA" w:rsidRDefault="006A4CDD" w:rsidP="00246AE3">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 </w:t>
      </w:r>
      <w:r w:rsidR="000671D0" w:rsidRPr="00A218AA">
        <w:rPr>
          <w:spacing w:val="2"/>
          <w:sz w:val="28"/>
          <w:szCs w:val="28"/>
        </w:rPr>
        <w:t xml:space="preserve">принятие мер </w:t>
      </w:r>
      <w:proofErr w:type="gramStart"/>
      <w:r w:rsidR="000671D0" w:rsidRPr="00A218AA">
        <w:rPr>
          <w:spacing w:val="2"/>
          <w:sz w:val="28"/>
          <w:szCs w:val="28"/>
        </w:rPr>
        <w:t>в соответствии с</w:t>
      </w:r>
      <w:r w:rsidR="000671D0" w:rsidRPr="00A218AA">
        <w:rPr>
          <w:rStyle w:val="apple-converted-space"/>
          <w:spacing w:val="2"/>
          <w:sz w:val="28"/>
          <w:szCs w:val="28"/>
        </w:rPr>
        <w:t> </w:t>
      </w:r>
      <w:hyperlink r:id="rId21" w:history="1">
        <w:r w:rsidR="000671D0" w:rsidRPr="00A218AA">
          <w:rPr>
            <w:rStyle w:val="af8"/>
            <w:color w:val="auto"/>
            <w:spacing w:val="2"/>
            <w:sz w:val="28"/>
            <w:szCs w:val="28"/>
            <w:u w:val="none"/>
          </w:rPr>
          <w:t>Кодексом Российской Федерации об административных правонарушениях</w:t>
        </w:r>
      </w:hyperlink>
      <w:r w:rsidR="000671D0" w:rsidRPr="00A218AA">
        <w:rPr>
          <w:rStyle w:val="apple-converted-space"/>
          <w:spacing w:val="2"/>
          <w:sz w:val="28"/>
          <w:szCs w:val="28"/>
        </w:rPr>
        <w:t> </w:t>
      </w:r>
      <w:r w:rsidR="000671D0" w:rsidRPr="00A218AA">
        <w:rPr>
          <w:spacing w:val="2"/>
          <w:sz w:val="28"/>
          <w:szCs w:val="28"/>
        </w:rPr>
        <w:t>при установлении нарушений законодательства в сфере</w:t>
      </w:r>
      <w:proofErr w:type="gramEnd"/>
      <w:r w:rsidR="000671D0" w:rsidRPr="00A218AA">
        <w:rPr>
          <w:spacing w:val="2"/>
          <w:sz w:val="28"/>
          <w:szCs w:val="28"/>
        </w:rPr>
        <w:t xml:space="preserve"> закупок.</w:t>
      </w:r>
    </w:p>
    <w:p w:rsidR="00A65C6B" w:rsidRPr="00A218AA" w:rsidRDefault="005F3D2C" w:rsidP="005F3D2C">
      <w:pPr>
        <w:pStyle w:val="ConsPlusNormal"/>
        <w:spacing w:line="276" w:lineRule="auto"/>
        <w:ind w:firstLine="540"/>
        <w:jc w:val="both"/>
        <w:rPr>
          <w:rFonts w:ascii="Times New Roman" w:hAnsi="Times New Roman" w:cs="Times New Roman"/>
          <w:sz w:val="28"/>
          <w:szCs w:val="28"/>
        </w:rPr>
      </w:pPr>
      <w:proofErr w:type="gramStart"/>
      <w:r w:rsidRPr="00A218AA">
        <w:rPr>
          <w:rFonts w:ascii="Times New Roman" w:hAnsi="Times New Roman" w:cs="Times New Roman"/>
          <w:sz w:val="28"/>
          <w:szCs w:val="28"/>
        </w:rPr>
        <w:t>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w:t>
      </w:r>
      <w:proofErr w:type="gramEnd"/>
      <w:r w:rsidRPr="00A218AA">
        <w:rPr>
          <w:rFonts w:ascii="Times New Roman" w:hAnsi="Times New Roman" w:cs="Times New Roman"/>
          <w:sz w:val="28"/>
          <w:szCs w:val="28"/>
        </w:rPr>
        <w:t xml:space="preserve">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w:t>
      </w:r>
    </w:p>
    <w:p w:rsidR="005F3D2C" w:rsidRPr="00A218AA" w:rsidRDefault="00A65C6B" w:rsidP="005F3D2C">
      <w:pPr>
        <w:pStyle w:val="ConsPlusNormal"/>
        <w:spacing w:line="276" w:lineRule="auto"/>
        <w:ind w:firstLine="540"/>
        <w:jc w:val="both"/>
        <w:rPr>
          <w:rFonts w:ascii="Times New Roman" w:hAnsi="Times New Roman" w:cs="Times New Roman"/>
          <w:sz w:val="28"/>
          <w:szCs w:val="28"/>
        </w:rPr>
      </w:pPr>
      <w:r w:rsidRPr="00A218AA">
        <w:rPr>
          <w:rFonts w:ascii="Times New Roman" w:hAnsi="Times New Roman" w:cs="Times New Roman"/>
          <w:sz w:val="28"/>
          <w:szCs w:val="28"/>
        </w:rPr>
        <w:lastRenderedPageBreak/>
        <w:t>5.19.</w:t>
      </w:r>
      <w:r w:rsidR="005F3D2C" w:rsidRPr="00A218AA">
        <w:rPr>
          <w:rFonts w:ascii="Times New Roman" w:hAnsi="Times New Roman" w:cs="Times New Roman"/>
          <w:sz w:val="28"/>
          <w:szCs w:val="28"/>
        </w:rPr>
        <w:t xml:space="preserve"> Информация о принятом решении, выданном предписании размещается в единой информационной системе.</w:t>
      </w:r>
    </w:p>
    <w:p w:rsidR="005F3D2C" w:rsidRPr="00A218AA" w:rsidRDefault="00A65C6B" w:rsidP="005F3D2C">
      <w:pPr>
        <w:pStyle w:val="ConsPlusNormal"/>
        <w:spacing w:line="276" w:lineRule="auto"/>
        <w:ind w:firstLine="540"/>
        <w:jc w:val="both"/>
        <w:rPr>
          <w:rFonts w:ascii="Times New Roman" w:hAnsi="Times New Roman" w:cs="Times New Roman"/>
          <w:sz w:val="28"/>
          <w:szCs w:val="28"/>
        </w:rPr>
      </w:pPr>
      <w:r w:rsidRPr="00A218AA">
        <w:rPr>
          <w:rFonts w:ascii="Times New Roman" w:hAnsi="Times New Roman" w:cs="Times New Roman"/>
          <w:sz w:val="28"/>
          <w:szCs w:val="28"/>
        </w:rPr>
        <w:t>5.20</w:t>
      </w:r>
      <w:r w:rsidR="005F3D2C" w:rsidRPr="00A218AA">
        <w:rPr>
          <w:rFonts w:ascii="Times New Roman" w:hAnsi="Times New Roman" w:cs="Times New Roman"/>
          <w:sz w:val="28"/>
          <w:szCs w:val="28"/>
        </w:rPr>
        <w:t xml:space="preserve">. Решение, принятое по результатам рассмотрения жалобы по существу, может быть обжаловано в судебном порядке в течение трех месяцев </w:t>
      </w:r>
      <w:proofErr w:type="gramStart"/>
      <w:r w:rsidR="005F3D2C" w:rsidRPr="00A218AA">
        <w:rPr>
          <w:rFonts w:ascii="Times New Roman" w:hAnsi="Times New Roman" w:cs="Times New Roman"/>
          <w:sz w:val="28"/>
          <w:szCs w:val="28"/>
        </w:rPr>
        <w:t>с даты</w:t>
      </w:r>
      <w:proofErr w:type="gramEnd"/>
      <w:r w:rsidR="005F3D2C" w:rsidRPr="00A218AA">
        <w:rPr>
          <w:rFonts w:ascii="Times New Roman" w:hAnsi="Times New Roman" w:cs="Times New Roman"/>
          <w:sz w:val="28"/>
          <w:szCs w:val="28"/>
        </w:rPr>
        <w:t xml:space="preserve"> его принятия.</w:t>
      </w:r>
    </w:p>
    <w:p w:rsidR="00A65C6B" w:rsidRPr="00A218AA" w:rsidRDefault="00A65C6B" w:rsidP="005F3D2C">
      <w:pPr>
        <w:pStyle w:val="ConsPlusNormal"/>
        <w:spacing w:line="276" w:lineRule="auto"/>
        <w:ind w:firstLine="540"/>
        <w:jc w:val="both"/>
        <w:rPr>
          <w:rFonts w:ascii="Times New Roman" w:hAnsi="Times New Roman" w:cs="Times New Roman"/>
          <w:sz w:val="28"/>
          <w:szCs w:val="28"/>
        </w:rPr>
      </w:pPr>
    </w:p>
    <w:p w:rsidR="00B81693" w:rsidRPr="00A218AA" w:rsidRDefault="00A65C6B" w:rsidP="00A65C6B">
      <w:pPr>
        <w:pStyle w:val="ConsPlusNormal"/>
        <w:spacing w:line="276" w:lineRule="auto"/>
        <w:ind w:firstLine="540"/>
        <w:jc w:val="center"/>
        <w:rPr>
          <w:rFonts w:ascii="Times New Roman" w:hAnsi="Times New Roman" w:cs="Times New Roman"/>
          <w:b/>
          <w:sz w:val="28"/>
          <w:szCs w:val="28"/>
        </w:rPr>
      </w:pPr>
      <w:r w:rsidRPr="00A218AA">
        <w:rPr>
          <w:rFonts w:ascii="Times New Roman" w:hAnsi="Times New Roman" w:cs="Times New Roman"/>
          <w:b/>
          <w:sz w:val="28"/>
          <w:szCs w:val="28"/>
        </w:rPr>
        <w:t xml:space="preserve">6. </w:t>
      </w:r>
      <w:r w:rsidR="00B81693" w:rsidRPr="00A218AA">
        <w:rPr>
          <w:rFonts w:ascii="Times New Roman" w:hAnsi="Times New Roman" w:cs="Times New Roman"/>
          <w:b/>
          <w:sz w:val="28"/>
          <w:szCs w:val="28"/>
        </w:rPr>
        <w:t>Порядок рассмотрения обращений о согласовании заключения контракта с единым поставщиком (подрядчиком, исполнителем) и уведомлений об осуществлении закупки у единого поставщика (подрядчика, исполнителя)</w:t>
      </w:r>
    </w:p>
    <w:p w:rsidR="00A65C6B" w:rsidRPr="00A218AA" w:rsidRDefault="00A65C6B" w:rsidP="00A65C6B">
      <w:pPr>
        <w:spacing w:after="0"/>
        <w:ind w:firstLine="567"/>
        <w:jc w:val="both"/>
        <w:rPr>
          <w:rFonts w:ascii="Times New Roman" w:eastAsia="Times New Roman" w:hAnsi="Times New Roman" w:cs="Times New Roman"/>
          <w:sz w:val="28"/>
          <w:szCs w:val="28"/>
        </w:rPr>
      </w:pPr>
      <w:r w:rsidRPr="00A218AA">
        <w:rPr>
          <w:rFonts w:ascii="Times New Roman" w:eastAsia="Times New Roman" w:hAnsi="Times New Roman" w:cs="Times New Roman"/>
          <w:sz w:val="28"/>
          <w:szCs w:val="28"/>
        </w:rPr>
        <w:t>6.1. Исполнение административной процедуры включает в себя следующие действия:</w:t>
      </w:r>
    </w:p>
    <w:p w:rsidR="00A65C6B" w:rsidRPr="00A218AA" w:rsidRDefault="00A65C6B" w:rsidP="00A65C6B">
      <w:pPr>
        <w:spacing w:after="0"/>
        <w:ind w:firstLine="567"/>
        <w:rPr>
          <w:rFonts w:ascii="Times New Roman" w:eastAsia="Times New Roman" w:hAnsi="Times New Roman" w:cs="Times New Roman"/>
          <w:sz w:val="28"/>
          <w:szCs w:val="28"/>
        </w:rPr>
      </w:pPr>
      <w:bookmarkStart w:id="14" w:name="sub_103521"/>
      <w:r w:rsidRPr="00A218AA">
        <w:rPr>
          <w:rFonts w:ascii="Times New Roman" w:eastAsia="Times New Roman" w:hAnsi="Times New Roman" w:cs="Times New Roman"/>
          <w:sz w:val="28"/>
          <w:szCs w:val="28"/>
        </w:rPr>
        <w:t>1) рассмотрение обращения;</w:t>
      </w:r>
    </w:p>
    <w:p w:rsidR="00A65C6B" w:rsidRPr="00A218AA" w:rsidRDefault="00A65C6B" w:rsidP="00A65C6B">
      <w:pPr>
        <w:spacing w:after="0"/>
        <w:ind w:firstLine="567"/>
        <w:jc w:val="both"/>
        <w:rPr>
          <w:rFonts w:ascii="Times New Roman" w:eastAsia="Times New Roman" w:hAnsi="Times New Roman" w:cs="Times New Roman"/>
          <w:sz w:val="28"/>
          <w:szCs w:val="28"/>
        </w:rPr>
      </w:pPr>
      <w:bookmarkStart w:id="15" w:name="sub_103522"/>
      <w:bookmarkEnd w:id="14"/>
      <w:r w:rsidRPr="00A218AA">
        <w:rPr>
          <w:rFonts w:ascii="Times New Roman" w:eastAsia="Times New Roman" w:hAnsi="Times New Roman" w:cs="Times New Roman"/>
          <w:sz w:val="28"/>
          <w:szCs w:val="28"/>
        </w:rPr>
        <w:t>2) направление ответа о согласовании (или об отказе в согласовании) возможности заключения государственного контракта с единственным поставщиком (подрядчиком, исполнителем).</w:t>
      </w:r>
    </w:p>
    <w:bookmarkEnd w:id="15"/>
    <w:p w:rsidR="00B81693" w:rsidRPr="00A218AA" w:rsidRDefault="00A65C6B" w:rsidP="00A65C6B">
      <w:pPr>
        <w:pStyle w:val="ConsPlusNormal"/>
        <w:spacing w:line="276" w:lineRule="auto"/>
        <w:ind w:firstLine="540"/>
        <w:jc w:val="both"/>
        <w:rPr>
          <w:rFonts w:ascii="Times New Roman" w:eastAsiaTheme="minorEastAsia" w:hAnsi="Times New Roman" w:cs="Times New Roman"/>
          <w:sz w:val="28"/>
          <w:szCs w:val="28"/>
        </w:rPr>
      </w:pPr>
      <w:r w:rsidRPr="00A218AA">
        <w:rPr>
          <w:rFonts w:ascii="Times New Roman" w:hAnsi="Times New Roman" w:cs="Times New Roman"/>
          <w:sz w:val="28"/>
          <w:szCs w:val="28"/>
        </w:rPr>
        <w:t>6.2</w:t>
      </w:r>
      <w:r w:rsidRPr="00A218AA">
        <w:rPr>
          <w:rFonts w:ascii="Times New Roman" w:hAnsi="Times New Roman" w:cs="Times New Roman"/>
          <w:sz w:val="24"/>
          <w:szCs w:val="24"/>
        </w:rPr>
        <w:t xml:space="preserve">. </w:t>
      </w:r>
      <w:r w:rsidRPr="00A218AA">
        <w:rPr>
          <w:rFonts w:ascii="Times New Roman" w:hAnsi="Times New Roman" w:cs="Times New Roman"/>
          <w:sz w:val="28"/>
          <w:szCs w:val="28"/>
        </w:rPr>
        <w:t xml:space="preserve">Основанием для осуществления данной административной процедуры является поступившее </w:t>
      </w:r>
      <w:r w:rsidRPr="00A218AA">
        <w:rPr>
          <w:rFonts w:ascii="Times New Roman" w:eastAsiaTheme="minorEastAsia" w:hAnsi="Times New Roman" w:cs="Times New Roman"/>
          <w:sz w:val="28"/>
          <w:szCs w:val="28"/>
        </w:rPr>
        <w:t xml:space="preserve">в Министерство в соответствии с положениями </w:t>
      </w:r>
      <w:r w:rsidR="002E02E2" w:rsidRPr="00A218AA">
        <w:rPr>
          <w:rFonts w:ascii="Times New Roman" w:eastAsiaTheme="minorEastAsia" w:hAnsi="Times New Roman" w:cs="Times New Roman"/>
          <w:sz w:val="28"/>
          <w:szCs w:val="28"/>
        </w:rPr>
        <w:t xml:space="preserve">подпунктов 24 </w:t>
      </w:r>
      <w:r w:rsidRPr="00A218AA">
        <w:rPr>
          <w:rFonts w:ascii="Times New Roman" w:eastAsiaTheme="minorEastAsia" w:hAnsi="Times New Roman" w:cs="Times New Roman"/>
          <w:sz w:val="28"/>
          <w:szCs w:val="28"/>
        </w:rPr>
        <w:t>и 25</w:t>
      </w:r>
      <w:r w:rsidR="00AF702E" w:rsidRPr="00A218AA">
        <w:rPr>
          <w:rFonts w:ascii="Times New Roman" w:eastAsiaTheme="minorEastAsia" w:hAnsi="Times New Roman" w:cs="Times New Roman"/>
          <w:sz w:val="28"/>
          <w:szCs w:val="28"/>
        </w:rPr>
        <w:t xml:space="preserve"> </w:t>
      </w:r>
      <w:r w:rsidRPr="00A218AA">
        <w:rPr>
          <w:rFonts w:ascii="Times New Roman" w:eastAsiaTheme="minorEastAsia" w:hAnsi="Times New Roman" w:cs="Times New Roman"/>
          <w:sz w:val="28"/>
          <w:szCs w:val="28"/>
        </w:rPr>
        <w:t xml:space="preserve">части 1 статьи 93 Закона  № 44-ФЗ от </w:t>
      </w:r>
      <w:r w:rsidR="00B81693" w:rsidRPr="00A218AA">
        <w:rPr>
          <w:rFonts w:ascii="Times New Roman" w:eastAsiaTheme="minorEastAsia" w:hAnsi="Times New Roman" w:cs="Times New Roman"/>
          <w:sz w:val="28"/>
          <w:szCs w:val="28"/>
        </w:rPr>
        <w:t xml:space="preserve"> заказчик</w:t>
      </w:r>
      <w:r w:rsidRPr="00A218AA">
        <w:rPr>
          <w:rFonts w:ascii="Times New Roman" w:eastAsiaTheme="minorEastAsia" w:hAnsi="Times New Roman" w:cs="Times New Roman"/>
          <w:sz w:val="28"/>
          <w:szCs w:val="28"/>
        </w:rPr>
        <w:t>а</w:t>
      </w:r>
      <w:r w:rsidR="00B81693" w:rsidRPr="00A218AA">
        <w:rPr>
          <w:rFonts w:ascii="Times New Roman" w:eastAsiaTheme="minorEastAsia" w:hAnsi="Times New Roman" w:cs="Times New Roman"/>
          <w:sz w:val="28"/>
          <w:szCs w:val="28"/>
        </w:rPr>
        <w:t>, уполномоченн</w:t>
      </w:r>
      <w:r w:rsidRPr="00A218AA">
        <w:rPr>
          <w:rFonts w:ascii="Times New Roman" w:eastAsiaTheme="minorEastAsia" w:hAnsi="Times New Roman" w:cs="Times New Roman"/>
          <w:sz w:val="28"/>
          <w:szCs w:val="28"/>
        </w:rPr>
        <w:t>ого</w:t>
      </w:r>
      <w:r w:rsidR="00B81693" w:rsidRPr="00A218AA">
        <w:rPr>
          <w:rFonts w:ascii="Times New Roman" w:eastAsiaTheme="minorEastAsia" w:hAnsi="Times New Roman" w:cs="Times New Roman"/>
          <w:sz w:val="28"/>
          <w:szCs w:val="28"/>
        </w:rPr>
        <w:t xml:space="preserve"> орган</w:t>
      </w:r>
      <w:r w:rsidRPr="00A218AA">
        <w:rPr>
          <w:rFonts w:ascii="Times New Roman" w:eastAsiaTheme="minorEastAsia" w:hAnsi="Times New Roman" w:cs="Times New Roman"/>
          <w:sz w:val="28"/>
          <w:szCs w:val="28"/>
        </w:rPr>
        <w:t>а</w:t>
      </w:r>
      <w:r w:rsidR="00B81693" w:rsidRPr="00A218AA">
        <w:rPr>
          <w:rFonts w:ascii="Times New Roman" w:eastAsiaTheme="minorEastAsia" w:hAnsi="Times New Roman" w:cs="Times New Roman"/>
          <w:sz w:val="28"/>
          <w:szCs w:val="28"/>
        </w:rPr>
        <w:t>, уполномоченно</w:t>
      </w:r>
      <w:r w:rsidRPr="00A218AA">
        <w:rPr>
          <w:rFonts w:ascii="Times New Roman" w:eastAsiaTheme="minorEastAsia" w:hAnsi="Times New Roman" w:cs="Times New Roman"/>
          <w:sz w:val="28"/>
          <w:szCs w:val="28"/>
        </w:rPr>
        <w:t>го</w:t>
      </w:r>
      <w:r w:rsidR="00B81693" w:rsidRPr="00A218AA">
        <w:rPr>
          <w:rFonts w:ascii="Times New Roman" w:eastAsiaTheme="minorEastAsia" w:hAnsi="Times New Roman" w:cs="Times New Roman"/>
          <w:sz w:val="28"/>
          <w:szCs w:val="28"/>
        </w:rPr>
        <w:t xml:space="preserve"> учреждени</w:t>
      </w:r>
      <w:r w:rsidRPr="00A218AA">
        <w:rPr>
          <w:rFonts w:ascii="Times New Roman" w:eastAsiaTheme="minorEastAsia" w:hAnsi="Times New Roman" w:cs="Times New Roman"/>
          <w:sz w:val="28"/>
          <w:szCs w:val="28"/>
        </w:rPr>
        <w:t>я</w:t>
      </w:r>
      <w:r w:rsidR="00B81693" w:rsidRPr="00A218AA">
        <w:rPr>
          <w:rFonts w:ascii="Times New Roman" w:eastAsiaTheme="minorEastAsia" w:hAnsi="Times New Roman" w:cs="Times New Roman"/>
          <w:sz w:val="28"/>
          <w:szCs w:val="28"/>
        </w:rPr>
        <w:t xml:space="preserve"> письменное обращение, подписанное уполномоченным должностным лицом заказчика, уполномоченного орг</w:t>
      </w:r>
      <w:r w:rsidRPr="00A218AA">
        <w:rPr>
          <w:rFonts w:ascii="Times New Roman" w:eastAsiaTheme="minorEastAsia" w:hAnsi="Times New Roman" w:cs="Times New Roman"/>
          <w:sz w:val="28"/>
          <w:szCs w:val="28"/>
        </w:rPr>
        <w:t>ана, уполномоченного учреждения</w:t>
      </w:r>
      <w:r w:rsidR="00B81693" w:rsidRPr="00A218AA">
        <w:rPr>
          <w:rFonts w:ascii="Times New Roman" w:eastAsiaTheme="minorEastAsia" w:hAnsi="Times New Roman" w:cs="Times New Roman"/>
          <w:sz w:val="28"/>
          <w:szCs w:val="28"/>
        </w:rPr>
        <w:t xml:space="preserve">. </w:t>
      </w:r>
    </w:p>
    <w:p w:rsidR="00B81693" w:rsidRPr="00A218AA" w:rsidRDefault="00B81693" w:rsidP="00C952B0">
      <w:pPr>
        <w:pStyle w:val="a9"/>
        <w:widowControl w:val="0"/>
        <w:numPr>
          <w:ilvl w:val="1"/>
          <w:numId w:val="39"/>
        </w:numPr>
        <w:autoSpaceDE w:val="0"/>
        <w:autoSpaceDN w:val="0"/>
        <w:adjustRightInd w:val="0"/>
        <w:spacing w:after="0"/>
        <w:ind w:left="0" w:firstLine="709"/>
        <w:jc w:val="both"/>
        <w:rPr>
          <w:rFonts w:ascii="Times New Roman" w:hAnsi="Times New Roman" w:cs="Times New Roman"/>
          <w:sz w:val="28"/>
          <w:szCs w:val="28"/>
        </w:rPr>
      </w:pPr>
      <w:r w:rsidRPr="00A218AA">
        <w:rPr>
          <w:rFonts w:ascii="Times New Roman" w:hAnsi="Times New Roman" w:cs="Times New Roman"/>
          <w:sz w:val="28"/>
          <w:szCs w:val="28"/>
        </w:rPr>
        <w:t>Обращение о согласовании заключения контракта с единственным поставщиком (подрядчиком, исполнителем)</w:t>
      </w:r>
      <w:r w:rsidR="00C952B0" w:rsidRPr="00A218AA">
        <w:rPr>
          <w:rFonts w:ascii="Times New Roman" w:hAnsi="Times New Roman" w:cs="Times New Roman"/>
          <w:sz w:val="28"/>
          <w:szCs w:val="28"/>
        </w:rPr>
        <w:t xml:space="preserve"> составляется по </w:t>
      </w:r>
      <w:r w:rsidR="002E02E2" w:rsidRPr="00A218AA">
        <w:rPr>
          <w:rFonts w:ascii="Times New Roman" w:hAnsi="Times New Roman" w:cs="Times New Roman"/>
          <w:sz w:val="28"/>
          <w:szCs w:val="28"/>
        </w:rPr>
        <w:t xml:space="preserve">рекомендуемой </w:t>
      </w:r>
      <w:r w:rsidR="00C952B0" w:rsidRPr="00A218AA">
        <w:rPr>
          <w:rFonts w:ascii="Times New Roman" w:hAnsi="Times New Roman" w:cs="Times New Roman"/>
          <w:sz w:val="28"/>
          <w:szCs w:val="28"/>
        </w:rPr>
        <w:t xml:space="preserve">форме, согласно приложению 1 и </w:t>
      </w:r>
      <w:r w:rsidRPr="00A218AA">
        <w:rPr>
          <w:rFonts w:ascii="Times New Roman" w:hAnsi="Times New Roman" w:cs="Times New Roman"/>
          <w:sz w:val="28"/>
          <w:szCs w:val="28"/>
        </w:rPr>
        <w:t>должно содержать:</w:t>
      </w:r>
    </w:p>
    <w:p w:rsidR="00B81693" w:rsidRPr="00A218AA" w:rsidRDefault="00B81693" w:rsidP="00C952B0">
      <w:pPr>
        <w:spacing w:after="0"/>
        <w:ind w:firstLine="709"/>
        <w:jc w:val="both"/>
        <w:rPr>
          <w:rFonts w:ascii="Times New Roman" w:hAnsi="Times New Roman" w:cs="Times New Roman"/>
          <w:sz w:val="28"/>
          <w:szCs w:val="28"/>
        </w:rPr>
      </w:pPr>
      <w:proofErr w:type="gramStart"/>
      <w:r w:rsidRPr="00A218AA">
        <w:rPr>
          <w:rFonts w:ascii="Times New Roman" w:hAnsi="Times New Roman" w:cs="Times New Roman"/>
          <w:sz w:val="28"/>
          <w:szCs w:val="28"/>
        </w:rPr>
        <w:t>информацию о признании несостоявшимся конкурса, закрытого конкурса,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w:t>
      </w:r>
      <w:proofErr w:type="gramEnd"/>
    </w:p>
    <w:p w:rsidR="00B81693" w:rsidRPr="00A218AA" w:rsidRDefault="00B81693" w:rsidP="00C952B0">
      <w:pPr>
        <w:spacing w:after="0"/>
        <w:ind w:firstLine="709"/>
        <w:jc w:val="both"/>
        <w:rPr>
          <w:rFonts w:ascii="Times New Roman" w:hAnsi="Times New Roman" w:cs="Times New Roman"/>
          <w:sz w:val="28"/>
          <w:szCs w:val="28"/>
        </w:rPr>
      </w:pPr>
      <w:r w:rsidRPr="00A218AA">
        <w:rPr>
          <w:rFonts w:ascii="Times New Roman" w:hAnsi="Times New Roman" w:cs="Times New Roman"/>
          <w:sz w:val="28"/>
          <w:szCs w:val="28"/>
        </w:rPr>
        <w:t xml:space="preserve"> дату и номер извещения об осуществлении закупки, признанной не состоявшейся,  в единой информационной системе в сфере закупок;</w:t>
      </w:r>
    </w:p>
    <w:p w:rsidR="00B81693" w:rsidRPr="00A218AA" w:rsidRDefault="00B81693" w:rsidP="00C952B0">
      <w:pPr>
        <w:spacing w:after="0"/>
        <w:ind w:firstLine="709"/>
        <w:jc w:val="both"/>
        <w:rPr>
          <w:rFonts w:ascii="Times New Roman" w:hAnsi="Times New Roman" w:cs="Times New Roman"/>
          <w:sz w:val="28"/>
          <w:szCs w:val="28"/>
        </w:rPr>
      </w:pPr>
      <w:r w:rsidRPr="00A218AA">
        <w:rPr>
          <w:rFonts w:ascii="Times New Roman" w:hAnsi="Times New Roman" w:cs="Times New Roman"/>
          <w:sz w:val="28"/>
          <w:szCs w:val="28"/>
        </w:rPr>
        <w:t>реквизиты письма о согласовании применения закрытых способов определения поставщиков (подрядчиков, исполнителей) в случае проведения закрытого конкурса;</w:t>
      </w:r>
    </w:p>
    <w:p w:rsidR="00B81693" w:rsidRPr="00A218AA" w:rsidRDefault="00B81693" w:rsidP="00C952B0">
      <w:pPr>
        <w:spacing w:after="0"/>
        <w:ind w:firstLine="709"/>
        <w:jc w:val="both"/>
        <w:rPr>
          <w:rFonts w:ascii="Times New Roman" w:hAnsi="Times New Roman" w:cs="Times New Roman"/>
          <w:sz w:val="28"/>
          <w:szCs w:val="28"/>
        </w:rPr>
      </w:pPr>
      <w:r w:rsidRPr="00A218AA">
        <w:rPr>
          <w:rFonts w:ascii="Times New Roman" w:hAnsi="Times New Roman" w:cs="Times New Roman"/>
          <w:sz w:val="28"/>
          <w:szCs w:val="28"/>
        </w:rPr>
        <w:t>документацию о закупках, а также разъяснения и изменения к ней (если такие разъяснения или изменения были сделаны заказчиком), копии протоколов, составленных в ходе проведения закупок;</w:t>
      </w:r>
    </w:p>
    <w:p w:rsidR="00B81693" w:rsidRPr="00A218AA" w:rsidRDefault="00B81693" w:rsidP="00C952B0">
      <w:pPr>
        <w:spacing w:after="0"/>
        <w:ind w:firstLine="709"/>
        <w:jc w:val="both"/>
        <w:rPr>
          <w:rFonts w:ascii="Times New Roman" w:hAnsi="Times New Roman" w:cs="Times New Roman"/>
          <w:sz w:val="28"/>
          <w:szCs w:val="28"/>
        </w:rPr>
      </w:pPr>
      <w:r w:rsidRPr="00A218AA">
        <w:rPr>
          <w:rFonts w:ascii="Times New Roman" w:hAnsi="Times New Roman" w:cs="Times New Roman"/>
          <w:sz w:val="28"/>
          <w:szCs w:val="28"/>
        </w:rPr>
        <w:t xml:space="preserve">информацию о поставщике (подрядчике, исполнителе) (наименование, место нахождения, идентификационный номер налогоплательщика), с которым предполагается заключить контракт, и обоснование того, что данное </w:t>
      </w:r>
      <w:r w:rsidRPr="00A218AA">
        <w:rPr>
          <w:rFonts w:ascii="Times New Roman" w:hAnsi="Times New Roman" w:cs="Times New Roman"/>
          <w:sz w:val="28"/>
          <w:szCs w:val="28"/>
        </w:rPr>
        <w:lastRenderedPageBreak/>
        <w:t>лицо соответствует требованиям Федерального закона и документации о закупках;</w:t>
      </w:r>
    </w:p>
    <w:p w:rsidR="00B81693" w:rsidRPr="00A218AA" w:rsidRDefault="00B81693" w:rsidP="00C952B0">
      <w:pPr>
        <w:spacing w:after="0"/>
        <w:ind w:firstLine="709"/>
        <w:jc w:val="both"/>
        <w:rPr>
          <w:rFonts w:ascii="Times New Roman" w:hAnsi="Times New Roman" w:cs="Times New Roman"/>
          <w:sz w:val="28"/>
          <w:szCs w:val="28"/>
        </w:rPr>
      </w:pPr>
      <w:r w:rsidRPr="00A218AA">
        <w:rPr>
          <w:rFonts w:ascii="Times New Roman" w:hAnsi="Times New Roman" w:cs="Times New Roman"/>
          <w:sz w:val="28"/>
          <w:szCs w:val="28"/>
        </w:rPr>
        <w:t>документы о согласии указываемого в обращении поставщика (подрядчика, исполнителя) заключить контракт в соответствии с требованиями и условиями документации о закупках и по цене, не превышающей начальную (максимальную) цену контракта, указанную в извещении об осуществлении закупки или приглашении принять участие в определении поставщика (подрядчика, исполнителя) закрытым способом;</w:t>
      </w:r>
    </w:p>
    <w:p w:rsidR="00B81693" w:rsidRPr="00A218AA" w:rsidRDefault="00B81693" w:rsidP="00C952B0">
      <w:pPr>
        <w:spacing w:after="0"/>
        <w:ind w:firstLine="709"/>
        <w:jc w:val="both"/>
        <w:rPr>
          <w:rFonts w:ascii="Times New Roman" w:hAnsi="Times New Roman" w:cs="Times New Roman"/>
          <w:sz w:val="28"/>
          <w:szCs w:val="28"/>
        </w:rPr>
      </w:pPr>
      <w:r w:rsidRPr="00A218AA">
        <w:rPr>
          <w:rFonts w:ascii="Times New Roman" w:hAnsi="Times New Roman" w:cs="Times New Roman"/>
          <w:sz w:val="28"/>
          <w:szCs w:val="28"/>
        </w:rPr>
        <w:t xml:space="preserve">доверенность, выданная и оформленная в соответствии с гражданским законодательством, или ее заверенная копия, либо иной документ, подтверждающий полномочия лица на осуществление действий от имени заказчика, уполномоченного органа, уполномоченного учреждения (копия решения о назначении или об избрании либо </w:t>
      </w:r>
      <w:proofErr w:type="gramStart"/>
      <w:r w:rsidRPr="00A218AA">
        <w:rPr>
          <w:rFonts w:ascii="Times New Roman" w:hAnsi="Times New Roman" w:cs="Times New Roman"/>
          <w:sz w:val="28"/>
          <w:szCs w:val="28"/>
        </w:rPr>
        <w:t>приказ</w:t>
      </w:r>
      <w:proofErr w:type="gramEnd"/>
      <w:r w:rsidRPr="00A218AA">
        <w:rPr>
          <w:rFonts w:ascii="Times New Roman" w:hAnsi="Times New Roman" w:cs="Times New Roman"/>
          <w:sz w:val="28"/>
          <w:szCs w:val="28"/>
        </w:rPr>
        <w:t xml:space="preserve"> о назначении физического лица на должность, в соответствии с которым такое физическое лицо обладает правом действовать от имени заказчика, уполномоченного органа, уполномоченного учреждения без доверенности). </w:t>
      </w:r>
    </w:p>
    <w:p w:rsidR="00B81693" w:rsidRPr="00A218AA" w:rsidRDefault="00B81693" w:rsidP="00C952B0">
      <w:pPr>
        <w:widowControl w:val="0"/>
        <w:autoSpaceDE w:val="0"/>
        <w:autoSpaceDN w:val="0"/>
        <w:adjustRightInd w:val="0"/>
        <w:spacing w:after="0"/>
        <w:ind w:firstLine="709"/>
        <w:jc w:val="both"/>
        <w:rPr>
          <w:rFonts w:ascii="Times New Roman" w:hAnsi="Times New Roman" w:cs="Times New Roman"/>
          <w:sz w:val="28"/>
          <w:szCs w:val="28"/>
        </w:rPr>
      </w:pPr>
      <w:r w:rsidRPr="00A218AA">
        <w:rPr>
          <w:rFonts w:ascii="Times New Roman" w:hAnsi="Times New Roman" w:cs="Times New Roman"/>
          <w:sz w:val="28"/>
          <w:szCs w:val="28"/>
        </w:rPr>
        <w:t xml:space="preserve"> В случае</w:t>
      </w:r>
      <w:proofErr w:type="gramStart"/>
      <w:r w:rsidRPr="00A218AA">
        <w:rPr>
          <w:rFonts w:ascii="Times New Roman" w:hAnsi="Times New Roman" w:cs="Times New Roman"/>
          <w:sz w:val="28"/>
          <w:szCs w:val="28"/>
        </w:rPr>
        <w:t>,</w:t>
      </w:r>
      <w:proofErr w:type="gramEnd"/>
      <w:r w:rsidRPr="00A218AA">
        <w:rPr>
          <w:rFonts w:ascii="Times New Roman" w:hAnsi="Times New Roman" w:cs="Times New Roman"/>
          <w:sz w:val="28"/>
          <w:szCs w:val="28"/>
        </w:rPr>
        <w:t xml:space="preserve"> если обращение направлено по результатам несостоявшегося повторного конкурса или несостоявшегося запроса предложений, к такому обращению также должны быть приложены документы по всем предшествующим несостоявшимся процедурам определения поставщика (подрядчика, исполнителя), явившимся основанием для проведения таких повторного конкурса, запроса предложений.</w:t>
      </w:r>
    </w:p>
    <w:p w:rsidR="00B81693" w:rsidRPr="00A218AA" w:rsidRDefault="00B81693" w:rsidP="00C952B0">
      <w:pPr>
        <w:widowControl w:val="0"/>
        <w:autoSpaceDE w:val="0"/>
        <w:autoSpaceDN w:val="0"/>
        <w:adjustRightInd w:val="0"/>
        <w:spacing w:after="0"/>
        <w:ind w:firstLine="709"/>
        <w:jc w:val="both"/>
        <w:rPr>
          <w:rFonts w:ascii="Times New Roman" w:hAnsi="Times New Roman" w:cs="Times New Roman"/>
          <w:sz w:val="28"/>
          <w:szCs w:val="28"/>
        </w:rPr>
      </w:pPr>
      <w:r w:rsidRPr="00A218AA">
        <w:rPr>
          <w:rFonts w:ascii="Times New Roman" w:hAnsi="Times New Roman" w:cs="Times New Roman"/>
          <w:sz w:val="28"/>
          <w:szCs w:val="28"/>
        </w:rPr>
        <w:t>В случае</w:t>
      </w:r>
      <w:proofErr w:type="gramStart"/>
      <w:r w:rsidRPr="00A218AA">
        <w:rPr>
          <w:rFonts w:ascii="Times New Roman" w:hAnsi="Times New Roman" w:cs="Times New Roman"/>
          <w:sz w:val="28"/>
          <w:szCs w:val="28"/>
        </w:rPr>
        <w:t>,</w:t>
      </w:r>
      <w:proofErr w:type="gramEnd"/>
      <w:r w:rsidRPr="00A218AA">
        <w:rPr>
          <w:rFonts w:ascii="Times New Roman" w:hAnsi="Times New Roman" w:cs="Times New Roman"/>
          <w:sz w:val="28"/>
          <w:szCs w:val="28"/>
        </w:rPr>
        <w:t xml:space="preserve"> если обращение о согласовании заключения контракта с единственным поставщиком (подрядчиком, исполнителем) направляется по итогам признания несостоявшимся закрытого конкурса в соответствии с пунктом 24 части 1 статьи 93 Федерального закона (подана только одна заявка на участие в закрытом конкурсе или только одна заявка на участие в закрытом конкурсе признана соответствующей требованиям Федерального закона и конкурсной документации, либо в случае, если </w:t>
      </w:r>
      <w:proofErr w:type="gramStart"/>
      <w:r w:rsidRPr="00A218AA">
        <w:rPr>
          <w:rFonts w:ascii="Times New Roman" w:hAnsi="Times New Roman" w:cs="Times New Roman"/>
          <w:sz w:val="28"/>
          <w:szCs w:val="28"/>
        </w:rPr>
        <w:t>по результатам рассмотрения заявок принято решение об отказе в допуске к участию в конкурсе</w:t>
      </w:r>
      <w:proofErr w:type="gramEnd"/>
      <w:r w:rsidRPr="00A218AA">
        <w:rPr>
          <w:rFonts w:ascii="Times New Roman" w:hAnsi="Times New Roman" w:cs="Times New Roman"/>
          <w:sz w:val="28"/>
          <w:szCs w:val="28"/>
        </w:rPr>
        <w:t xml:space="preserve"> всех участников закупки) или в соответствии с пунктом 25 части 1 статьи 93 Федерального закона, к обращению прикладываются надлежащим образом заверенные копии заявок участников таких несостоявшихся процедур закупок.</w:t>
      </w:r>
    </w:p>
    <w:p w:rsidR="00B81693" w:rsidRPr="00A218AA" w:rsidRDefault="00B81693" w:rsidP="00C952B0">
      <w:pPr>
        <w:pStyle w:val="a9"/>
        <w:widowControl w:val="0"/>
        <w:numPr>
          <w:ilvl w:val="1"/>
          <w:numId w:val="39"/>
        </w:numPr>
        <w:autoSpaceDE w:val="0"/>
        <w:autoSpaceDN w:val="0"/>
        <w:adjustRightInd w:val="0"/>
        <w:spacing w:after="0"/>
        <w:ind w:left="0" w:firstLine="709"/>
        <w:jc w:val="both"/>
        <w:rPr>
          <w:rFonts w:ascii="Times New Roman" w:hAnsi="Times New Roman" w:cs="Times New Roman"/>
          <w:sz w:val="28"/>
          <w:szCs w:val="28"/>
        </w:rPr>
      </w:pPr>
      <w:r w:rsidRPr="00A218AA">
        <w:rPr>
          <w:rFonts w:ascii="Times New Roman" w:hAnsi="Times New Roman" w:cs="Times New Roman"/>
          <w:sz w:val="28"/>
          <w:szCs w:val="28"/>
        </w:rPr>
        <w:t>Согласование заключения контракта с единым поставщиком (подрядчиком, исполнителем) включает в себя следующие процедуры:</w:t>
      </w:r>
    </w:p>
    <w:p w:rsidR="00B81693" w:rsidRPr="00A218AA" w:rsidRDefault="00B81693" w:rsidP="00C952B0">
      <w:pPr>
        <w:spacing w:after="0"/>
        <w:ind w:firstLine="709"/>
        <w:jc w:val="both"/>
        <w:rPr>
          <w:rFonts w:ascii="Times New Roman" w:hAnsi="Times New Roman" w:cs="Times New Roman"/>
          <w:sz w:val="28"/>
          <w:szCs w:val="28"/>
        </w:rPr>
      </w:pPr>
      <w:r w:rsidRPr="00A218AA">
        <w:rPr>
          <w:rFonts w:ascii="Times New Roman" w:hAnsi="Times New Roman" w:cs="Times New Roman"/>
          <w:sz w:val="28"/>
          <w:szCs w:val="28"/>
        </w:rPr>
        <w:t>1) рассмотрение обращения на предмет его соответствия по подведомственности и регистрация (учет) поступившего обращения в реестре письменных обращений о согласовании</w:t>
      </w:r>
      <w:r w:rsidR="00C524C2" w:rsidRPr="00A218AA">
        <w:rPr>
          <w:rFonts w:ascii="Times New Roman" w:hAnsi="Times New Roman" w:cs="Times New Roman"/>
          <w:sz w:val="28"/>
          <w:szCs w:val="28"/>
        </w:rPr>
        <w:t xml:space="preserve"> возможности</w:t>
      </w:r>
      <w:r w:rsidRPr="00A218AA">
        <w:rPr>
          <w:rFonts w:ascii="Times New Roman" w:hAnsi="Times New Roman" w:cs="Times New Roman"/>
          <w:sz w:val="28"/>
          <w:szCs w:val="28"/>
        </w:rPr>
        <w:t xml:space="preserve"> заключения </w:t>
      </w:r>
      <w:r w:rsidRPr="00A218AA">
        <w:rPr>
          <w:rFonts w:ascii="Times New Roman" w:hAnsi="Times New Roman" w:cs="Times New Roman"/>
          <w:sz w:val="28"/>
          <w:szCs w:val="28"/>
        </w:rPr>
        <w:lastRenderedPageBreak/>
        <w:t>контракта с единственным поставщиком (подрядчиком, исполнителем) не позднее 3 рабочих дней со дня поступления обращения в Министерство;</w:t>
      </w:r>
    </w:p>
    <w:p w:rsidR="00B81693" w:rsidRPr="00A218AA" w:rsidRDefault="00B81693" w:rsidP="00C952B0">
      <w:pPr>
        <w:spacing w:after="0"/>
        <w:ind w:firstLine="709"/>
        <w:jc w:val="both"/>
        <w:rPr>
          <w:rFonts w:ascii="Times New Roman" w:hAnsi="Times New Roman" w:cs="Times New Roman"/>
          <w:sz w:val="28"/>
          <w:szCs w:val="28"/>
        </w:rPr>
      </w:pPr>
      <w:r w:rsidRPr="00A218AA">
        <w:rPr>
          <w:rFonts w:ascii="Times New Roman" w:hAnsi="Times New Roman" w:cs="Times New Roman"/>
          <w:sz w:val="28"/>
          <w:szCs w:val="28"/>
        </w:rPr>
        <w:t>2) рассмотрение обращения на предмет полноты представленных документов в течение 5 рабочих дней со дня поступления обращения в Министерство;</w:t>
      </w:r>
    </w:p>
    <w:p w:rsidR="00B81693" w:rsidRPr="00A218AA" w:rsidRDefault="00B81693" w:rsidP="00C952B0">
      <w:pPr>
        <w:spacing w:after="0"/>
        <w:ind w:firstLine="709"/>
        <w:jc w:val="both"/>
        <w:rPr>
          <w:rFonts w:ascii="Times New Roman" w:hAnsi="Times New Roman" w:cs="Times New Roman"/>
          <w:sz w:val="28"/>
          <w:szCs w:val="28"/>
        </w:rPr>
      </w:pPr>
      <w:r w:rsidRPr="00A218AA">
        <w:rPr>
          <w:rFonts w:ascii="Times New Roman" w:hAnsi="Times New Roman" w:cs="Times New Roman"/>
          <w:sz w:val="28"/>
          <w:szCs w:val="28"/>
        </w:rPr>
        <w:t>3) рассмотрение обращения на предмет соответствия процедур определения поставщика (подрядчика, исполнителя) законодательству о контрактной системе в сфере закупок в течение 10 рабочих дней со дня поступления обращения в Министерство.</w:t>
      </w:r>
    </w:p>
    <w:p w:rsidR="00B81693" w:rsidRPr="00A218AA" w:rsidRDefault="00B81693" w:rsidP="00C952B0">
      <w:pPr>
        <w:pStyle w:val="a9"/>
        <w:widowControl w:val="0"/>
        <w:numPr>
          <w:ilvl w:val="1"/>
          <w:numId w:val="39"/>
        </w:numPr>
        <w:autoSpaceDE w:val="0"/>
        <w:autoSpaceDN w:val="0"/>
        <w:adjustRightInd w:val="0"/>
        <w:spacing w:after="0"/>
        <w:ind w:left="0" w:firstLine="709"/>
        <w:jc w:val="both"/>
        <w:rPr>
          <w:rFonts w:ascii="Times New Roman" w:hAnsi="Times New Roman" w:cs="Times New Roman"/>
          <w:sz w:val="28"/>
          <w:szCs w:val="28"/>
        </w:rPr>
      </w:pPr>
      <w:r w:rsidRPr="00A218AA">
        <w:rPr>
          <w:rFonts w:ascii="Times New Roman" w:hAnsi="Times New Roman" w:cs="Times New Roman"/>
          <w:sz w:val="28"/>
          <w:szCs w:val="28"/>
        </w:rPr>
        <w:t>Обращение, содержащее вопросы, решение которых не входит в компетенцию Министерства, направляется в течение 3 рабочих дней со дня его регистрации по принадлежности, с уведомлением заказчика (уполномоченного органа, уполномоченного учреждения), направившего обращение, о переадресации обращения.</w:t>
      </w:r>
    </w:p>
    <w:p w:rsidR="00B81693" w:rsidRPr="00A218AA" w:rsidRDefault="00B81693" w:rsidP="00C952B0">
      <w:pPr>
        <w:pStyle w:val="a9"/>
        <w:widowControl w:val="0"/>
        <w:numPr>
          <w:ilvl w:val="1"/>
          <w:numId w:val="39"/>
        </w:numPr>
        <w:autoSpaceDE w:val="0"/>
        <w:autoSpaceDN w:val="0"/>
        <w:adjustRightInd w:val="0"/>
        <w:spacing w:after="0"/>
        <w:ind w:left="0" w:firstLine="709"/>
        <w:jc w:val="both"/>
        <w:rPr>
          <w:rFonts w:ascii="Times New Roman" w:hAnsi="Times New Roman" w:cs="Times New Roman"/>
          <w:sz w:val="28"/>
          <w:szCs w:val="28"/>
        </w:rPr>
      </w:pPr>
      <w:r w:rsidRPr="00A218AA">
        <w:rPr>
          <w:rFonts w:ascii="Times New Roman" w:hAnsi="Times New Roman" w:cs="Times New Roman"/>
          <w:sz w:val="28"/>
          <w:szCs w:val="28"/>
        </w:rPr>
        <w:t xml:space="preserve">В случае отсутствия в обращении необходимых документов или информации Министерство дополнительно запрашивает у заявителя информацию (документы), предусмотренные настоящим Порядком, которые должны быть представлены в срок, не превышающий 3 рабочих дней </w:t>
      </w:r>
      <w:proofErr w:type="gramStart"/>
      <w:r w:rsidRPr="00A218AA">
        <w:rPr>
          <w:rFonts w:ascii="Times New Roman" w:hAnsi="Times New Roman" w:cs="Times New Roman"/>
          <w:sz w:val="28"/>
          <w:szCs w:val="28"/>
        </w:rPr>
        <w:t>с даты получения</w:t>
      </w:r>
      <w:proofErr w:type="gramEnd"/>
      <w:r w:rsidRPr="00A218AA">
        <w:rPr>
          <w:rFonts w:ascii="Times New Roman" w:hAnsi="Times New Roman" w:cs="Times New Roman"/>
          <w:sz w:val="28"/>
          <w:szCs w:val="28"/>
        </w:rPr>
        <w:t xml:space="preserve"> запроса заявителем.</w:t>
      </w:r>
    </w:p>
    <w:p w:rsidR="00B81693" w:rsidRPr="00A218AA" w:rsidRDefault="00B81693" w:rsidP="00C952B0">
      <w:pPr>
        <w:ind w:firstLine="709"/>
        <w:jc w:val="both"/>
        <w:rPr>
          <w:rFonts w:ascii="Times New Roman" w:hAnsi="Times New Roman" w:cs="Times New Roman"/>
          <w:sz w:val="28"/>
          <w:szCs w:val="28"/>
        </w:rPr>
      </w:pPr>
      <w:r w:rsidRPr="00A218AA">
        <w:rPr>
          <w:rFonts w:ascii="Times New Roman" w:hAnsi="Times New Roman" w:cs="Times New Roman"/>
          <w:sz w:val="28"/>
          <w:szCs w:val="28"/>
        </w:rPr>
        <w:t>Указанный запрос оформляется в виде письма и направляется заявителю почтовым отправлением с уведомлением о вручении или с использованием факсимильной связи (с указанием должности и имени сотрудника заявителя, принявшего запрос) в срок, не превышающий 5 рабочих дней со дня поступления обращения. При этом исчисление срока рассмотрения обращения приостанавливается до представления информации (документов).</w:t>
      </w:r>
    </w:p>
    <w:p w:rsidR="00B81693" w:rsidRPr="00A218AA" w:rsidRDefault="00B81693" w:rsidP="00C952B0">
      <w:pPr>
        <w:spacing w:after="0"/>
        <w:ind w:firstLine="709"/>
        <w:jc w:val="both"/>
        <w:rPr>
          <w:rFonts w:ascii="Times New Roman" w:hAnsi="Times New Roman" w:cs="Times New Roman"/>
          <w:sz w:val="28"/>
          <w:szCs w:val="28"/>
        </w:rPr>
      </w:pPr>
      <w:r w:rsidRPr="00A218AA">
        <w:rPr>
          <w:rFonts w:ascii="Times New Roman" w:hAnsi="Times New Roman" w:cs="Times New Roman"/>
          <w:sz w:val="28"/>
          <w:szCs w:val="28"/>
        </w:rPr>
        <w:t>В случае непредставления информации (документов) в указанный в запросе срок Отдел готовит проект письма Министерства о возврате обращения заявителю.</w:t>
      </w:r>
    </w:p>
    <w:p w:rsidR="00B81693" w:rsidRPr="00A218AA" w:rsidRDefault="00B81693" w:rsidP="00C952B0">
      <w:pPr>
        <w:spacing w:after="0"/>
        <w:ind w:firstLine="709"/>
        <w:jc w:val="both"/>
        <w:rPr>
          <w:rFonts w:ascii="Times New Roman" w:hAnsi="Times New Roman" w:cs="Times New Roman"/>
          <w:sz w:val="28"/>
          <w:szCs w:val="28"/>
        </w:rPr>
      </w:pPr>
      <w:r w:rsidRPr="00A218AA">
        <w:rPr>
          <w:rFonts w:ascii="Times New Roman" w:hAnsi="Times New Roman" w:cs="Times New Roman"/>
          <w:sz w:val="28"/>
          <w:szCs w:val="28"/>
        </w:rPr>
        <w:t xml:space="preserve">Письмо о возврате обращения заявителю, подписанное министром финансов Республики Алтай </w:t>
      </w:r>
      <w:r w:rsidRPr="001D06C4">
        <w:rPr>
          <w:rFonts w:ascii="Times New Roman" w:hAnsi="Times New Roman" w:cs="Times New Roman"/>
          <w:sz w:val="28"/>
          <w:szCs w:val="28"/>
        </w:rPr>
        <w:t>или его заместителем</w:t>
      </w:r>
      <w:r w:rsidRPr="00A218AA">
        <w:rPr>
          <w:rFonts w:ascii="Times New Roman" w:hAnsi="Times New Roman" w:cs="Times New Roman"/>
          <w:sz w:val="28"/>
          <w:szCs w:val="28"/>
        </w:rPr>
        <w:t>, регистрируется и направляется (вручается) заявителю, в т.ч. с использованием системы электронного документооборота, в срок не позднее 5 рабочих дней после истечения срока предоставления дополнительно запрашиваемой информации (документов).</w:t>
      </w:r>
    </w:p>
    <w:p w:rsidR="00B81693" w:rsidRPr="00A218AA" w:rsidRDefault="00C952B0" w:rsidP="00C952B0">
      <w:pPr>
        <w:pStyle w:val="1"/>
        <w:spacing w:before="0"/>
        <w:ind w:firstLine="709"/>
        <w:jc w:val="both"/>
        <w:rPr>
          <w:rFonts w:ascii="Times New Roman" w:eastAsiaTheme="minorEastAsia" w:hAnsi="Times New Roman" w:cs="Times New Roman"/>
          <w:b w:val="0"/>
          <w:color w:val="000000" w:themeColor="text1"/>
        </w:rPr>
      </w:pPr>
      <w:r w:rsidRPr="00A218AA">
        <w:rPr>
          <w:rFonts w:ascii="Times New Roman" w:eastAsiaTheme="minorEastAsia" w:hAnsi="Times New Roman" w:cs="Times New Roman"/>
          <w:b w:val="0"/>
          <w:color w:val="000000" w:themeColor="text1"/>
        </w:rPr>
        <w:t>6.7.</w:t>
      </w:r>
      <w:r w:rsidR="00B81693" w:rsidRPr="00A218AA">
        <w:rPr>
          <w:rFonts w:ascii="Times New Roman" w:eastAsiaTheme="minorEastAsia" w:hAnsi="Times New Roman" w:cs="Times New Roman"/>
          <w:b w:val="0"/>
          <w:color w:val="000000" w:themeColor="text1"/>
        </w:rPr>
        <w:t>В ходе рассмотрения обращения Отдел вправе:</w:t>
      </w:r>
    </w:p>
    <w:p w:rsidR="00B81693" w:rsidRPr="00A218AA" w:rsidRDefault="00B81693" w:rsidP="00C952B0">
      <w:pPr>
        <w:spacing w:after="0"/>
        <w:ind w:left="709"/>
        <w:jc w:val="both"/>
        <w:rPr>
          <w:rFonts w:ascii="Times New Roman" w:hAnsi="Times New Roman" w:cs="Times New Roman"/>
          <w:sz w:val="28"/>
          <w:szCs w:val="28"/>
        </w:rPr>
      </w:pPr>
      <w:r w:rsidRPr="00A218AA">
        <w:rPr>
          <w:rFonts w:ascii="Times New Roman" w:hAnsi="Times New Roman" w:cs="Times New Roman"/>
          <w:sz w:val="28"/>
          <w:szCs w:val="28"/>
        </w:rPr>
        <w:t>1) рассматривать дополнительные документы и информацию, необходимые для объективного и всестороннего рассмотрения обращения;</w:t>
      </w:r>
    </w:p>
    <w:p w:rsidR="00B81693" w:rsidRPr="00A218AA" w:rsidRDefault="00B81693" w:rsidP="00C952B0">
      <w:pPr>
        <w:spacing w:after="0"/>
        <w:ind w:left="709"/>
        <w:jc w:val="both"/>
        <w:rPr>
          <w:rFonts w:ascii="Times New Roman" w:hAnsi="Times New Roman" w:cs="Times New Roman"/>
          <w:sz w:val="28"/>
          <w:szCs w:val="28"/>
        </w:rPr>
      </w:pPr>
      <w:r w:rsidRPr="00A218AA">
        <w:rPr>
          <w:rFonts w:ascii="Times New Roman" w:hAnsi="Times New Roman" w:cs="Times New Roman"/>
          <w:sz w:val="28"/>
          <w:szCs w:val="28"/>
        </w:rPr>
        <w:lastRenderedPageBreak/>
        <w:t>2) приглашать лиц, чьи интересы могут быть затронуты решением контрольного органа;</w:t>
      </w:r>
    </w:p>
    <w:p w:rsidR="00B81693" w:rsidRPr="00A218AA" w:rsidRDefault="00B81693" w:rsidP="00C952B0">
      <w:pPr>
        <w:spacing w:after="0"/>
        <w:ind w:left="709"/>
        <w:jc w:val="both"/>
        <w:rPr>
          <w:rFonts w:ascii="Times New Roman" w:hAnsi="Times New Roman" w:cs="Times New Roman"/>
          <w:sz w:val="28"/>
          <w:szCs w:val="28"/>
        </w:rPr>
      </w:pPr>
      <w:r w:rsidRPr="00A218AA">
        <w:rPr>
          <w:rFonts w:ascii="Times New Roman" w:hAnsi="Times New Roman" w:cs="Times New Roman"/>
          <w:sz w:val="28"/>
          <w:szCs w:val="28"/>
        </w:rPr>
        <w:t>3) привлекать к рассмотрению обращений независимых экспертов.</w:t>
      </w:r>
    </w:p>
    <w:p w:rsidR="00B81693" w:rsidRPr="00A218AA" w:rsidRDefault="007E3F07" w:rsidP="00C952B0">
      <w:pPr>
        <w:pStyle w:val="a9"/>
        <w:widowControl w:val="0"/>
        <w:numPr>
          <w:ilvl w:val="1"/>
          <w:numId w:val="40"/>
        </w:numPr>
        <w:autoSpaceDE w:val="0"/>
        <w:autoSpaceDN w:val="0"/>
        <w:adjustRightInd w:val="0"/>
        <w:spacing w:after="0"/>
        <w:ind w:left="0" w:firstLine="709"/>
        <w:jc w:val="both"/>
        <w:rPr>
          <w:rFonts w:ascii="Times New Roman" w:hAnsi="Times New Roman" w:cs="Times New Roman"/>
          <w:sz w:val="28"/>
          <w:szCs w:val="28"/>
        </w:rPr>
      </w:pPr>
      <w:r w:rsidRPr="00A218AA">
        <w:rPr>
          <w:rFonts w:ascii="Times New Roman" w:hAnsi="Times New Roman" w:cs="Times New Roman"/>
          <w:sz w:val="28"/>
          <w:szCs w:val="28"/>
        </w:rPr>
        <w:t>Должностное лицо отдела</w:t>
      </w:r>
      <w:r w:rsidR="00B81693" w:rsidRPr="00A218AA">
        <w:rPr>
          <w:rFonts w:ascii="Times New Roman" w:hAnsi="Times New Roman" w:cs="Times New Roman"/>
          <w:sz w:val="28"/>
          <w:szCs w:val="28"/>
        </w:rPr>
        <w:t xml:space="preserve"> рассматривает обращение (с прилагаемыми к нему документами) по существу на предмет соответствия проведенных процедур определения поставщика (подрядчика, исполнителя) действующему законодательству Российской Федерации о контрактной системе в сфере закупок и вносит министру финансов Республики Алтай предложение о принятии одного из следующих решений:</w:t>
      </w:r>
    </w:p>
    <w:p w:rsidR="00B81693" w:rsidRPr="00A218AA" w:rsidRDefault="00B81693" w:rsidP="00C952B0">
      <w:pPr>
        <w:spacing w:after="0"/>
        <w:ind w:left="709"/>
        <w:jc w:val="both"/>
        <w:rPr>
          <w:rFonts w:ascii="Times New Roman" w:hAnsi="Times New Roman" w:cs="Times New Roman"/>
          <w:sz w:val="28"/>
          <w:szCs w:val="28"/>
        </w:rPr>
      </w:pPr>
      <w:r w:rsidRPr="00A218AA">
        <w:rPr>
          <w:rFonts w:ascii="Times New Roman" w:hAnsi="Times New Roman" w:cs="Times New Roman"/>
          <w:sz w:val="28"/>
          <w:szCs w:val="28"/>
        </w:rPr>
        <w:t>1) об отказе в согласовании заключения контракта с единственным поставщиком (подрядчиком, исполнителем) в случае:</w:t>
      </w:r>
    </w:p>
    <w:p w:rsidR="00B81693" w:rsidRPr="00A218AA" w:rsidRDefault="00B81693" w:rsidP="00C952B0">
      <w:pPr>
        <w:spacing w:after="0"/>
        <w:ind w:left="709"/>
        <w:jc w:val="both"/>
        <w:rPr>
          <w:rFonts w:ascii="Times New Roman" w:hAnsi="Times New Roman" w:cs="Times New Roman"/>
          <w:sz w:val="28"/>
          <w:szCs w:val="28"/>
        </w:rPr>
      </w:pPr>
      <w:r w:rsidRPr="00A218AA">
        <w:rPr>
          <w:rFonts w:ascii="Times New Roman" w:hAnsi="Times New Roman" w:cs="Times New Roman"/>
          <w:sz w:val="28"/>
          <w:szCs w:val="28"/>
        </w:rPr>
        <w:t>а)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 в том числе:</w:t>
      </w:r>
    </w:p>
    <w:p w:rsidR="00B81693" w:rsidRPr="00A218AA" w:rsidRDefault="00B81693" w:rsidP="00C952B0">
      <w:pPr>
        <w:widowControl w:val="0"/>
        <w:numPr>
          <w:ilvl w:val="0"/>
          <w:numId w:val="37"/>
        </w:numPr>
        <w:autoSpaceDE w:val="0"/>
        <w:autoSpaceDN w:val="0"/>
        <w:adjustRightInd w:val="0"/>
        <w:spacing w:after="0"/>
        <w:jc w:val="both"/>
        <w:rPr>
          <w:rFonts w:ascii="Times New Roman" w:hAnsi="Times New Roman" w:cs="Times New Roman"/>
          <w:sz w:val="28"/>
          <w:szCs w:val="28"/>
        </w:rPr>
      </w:pPr>
      <w:r w:rsidRPr="00A218AA">
        <w:rPr>
          <w:rFonts w:ascii="Times New Roman" w:hAnsi="Times New Roman" w:cs="Times New Roman"/>
          <w:sz w:val="28"/>
          <w:szCs w:val="28"/>
        </w:rPr>
        <w:t>неправильный выбор способа определения поставщика (подрядчика, исполнителя);</w:t>
      </w:r>
    </w:p>
    <w:p w:rsidR="00B81693" w:rsidRPr="00A218AA" w:rsidRDefault="00B81693" w:rsidP="00C952B0">
      <w:pPr>
        <w:widowControl w:val="0"/>
        <w:numPr>
          <w:ilvl w:val="0"/>
          <w:numId w:val="37"/>
        </w:numPr>
        <w:autoSpaceDE w:val="0"/>
        <w:autoSpaceDN w:val="0"/>
        <w:adjustRightInd w:val="0"/>
        <w:spacing w:after="0"/>
        <w:jc w:val="both"/>
        <w:rPr>
          <w:rFonts w:ascii="Times New Roman" w:hAnsi="Times New Roman" w:cs="Times New Roman"/>
          <w:sz w:val="28"/>
          <w:szCs w:val="28"/>
        </w:rPr>
      </w:pPr>
      <w:r w:rsidRPr="00A218AA">
        <w:rPr>
          <w:rFonts w:ascii="Times New Roman" w:hAnsi="Times New Roman" w:cs="Times New Roman"/>
          <w:sz w:val="28"/>
          <w:szCs w:val="28"/>
        </w:rPr>
        <w:t>установление в документации о закупках требований к участникам закупки, которые не предусмотрены законодательством Российской Федерации о контрактной системе в сфере закупок;</w:t>
      </w:r>
    </w:p>
    <w:p w:rsidR="00B81693" w:rsidRPr="00A218AA" w:rsidRDefault="00B81693" w:rsidP="00C952B0">
      <w:pPr>
        <w:widowControl w:val="0"/>
        <w:numPr>
          <w:ilvl w:val="0"/>
          <w:numId w:val="37"/>
        </w:numPr>
        <w:autoSpaceDE w:val="0"/>
        <w:autoSpaceDN w:val="0"/>
        <w:adjustRightInd w:val="0"/>
        <w:spacing w:after="0"/>
        <w:jc w:val="both"/>
        <w:rPr>
          <w:rFonts w:ascii="Times New Roman" w:hAnsi="Times New Roman" w:cs="Times New Roman"/>
          <w:sz w:val="28"/>
          <w:szCs w:val="28"/>
        </w:rPr>
      </w:pPr>
      <w:r w:rsidRPr="00A218AA">
        <w:rPr>
          <w:rFonts w:ascii="Times New Roman" w:hAnsi="Times New Roman" w:cs="Times New Roman"/>
          <w:sz w:val="28"/>
          <w:szCs w:val="28"/>
        </w:rPr>
        <w:t>установление в документации о закупках требований к поставке товаров, выполнению работ, оказанию услуг, если такие требования влекут за собой ограничение количества участников закупки;</w:t>
      </w:r>
    </w:p>
    <w:p w:rsidR="00B81693" w:rsidRPr="00A218AA" w:rsidRDefault="00B81693" w:rsidP="00C952B0">
      <w:pPr>
        <w:spacing w:after="0"/>
        <w:ind w:left="709"/>
        <w:jc w:val="both"/>
        <w:rPr>
          <w:rFonts w:ascii="Times New Roman" w:hAnsi="Times New Roman" w:cs="Times New Roman"/>
          <w:sz w:val="28"/>
          <w:szCs w:val="28"/>
        </w:rPr>
      </w:pPr>
      <w:r w:rsidRPr="00A218AA">
        <w:rPr>
          <w:rFonts w:ascii="Times New Roman" w:hAnsi="Times New Roman" w:cs="Times New Roman"/>
          <w:sz w:val="28"/>
          <w:szCs w:val="28"/>
        </w:rPr>
        <w:t>б) выявления факта необоснованного ограничения заявителем круга участников проведенных закупок в случае обращения о заключении контракта с единственным поставщиком (подрядчиком, исполнителем);</w:t>
      </w:r>
    </w:p>
    <w:p w:rsidR="00B81693" w:rsidRPr="00A218AA" w:rsidRDefault="00B81693" w:rsidP="00C952B0">
      <w:pPr>
        <w:spacing w:after="0"/>
        <w:ind w:left="709"/>
        <w:jc w:val="both"/>
        <w:rPr>
          <w:rFonts w:ascii="Times New Roman" w:hAnsi="Times New Roman" w:cs="Times New Roman"/>
          <w:sz w:val="28"/>
          <w:szCs w:val="28"/>
        </w:rPr>
      </w:pPr>
      <w:r w:rsidRPr="00A218AA">
        <w:rPr>
          <w:rFonts w:ascii="Times New Roman" w:hAnsi="Times New Roman" w:cs="Times New Roman"/>
          <w:sz w:val="28"/>
          <w:szCs w:val="28"/>
        </w:rPr>
        <w:t>2) о согласовании возможности заключения контракта с единственным поставщиком (подрядчиком, исполнителем).</w:t>
      </w:r>
    </w:p>
    <w:p w:rsidR="00B81693" w:rsidRPr="00A218AA" w:rsidRDefault="00C952B0" w:rsidP="00C952B0">
      <w:pPr>
        <w:spacing w:after="0"/>
        <w:ind w:firstLine="709"/>
        <w:jc w:val="both"/>
        <w:rPr>
          <w:rFonts w:ascii="Times New Roman" w:hAnsi="Times New Roman" w:cs="Times New Roman"/>
          <w:sz w:val="28"/>
          <w:szCs w:val="28"/>
        </w:rPr>
      </w:pPr>
      <w:bookmarkStart w:id="16" w:name="sub_1020"/>
      <w:r w:rsidRPr="00A218AA">
        <w:rPr>
          <w:rFonts w:ascii="Times New Roman" w:hAnsi="Times New Roman" w:cs="Times New Roman"/>
          <w:sz w:val="28"/>
          <w:szCs w:val="28"/>
        </w:rPr>
        <w:t>6.9</w:t>
      </w:r>
      <w:r w:rsidR="00B81693" w:rsidRPr="00A218AA">
        <w:rPr>
          <w:rFonts w:ascii="Times New Roman" w:hAnsi="Times New Roman" w:cs="Times New Roman"/>
          <w:sz w:val="28"/>
          <w:szCs w:val="28"/>
        </w:rPr>
        <w:t xml:space="preserve">. </w:t>
      </w:r>
      <w:bookmarkEnd w:id="16"/>
      <w:r w:rsidR="00B81693" w:rsidRPr="00A218AA">
        <w:rPr>
          <w:rFonts w:ascii="Times New Roman" w:hAnsi="Times New Roman" w:cs="Times New Roman"/>
          <w:sz w:val="28"/>
          <w:szCs w:val="28"/>
        </w:rPr>
        <w:t>Подписанное министром финансов Республики Алтай письмо в срок, не превышающий 10 рабочих дней со дня поступления обращения, регистрируется и направляется (вручается) заявителю.</w:t>
      </w:r>
    </w:p>
    <w:p w:rsidR="00B81693" w:rsidRPr="00A218AA" w:rsidRDefault="000B34CC" w:rsidP="000B34CC">
      <w:pPr>
        <w:pStyle w:val="1"/>
        <w:jc w:val="center"/>
        <w:rPr>
          <w:rFonts w:ascii="Times New Roman" w:eastAsiaTheme="minorEastAsia" w:hAnsi="Times New Roman" w:cs="Times New Roman"/>
          <w:color w:val="000000" w:themeColor="text1"/>
        </w:rPr>
      </w:pPr>
      <w:r w:rsidRPr="00A218AA">
        <w:rPr>
          <w:rFonts w:ascii="Times New Roman" w:eastAsiaTheme="minorEastAsia" w:hAnsi="Times New Roman" w:cs="Times New Roman"/>
          <w:color w:val="000000" w:themeColor="text1"/>
        </w:rPr>
        <w:t xml:space="preserve">7. </w:t>
      </w:r>
      <w:r w:rsidR="00B81693" w:rsidRPr="00A218AA">
        <w:rPr>
          <w:rFonts w:ascii="Times New Roman" w:eastAsiaTheme="minorEastAsia" w:hAnsi="Times New Roman" w:cs="Times New Roman"/>
          <w:color w:val="000000" w:themeColor="text1"/>
        </w:rPr>
        <w:t xml:space="preserve"> Порядок рассмотрения уведомлений об осуществлении закупки у единого поставщика (подрядчика, исполнителя)</w:t>
      </w:r>
    </w:p>
    <w:p w:rsidR="00E1041F" w:rsidRPr="00A218AA" w:rsidRDefault="00E1041F" w:rsidP="00D0691D">
      <w:pPr>
        <w:pStyle w:val="a9"/>
        <w:widowControl w:val="0"/>
        <w:numPr>
          <w:ilvl w:val="1"/>
          <w:numId w:val="42"/>
        </w:numPr>
        <w:autoSpaceDE w:val="0"/>
        <w:autoSpaceDN w:val="0"/>
        <w:adjustRightInd w:val="0"/>
        <w:spacing w:after="0"/>
        <w:ind w:left="0" w:firstLine="709"/>
        <w:jc w:val="both"/>
        <w:rPr>
          <w:rFonts w:ascii="Times New Roman" w:hAnsi="Times New Roman" w:cs="Times New Roman"/>
          <w:sz w:val="28"/>
          <w:szCs w:val="28"/>
        </w:rPr>
      </w:pPr>
      <w:bookmarkStart w:id="17" w:name="sub_10361"/>
      <w:r w:rsidRPr="00A218AA">
        <w:rPr>
          <w:rFonts w:ascii="Times New Roman" w:hAnsi="Times New Roman" w:cs="Times New Roman"/>
          <w:sz w:val="28"/>
          <w:szCs w:val="28"/>
        </w:rPr>
        <w:t xml:space="preserve">Основанием для начала административной процедуры является поступление в Министерство уведомления </w:t>
      </w:r>
      <w:r w:rsidR="00D0691D" w:rsidRPr="00A218AA">
        <w:rPr>
          <w:rFonts w:ascii="Times New Roman" w:hAnsi="Times New Roman" w:cs="Times New Roman"/>
          <w:sz w:val="28"/>
          <w:szCs w:val="28"/>
        </w:rPr>
        <w:t>об</w:t>
      </w:r>
      <w:r w:rsidRPr="00A218AA">
        <w:rPr>
          <w:rFonts w:ascii="Times New Roman" w:hAnsi="Times New Roman" w:cs="Times New Roman"/>
          <w:sz w:val="28"/>
          <w:szCs w:val="28"/>
        </w:rPr>
        <w:t xml:space="preserve"> осуществлении закупки у единственного поставщика (подрядчика, исполнителя) в случаях, </w:t>
      </w:r>
      <w:r w:rsidRPr="00A218AA">
        <w:rPr>
          <w:rFonts w:ascii="Times New Roman" w:hAnsi="Times New Roman" w:cs="Times New Roman"/>
          <w:color w:val="000000" w:themeColor="text1"/>
          <w:sz w:val="28"/>
          <w:szCs w:val="28"/>
        </w:rPr>
        <w:lastRenderedPageBreak/>
        <w:t xml:space="preserve">предусмотренных </w:t>
      </w:r>
      <w:hyperlink r:id="rId22" w:anchor="Par1899" w:tooltip="Ссылка на текущий документ" w:history="1">
        <w:r w:rsidRPr="00A218AA">
          <w:rPr>
            <w:rStyle w:val="af8"/>
            <w:rFonts w:ascii="Times New Roman" w:hAnsi="Times New Roman" w:cs="Times New Roman"/>
            <w:color w:val="000000" w:themeColor="text1"/>
            <w:sz w:val="28"/>
            <w:szCs w:val="28"/>
            <w:u w:val="none"/>
          </w:rPr>
          <w:t>пунктами 6</w:t>
        </w:r>
      </w:hyperlink>
      <w:r w:rsidRPr="00A218AA">
        <w:rPr>
          <w:rFonts w:ascii="Times New Roman" w:hAnsi="Times New Roman" w:cs="Times New Roman"/>
          <w:color w:val="000000" w:themeColor="text1"/>
          <w:sz w:val="28"/>
          <w:szCs w:val="28"/>
        </w:rPr>
        <w:t xml:space="preserve">, </w:t>
      </w:r>
      <w:hyperlink r:id="rId23" w:anchor="Par1903" w:tooltip="Ссылка на текущий документ" w:history="1">
        <w:r w:rsidRPr="00A218AA">
          <w:rPr>
            <w:rStyle w:val="af8"/>
            <w:rFonts w:ascii="Times New Roman" w:hAnsi="Times New Roman" w:cs="Times New Roman"/>
            <w:color w:val="000000" w:themeColor="text1"/>
            <w:sz w:val="28"/>
            <w:szCs w:val="28"/>
            <w:u w:val="none"/>
          </w:rPr>
          <w:t>9</w:t>
        </w:r>
      </w:hyperlink>
      <w:r w:rsidRPr="00A218AA">
        <w:rPr>
          <w:rFonts w:ascii="Times New Roman" w:hAnsi="Times New Roman" w:cs="Times New Roman"/>
          <w:color w:val="000000" w:themeColor="text1"/>
          <w:sz w:val="28"/>
          <w:szCs w:val="28"/>
        </w:rPr>
        <w:t xml:space="preserve"> </w:t>
      </w:r>
      <w:r w:rsidRPr="00A218AA">
        <w:rPr>
          <w:rFonts w:ascii="Times New Roman" w:hAnsi="Times New Roman" w:cs="Times New Roman"/>
          <w:sz w:val="28"/>
          <w:szCs w:val="28"/>
        </w:rPr>
        <w:t xml:space="preserve"> </w:t>
      </w:r>
      <w:r w:rsidR="007E3F07" w:rsidRPr="00A218AA">
        <w:rPr>
          <w:rFonts w:ascii="Times New Roman" w:hAnsi="Times New Roman" w:cs="Times New Roman"/>
          <w:sz w:val="28"/>
          <w:szCs w:val="28"/>
        </w:rPr>
        <w:t xml:space="preserve">части 1 </w:t>
      </w:r>
      <w:r w:rsidRPr="00A218AA">
        <w:rPr>
          <w:rFonts w:ascii="Times New Roman" w:hAnsi="Times New Roman" w:cs="Times New Roman"/>
          <w:sz w:val="28"/>
          <w:szCs w:val="28"/>
        </w:rPr>
        <w:t xml:space="preserve">статьи 93 </w:t>
      </w:r>
      <w:r w:rsidR="00D0691D" w:rsidRPr="00A218AA">
        <w:rPr>
          <w:rFonts w:ascii="Times New Roman" w:hAnsi="Times New Roman" w:cs="Times New Roman"/>
          <w:sz w:val="28"/>
          <w:szCs w:val="28"/>
        </w:rPr>
        <w:t xml:space="preserve">Закона № 44-ФЗ, согласно которому заказчик </w:t>
      </w:r>
      <w:r w:rsidRPr="00A218AA">
        <w:rPr>
          <w:rFonts w:ascii="Times New Roman" w:hAnsi="Times New Roman" w:cs="Times New Roman"/>
          <w:sz w:val="28"/>
          <w:szCs w:val="28"/>
        </w:rPr>
        <w:t xml:space="preserve">обязан уведомить в срок не позднее одного рабочего дня </w:t>
      </w:r>
      <w:proofErr w:type="gramStart"/>
      <w:r w:rsidRPr="00A218AA">
        <w:rPr>
          <w:rFonts w:ascii="Times New Roman" w:hAnsi="Times New Roman" w:cs="Times New Roman"/>
          <w:sz w:val="28"/>
          <w:szCs w:val="28"/>
        </w:rPr>
        <w:t>с даты заключения</w:t>
      </w:r>
      <w:proofErr w:type="gramEnd"/>
      <w:r w:rsidRPr="00A218AA">
        <w:rPr>
          <w:rFonts w:ascii="Times New Roman" w:hAnsi="Times New Roman" w:cs="Times New Roman"/>
          <w:sz w:val="28"/>
          <w:szCs w:val="28"/>
        </w:rPr>
        <w:t xml:space="preserve"> контракта Министерство о такой закупке.</w:t>
      </w:r>
    </w:p>
    <w:p w:rsidR="00D0691D" w:rsidRPr="00A218AA" w:rsidRDefault="00D0691D" w:rsidP="00D0691D">
      <w:pPr>
        <w:pStyle w:val="1"/>
        <w:keepNext w:val="0"/>
        <w:keepLines w:val="0"/>
        <w:widowControl w:val="0"/>
        <w:numPr>
          <w:ilvl w:val="1"/>
          <w:numId w:val="42"/>
        </w:numPr>
        <w:autoSpaceDE w:val="0"/>
        <w:autoSpaceDN w:val="0"/>
        <w:adjustRightInd w:val="0"/>
        <w:spacing w:before="0"/>
        <w:ind w:left="0" w:firstLine="709"/>
        <w:jc w:val="both"/>
        <w:rPr>
          <w:rFonts w:ascii="Times New Roman" w:eastAsiaTheme="minorEastAsia" w:hAnsi="Times New Roman" w:cs="Times New Roman"/>
          <w:b w:val="0"/>
          <w:bCs w:val="0"/>
          <w:color w:val="auto"/>
        </w:rPr>
      </w:pPr>
      <w:r w:rsidRPr="00A218AA">
        <w:rPr>
          <w:rFonts w:ascii="Times New Roman" w:eastAsiaTheme="minorEastAsia" w:hAnsi="Times New Roman" w:cs="Times New Roman"/>
          <w:b w:val="0"/>
          <w:bCs w:val="0"/>
          <w:color w:val="auto"/>
        </w:rPr>
        <w:t xml:space="preserve">Уведомление об осуществлении закупки у единого поставщика (подрядчика, исполнителя) составляется по форме, согласно приложению 2 с приложением копии заключенного в соответствии с настоящим пунктом контракта </w:t>
      </w:r>
      <w:r w:rsidR="00E04D84" w:rsidRPr="00A218AA">
        <w:rPr>
          <w:rFonts w:ascii="Times New Roman" w:eastAsiaTheme="minorEastAsia" w:hAnsi="Times New Roman" w:cs="Times New Roman"/>
          <w:b w:val="0"/>
          <w:bCs w:val="0"/>
          <w:color w:val="auto"/>
        </w:rPr>
        <w:t xml:space="preserve">с </w:t>
      </w:r>
      <w:r w:rsidRPr="00A218AA">
        <w:rPr>
          <w:rFonts w:ascii="Times New Roman" w:eastAsiaTheme="minorEastAsia" w:hAnsi="Times New Roman" w:cs="Times New Roman"/>
          <w:b w:val="0"/>
          <w:bCs w:val="0"/>
          <w:color w:val="auto"/>
        </w:rPr>
        <w:t>обоснованием его заключения.</w:t>
      </w:r>
    </w:p>
    <w:p w:rsidR="00E1041F" w:rsidRPr="00A218AA" w:rsidRDefault="00D0691D" w:rsidP="00D0691D">
      <w:pPr>
        <w:spacing w:after="0"/>
        <w:ind w:firstLine="709"/>
        <w:jc w:val="both"/>
        <w:rPr>
          <w:rFonts w:ascii="Times New Roman" w:hAnsi="Times New Roman" w:cs="Times New Roman"/>
          <w:sz w:val="28"/>
          <w:szCs w:val="28"/>
        </w:rPr>
      </w:pPr>
      <w:bookmarkStart w:id="18" w:name="sub_10363"/>
      <w:bookmarkEnd w:id="17"/>
      <w:r w:rsidRPr="00A218AA">
        <w:rPr>
          <w:rFonts w:ascii="Times New Roman" w:hAnsi="Times New Roman" w:cs="Times New Roman"/>
          <w:sz w:val="28"/>
          <w:szCs w:val="28"/>
        </w:rPr>
        <w:t>7.</w:t>
      </w:r>
      <w:r w:rsidR="00AF702E" w:rsidRPr="00A218AA">
        <w:rPr>
          <w:rFonts w:ascii="Times New Roman" w:hAnsi="Times New Roman" w:cs="Times New Roman"/>
          <w:sz w:val="28"/>
          <w:szCs w:val="28"/>
        </w:rPr>
        <w:t>3</w:t>
      </w:r>
      <w:r w:rsidR="00E1041F" w:rsidRPr="00A218AA">
        <w:rPr>
          <w:rFonts w:ascii="Times New Roman" w:hAnsi="Times New Roman" w:cs="Times New Roman"/>
          <w:sz w:val="28"/>
          <w:szCs w:val="28"/>
        </w:rPr>
        <w:t xml:space="preserve">. </w:t>
      </w:r>
      <w:r w:rsidRPr="00A218AA">
        <w:rPr>
          <w:rFonts w:ascii="Times New Roman" w:hAnsi="Times New Roman" w:cs="Times New Roman"/>
          <w:sz w:val="28"/>
          <w:szCs w:val="28"/>
        </w:rPr>
        <w:t xml:space="preserve">Ответственный отдел </w:t>
      </w:r>
      <w:r w:rsidR="00E1041F" w:rsidRPr="00A218AA">
        <w:rPr>
          <w:rFonts w:ascii="Times New Roman" w:hAnsi="Times New Roman" w:cs="Times New Roman"/>
          <w:sz w:val="28"/>
          <w:szCs w:val="28"/>
        </w:rPr>
        <w:t xml:space="preserve">рассматривает уведомление на соответствие требованиям </w:t>
      </w:r>
      <w:hyperlink r:id="rId24" w:history="1">
        <w:r w:rsidR="00E1041F" w:rsidRPr="00A218AA">
          <w:rPr>
            <w:rStyle w:val="afb"/>
            <w:rFonts w:ascii="Times New Roman" w:hAnsi="Times New Roman"/>
            <w:sz w:val="28"/>
            <w:szCs w:val="28"/>
          </w:rPr>
          <w:t>законодательства</w:t>
        </w:r>
      </w:hyperlink>
      <w:r w:rsidR="00E1041F" w:rsidRPr="00A218AA">
        <w:rPr>
          <w:rFonts w:ascii="Times New Roman" w:hAnsi="Times New Roman" w:cs="Times New Roman"/>
          <w:sz w:val="28"/>
          <w:szCs w:val="28"/>
        </w:rPr>
        <w:t xml:space="preserve"> в сфере закупок о правомерности заключения государственного контракта с единственным поставщиком (подрядчиком, исполнителем).</w:t>
      </w:r>
    </w:p>
    <w:p w:rsidR="00E1041F" w:rsidRPr="00A218AA" w:rsidRDefault="00D0691D" w:rsidP="00D0691D">
      <w:pPr>
        <w:spacing w:after="0"/>
        <w:ind w:firstLine="709"/>
        <w:jc w:val="both"/>
        <w:rPr>
          <w:rFonts w:ascii="Times New Roman" w:hAnsi="Times New Roman" w:cs="Times New Roman"/>
          <w:sz w:val="28"/>
          <w:szCs w:val="28"/>
        </w:rPr>
      </w:pPr>
      <w:bookmarkStart w:id="19" w:name="sub_10364"/>
      <w:bookmarkEnd w:id="18"/>
      <w:r w:rsidRPr="00A218AA">
        <w:rPr>
          <w:rFonts w:ascii="Times New Roman" w:hAnsi="Times New Roman" w:cs="Times New Roman"/>
          <w:sz w:val="28"/>
          <w:szCs w:val="28"/>
        </w:rPr>
        <w:t>7.</w:t>
      </w:r>
      <w:r w:rsidR="00AF702E" w:rsidRPr="00A218AA">
        <w:rPr>
          <w:rFonts w:ascii="Times New Roman" w:hAnsi="Times New Roman" w:cs="Times New Roman"/>
          <w:sz w:val="28"/>
          <w:szCs w:val="28"/>
        </w:rPr>
        <w:t>4</w:t>
      </w:r>
      <w:r w:rsidRPr="00A218AA">
        <w:rPr>
          <w:rFonts w:ascii="Times New Roman" w:hAnsi="Times New Roman" w:cs="Times New Roman"/>
          <w:sz w:val="28"/>
          <w:szCs w:val="28"/>
        </w:rPr>
        <w:t>.</w:t>
      </w:r>
      <w:r w:rsidR="00E1041F" w:rsidRPr="00A218AA">
        <w:rPr>
          <w:rFonts w:ascii="Times New Roman" w:hAnsi="Times New Roman" w:cs="Times New Roman"/>
          <w:sz w:val="28"/>
          <w:szCs w:val="28"/>
        </w:rPr>
        <w:t xml:space="preserve"> По результатам рассмотрения уведомления </w:t>
      </w:r>
      <w:r w:rsidRPr="00A218AA">
        <w:rPr>
          <w:rFonts w:ascii="Times New Roman" w:hAnsi="Times New Roman" w:cs="Times New Roman"/>
          <w:sz w:val="28"/>
          <w:szCs w:val="28"/>
        </w:rPr>
        <w:t>ответственный отдел</w:t>
      </w:r>
      <w:r w:rsidR="00E1041F" w:rsidRPr="00A218AA">
        <w:rPr>
          <w:rFonts w:ascii="Times New Roman" w:hAnsi="Times New Roman" w:cs="Times New Roman"/>
          <w:sz w:val="28"/>
          <w:szCs w:val="28"/>
        </w:rPr>
        <w:t>:</w:t>
      </w:r>
    </w:p>
    <w:bookmarkEnd w:id="19"/>
    <w:p w:rsidR="00E1041F" w:rsidRPr="00A218AA" w:rsidRDefault="00E1041F" w:rsidP="00D0691D">
      <w:pPr>
        <w:spacing w:after="0"/>
        <w:ind w:firstLine="709"/>
        <w:jc w:val="both"/>
        <w:rPr>
          <w:rFonts w:ascii="Times New Roman" w:hAnsi="Times New Roman" w:cs="Times New Roman"/>
          <w:sz w:val="28"/>
          <w:szCs w:val="28"/>
        </w:rPr>
      </w:pPr>
      <w:r w:rsidRPr="00A218AA">
        <w:rPr>
          <w:rFonts w:ascii="Times New Roman" w:hAnsi="Times New Roman" w:cs="Times New Roman"/>
          <w:sz w:val="28"/>
          <w:szCs w:val="28"/>
        </w:rPr>
        <w:t>вносит информацию в реестр уведомлений о заключении контракта с единственным поставщиком (подрядчиком, исполнителем);</w:t>
      </w:r>
    </w:p>
    <w:p w:rsidR="00E1041F" w:rsidRPr="00A218AA" w:rsidRDefault="00E1041F" w:rsidP="00D0691D">
      <w:pPr>
        <w:spacing w:after="0"/>
        <w:ind w:firstLine="709"/>
        <w:jc w:val="both"/>
        <w:rPr>
          <w:rFonts w:ascii="Times New Roman" w:hAnsi="Times New Roman" w:cs="Times New Roman"/>
          <w:sz w:val="28"/>
          <w:szCs w:val="28"/>
        </w:rPr>
      </w:pPr>
      <w:bookmarkStart w:id="20" w:name="sub_10365"/>
      <w:r w:rsidRPr="00A218AA">
        <w:rPr>
          <w:rFonts w:ascii="Times New Roman" w:hAnsi="Times New Roman" w:cs="Times New Roman"/>
          <w:sz w:val="28"/>
          <w:szCs w:val="28"/>
        </w:rPr>
        <w:t xml:space="preserve">При выявлении в результате рассмотрения уведомления о заключении государственного контракта с единственным поставщиком (подрядчиком, исполнителем) действий (бездействия), содержащего признаки административного правонарушения, применяются меры в соответствии с </w:t>
      </w:r>
      <w:hyperlink r:id="rId25" w:history="1">
        <w:r w:rsidRPr="00A218AA">
          <w:rPr>
            <w:rStyle w:val="afb"/>
            <w:rFonts w:ascii="Times New Roman" w:hAnsi="Times New Roman"/>
            <w:sz w:val="28"/>
            <w:szCs w:val="28"/>
          </w:rPr>
          <w:t>Кодексом</w:t>
        </w:r>
      </w:hyperlink>
      <w:r w:rsidRPr="00A218AA">
        <w:rPr>
          <w:rFonts w:ascii="Times New Roman" w:hAnsi="Times New Roman" w:cs="Times New Roman"/>
          <w:sz w:val="28"/>
          <w:szCs w:val="28"/>
        </w:rPr>
        <w:t xml:space="preserve"> Российской Федерации об административных правонарушениях.</w:t>
      </w:r>
    </w:p>
    <w:p w:rsidR="00E1041F" w:rsidRPr="00A218AA" w:rsidRDefault="00E1041F" w:rsidP="00D0691D">
      <w:pPr>
        <w:spacing w:after="0"/>
        <w:ind w:firstLine="709"/>
        <w:jc w:val="both"/>
        <w:rPr>
          <w:rFonts w:ascii="Times New Roman" w:hAnsi="Times New Roman" w:cs="Times New Roman"/>
          <w:sz w:val="28"/>
          <w:szCs w:val="28"/>
        </w:rPr>
      </w:pPr>
      <w:bookmarkStart w:id="21" w:name="sub_10366"/>
      <w:bookmarkEnd w:id="20"/>
      <w:proofErr w:type="gramStart"/>
      <w:r w:rsidRPr="00A218AA">
        <w:rPr>
          <w:rFonts w:ascii="Times New Roman" w:hAnsi="Times New Roman" w:cs="Times New Roman"/>
          <w:sz w:val="28"/>
          <w:szCs w:val="28"/>
        </w:rPr>
        <w:t>В случаях, если в ходе рассмотрения уведомления о заключении государственного контракта с единственным поставщиком (подрядчиком, исполнителем) выявлены факты совершения действия (бездействия), содержащего признаки состава преступления, Министерство в течение двух рабочих дней со дня выявления такого факта передает информацию о совершении указанного действия (бездействия) и подтверждающие такой факт документы в правоохранительные органы.</w:t>
      </w:r>
      <w:proofErr w:type="gramEnd"/>
    </w:p>
    <w:p w:rsidR="00E1041F" w:rsidRPr="00A218AA" w:rsidRDefault="00D0691D" w:rsidP="00D0691D">
      <w:pPr>
        <w:spacing w:after="0"/>
        <w:ind w:firstLine="709"/>
        <w:jc w:val="both"/>
        <w:rPr>
          <w:rFonts w:ascii="Times New Roman" w:hAnsi="Times New Roman" w:cs="Times New Roman"/>
          <w:sz w:val="28"/>
          <w:szCs w:val="28"/>
        </w:rPr>
      </w:pPr>
      <w:bookmarkStart w:id="22" w:name="sub_10367"/>
      <w:bookmarkEnd w:id="21"/>
      <w:r w:rsidRPr="00A218AA">
        <w:rPr>
          <w:rFonts w:ascii="Times New Roman" w:hAnsi="Times New Roman" w:cs="Times New Roman"/>
          <w:sz w:val="28"/>
          <w:szCs w:val="28"/>
        </w:rPr>
        <w:t>7.</w:t>
      </w:r>
      <w:r w:rsidR="00A218AA" w:rsidRPr="00A218AA">
        <w:rPr>
          <w:rFonts w:ascii="Times New Roman" w:hAnsi="Times New Roman" w:cs="Times New Roman"/>
          <w:sz w:val="28"/>
          <w:szCs w:val="28"/>
        </w:rPr>
        <w:t>5</w:t>
      </w:r>
      <w:r w:rsidR="00E1041F" w:rsidRPr="00A218AA">
        <w:rPr>
          <w:rFonts w:ascii="Times New Roman" w:hAnsi="Times New Roman" w:cs="Times New Roman"/>
          <w:sz w:val="28"/>
          <w:szCs w:val="28"/>
        </w:rPr>
        <w:t xml:space="preserve">. Продолжительность всех действий в рамках исполнения административной процедуры не должна превышать тридцать календарных дней </w:t>
      </w:r>
      <w:proofErr w:type="gramStart"/>
      <w:r w:rsidR="00E1041F" w:rsidRPr="00A218AA">
        <w:rPr>
          <w:rFonts w:ascii="Times New Roman" w:hAnsi="Times New Roman" w:cs="Times New Roman"/>
          <w:sz w:val="28"/>
          <w:szCs w:val="28"/>
        </w:rPr>
        <w:t>с даты поступления</w:t>
      </w:r>
      <w:proofErr w:type="gramEnd"/>
      <w:r w:rsidR="00E1041F" w:rsidRPr="00A218AA">
        <w:rPr>
          <w:rFonts w:ascii="Times New Roman" w:hAnsi="Times New Roman" w:cs="Times New Roman"/>
          <w:sz w:val="28"/>
          <w:szCs w:val="28"/>
        </w:rPr>
        <w:t xml:space="preserve"> уведомления в Министерство.</w:t>
      </w:r>
    </w:p>
    <w:p w:rsidR="00E1041F" w:rsidRPr="00A218AA" w:rsidRDefault="00D0691D" w:rsidP="00D0691D">
      <w:pPr>
        <w:spacing w:after="0"/>
        <w:ind w:firstLine="709"/>
        <w:jc w:val="both"/>
        <w:rPr>
          <w:rFonts w:ascii="Times New Roman" w:hAnsi="Times New Roman" w:cs="Times New Roman"/>
          <w:sz w:val="28"/>
          <w:szCs w:val="28"/>
        </w:rPr>
      </w:pPr>
      <w:bookmarkStart w:id="23" w:name="sub_10368"/>
      <w:bookmarkEnd w:id="22"/>
      <w:r w:rsidRPr="00A218AA">
        <w:rPr>
          <w:rFonts w:ascii="Times New Roman" w:hAnsi="Times New Roman" w:cs="Times New Roman"/>
          <w:sz w:val="28"/>
          <w:szCs w:val="28"/>
        </w:rPr>
        <w:t>7.</w:t>
      </w:r>
      <w:r w:rsidR="00A218AA" w:rsidRPr="00A218AA">
        <w:rPr>
          <w:rFonts w:ascii="Times New Roman" w:hAnsi="Times New Roman" w:cs="Times New Roman"/>
          <w:sz w:val="28"/>
          <w:szCs w:val="28"/>
        </w:rPr>
        <w:t>6</w:t>
      </w:r>
      <w:r w:rsidR="00E1041F" w:rsidRPr="00A218AA">
        <w:rPr>
          <w:rFonts w:ascii="Times New Roman" w:hAnsi="Times New Roman" w:cs="Times New Roman"/>
          <w:sz w:val="28"/>
          <w:szCs w:val="28"/>
        </w:rPr>
        <w:t>. Результатом административной процедуры является:</w:t>
      </w:r>
    </w:p>
    <w:bookmarkEnd w:id="23"/>
    <w:p w:rsidR="00E1041F" w:rsidRPr="00A218AA" w:rsidRDefault="00E1041F" w:rsidP="00D0691D">
      <w:pPr>
        <w:spacing w:after="0"/>
        <w:ind w:firstLine="709"/>
        <w:jc w:val="both"/>
        <w:rPr>
          <w:rFonts w:ascii="Times New Roman" w:hAnsi="Times New Roman" w:cs="Times New Roman"/>
          <w:sz w:val="28"/>
          <w:szCs w:val="28"/>
        </w:rPr>
      </w:pPr>
      <w:r w:rsidRPr="00A218AA">
        <w:rPr>
          <w:rFonts w:ascii="Times New Roman" w:hAnsi="Times New Roman" w:cs="Times New Roman"/>
          <w:sz w:val="28"/>
          <w:szCs w:val="28"/>
        </w:rPr>
        <w:t>внесение информации в реестр уведомлений о заключении контракта с единственным поставщиком (подрядчиком, исполнителем);</w:t>
      </w:r>
    </w:p>
    <w:p w:rsidR="00E1041F" w:rsidRPr="00A218AA" w:rsidRDefault="00E1041F" w:rsidP="00D0691D">
      <w:pPr>
        <w:spacing w:after="0"/>
        <w:ind w:firstLine="709"/>
        <w:jc w:val="both"/>
        <w:rPr>
          <w:rFonts w:ascii="Times New Roman" w:hAnsi="Times New Roman" w:cs="Times New Roman"/>
          <w:sz w:val="28"/>
          <w:szCs w:val="28"/>
        </w:rPr>
      </w:pPr>
      <w:r w:rsidRPr="00A218AA">
        <w:rPr>
          <w:rFonts w:ascii="Times New Roman" w:hAnsi="Times New Roman" w:cs="Times New Roman"/>
          <w:sz w:val="28"/>
          <w:szCs w:val="28"/>
        </w:rPr>
        <w:t>информация о совершении действия (бездействия), содержащего признаки состава преступления, направленная в правоохранительные органы в установленном порядке;</w:t>
      </w:r>
    </w:p>
    <w:p w:rsidR="006C597D" w:rsidRPr="00A218AA" w:rsidRDefault="00E1041F" w:rsidP="00D0691D">
      <w:pPr>
        <w:spacing w:after="0"/>
        <w:ind w:firstLine="709"/>
        <w:jc w:val="both"/>
        <w:rPr>
          <w:rFonts w:ascii="Times New Roman" w:hAnsi="Times New Roman" w:cs="Times New Roman"/>
          <w:sz w:val="28"/>
          <w:szCs w:val="28"/>
        </w:rPr>
      </w:pPr>
      <w:r w:rsidRPr="00A218AA">
        <w:rPr>
          <w:rFonts w:ascii="Times New Roman" w:hAnsi="Times New Roman" w:cs="Times New Roman"/>
          <w:sz w:val="28"/>
          <w:szCs w:val="28"/>
        </w:rPr>
        <w:t xml:space="preserve">принятие мер </w:t>
      </w:r>
      <w:proofErr w:type="gramStart"/>
      <w:r w:rsidRPr="00A218AA">
        <w:rPr>
          <w:rFonts w:ascii="Times New Roman" w:hAnsi="Times New Roman" w:cs="Times New Roman"/>
          <w:sz w:val="28"/>
          <w:szCs w:val="28"/>
        </w:rPr>
        <w:t xml:space="preserve">в соответствии с </w:t>
      </w:r>
      <w:hyperlink r:id="rId26" w:history="1">
        <w:r w:rsidRPr="00A218AA">
          <w:rPr>
            <w:rStyle w:val="afb"/>
            <w:rFonts w:ascii="Times New Roman" w:hAnsi="Times New Roman"/>
            <w:sz w:val="28"/>
            <w:szCs w:val="28"/>
          </w:rPr>
          <w:t>Кодексом</w:t>
        </w:r>
      </w:hyperlink>
      <w:r w:rsidRPr="00A218AA">
        <w:rPr>
          <w:rFonts w:ascii="Times New Roman" w:hAnsi="Times New Roman" w:cs="Times New Roman"/>
          <w:sz w:val="28"/>
          <w:szCs w:val="28"/>
        </w:rPr>
        <w:t xml:space="preserve"> Российской Федерации об административных правонарушениях при установлении нарушений </w:t>
      </w:r>
      <w:hyperlink r:id="rId27" w:history="1">
        <w:r w:rsidRPr="00A218AA">
          <w:rPr>
            <w:rStyle w:val="afb"/>
            <w:rFonts w:ascii="Times New Roman" w:hAnsi="Times New Roman"/>
            <w:sz w:val="28"/>
            <w:szCs w:val="28"/>
          </w:rPr>
          <w:t>законодательства</w:t>
        </w:r>
      </w:hyperlink>
      <w:r w:rsidRPr="00A218AA">
        <w:rPr>
          <w:rFonts w:ascii="Times New Roman" w:hAnsi="Times New Roman" w:cs="Times New Roman"/>
          <w:sz w:val="28"/>
          <w:szCs w:val="28"/>
        </w:rPr>
        <w:t xml:space="preserve"> в сфере</w:t>
      </w:r>
      <w:proofErr w:type="gramEnd"/>
      <w:r w:rsidRPr="00A218AA">
        <w:rPr>
          <w:rFonts w:ascii="Times New Roman" w:hAnsi="Times New Roman" w:cs="Times New Roman"/>
          <w:sz w:val="28"/>
          <w:szCs w:val="28"/>
        </w:rPr>
        <w:t xml:space="preserve"> закупок.</w:t>
      </w:r>
    </w:p>
    <w:p w:rsidR="00E1041F" w:rsidRPr="00A218AA" w:rsidRDefault="00E1041F" w:rsidP="00D0691D">
      <w:pPr>
        <w:spacing w:after="0"/>
      </w:pPr>
    </w:p>
    <w:p w:rsidR="005E055D" w:rsidRPr="00A218AA" w:rsidRDefault="000B34CC" w:rsidP="00246AE3">
      <w:pPr>
        <w:pStyle w:val="formattext"/>
        <w:shd w:val="clear" w:color="auto" w:fill="FFFFFF"/>
        <w:spacing w:before="0" w:beforeAutospacing="0" w:after="0" w:afterAutospacing="0" w:line="276" w:lineRule="auto"/>
        <w:jc w:val="center"/>
        <w:textAlignment w:val="baseline"/>
        <w:rPr>
          <w:b/>
          <w:bCs/>
          <w:spacing w:val="2"/>
          <w:sz w:val="28"/>
          <w:szCs w:val="28"/>
        </w:rPr>
      </w:pPr>
      <w:r w:rsidRPr="00A218AA">
        <w:rPr>
          <w:b/>
          <w:bCs/>
          <w:spacing w:val="2"/>
          <w:sz w:val="28"/>
          <w:szCs w:val="28"/>
        </w:rPr>
        <w:lastRenderedPageBreak/>
        <w:t>8</w:t>
      </w:r>
      <w:r w:rsidR="000D772F" w:rsidRPr="00A218AA">
        <w:rPr>
          <w:b/>
          <w:bCs/>
          <w:spacing w:val="2"/>
          <w:sz w:val="28"/>
          <w:szCs w:val="28"/>
        </w:rPr>
        <w:t xml:space="preserve">. </w:t>
      </w:r>
      <w:r w:rsidR="005E055D" w:rsidRPr="00A218AA">
        <w:rPr>
          <w:b/>
          <w:bCs/>
          <w:spacing w:val="2"/>
          <w:sz w:val="28"/>
          <w:szCs w:val="28"/>
        </w:rPr>
        <w:t xml:space="preserve">Порядок и формы </w:t>
      </w:r>
      <w:proofErr w:type="gramStart"/>
      <w:r w:rsidR="005E055D" w:rsidRPr="00A218AA">
        <w:rPr>
          <w:b/>
          <w:bCs/>
          <w:spacing w:val="2"/>
          <w:sz w:val="28"/>
          <w:szCs w:val="28"/>
        </w:rPr>
        <w:t>контроля за</w:t>
      </w:r>
      <w:proofErr w:type="gramEnd"/>
      <w:r w:rsidR="005E055D" w:rsidRPr="00A218AA">
        <w:rPr>
          <w:b/>
          <w:bCs/>
          <w:spacing w:val="2"/>
          <w:sz w:val="28"/>
          <w:szCs w:val="28"/>
        </w:rPr>
        <w:t xml:space="preserve"> исполнением государственной функции</w:t>
      </w:r>
    </w:p>
    <w:p w:rsidR="005E055D" w:rsidRPr="00A218AA" w:rsidRDefault="005E055D" w:rsidP="00246AE3">
      <w:pPr>
        <w:pStyle w:val="formattext"/>
        <w:shd w:val="clear" w:color="auto" w:fill="FFFFFF"/>
        <w:spacing w:before="0" w:beforeAutospacing="0" w:after="0" w:afterAutospacing="0" w:line="276" w:lineRule="auto"/>
        <w:jc w:val="center"/>
        <w:textAlignment w:val="baseline"/>
        <w:rPr>
          <w:b/>
          <w:bCs/>
          <w:spacing w:val="2"/>
          <w:sz w:val="28"/>
          <w:szCs w:val="28"/>
        </w:rPr>
      </w:pPr>
    </w:p>
    <w:p w:rsidR="005E055D" w:rsidRPr="00A218AA" w:rsidRDefault="000B34CC" w:rsidP="00246AE3">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8</w:t>
      </w:r>
      <w:r w:rsidR="000671D0" w:rsidRPr="00A218AA">
        <w:rPr>
          <w:spacing w:val="2"/>
          <w:sz w:val="28"/>
          <w:szCs w:val="28"/>
        </w:rPr>
        <w:t xml:space="preserve">.1. </w:t>
      </w:r>
      <w:proofErr w:type="gramStart"/>
      <w:r w:rsidR="000671D0" w:rsidRPr="00A218AA">
        <w:rPr>
          <w:spacing w:val="2"/>
          <w:sz w:val="28"/>
          <w:szCs w:val="28"/>
        </w:rPr>
        <w:t>Контроль за</w:t>
      </w:r>
      <w:proofErr w:type="gramEnd"/>
      <w:r w:rsidR="000671D0" w:rsidRPr="00A218AA">
        <w:rPr>
          <w:spacing w:val="2"/>
          <w:sz w:val="28"/>
          <w:szCs w:val="28"/>
        </w:rPr>
        <w:t xml:space="preserve"> исполнением государственной функции осуществляется в форме текущего контроля, проведения плановых и внеплановых проверок полноты и качества исполнения государственной функции.</w:t>
      </w:r>
    </w:p>
    <w:p w:rsidR="00BA1E6C" w:rsidRPr="00A218AA" w:rsidRDefault="000B34CC" w:rsidP="00246AE3">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8</w:t>
      </w:r>
      <w:r w:rsidR="00BA1E6C" w:rsidRPr="00A218AA">
        <w:rPr>
          <w:spacing w:val="2"/>
          <w:sz w:val="28"/>
          <w:szCs w:val="28"/>
        </w:rPr>
        <w:t xml:space="preserve">.2. Текущий </w:t>
      </w:r>
      <w:proofErr w:type="gramStart"/>
      <w:r w:rsidR="00BA1E6C" w:rsidRPr="00A218AA">
        <w:rPr>
          <w:spacing w:val="2"/>
          <w:sz w:val="28"/>
          <w:szCs w:val="28"/>
        </w:rPr>
        <w:t>контроль за</w:t>
      </w:r>
      <w:proofErr w:type="gramEnd"/>
      <w:r w:rsidR="00BA1E6C" w:rsidRPr="00A218AA">
        <w:rPr>
          <w:spacing w:val="2"/>
          <w:sz w:val="28"/>
          <w:szCs w:val="28"/>
        </w:rPr>
        <w:t xml:space="preserve"> соблюдением порядка и сроков исполнения административных процедур, предусмотренных Регламентом, осуществляется начальником ответственного отдела, заместителем министра, курирующим вопросы контроля в сфере закупок.</w:t>
      </w:r>
    </w:p>
    <w:p w:rsidR="005E055D" w:rsidRPr="00A218AA" w:rsidRDefault="000B34CC" w:rsidP="00246AE3">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8</w:t>
      </w:r>
      <w:r w:rsidR="000671D0" w:rsidRPr="00A218AA">
        <w:rPr>
          <w:spacing w:val="2"/>
          <w:sz w:val="28"/>
          <w:szCs w:val="28"/>
        </w:rPr>
        <w:t>.</w:t>
      </w:r>
      <w:r w:rsidR="00BA1E6C" w:rsidRPr="00A218AA">
        <w:rPr>
          <w:spacing w:val="2"/>
          <w:sz w:val="28"/>
          <w:szCs w:val="28"/>
        </w:rPr>
        <w:t>3</w:t>
      </w:r>
      <w:r w:rsidR="000671D0" w:rsidRPr="00A218AA">
        <w:rPr>
          <w:spacing w:val="2"/>
          <w:sz w:val="28"/>
          <w:szCs w:val="28"/>
        </w:rPr>
        <w:t xml:space="preserve">. Предметом контроля качества исполнения государственной функции является соблюдение законодательства о контрактной системе в сфере закупок товаров, работ, услуг для обеспечения государственных и муниципальных нужд и </w:t>
      </w:r>
      <w:r w:rsidR="000D772F" w:rsidRPr="00A218AA">
        <w:rPr>
          <w:spacing w:val="2"/>
          <w:sz w:val="28"/>
          <w:szCs w:val="28"/>
        </w:rPr>
        <w:t>данного Регламента</w:t>
      </w:r>
      <w:r w:rsidR="000671D0" w:rsidRPr="00A218AA">
        <w:rPr>
          <w:spacing w:val="2"/>
          <w:sz w:val="28"/>
          <w:szCs w:val="28"/>
        </w:rPr>
        <w:t>.</w:t>
      </w:r>
    </w:p>
    <w:p w:rsidR="005E055D" w:rsidRPr="00A218AA" w:rsidRDefault="000B34CC" w:rsidP="00246AE3">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8</w:t>
      </w:r>
      <w:r w:rsidR="000671D0" w:rsidRPr="00A218AA">
        <w:rPr>
          <w:spacing w:val="2"/>
          <w:sz w:val="28"/>
          <w:szCs w:val="28"/>
        </w:rPr>
        <w:t xml:space="preserve">.4. Проверки полноты и качества исполнения государственной функции осуществляются в виде плановых проверок начальником </w:t>
      </w:r>
      <w:r w:rsidR="00FE423A" w:rsidRPr="00A218AA">
        <w:rPr>
          <w:spacing w:val="2"/>
          <w:sz w:val="28"/>
          <w:szCs w:val="28"/>
        </w:rPr>
        <w:t xml:space="preserve">ответственного </w:t>
      </w:r>
      <w:r w:rsidR="000671D0" w:rsidRPr="00A218AA">
        <w:rPr>
          <w:spacing w:val="2"/>
          <w:sz w:val="28"/>
          <w:szCs w:val="28"/>
        </w:rPr>
        <w:t>отдела.</w:t>
      </w:r>
    </w:p>
    <w:p w:rsidR="005E055D" w:rsidRPr="00A218AA" w:rsidRDefault="000671D0" w:rsidP="00246AE3">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Внеплановые проверки проводятся по приказу Мин</w:t>
      </w:r>
      <w:r w:rsidR="00FE423A" w:rsidRPr="00A218AA">
        <w:rPr>
          <w:spacing w:val="2"/>
          <w:sz w:val="28"/>
          <w:szCs w:val="28"/>
        </w:rPr>
        <w:t>фина РА</w:t>
      </w:r>
      <w:r w:rsidRPr="00A218AA">
        <w:rPr>
          <w:spacing w:val="2"/>
          <w:sz w:val="28"/>
          <w:szCs w:val="28"/>
        </w:rPr>
        <w:t xml:space="preserve"> на основании поступивших жалоб заинтересованных лиц на решения, действия (бездействие) должностных лиц Мин</w:t>
      </w:r>
      <w:r w:rsidR="00FE423A" w:rsidRPr="00A218AA">
        <w:rPr>
          <w:spacing w:val="2"/>
          <w:sz w:val="28"/>
          <w:szCs w:val="28"/>
        </w:rPr>
        <w:t>фина РА</w:t>
      </w:r>
      <w:r w:rsidRPr="00A218AA">
        <w:rPr>
          <w:spacing w:val="2"/>
          <w:sz w:val="28"/>
          <w:szCs w:val="28"/>
        </w:rPr>
        <w:t xml:space="preserve"> при исполнении государственной функции, а также в случае выявления нарушений в ходе текущего контроля.</w:t>
      </w:r>
    </w:p>
    <w:p w:rsidR="005E055D" w:rsidRPr="00A218AA" w:rsidRDefault="000B34CC" w:rsidP="00246AE3">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8</w:t>
      </w:r>
      <w:r w:rsidR="000671D0" w:rsidRPr="00A218AA">
        <w:rPr>
          <w:spacing w:val="2"/>
          <w:sz w:val="28"/>
          <w:szCs w:val="28"/>
        </w:rPr>
        <w:t>.5. Должностные лица Мин</w:t>
      </w:r>
      <w:r w:rsidR="00FE423A" w:rsidRPr="00A218AA">
        <w:rPr>
          <w:spacing w:val="2"/>
          <w:sz w:val="28"/>
          <w:szCs w:val="28"/>
        </w:rPr>
        <w:t>фина РА</w:t>
      </w:r>
      <w:r w:rsidR="000671D0" w:rsidRPr="00A218AA">
        <w:rPr>
          <w:spacing w:val="2"/>
          <w:sz w:val="28"/>
          <w:szCs w:val="28"/>
        </w:rPr>
        <w:t xml:space="preserve"> за решения и действия (бездействие), принимаемые (осуществляемые) ими при исполнении государственной функции, несут ответственность в соответствии с законодательством Российской Федерации.</w:t>
      </w:r>
    </w:p>
    <w:p w:rsidR="005E055D" w:rsidRPr="00A218AA" w:rsidRDefault="000671D0" w:rsidP="00246AE3">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Персональная ответственность должностных лиц, государственных гражданских служащих Республики </w:t>
      </w:r>
      <w:r w:rsidR="00E01B50" w:rsidRPr="00A218AA">
        <w:rPr>
          <w:spacing w:val="2"/>
          <w:sz w:val="28"/>
          <w:szCs w:val="28"/>
        </w:rPr>
        <w:t>Алтай</w:t>
      </w:r>
      <w:r w:rsidRPr="00A218AA">
        <w:rPr>
          <w:spacing w:val="2"/>
          <w:sz w:val="28"/>
          <w:szCs w:val="28"/>
        </w:rPr>
        <w:t xml:space="preserve"> в Мин</w:t>
      </w:r>
      <w:r w:rsidR="00FE423A" w:rsidRPr="00A218AA">
        <w:rPr>
          <w:spacing w:val="2"/>
          <w:sz w:val="28"/>
          <w:szCs w:val="28"/>
        </w:rPr>
        <w:t>фине РА</w:t>
      </w:r>
      <w:r w:rsidRPr="00A218AA">
        <w:rPr>
          <w:spacing w:val="2"/>
          <w:sz w:val="28"/>
          <w:szCs w:val="28"/>
        </w:rPr>
        <w:t xml:space="preserve"> закрепляется в их должностных регламентах в соответствии с требованиями законодательства Российской Федерации.</w:t>
      </w:r>
    </w:p>
    <w:p w:rsidR="005E055D" w:rsidRPr="00A218AA" w:rsidRDefault="000B34CC" w:rsidP="00246AE3">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8</w:t>
      </w:r>
      <w:r w:rsidR="000671D0" w:rsidRPr="00A218AA">
        <w:rPr>
          <w:spacing w:val="2"/>
          <w:sz w:val="28"/>
          <w:szCs w:val="28"/>
        </w:rPr>
        <w:t xml:space="preserve">.6. </w:t>
      </w:r>
      <w:proofErr w:type="gramStart"/>
      <w:r w:rsidR="000671D0" w:rsidRPr="00A218AA">
        <w:rPr>
          <w:spacing w:val="2"/>
          <w:sz w:val="28"/>
          <w:szCs w:val="28"/>
        </w:rPr>
        <w:t>Контроль за</w:t>
      </w:r>
      <w:proofErr w:type="gramEnd"/>
      <w:r w:rsidR="000671D0" w:rsidRPr="00A218AA">
        <w:rPr>
          <w:spacing w:val="2"/>
          <w:sz w:val="28"/>
          <w:szCs w:val="28"/>
        </w:rPr>
        <w:t xml:space="preserve"> исполнением государственной функции со стороны граждан, их объединений и организаций является самостоятельной формой контроля и осуществляется путем направления обращений в Мин</w:t>
      </w:r>
      <w:r w:rsidR="00FE423A" w:rsidRPr="00A218AA">
        <w:rPr>
          <w:spacing w:val="2"/>
          <w:sz w:val="28"/>
          <w:szCs w:val="28"/>
        </w:rPr>
        <w:t>фин РА</w:t>
      </w:r>
      <w:r w:rsidR="000671D0" w:rsidRPr="00A218AA">
        <w:rPr>
          <w:spacing w:val="2"/>
          <w:sz w:val="28"/>
          <w:szCs w:val="28"/>
        </w:rPr>
        <w:t>, а также путем обжалования действий (бездействия) и решений, принимаемых (осуществляемых) в ходе исполнения государственной функции.</w:t>
      </w:r>
    </w:p>
    <w:p w:rsidR="00FE423A" w:rsidRPr="00A218AA" w:rsidRDefault="00FE423A" w:rsidP="00246AE3">
      <w:pPr>
        <w:pStyle w:val="formattext"/>
        <w:shd w:val="clear" w:color="auto" w:fill="FFFFFF"/>
        <w:spacing w:before="0" w:beforeAutospacing="0" w:after="0" w:afterAutospacing="0" w:line="276" w:lineRule="auto"/>
        <w:ind w:firstLine="709"/>
        <w:jc w:val="center"/>
        <w:textAlignment w:val="baseline"/>
        <w:rPr>
          <w:b/>
          <w:spacing w:val="2"/>
          <w:sz w:val="28"/>
          <w:szCs w:val="28"/>
        </w:rPr>
      </w:pPr>
    </w:p>
    <w:p w:rsidR="000671D0" w:rsidRPr="00A218AA" w:rsidRDefault="000B34CC" w:rsidP="00246AE3">
      <w:pPr>
        <w:pStyle w:val="formattext"/>
        <w:shd w:val="clear" w:color="auto" w:fill="FFFFFF"/>
        <w:spacing w:before="0" w:beforeAutospacing="0" w:after="0" w:afterAutospacing="0" w:line="276" w:lineRule="auto"/>
        <w:ind w:firstLine="709"/>
        <w:jc w:val="center"/>
        <w:textAlignment w:val="baseline"/>
        <w:rPr>
          <w:spacing w:val="2"/>
          <w:sz w:val="28"/>
          <w:szCs w:val="28"/>
        </w:rPr>
      </w:pPr>
      <w:r w:rsidRPr="00A218AA">
        <w:rPr>
          <w:b/>
          <w:spacing w:val="2"/>
          <w:sz w:val="28"/>
          <w:szCs w:val="28"/>
        </w:rPr>
        <w:t>9</w:t>
      </w:r>
      <w:r w:rsidR="005E055D" w:rsidRPr="00A218AA">
        <w:rPr>
          <w:b/>
          <w:spacing w:val="2"/>
          <w:sz w:val="28"/>
          <w:szCs w:val="28"/>
        </w:rPr>
        <w:t>. Досудебный (внесудебный) порядок обжалования решений и действий (бездействия) министерства, а также его должностных лиц</w:t>
      </w:r>
      <w:r w:rsidR="000671D0" w:rsidRPr="00A218AA">
        <w:rPr>
          <w:spacing w:val="2"/>
          <w:sz w:val="28"/>
          <w:szCs w:val="28"/>
        </w:rPr>
        <w:br/>
      </w:r>
    </w:p>
    <w:p w:rsidR="007F69C5" w:rsidRPr="00A218AA" w:rsidRDefault="000B34CC" w:rsidP="00246AE3">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lastRenderedPageBreak/>
        <w:t>9</w:t>
      </w:r>
      <w:r w:rsidR="000671D0" w:rsidRPr="00A218AA">
        <w:rPr>
          <w:spacing w:val="2"/>
          <w:sz w:val="28"/>
          <w:szCs w:val="28"/>
        </w:rPr>
        <w:t xml:space="preserve">.1. Решения и действия (бездействие) </w:t>
      </w:r>
      <w:r w:rsidR="000D772F" w:rsidRPr="00A218AA">
        <w:rPr>
          <w:spacing w:val="2"/>
          <w:sz w:val="28"/>
          <w:szCs w:val="28"/>
        </w:rPr>
        <w:t>Министерства</w:t>
      </w:r>
      <w:r w:rsidR="000671D0" w:rsidRPr="00A218AA">
        <w:rPr>
          <w:spacing w:val="2"/>
          <w:sz w:val="28"/>
          <w:szCs w:val="28"/>
        </w:rPr>
        <w:t>, его должностных лиц, принимаемые (осуществляемые) в ходе исполнения государственной функции, могут быть обжалованы заинтересованным лицом в досудебном (внесудебном) порядке.</w:t>
      </w:r>
    </w:p>
    <w:p w:rsidR="007F69C5" w:rsidRPr="00A218AA" w:rsidRDefault="000B34CC" w:rsidP="00246AE3">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9</w:t>
      </w:r>
      <w:r w:rsidR="000671D0" w:rsidRPr="00A218AA">
        <w:rPr>
          <w:spacing w:val="2"/>
          <w:sz w:val="28"/>
          <w:szCs w:val="28"/>
        </w:rPr>
        <w:t>.2. Основанием для начала досудебного (внесудебного) обжалования является поступление жалобы в Мин</w:t>
      </w:r>
      <w:r w:rsidR="00FE423A" w:rsidRPr="00A218AA">
        <w:rPr>
          <w:spacing w:val="2"/>
          <w:sz w:val="28"/>
          <w:szCs w:val="28"/>
        </w:rPr>
        <w:t>фин РА</w:t>
      </w:r>
      <w:r w:rsidR="000671D0" w:rsidRPr="00A218AA">
        <w:rPr>
          <w:spacing w:val="2"/>
          <w:sz w:val="28"/>
          <w:szCs w:val="28"/>
        </w:rPr>
        <w:t xml:space="preserve"> в ходе личного приема, в форме электронного документа или письменной форме.</w:t>
      </w:r>
    </w:p>
    <w:p w:rsidR="007F69C5" w:rsidRPr="00A218AA" w:rsidRDefault="000B34CC" w:rsidP="00246AE3">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9</w:t>
      </w:r>
      <w:r w:rsidR="000671D0" w:rsidRPr="00A218AA">
        <w:rPr>
          <w:spacing w:val="2"/>
          <w:sz w:val="28"/>
          <w:szCs w:val="28"/>
        </w:rPr>
        <w:t>.3. Предметом досудебного (внесудебного) обжалования являются:</w:t>
      </w:r>
    </w:p>
    <w:p w:rsidR="007F69C5" w:rsidRPr="00A218AA" w:rsidRDefault="00E01B50" w:rsidP="00246AE3">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w:t>
      </w:r>
      <w:r w:rsidR="000671D0" w:rsidRPr="00A218AA">
        <w:rPr>
          <w:spacing w:val="2"/>
          <w:sz w:val="28"/>
          <w:szCs w:val="28"/>
        </w:rPr>
        <w:t xml:space="preserve"> решения Мин</w:t>
      </w:r>
      <w:r w:rsidR="00FE423A" w:rsidRPr="00A218AA">
        <w:rPr>
          <w:spacing w:val="2"/>
          <w:sz w:val="28"/>
          <w:szCs w:val="28"/>
        </w:rPr>
        <w:t>фина РА</w:t>
      </w:r>
      <w:r w:rsidR="000671D0" w:rsidRPr="00A218AA">
        <w:rPr>
          <w:spacing w:val="2"/>
          <w:sz w:val="28"/>
          <w:szCs w:val="28"/>
        </w:rPr>
        <w:t xml:space="preserve"> или должностных лиц Мин</w:t>
      </w:r>
      <w:r w:rsidR="00FE423A" w:rsidRPr="00A218AA">
        <w:rPr>
          <w:spacing w:val="2"/>
          <w:sz w:val="28"/>
          <w:szCs w:val="28"/>
        </w:rPr>
        <w:t>фина РА</w:t>
      </w:r>
      <w:r w:rsidR="000671D0" w:rsidRPr="00A218AA">
        <w:rPr>
          <w:spacing w:val="2"/>
          <w:sz w:val="28"/>
          <w:szCs w:val="28"/>
        </w:rPr>
        <w:t>, принятые в ходе исполнения государственной функции;</w:t>
      </w:r>
    </w:p>
    <w:p w:rsidR="007F69C5" w:rsidRPr="00A218AA" w:rsidRDefault="00E01B50" w:rsidP="00246AE3">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w:t>
      </w:r>
      <w:r w:rsidR="000671D0" w:rsidRPr="00A218AA">
        <w:rPr>
          <w:spacing w:val="2"/>
          <w:sz w:val="28"/>
          <w:szCs w:val="28"/>
        </w:rPr>
        <w:t xml:space="preserve"> действия (бездействие) Мин</w:t>
      </w:r>
      <w:r w:rsidR="00FE423A" w:rsidRPr="00A218AA">
        <w:rPr>
          <w:spacing w:val="2"/>
          <w:sz w:val="28"/>
          <w:szCs w:val="28"/>
        </w:rPr>
        <w:t>фина РА</w:t>
      </w:r>
      <w:r w:rsidR="000671D0" w:rsidRPr="00A218AA">
        <w:rPr>
          <w:spacing w:val="2"/>
          <w:sz w:val="28"/>
          <w:szCs w:val="28"/>
        </w:rPr>
        <w:t xml:space="preserve"> или должностных лиц Мин</w:t>
      </w:r>
      <w:r w:rsidR="00FE423A" w:rsidRPr="00A218AA">
        <w:rPr>
          <w:spacing w:val="2"/>
          <w:sz w:val="28"/>
          <w:szCs w:val="28"/>
        </w:rPr>
        <w:t>фина РА</w:t>
      </w:r>
      <w:r w:rsidR="000671D0" w:rsidRPr="00A218AA">
        <w:rPr>
          <w:spacing w:val="2"/>
          <w:sz w:val="28"/>
          <w:szCs w:val="28"/>
        </w:rPr>
        <w:t>, осуществленные в ходе исполнения государственной функции.</w:t>
      </w:r>
    </w:p>
    <w:p w:rsidR="007F69C5" w:rsidRPr="00A218AA" w:rsidRDefault="000B34CC" w:rsidP="00246AE3">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9</w:t>
      </w:r>
      <w:r w:rsidR="000671D0" w:rsidRPr="00A218AA">
        <w:rPr>
          <w:spacing w:val="2"/>
          <w:sz w:val="28"/>
          <w:szCs w:val="28"/>
        </w:rPr>
        <w:t>.4. Жалоба на решения, действия (бездействие) должностных лиц Мин</w:t>
      </w:r>
      <w:r w:rsidR="00FE423A" w:rsidRPr="00A218AA">
        <w:rPr>
          <w:spacing w:val="2"/>
          <w:sz w:val="28"/>
          <w:szCs w:val="28"/>
        </w:rPr>
        <w:t>фина РА</w:t>
      </w:r>
      <w:r w:rsidR="000671D0" w:rsidRPr="00A218AA">
        <w:rPr>
          <w:spacing w:val="2"/>
          <w:sz w:val="28"/>
          <w:szCs w:val="28"/>
        </w:rPr>
        <w:t xml:space="preserve"> направляется </w:t>
      </w:r>
      <w:r w:rsidR="0013457B" w:rsidRPr="00A218AA">
        <w:rPr>
          <w:spacing w:val="2"/>
          <w:sz w:val="28"/>
          <w:szCs w:val="28"/>
        </w:rPr>
        <w:t>м</w:t>
      </w:r>
      <w:r w:rsidR="000671D0" w:rsidRPr="00A218AA">
        <w:rPr>
          <w:spacing w:val="2"/>
          <w:sz w:val="28"/>
          <w:szCs w:val="28"/>
        </w:rPr>
        <w:t>инистру.</w:t>
      </w:r>
    </w:p>
    <w:p w:rsidR="007F69C5" w:rsidRPr="00A218AA" w:rsidRDefault="000B34CC" w:rsidP="00246AE3">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9</w:t>
      </w:r>
      <w:r w:rsidR="000671D0" w:rsidRPr="00A218AA">
        <w:rPr>
          <w:spacing w:val="2"/>
          <w:sz w:val="28"/>
          <w:szCs w:val="28"/>
        </w:rPr>
        <w:t>.5. Жалоба, поступившая в Мин</w:t>
      </w:r>
      <w:r w:rsidR="00FE423A" w:rsidRPr="00A218AA">
        <w:rPr>
          <w:spacing w:val="2"/>
          <w:sz w:val="28"/>
          <w:szCs w:val="28"/>
        </w:rPr>
        <w:t>фин РА</w:t>
      </w:r>
      <w:r w:rsidR="000671D0" w:rsidRPr="00A218AA">
        <w:rPr>
          <w:spacing w:val="2"/>
          <w:sz w:val="28"/>
          <w:szCs w:val="28"/>
        </w:rPr>
        <w:t xml:space="preserve">, рассматривается в течение 30 дней со дня регистрации в </w:t>
      </w:r>
      <w:r w:rsidR="0013457B" w:rsidRPr="00A218AA">
        <w:rPr>
          <w:spacing w:val="2"/>
          <w:sz w:val="28"/>
          <w:szCs w:val="28"/>
        </w:rPr>
        <w:t>М</w:t>
      </w:r>
      <w:r w:rsidR="000671D0" w:rsidRPr="00A218AA">
        <w:rPr>
          <w:spacing w:val="2"/>
          <w:sz w:val="28"/>
          <w:szCs w:val="28"/>
        </w:rPr>
        <w:t>ин</w:t>
      </w:r>
      <w:r w:rsidR="00FE423A" w:rsidRPr="00A218AA">
        <w:rPr>
          <w:spacing w:val="2"/>
          <w:sz w:val="28"/>
          <w:szCs w:val="28"/>
        </w:rPr>
        <w:t>фин</w:t>
      </w:r>
      <w:r w:rsidR="0013457B" w:rsidRPr="00A218AA">
        <w:rPr>
          <w:spacing w:val="2"/>
          <w:sz w:val="28"/>
          <w:szCs w:val="28"/>
        </w:rPr>
        <w:t>е</w:t>
      </w:r>
      <w:r w:rsidR="00FE423A" w:rsidRPr="00A218AA">
        <w:rPr>
          <w:spacing w:val="2"/>
          <w:sz w:val="28"/>
          <w:szCs w:val="28"/>
        </w:rPr>
        <w:t xml:space="preserve"> РА</w:t>
      </w:r>
      <w:r w:rsidR="000671D0" w:rsidRPr="00A218AA">
        <w:rPr>
          <w:spacing w:val="2"/>
          <w:sz w:val="28"/>
          <w:szCs w:val="28"/>
        </w:rPr>
        <w:t>.</w:t>
      </w:r>
    </w:p>
    <w:p w:rsidR="007F69C5" w:rsidRPr="00A218AA" w:rsidRDefault="000B34CC" w:rsidP="00246AE3">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9</w:t>
      </w:r>
      <w:r w:rsidR="000671D0" w:rsidRPr="00A218AA">
        <w:rPr>
          <w:spacing w:val="2"/>
          <w:sz w:val="28"/>
          <w:szCs w:val="28"/>
        </w:rPr>
        <w:t xml:space="preserve">.6. В исключительных случаях, а также в случае направления запроса о предоставлении документов и материалов, необходимых для рассмотрения жалобы, </w:t>
      </w:r>
      <w:r w:rsidR="0013457B" w:rsidRPr="00A218AA">
        <w:rPr>
          <w:spacing w:val="2"/>
          <w:sz w:val="28"/>
          <w:szCs w:val="28"/>
        </w:rPr>
        <w:t>м</w:t>
      </w:r>
      <w:r w:rsidR="000671D0" w:rsidRPr="00A218AA">
        <w:rPr>
          <w:spacing w:val="2"/>
          <w:sz w:val="28"/>
          <w:szCs w:val="28"/>
        </w:rPr>
        <w:t>инистр вправе продлить срок ее рассмотрения, но не более чем на 30 дней, с одновременным уведомлением заинтересованного лица о продлении срока рассмотрения жалобы.</w:t>
      </w:r>
    </w:p>
    <w:p w:rsidR="00A6584C" w:rsidRPr="00A218AA" w:rsidRDefault="000B34CC" w:rsidP="00246AE3">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9</w:t>
      </w:r>
      <w:r w:rsidR="000671D0" w:rsidRPr="00A218AA">
        <w:rPr>
          <w:spacing w:val="2"/>
          <w:sz w:val="28"/>
          <w:szCs w:val="28"/>
        </w:rPr>
        <w:t>.7. Основания для приостановления рассмотрения жалобы отсутствуют.</w:t>
      </w:r>
    </w:p>
    <w:p w:rsidR="00A6584C" w:rsidRPr="00A218AA" w:rsidRDefault="000671D0" w:rsidP="00246AE3">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Ответ на жалобу не дается по основаниям, указанным в статье 11</w:t>
      </w:r>
      <w:r w:rsidRPr="00A218AA">
        <w:rPr>
          <w:rStyle w:val="apple-converted-space"/>
          <w:spacing w:val="2"/>
          <w:sz w:val="28"/>
          <w:szCs w:val="28"/>
        </w:rPr>
        <w:t> </w:t>
      </w:r>
      <w:hyperlink r:id="rId28" w:history="1">
        <w:r w:rsidRPr="00A218AA">
          <w:rPr>
            <w:rStyle w:val="af8"/>
            <w:color w:val="auto"/>
            <w:spacing w:val="2"/>
            <w:sz w:val="28"/>
            <w:szCs w:val="28"/>
            <w:u w:val="none"/>
          </w:rPr>
          <w:t xml:space="preserve">Федерального закона от 2 мая 2006 </w:t>
        </w:r>
        <w:r w:rsidR="000D772F" w:rsidRPr="00A218AA">
          <w:rPr>
            <w:rStyle w:val="af8"/>
            <w:color w:val="auto"/>
            <w:spacing w:val="2"/>
            <w:sz w:val="28"/>
            <w:szCs w:val="28"/>
            <w:u w:val="none"/>
          </w:rPr>
          <w:t>г.№</w:t>
        </w:r>
        <w:r w:rsidRPr="00A218AA">
          <w:rPr>
            <w:rStyle w:val="af8"/>
            <w:color w:val="auto"/>
            <w:spacing w:val="2"/>
            <w:sz w:val="28"/>
            <w:szCs w:val="28"/>
            <w:u w:val="none"/>
          </w:rPr>
          <w:t xml:space="preserve">59-ФЗ </w:t>
        </w:r>
        <w:r w:rsidR="000D772F" w:rsidRPr="00A218AA">
          <w:rPr>
            <w:rStyle w:val="af8"/>
            <w:color w:val="auto"/>
            <w:spacing w:val="2"/>
            <w:sz w:val="28"/>
            <w:szCs w:val="28"/>
            <w:u w:val="none"/>
          </w:rPr>
          <w:t>«</w:t>
        </w:r>
        <w:r w:rsidRPr="00A218AA">
          <w:rPr>
            <w:rStyle w:val="af8"/>
            <w:color w:val="auto"/>
            <w:spacing w:val="2"/>
            <w:sz w:val="28"/>
            <w:szCs w:val="28"/>
            <w:u w:val="none"/>
          </w:rPr>
          <w:t>О порядке рассмотрения обращений граждан Российской Федерации</w:t>
        </w:r>
        <w:r w:rsidR="000D772F" w:rsidRPr="00A218AA">
          <w:rPr>
            <w:rStyle w:val="af8"/>
            <w:color w:val="auto"/>
            <w:spacing w:val="2"/>
            <w:sz w:val="28"/>
            <w:szCs w:val="28"/>
            <w:u w:val="none"/>
          </w:rPr>
          <w:t>»</w:t>
        </w:r>
      </w:hyperlink>
      <w:r w:rsidRPr="00A218AA">
        <w:rPr>
          <w:spacing w:val="2"/>
          <w:sz w:val="28"/>
          <w:szCs w:val="28"/>
        </w:rPr>
        <w:t>.</w:t>
      </w:r>
    </w:p>
    <w:p w:rsidR="00A6584C" w:rsidRPr="00A218AA" w:rsidRDefault="000B34CC" w:rsidP="00246AE3">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9</w:t>
      </w:r>
      <w:r w:rsidR="000671D0" w:rsidRPr="00A218AA">
        <w:rPr>
          <w:spacing w:val="2"/>
          <w:sz w:val="28"/>
          <w:szCs w:val="28"/>
        </w:rPr>
        <w:t>.8. Каждое заинтересованное лицо имеет право получить информацию и документы, необходимые для обоснования и рассмотрения жалобы, а должностные лица Мин</w:t>
      </w:r>
      <w:r w:rsidR="00FE423A" w:rsidRPr="00A218AA">
        <w:rPr>
          <w:spacing w:val="2"/>
          <w:sz w:val="28"/>
          <w:szCs w:val="28"/>
        </w:rPr>
        <w:t>фина РА</w:t>
      </w:r>
      <w:r w:rsidR="000671D0" w:rsidRPr="00A218AA">
        <w:rPr>
          <w:spacing w:val="2"/>
          <w:sz w:val="28"/>
          <w:szCs w:val="28"/>
        </w:rPr>
        <w:t xml:space="preserve"> обязаны ему предоставить такую информацию, если нет ограничений, установленных законодательством Российской Федерации.</w:t>
      </w:r>
    </w:p>
    <w:p w:rsidR="00A6584C" w:rsidRPr="00A218AA" w:rsidRDefault="000B34CC" w:rsidP="00246AE3">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9</w:t>
      </w:r>
      <w:r w:rsidR="000671D0" w:rsidRPr="00A218AA">
        <w:rPr>
          <w:spacing w:val="2"/>
          <w:sz w:val="28"/>
          <w:szCs w:val="28"/>
        </w:rPr>
        <w:t>.9. По результатам рассмотрения жалобы должностное лицо Мин</w:t>
      </w:r>
      <w:r w:rsidR="0013457B" w:rsidRPr="00A218AA">
        <w:rPr>
          <w:spacing w:val="2"/>
          <w:sz w:val="28"/>
          <w:szCs w:val="28"/>
        </w:rPr>
        <w:t>фина РА</w:t>
      </w:r>
      <w:r w:rsidR="000671D0" w:rsidRPr="00A218AA">
        <w:rPr>
          <w:spacing w:val="2"/>
          <w:sz w:val="28"/>
          <w:szCs w:val="28"/>
        </w:rPr>
        <w:t>, уполномоченное на рассмотрение жалобы, принимает следующее решение:</w:t>
      </w:r>
    </w:p>
    <w:p w:rsidR="00A6584C" w:rsidRPr="00A218AA" w:rsidRDefault="00E01B50" w:rsidP="00246AE3">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 </w:t>
      </w:r>
      <w:r w:rsidR="000671D0" w:rsidRPr="00A218AA">
        <w:rPr>
          <w:spacing w:val="2"/>
          <w:sz w:val="28"/>
          <w:szCs w:val="28"/>
        </w:rPr>
        <w:t>об удовлетворении жалобы;</w:t>
      </w:r>
    </w:p>
    <w:p w:rsidR="00A6584C" w:rsidRPr="00A218AA" w:rsidRDefault="00E01B50" w:rsidP="00246AE3">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 </w:t>
      </w:r>
      <w:r w:rsidR="000671D0" w:rsidRPr="00A218AA">
        <w:rPr>
          <w:spacing w:val="2"/>
          <w:sz w:val="28"/>
          <w:szCs w:val="28"/>
        </w:rPr>
        <w:t>об отказе в удовлетворении жалобы.</w:t>
      </w:r>
    </w:p>
    <w:p w:rsidR="000671D0" w:rsidRPr="00A218AA" w:rsidRDefault="000671D0" w:rsidP="00246AE3">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A218AA">
        <w:rPr>
          <w:spacing w:val="2"/>
          <w:sz w:val="28"/>
          <w:szCs w:val="28"/>
        </w:rPr>
        <w:t xml:space="preserve">Ответ, содержащий результаты рассмотрения жалобы, направляется заинтересованному лицу в форме электронного документа по адресу </w:t>
      </w:r>
      <w:r w:rsidRPr="00A218AA">
        <w:rPr>
          <w:spacing w:val="2"/>
          <w:sz w:val="28"/>
          <w:szCs w:val="28"/>
        </w:rPr>
        <w:lastRenderedPageBreak/>
        <w:t>электронной почты или в письменной форме по почтовому адресу, указанному в жалобе.</w:t>
      </w:r>
    </w:p>
    <w:p w:rsidR="000D772F" w:rsidRPr="00A218AA" w:rsidRDefault="000D772F" w:rsidP="00246AE3">
      <w:pPr>
        <w:pStyle w:val="formattext"/>
        <w:shd w:val="clear" w:color="auto" w:fill="FFFFFF"/>
        <w:spacing w:before="0" w:beforeAutospacing="0" w:after="0" w:afterAutospacing="0" w:line="276" w:lineRule="auto"/>
        <w:ind w:firstLine="709"/>
        <w:jc w:val="both"/>
        <w:textAlignment w:val="baseline"/>
        <w:rPr>
          <w:spacing w:val="2"/>
          <w:sz w:val="28"/>
          <w:szCs w:val="28"/>
        </w:rPr>
      </w:pPr>
    </w:p>
    <w:p w:rsidR="00A6584C" w:rsidRPr="00A218AA" w:rsidRDefault="006015A8" w:rsidP="006015A8">
      <w:pPr>
        <w:pStyle w:val="formattext"/>
        <w:shd w:val="clear" w:color="auto" w:fill="FFFFFF"/>
        <w:spacing w:before="0" w:beforeAutospacing="0" w:after="0" w:afterAutospacing="0"/>
        <w:ind w:firstLine="709"/>
        <w:jc w:val="center"/>
        <w:textAlignment w:val="baseline"/>
        <w:rPr>
          <w:spacing w:val="2"/>
          <w:sz w:val="28"/>
          <w:szCs w:val="28"/>
        </w:rPr>
      </w:pPr>
      <w:r w:rsidRPr="00A218AA">
        <w:rPr>
          <w:spacing w:val="2"/>
          <w:sz w:val="28"/>
          <w:szCs w:val="28"/>
        </w:rPr>
        <w:t>_____________________</w:t>
      </w:r>
    </w:p>
    <w:p w:rsidR="000671D0" w:rsidRPr="00A218AA" w:rsidRDefault="000671D0" w:rsidP="00A6584C">
      <w:pPr>
        <w:pStyle w:val="a9"/>
        <w:widowControl w:val="0"/>
        <w:autoSpaceDE w:val="0"/>
        <w:autoSpaceDN w:val="0"/>
        <w:adjustRightInd w:val="0"/>
        <w:spacing w:after="0" w:line="240" w:lineRule="auto"/>
        <w:ind w:left="0" w:firstLine="709"/>
        <w:jc w:val="both"/>
        <w:rPr>
          <w:rFonts w:ascii="Times New Roman" w:hAnsi="Times New Roman" w:cs="Times New Roman"/>
          <w:b/>
          <w:sz w:val="28"/>
          <w:szCs w:val="28"/>
        </w:rPr>
      </w:pPr>
    </w:p>
    <w:p w:rsidR="00797F33" w:rsidRPr="00A218AA" w:rsidRDefault="00797F33" w:rsidP="00A6584C">
      <w:pPr>
        <w:pStyle w:val="a9"/>
        <w:widowControl w:val="0"/>
        <w:autoSpaceDE w:val="0"/>
        <w:autoSpaceDN w:val="0"/>
        <w:adjustRightInd w:val="0"/>
        <w:spacing w:after="0" w:line="240" w:lineRule="auto"/>
        <w:ind w:left="0" w:firstLine="709"/>
        <w:jc w:val="both"/>
        <w:rPr>
          <w:rFonts w:ascii="Times New Roman" w:hAnsi="Times New Roman" w:cs="Times New Roman"/>
          <w:b/>
          <w:sz w:val="28"/>
          <w:szCs w:val="28"/>
        </w:rPr>
      </w:pPr>
    </w:p>
    <w:p w:rsidR="00797F33" w:rsidRPr="00A218AA" w:rsidRDefault="00797F33" w:rsidP="00A6584C">
      <w:pPr>
        <w:pStyle w:val="a9"/>
        <w:widowControl w:val="0"/>
        <w:autoSpaceDE w:val="0"/>
        <w:autoSpaceDN w:val="0"/>
        <w:adjustRightInd w:val="0"/>
        <w:spacing w:after="0" w:line="240" w:lineRule="auto"/>
        <w:ind w:left="0" w:firstLine="709"/>
        <w:jc w:val="both"/>
        <w:rPr>
          <w:rFonts w:ascii="Times New Roman" w:hAnsi="Times New Roman" w:cs="Times New Roman"/>
          <w:b/>
          <w:sz w:val="28"/>
          <w:szCs w:val="28"/>
        </w:rPr>
      </w:pPr>
    </w:p>
    <w:p w:rsidR="00797F33" w:rsidRPr="00A218AA" w:rsidRDefault="00797F33" w:rsidP="00A6584C">
      <w:pPr>
        <w:pStyle w:val="a9"/>
        <w:widowControl w:val="0"/>
        <w:autoSpaceDE w:val="0"/>
        <w:autoSpaceDN w:val="0"/>
        <w:adjustRightInd w:val="0"/>
        <w:spacing w:after="0" w:line="240" w:lineRule="auto"/>
        <w:ind w:left="0" w:firstLine="709"/>
        <w:jc w:val="both"/>
        <w:rPr>
          <w:rFonts w:ascii="Times New Roman" w:hAnsi="Times New Roman" w:cs="Times New Roman"/>
          <w:b/>
          <w:sz w:val="28"/>
          <w:szCs w:val="28"/>
        </w:rPr>
      </w:pPr>
    </w:p>
    <w:p w:rsidR="00797F33" w:rsidRPr="00A218AA" w:rsidRDefault="00797F33" w:rsidP="00A6584C">
      <w:pPr>
        <w:pStyle w:val="a9"/>
        <w:widowControl w:val="0"/>
        <w:autoSpaceDE w:val="0"/>
        <w:autoSpaceDN w:val="0"/>
        <w:adjustRightInd w:val="0"/>
        <w:spacing w:after="0" w:line="240" w:lineRule="auto"/>
        <w:ind w:left="0" w:firstLine="709"/>
        <w:jc w:val="both"/>
        <w:rPr>
          <w:rFonts w:ascii="Times New Roman" w:hAnsi="Times New Roman" w:cs="Times New Roman"/>
          <w:b/>
          <w:sz w:val="28"/>
          <w:szCs w:val="28"/>
        </w:rPr>
      </w:pPr>
    </w:p>
    <w:p w:rsidR="00797F33" w:rsidRPr="00A218AA" w:rsidRDefault="00797F33" w:rsidP="00A6584C">
      <w:pPr>
        <w:pStyle w:val="a9"/>
        <w:widowControl w:val="0"/>
        <w:autoSpaceDE w:val="0"/>
        <w:autoSpaceDN w:val="0"/>
        <w:adjustRightInd w:val="0"/>
        <w:spacing w:after="0" w:line="240" w:lineRule="auto"/>
        <w:ind w:left="0" w:firstLine="709"/>
        <w:jc w:val="both"/>
        <w:rPr>
          <w:rFonts w:ascii="Times New Roman" w:hAnsi="Times New Roman" w:cs="Times New Roman"/>
          <w:b/>
          <w:sz w:val="28"/>
          <w:szCs w:val="28"/>
        </w:rPr>
      </w:pPr>
    </w:p>
    <w:p w:rsidR="00797F33" w:rsidRPr="00A218AA" w:rsidRDefault="00797F33" w:rsidP="00A6584C">
      <w:pPr>
        <w:pStyle w:val="a9"/>
        <w:widowControl w:val="0"/>
        <w:autoSpaceDE w:val="0"/>
        <w:autoSpaceDN w:val="0"/>
        <w:adjustRightInd w:val="0"/>
        <w:spacing w:after="0" w:line="240" w:lineRule="auto"/>
        <w:ind w:left="0" w:firstLine="709"/>
        <w:jc w:val="both"/>
        <w:rPr>
          <w:rFonts w:ascii="Times New Roman" w:hAnsi="Times New Roman" w:cs="Times New Roman"/>
          <w:b/>
          <w:sz w:val="28"/>
          <w:szCs w:val="28"/>
        </w:rPr>
      </w:pPr>
    </w:p>
    <w:p w:rsidR="00797F33" w:rsidRPr="00A218AA" w:rsidRDefault="00797F33" w:rsidP="00A6584C">
      <w:pPr>
        <w:pStyle w:val="a9"/>
        <w:widowControl w:val="0"/>
        <w:autoSpaceDE w:val="0"/>
        <w:autoSpaceDN w:val="0"/>
        <w:adjustRightInd w:val="0"/>
        <w:spacing w:after="0" w:line="240" w:lineRule="auto"/>
        <w:ind w:left="0" w:firstLine="709"/>
        <w:jc w:val="both"/>
        <w:rPr>
          <w:rFonts w:ascii="Times New Roman" w:hAnsi="Times New Roman" w:cs="Times New Roman"/>
          <w:b/>
          <w:sz w:val="28"/>
          <w:szCs w:val="28"/>
        </w:rPr>
      </w:pPr>
    </w:p>
    <w:p w:rsidR="00797F33" w:rsidRPr="00A218AA" w:rsidRDefault="00797F33" w:rsidP="00A6584C">
      <w:pPr>
        <w:pStyle w:val="a9"/>
        <w:widowControl w:val="0"/>
        <w:autoSpaceDE w:val="0"/>
        <w:autoSpaceDN w:val="0"/>
        <w:adjustRightInd w:val="0"/>
        <w:spacing w:after="0" w:line="240" w:lineRule="auto"/>
        <w:ind w:left="0" w:firstLine="709"/>
        <w:jc w:val="both"/>
        <w:rPr>
          <w:rFonts w:ascii="Times New Roman" w:hAnsi="Times New Roman" w:cs="Times New Roman"/>
          <w:b/>
          <w:sz w:val="28"/>
          <w:szCs w:val="28"/>
        </w:rPr>
      </w:pPr>
    </w:p>
    <w:p w:rsidR="00797F33" w:rsidRPr="00A218AA" w:rsidRDefault="00797F33" w:rsidP="00A6584C">
      <w:pPr>
        <w:pStyle w:val="a9"/>
        <w:widowControl w:val="0"/>
        <w:autoSpaceDE w:val="0"/>
        <w:autoSpaceDN w:val="0"/>
        <w:adjustRightInd w:val="0"/>
        <w:spacing w:after="0" w:line="240" w:lineRule="auto"/>
        <w:ind w:left="0" w:firstLine="709"/>
        <w:jc w:val="both"/>
        <w:rPr>
          <w:rFonts w:ascii="Times New Roman" w:hAnsi="Times New Roman" w:cs="Times New Roman"/>
          <w:b/>
          <w:sz w:val="28"/>
          <w:szCs w:val="28"/>
        </w:rPr>
      </w:pPr>
    </w:p>
    <w:p w:rsidR="00797F33" w:rsidRPr="00A218AA" w:rsidRDefault="00797F33" w:rsidP="00A6584C">
      <w:pPr>
        <w:pStyle w:val="a9"/>
        <w:widowControl w:val="0"/>
        <w:autoSpaceDE w:val="0"/>
        <w:autoSpaceDN w:val="0"/>
        <w:adjustRightInd w:val="0"/>
        <w:spacing w:after="0" w:line="240" w:lineRule="auto"/>
        <w:ind w:left="0" w:firstLine="709"/>
        <w:jc w:val="both"/>
        <w:rPr>
          <w:rFonts w:ascii="Times New Roman" w:hAnsi="Times New Roman" w:cs="Times New Roman"/>
          <w:b/>
          <w:sz w:val="28"/>
          <w:szCs w:val="28"/>
        </w:rPr>
      </w:pPr>
    </w:p>
    <w:p w:rsidR="00797F33" w:rsidRPr="00A218AA" w:rsidRDefault="00797F33" w:rsidP="00A6584C">
      <w:pPr>
        <w:pStyle w:val="a9"/>
        <w:widowControl w:val="0"/>
        <w:autoSpaceDE w:val="0"/>
        <w:autoSpaceDN w:val="0"/>
        <w:adjustRightInd w:val="0"/>
        <w:spacing w:after="0" w:line="240" w:lineRule="auto"/>
        <w:ind w:left="0" w:firstLine="709"/>
        <w:jc w:val="both"/>
        <w:rPr>
          <w:rFonts w:ascii="Times New Roman" w:hAnsi="Times New Roman" w:cs="Times New Roman"/>
          <w:b/>
          <w:sz w:val="28"/>
          <w:szCs w:val="28"/>
        </w:rPr>
      </w:pPr>
    </w:p>
    <w:p w:rsidR="00797F33" w:rsidRPr="00A218AA" w:rsidRDefault="00797F33" w:rsidP="00A6584C">
      <w:pPr>
        <w:pStyle w:val="a9"/>
        <w:widowControl w:val="0"/>
        <w:autoSpaceDE w:val="0"/>
        <w:autoSpaceDN w:val="0"/>
        <w:adjustRightInd w:val="0"/>
        <w:spacing w:after="0" w:line="240" w:lineRule="auto"/>
        <w:ind w:left="0" w:firstLine="709"/>
        <w:jc w:val="both"/>
        <w:rPr>
          <w:rFonts w:ascii="Times New Roman" w:hAnsi="Times New Roman" w:cs="Times New Roman"/>
          <w:b/>
          <w:sz w:val="28"/>
          <w:szCs w:val="28"/>
        </w:rPr>
      </w:pPr>
    </w:p>
    <w:p w:rsidR="00797F33" w:rsidRPr="00A218AA" w:rsidRDefault="00797F33" w:rsidP="00A6584C">
      <w:pPr>
        <w:pStyle w:val="a9"/>
        <w:widowControl w:val="0"/>
        <w:autoSpaceDE w:val="0"/>
        <w:autoSpaceDN w:val="0"/>
        <w:adjustRightInd w:val="0"/>
        <w:spacing w:after="0" w:line="240" w:lineRule="auto"/>
        <w:ind w:left="0" w:firstLine="709"/>
        <w:jc w:val="both"/>
        <w:rPr>
          <w:rFonts w:ascii="Times New Roman" w:hAnsi="Times New Roman" w:cs="Times New Roman"/>
          <w:b/>
          <w:sz w:val="28"/>
          <w:szCs w:val="28"/>
        </w:rPr>
      </w:pPr>
    </w:p>
    <w:p w:rsidR="00797F33" w:rsidRPr="00A218AA" w:rsidRDefault="00797F33" w:rsidP="00A6584C">
      <w:pPr>
        <w:pStyle w:val="a9"/>
        <w:widowControl w:val="0"/>
        <w:autoSpaceDE w:val="0"/>
        <w:autoSpaceDN w:val="0"/>
        <w:adjustRightInd w:val="0"/>
        <w:spacing w:after="0" w:line="240" w:lineRule="auto"/>
        <w:ind w:left="0" w:firstLine="709"/>
        <w:jc w:val="both"/>
        <w:rPr>
          <w:rFonts w:ascii="Times New Roman" w:hAnsi="Times New Roman" w:cs="Times New Roman"/>
          <w:b/>
          <w:sz w:val="28"/>
          <w:szCs w:val="28"/>
        </w:rPr>
      </w:pPr>
    </w:p>
    <w:p w:rsidR="00797F33" w:rsidRPr="00A218AA" w:rsidRDefault="00797F33" w:rsidP="00A6584C">
      <w:pPr>
        <w:pStyle w:val="a9"/>
        <w:widowControl w:val="0"/>
        <w:autoSpaceDE w:val="0"/>
        <w:autoSpaceDN w:val="0"/>
        <w:adjustRightInd w:val="0"/>
        <w:spacing w:after="0" w:line="240" w:lineRule="auto"/>
        <w:ind w:left="0" w:firstLine="709"/>
        <w:jc w:val="both"/>
        <w:rPr>
          <w:rFonts w:ascii="Times New Roman" w:hAnsi="Times New Roman" w:cs="Times New Roman"/>
          <w:b/>
          <w:sz w:val="28"/>
          <w:szCs w:val="28"/>
        </w:rPr>
      </w:pPr>
    </w:p>
    <w:p w:rsidR="00797F33" w:rsidRPr="00A218AA" w:rsidRDefault="00797F33" w:rsidP="00A6584C">
      <w:pPr>
        <w:pStyle w:val="a9"/>
        <w:widowControl w:val="0"/>
        <w:autoSpaceDE w:val="0"/>
        <w:autoSpaceDN w:val="0"/>
        <w:adjustRightInd w:val="0"/>
        <w:spacing w:after="0" w:line="240" w:lineRule="auto"/>
        <w:ind w:left="0" w:firstLine="709"/>
        <w:jc w:val="both"/>
        <w:rPr>
          <w:rFonts w:ascii="Times New Roman" w:hAnsi="Times New Roman" w:cs="Times New Roman"/>
          <w:b/>
          <w:sz w:val="28"/>
          <w:szCs w:val="28"/>
        </w:rPr>
      </w:pPr>
    </w:p>
    <w:p w:rsidR="00797F33" w:rsidRPr="00A218AA" w:rsidRDefault="00797F33" w:rsidP="00A6584C">
      <w:pPr>
        <w:pStyle w:val="a9"/>
        <w:widowControl w:val="0"/>
        <w:autoSpaceDE w:val="0"/>
        <w:autoSpaceDN w:val="0"/>
        <w:adjustRightInd w:val="0"/>
        <w:spacing w:after="0" w:line="240" w:lineRule="auto"/>
        <w:ind w:left="0" w:firstLine="709"/>
        <w:jc w:val="both"/>
        <w:rPr>
          <w:rFonts w:ascii="Times New Roman" w:hAnsi="Times New Roman" w:cs="Times New Roman"/>
          <w:b/>
          <w:sz w:val="28"/>
          <w:szCs w:val="28"/>
        </w:rPr>
      </w:pPr>
    </w:p>
    <w:p w:rsidR="00574968" w:rsidRPr="00A218AA" w:rsidRDefault="00574968" w:rsidP="00A6584C">
      <w:pPr>
        <w:spacing w:after="0" w:line="240" w:lineRule="auto"/>
        <w:jc w:val="both"/>
        <w:rPr>
          <w:rFonts w:ascii="Times New Roman" w:eastAsia="Times New Roman" w:hAnsi="Times New Roman" w:cs="Times New Roman"/>
          <w:b/>
          <w:bCs/>
          <w:sz w:val="28"/>
          <w:szCs w:val="28"/>
        </w:rPr>
      </w:pPr>
    </w:p>
    <w:p w:rsidR="00797F33" w:rsidRPr="00A218AA" w:rsidRDefault="00797F33" w:rsidP="000B34CC">
      <w:pPr>
        <w:spacing w:after="0" w:line="240" w:lineRule="auto"/>
        <w:jc w:val="center"/>
        <w:rPr>
          <w:rFonts w:ascii="Times New Roman" w:hAnsi="Times New Roman"/>
          <w:b/>
        </w:rPr>
      </w:pPr>
    </w:p>
    <w:p w:rsidR="00797F33" w:rsidRPr="00A218AA" w:rsidRDefault="00797F33" w:rsidP="000B34CC">
      <w:pPr>
        <w:spacing w:after="0" w:line="240" w:lineRule="auto"/>
        <w:jc w:val="center"/>
        <w:rPr>
          <w:rFonts w:ascii="Times New Roman" w:hAnsi="Times New Roman"/>
          <w:b/>
        </w:rPr>
      </w:pPr>
    </w:p>
    <w:p w:rsidR="00DE4E84" w:rsidRDefault="00DE4E84" w:rsidP="003220BA">
      <w:pPr>
        <w:pStyle w:val="a9"/>
        <w:widowControl w:val="0"/>
        <w:autoSpaceDE w:val="0"/>
        <w:autoSpaceDN w:val="0"/>
        <w:adjustRightInd w:val="0"/>
        <w:spacing w:after="0" w:line="240" w:lineRule="auto"/>
        <w:ind w:left="4536"/>
        <w:jc w:val="center"/>
        <w:rPr>
          <w:rFonts w:ascii="Times New Roman" w:hAnsi="Times New Roman"/>
          <w:sz w:val="24"/>
          <w:szCs w:val="24"/>
        </w:rPr>
      </w:pPr>
    </w:p>
    <w:p w:rsidR="00DE4E84" w:rsidRDefault="00DE4E84" w:rsidP="003220BA">
      <w:pPr>
        <w:pStyle w:val="a9"/>
        <w:widowControl w:val="0"/>
        <w:autoSpaceDE w:val="0"/>
        <w:autoSpaceDN w:val="0"/>
        <w:adjustRightInd w:val="0"/>
        <w:spacing w:after="0" w:line="240" w:lineRule="auto"/>
        <w:ind w:left="4536"/>
        <w:jc w:val="center"/>
        <w:rPr>
          <w:rFonts w:ascii="Times New Roman" w:hAnsi="Times New Roman"/>
          <w:sz w:val="24"/>
          <w:szCs w:val="24"/>
        </w:rPr>
      </w:pPr>
    </w:p>
    <w:p w:rsidR="00DE4E84" w:rsidRDefault="00DE4E84" w:rsidP="003220BA">
      <w:pPr>
        <w:pStyle w:val="a9"/>
        <w:widowControl w:val="0"/>
        <w:autoSpaceDE w:val="0"/>
        <w:autoSpaceDN w:val="0"/>
        <w:adjustRightInd w:val="0"/>
        <w:spacing w:after="0" w:line="240" w:lineRule="auto"/>
        <w:ind w:left="4536"/>
        <w:jc w:val="center"/>
        <w:rPr>
          <w:rFonts w:ascii="Times New Roman" w:hAnsi="Times New Roman"/>
          <w:sz w:val="24"/>
          <w:szCs w:val="24"/>
        </w:rPr>
      </w:pPr>
    </w:p>
    <w:p w:rsidR="00DE4E84" w:rsidRDefault="00DE4E84" w:rsidP="003220BA">
      <w:pPr>
        <w:pStyle w:val="a9"/>
        <w:widowControl w:val="0"/>
        <w:autoSpaceDE w:val="0"/>
        <w:autoSpaceDN w:val="0"/>
        <w:adjustRightInd w:val="0"/>
        <w:spacing w:after="0" w:line="240" w:lineRule="auto"/>
        <w:ind w:left="4536"/>
        <w:jc w:val="center"/>
        <w:rPr>
          <w:rFonts w:ascii="Times New Roman" w:hAnsi="Times New Roman"/>
          <w:sz w:val="24"/>
          <w:szCs w:val="24"/>
        </w:rPr>
      </w:pPr>
    </w:p>
    <w:p w:rsidR="00DE4E84" w:rsidRDefault="00DE4E84" w:rsidP="003220BA">
      <w:pPr>
        <w:pStyle w:val="a9"/>
        <w:widowControl w:val="0"/>
        <w:autoSpaceDE w:val="0"/>
        <w:autoSpaceDN w:val="0"/>
        <w:adjustRightInd w:val="0"/>
        <w:spacing w:after="0" w:line="240" w:lineRule="auto"/>
        <w:ind w:left="4536"/>
        <w:jc w:val="center"/>
        <w:rPr>
          <w:rFonts w:ascii="Times New Roman" w:hAnsi="Times New Roman"/>
          <w:sz w:val="24"/>
          <w:szCs w:val="24"/>
        </w:rPr>
      </w:pPr>
    </w:p>
    <w:p w:rsidR="00DE4E84" w:rsidRDefault="00DE4E84" w:rsidP="003220BA">
      <w:pPr>
        <w:pStyle w:val="a9"/>
        <w:widowControl w:val="0"/>
        <w:autoSpaceDE w:val="0"/>
        <w:autoSpaceDN w:val="0"/>
        <w:adjustRightInd w:val="0"/>
        <w:spacing w:after="0" w:line="240" w:lineRule="auto"/>
        <w:ind w:left="4536"/>
        <w:jc w:val="center"/>
        <w:rPr>
          <w:rFonts w:ascii="Times New Roman" w:hAnsi="Times New Roman"/>
          <w:sz w:val="24"/>
          <w:szCs w:val="24"/>
        </w:rPr>
      </w:pPr>
    </w:p>
    <w:p w:rsidR="00DE4E84" w:rsidRDefault="00DE4E84" w:rsidP="003220BA">
      <w:pPr>
        <w:pStyle w:val="a9"/>
        <w:widowControl w:val="0"/>
        <w:autoSpaceDE w:val="0"/>
        <w:autoSpaceDN w:val="0"/>
        <w:adjustRightInd w:val="0"/>
        <w:spacing w:after="0" w:line="240" w:lineRule="auto"/>
        <w:ind w:left="4536"/>
        <w:jc w:val="center"/>
        <w:rPr>
          <w:rFonts w:ascii="Times New Roman" w:hAnsi="Times New Roman"/>
          <w:sz w:val="24"/>
          <w:szCs w:val="24"/>
        </w:rPr>
      </w:pPr>
    </w:p>
    <w:p w:rsidR="00DE4E84" w:rsidRDefault="00DE4E84" w:rsidP="003220BA">
      <w:pPr>
        <w:pStyle w:val="a9"/>
        <w:widowControl w:val="0"/>
        <w:autoSpaceDE w:val="0"/>
        <w:autoSpaceDN w:val="0"/>
        <w:adjustRightInd w:val="0"/>
        <w:spacing w:after="0" w:line="240" w:lineRule="auto"/>
        <w:ind w:left="4536"/>
        <w:jc w:val="center"/>
        <w:rPr>
          <w:rFonts w:ascii="Times New Roman" w:hAnsi="Times New Roman"/>
          <w:sz w:val="24"/>
          <w:szCs w:val="24"/>
        </w:rPr>
      </w:pPr>
    </w:p>
    <w:p w:rsidR="00DE4E84" w:rsidRDefault="00DE4E84" w:rsidP="003220BA">
      <w:pPr>
        <w:pStyle w:val="a9"/>
        <w:widowControl w:val="0"/>
        <w:autoSpaceDE w:val="0"/>
        <w:autoSpaceDN w:val="0"/>
        <w:adjustRightInd w:val="0"/>
        <w:spacing w:after="0" w:line="240" w:lineRule="auto"/>
        <w:ind w:left="4536"/>
        <w:jc w:val="center"/>
        <w:rPr>
          <w:rFonts w:ascii="Times New Roman" w:hAnsi="Times New Roman"/>
          <w:sz w:val="24"/>
          <w:szCs w:val="24"/>
        </w:rPr>
      </w:pPr>
    </w:p>
    <w:p w:rsidR="00DE4E84" w:rsidRDefault="00DE4E84" w:rsidP="003220BA">
      <w:pPr>
        <w:pStyle w:val="a9"/>
        <w:widowControl w:val="0"/>
        <w:autoSpaceDE w:val="0"/>
        <w:autoSpaceDN w:val="0"/>
        <w:adjustRightInd w:val="0"/>
        <w:spacing w:after="0" w:line="240" w:lineRule="auto"/>
        <w:ind w:left="4536"/>
        <w:jc w:val="center"/>
        <w:rPr>
          <w:rFonts w:ascii="Times New Roman" w:hAnsi="Times New Roman"/>
          <w:sz w:val="24"/>
          <w:szCs w:val="24"/>
        </w:rPr>
      </w:pPr>
    </w:p>
    <w:p w:rsidR="00DE4E84" w:rsidRDefault="00DE4E84" w:rsidP="003220BA">
      <w:pPr>
        <w:pStyle w:val="a9"/>
        <w:widowControl w:val="0"/>
        <w:autoSpaceDE w:val="0"/>
        <w:autoSpaceDN w:val="0"/>
        <w:adjustRightInd w:val="0"/>
        <w:spacing w:after="0" w:line="240" w:lineRule="auto"/>
        <w:ind w:left="4536"/>
        <w:jc w:val="center"/>
        <w:rPr>
          <w:rFonts w:ascii="Times New Roman" w:hAnsi="Times New Roman"/>
          <w:sz w:val="24"/>
          <w:szCs w:val="24"/>
        </w:rPr>
      </w:pPr>
    </w:p>
    <w:p w:rsidR="00DE4E84" w:rsidRDefault="00DE4E84" w:rsidP="003220BA">
      <w:pPr>
        <w:pStyle w:val="a9"/>
        <w:widowControl w:val="0"/>
        <w:autoSpaceDE w:val="0"/>
        <w:autoSpaceDN w:val="0"/>
        <w:adjustRightInd w:val="0"/>
        <w:spacing w:after="0" w:line="240" w:lineRule="auto"/>
        <w:ind w:left="4536"/>
        <w:jc w:val="center"/>
        <w:rPr>
          <w:rFonts w:ascii="Times New Roman" w:hAnsi="Times New Roman"/>
          <w:sz w:val="24"/>
          <w:szCs w:val="24"/>
        </w:rPr>
      </w:pPr>
    </w:p>
    <w:p w:rsidR="00DE4E84" w:rsidRDefault="00DE4E84" w:rsidP="003220BA">
      <w:pPr>
        <w:pStyle w:val="a9"/>
        <w:widowControl w:val="0"/>
        <w:autoSpaceDE w:val="0"/>
        <w:autoSpaceDN w:val="0"/>
        <w:adjustRightInd w:val="0"/>
        <w:spacing w:after="0" w:line="240" w:lineRule="auto"/>
        <w:ind w:left="4536"/>
        <w:jc w:val="center"/>
        <w:rPr>
          <w:rFonts w:ascii="Times New Roman" w:hAnsi="Times New Roman"/>
          <w:sz w:val="24"/>
          <w:szCs w:val="24"/>
        </w:rPr>
      </w:pPr>
    </w:p>
    <w:p w:rsidR="00DE4E84" w:rsidRDefault="00DE4E84" w:rsidP="003220BA">
      <w:pPr>
        <w:pStyle w:val="a9"/>
        <w:widowControl w:val="0"/>
        <w:autoSpaceDE w:val="0"/>
        <w:autoSpaceDN w:val="0"/>
        <w:adjustRightInd w:val="0"/>
        <w:spacing w:after="0" w:line="240" w:lineRule="auto"/>
        <w:ind w:left="4536"/>
        <w:jc w:val="center"/>
        <w:rPr>
          <w:rFonts w:ascii="Times New Roman" w:hAnsi="Times New Roman"/>
          <w:sz w:val="24"/>
          <w:szCs w:val="24"/>
        </w:rPr>
      </w:pPr>
    </w:p>
    <w:p w:rsidR="00DE4E84" w:rsidRDefault="00DE4E84" w:rsidP="003220BA">
      <w:pPr>
        <w:pStyle w:val="a9"/>
        <w:widowControl w:val="0"/>
        <w:autoSpaceDE w:val="0"/>
        <w:autoSpaceDN w:val="0"/>
        <w:adjustRightInd w:val="0"/>
        <w:spacing w:after="0" w:line="240" w:lineRule="auto"/>
        <w:ind w:left="4536"/>
        <w:jc w:val="center"/>
        <w:rPr>
          <w:rFonts w:ascii="Times New Roman" w:hAnsi="Times New Roman"/>
          <w:sz w:val="24"/>
          <w:szCs w:val="24"/>
        </w:rPr>
      </w:pPr>
    </w:p>
    <w:p w:rsidR="00DE4E84" w:rsidRDefault="00DE4E84" w:rsidP="003220BA">
      <w:pPr>
        <w:pStyle w:val="a9"/>
        <w:widowControl w:val="0"/>
        <w:autoSpaceDE w:val="0"/>
        <w:autoSpaceDN w:val="0"/>
        <w:adjustRightInd w:val="0"/>
        <w:spacing w:after="0" w:line="240" w:lineRule="auto"/>
        <w:ind w:left="4536"/>
        <w:jc w:val="center"/>
        <w:rPr>
          <w:rFonts w:ascii="Times New Roman" w:hAnsi="Times New Roman"/>
          <w:sz w:val="24"/>
          <w:szCs w:val="24"/>
        </w:rPr>
      </w:pPr>
    </w:p>
    <w:p w:rsidR="00DE4E84" w:rsidRDefault="00DE4E84" w:rsidP="003220BA">
      <w:pPr>
        <w:pStyle w:val="a9"/>
        <w:widowControl w:val="0"/>
        <w:autoSpaceDE w:val="0"/>
        <w:autoSpaceDN w:val="0"/>
        <w:adjustRightInd w:val="0"/>
        <w:spacing w:after="0" w:line="240" w:lineRule="auto"/>
        <w:ind w:left="4536"/>
        <w:jc w:val="center"/>
        <w:rPr>
          <w:rFonts w:ascii="Times New Roman" w:hAnsi="Times New Roman"/>
          <w:sz w:val="24"/>
          <w:szCs w:val="24"/>
        </w:rPr>
      </w:pPr>
    </w:p>
    <w:p w:rsidR="00DE4E84" w:rsidRDefault="00DE4E84" w:rsidP="003220BA">
      <w:pPr>
        <w:pStyle w:val="a9"/>
        <w:widowControl w:val="0"/>
        <w:autoSpaceDE w:val="0"/>
        <w:autoSpaceDN w:val="0"/>
        <w:adjustRightInd w:val="0"/>
        <w:spacing w:after="0" w:line="240" w:lineRule="auto"/>
        <w:ind w:left="4536"/>
        <w:jc w:val="center"/>
        <w:rPr>
          <w:rFonts w:ascii="Times New Roman" w:hAnsi="Times New Roman"/>
          <w:sz w:val="24"/>
          <w:szCs w:val="24"/>
        </w:rPr>
      </w:pPr>
    </w:p>
    <w:p w:rsidR="00DE4E84" w:rsidRDefault="00DE4E84" w:rsidP="003220BA">
      <w:pPr>
        <w:pStyle w:val="a9"/>
        <w:widowControl w:val="0"/>
        <w:autoSpaceDE w:val="0"/>
        <w:autoSpaceDN w:val="0"/>
        <w:adjustRightInd w:val="0"/>
        <w:spacing w:after="0" w:line="240" w:lineRule="auto"/>
        <w:ind w:left="4536"/>
        <w:jc w:val="center"/>
        <w:rPr>
          <w:rFonts w:ascii="Times New Roman" w:hAnsi="Times New Roman"/>
          <w:sz w:val="24"/>
          <w:szCs w:val="24"/>
        </w:rPr>
      </w:pPr>
    </w:p>
    <w:p w:rsidR="00DE4E84" w:rsidRDefault="00DE4E84" w:rsidP="003220BA">
      <w:pPr>
        <w:pStyle w:val="a9"/>
        <w:widowControl w:val="0"/>
        <w:autoSpaceDE w:val="0"/>
        <w:autoSpaceDN w:val="0"/>
        <w:adjustRightInd w:val="0"/>
        <w:spacing w:after="0" w:line="240" w:lineRule="auto"/>
        <w:ind w:left="4536"/>
        <w:jc w:val="center"/>
        <w:rPr>
          <w:rFonts w:ascii="Times New Roman" w:hAnsi="Times New Roman"/>
          <w:sz w:val="24"/>
          <w:szCs w:val="24"/>
        </w:rPr>
      </w:pPr>
    </w:p>
    <w:p w:rsidR="00DE4E84" w:rsidRDefault="00DE4E84" w:rsidP="003220BA">
      <w:pPr>
        <w:pStyle w:val="a9"/>
        <w:widowControl w:val="0"/>
        <w:autoSpaceDE w:val="0"/>
        <w:autoSpaceDN w:val="0"/>
        <w:adjustRightInd w:val="0"/>
        <w:spacing w:after="0" w:line="240" w:lineRule="auto"/>
        <w:ind w:left="4536"/>
        <w:jc w:val="center"/>
        <w:rPr>
          <w:rFonts w:ascii="Times New Roman" w:hAnsi="Times New Roman"/>
          <w:sz w:val="24"/>
          <w:szCs w:val="24"/>
        </w:rPr>
      </w:pPr>
    </w:p>
    <w:p w:rsidR="00DE4E84" w:rsidRDefault="00DE4E84" w:rsidP="003220BA">
      <w:pPr>
        <w:pStyle w:val="a9"/>
        <w:widowControl w:val="0"/>
        <w:autoSpaceDE w:val="0"/>
        <w:autoSpaceDN w:val="0"/>
        <w:adjustRightInd w:val="0"/>
        <w:spacing w:after="0" w:line="240" w:lineRule="auto"/>
        <w:ind w:left="4536"/>
        <w:jc w:val="center"/>
        <w:rPr>
          <w:rFonts w:ascii="Times New Roman" w:hAnsi="Times New Roman"/>
          <w:sz w:val="24"/>
          <w:szCs w:val="24"/>
        </w:rPr>
      </w:pPr>
    </w:p>
    <w:p w:rsidR="00DE4E84" w:rsidRDefault="00DE4E84" w:rsidP="003220BA">
      <w:pPr>
        <w:pStyle w:val="a9"/>
        <w:widowControl w:val="0"/>
        <w:autoSpaceDE w:val="0"/>
        <w:autoSpaceDN w:val="0"/>
        <w:adjustRightInd w:val="0"/>
        <w:spacing w:after="0" w:line="240" w:lineRule="auto"/>
        <w:ind w:left="4536"/>
        <w:jc w:val="center"/>
        <w:rPr>
          <w:rFonts w:ascii="Times New Roman" w:hAnsi="Times New Roman"/>
          <w:sz w:val="24"/>
          <w:szCs w:val="24"/>
        </w:rPr>
      </w:pPr>
    </w:p>
    <w:p w:rsidR="00DE4E84" w:rsidRDefault="00DE4E84" w:rsidP="003220BA">
      <w:pPr>
        <w:pStyle w:val="a9"/>
        <w:widowControl w:val="0"/>
        <w:autoSpaceDE w:val="0"/>
        <w:autoSpaceDN w:val="0"/>
        <w:adjustRightInd w:val="0"/>
        <w:spacing w:after="0" w:line="240" w:lineRule="auto"/>
        <w:ind w:left="4536"/>
        <w:jc w:val="center"/>
        <w:rPr>
          <w:rFonts w:ascii="Times New Roman" w:hAnsi="Times New Roman"/>
          <w:sz w:val="24"/>
          <w:szCs w:val="24"/>
        </w:rPr>
      </w:pPr>
    </w:p>
    <w:p w:rsidR="00797F33" w:rsidRPr="00A218AA" w:rsidRDefault="00797F33" w:rsidP="003220BA">
      <w:pPr>
        <w:pStyle w:val="a9"/>
        <w:widowControl w:val="0"/>
        <w:autoSpaceDE w:val="0"/>
        <w:autoSpaceDN w:val="0"/>
        <w:adjustRightInd w:val="0"/>
        <w:spacing w:after="0" w:line="240" w:lineRule="auto"/>
        <w:ind w:left="4536"/>
        <w:jc w:val="center"/>
        <w:rPr>
          <w:rFonts w:ascii="Times New Roman" w:eastAsia="Times New Roman" w:hAnsi="Times New Roman" w:cs="Times New Roman"/>
          <w:bCs/>
          <w:sz w:val="24"/>
          <w:szCs w:val="24"/>
        </w:rPr>
      </w:pPr>
      <w:r w:rsidRPr="00A218AA">
        <w:rPr>
          <w:rFonts w:ascii="Times New Roman" w:hAnsi="Times New Roman"/>
          <w:sz w:val="24"/>
          <w:szCs w:val="24"/>
        </w:rPr>
        <w:lastRenderedPageBreak/>
        <w:t xml:space="preserve">Приложение 1 к </w:t>
      </w:r>
      <w:r w:rsidRPr="00A218AA">
        <w:rPr>
          <w:rFonts w:ascii="Times New Roman" w:eastAsia="Times New Roman" w:hAnsi="Times New Roman" w:cs="Times New Roman"/>
          <w:bCs/>
          <w:sz w:val="24"/>
          <w:szCs w:val="24"/>
        </w:rPr>
        <w:t>Административн</w:t>
      </w:r>
      <w:r w:rsidR="003220BA" w:rsidRPr="00A218AA">
        <w:rPr>
          <w:rFonts w:ascii="Times New Roman" w:eastAsia="Times New Roman" w:hAnsi="Times New Roman" w:cs="Times New Roman"/>
          <w:bCs/>
          <w:sz w:val="24"/>
          <w:szCs w:val="24"/>
        </w:rPr>
        <w:t>ому</w:t>
      </w:r>
      <w:r w:rsidRPr="00A218AA">
        <w:rPr>
          <w:rFonts w:ascii="Times New Roman" w:eastAsia="Times New Roman" w:hAnsi="Times New Roman" w:cs="Times New Roman"/>
          <w:bCs/>
          <w:sz w:val="24"/>
          <w:szCs w:val="24"/>
        </w:rPr>
        <w:t xml:space="preserve"> регламент</w:t>
      </w:r>
      <w:r w:rsidR="003220BA" w:rsidRPr="00A218AA">
        <w:rPr>
          <w:rFonts w:ascii="Times New Roman" w:eastAsia="Times New Roman" w:hAnsi="Times New Roman" w:cs="Times New Roman"/>
          <w:bCs/>
          <w:sz w:val="24"/>
          <w:szCs w:val="24"/>
        </w:rPr>
        <w:t>у</w:t>
      </w:r>
    </w:p>
    <w:p w:rsidR="00797F33" w:rsidRPr="00A218AA" w:rsidRDefault="00797F33" w:rsidP="003220BA">
      <w:pPr>
        <w:pStyle w:val="a9"/>
        <w:widowControl w:val="0"/>
        <w:autoSpaceDE w:val="0"/>
        <w:autoSpaceDN w:val="0"/>
        <w:adjustRightInd w:val="0"/>
        <w:spacing w:after="0" w:line="240" w:lineRule="auto"/>
        <w:ind w:left="4536"/>
        <w:jc w:val="center"/>
        <w:rPr>
          <w:rFonts w:ascii="Times New Roman" w:hAnsi="Times New Roman" w:cs="Times New Roman"/>
          <w:sz w:val="24"/>
          <w:szCs w:val="24"/>
        </w:rPr>
      </w:pPr>
      <w:r w:rsidRPr="00A218AA">
        <w:rPr>
          <w:rFonts w:ascii="Times New Roman" w:hAnsi="Times New Roman" w:cs="Times New Roman"/>
          <w:sz w:val="24"/>
          <w:szCs w:val="24"/>
        </w:rPr>
        <w:t>исполнения Министерством финансов Республики Алтай  государственной функции по осуществлению  контроля в сфере закупок товаров, работ, услуг для обеспечения государственных и муниципальных нужд</w:t>
      </w:r>
      <w:r w:rsidR="003220BA" w:rsidRPr="00A218AA">
        <w:rPr>
          <w:rFonts w:ascii="Times New Roman" w:hAnsi="Times New Roman" w:cs="Times New Roman"/>
          <w:sz w:val="24"/>
          <w:szCs w:val="24"/>
        </w:rPr>
        <w:t xml:space="preserve">, </w:t>
      </w:r>
      <w:r w:rsidRPr="00A218AA">
        <w:rPr>
          <w:rFonts w:ascii="Times New Roman" w:hAnsi="Times New Roman" w:cs="Times New Roman"/>
          <w:sz w:val="24"/>
          <w:szCs w:val="24"/>
        </w:rPr>
        <w:t>утвержденному приказом Минфина РА от «»___ 2015 г.</w:t>
      </w:r>
    </w:p>
    <w:p w:rsidR="00797F33" w:rsidRPr="00A218AA" w:rsidRDefault="00797F33" w:rsidP="003220BA">
      <w:pPr>
        <w:spacing w:after="0" w:line="240" w:lineRule="auto"/>
        <w:ind w:left="4536"/>
        <w:jc w:val="center"/>
        <w:rPr>
          <w:rFonts w:ascii="Times New Roman" w:hAnsi="Times New Roman"/>
          <w:b/>
          <w:sz w:val="24"/>
          <w:szCs w:val="24"/>
        </w:rPr>
      </w:pPr>
    </w:p>
    <w:p w:rsidR="00797F33" w:rsidRPr="00A218AA" w:rsidRDefault="00797F33" w:rsidP="003220BA">
      <w:pPr>
        <w:spacing w:after="0" w:line="240" w:lineRule="auto"/>
        <w:ind w:left="4536"/>
        <w:jc w:val="center"/>
        <w:rPr>
          <w:rFonts w:ascii="Times New Roman" w:hAnsi="Times New Roman"/>
          <w:b/>
          <w:sz w:val="24"/>
          <w:szCs w:val="24"/>
        </w:rPr>
      </w:pPr>
    </w:p>
    <w:p w:rsidR="00797F33" w:rsidRPr="00A218AA" w:rsidRDefault="00797F33" w:rsidP="000B34CC">
      <w:pPr>
        <w:spacing w:after="0" w:line="240" w:lineRule="auto"/>
        <w:jc w:val="center"/>
        <w:rPr>
          <w:rFonts w:ascii="Times New Roman" w:hAnsi="Times New Roman"/>
          <w:b/>
        </w:rPr>
      </w:pPr>
    </w:p>
    <w:p w:rsidR="000B34CC" w:rsidRPr="00A218AA" w:rsidRDefault="000B34CC" w:rsidP="000B34CC">
      <w:pPr>
        <w:spacing w:after="0" w:line="240" w:lineRule="auto"/>
        <w:jc w:val="center"/>
        <w:rPr>
          <w:rFonts w:ascii="Times New Roman" w:hAnsi="Times New Roman"/>
          <w:b/>
        </w:rPr>
      </w:pPr>
      <w:r w:rsidRPr="00A218AA">
        <w:rPr>
          <w:rFonts w:ascii="Times New Roman" w:hAnsi="Times New Roman"/>
          <w:b/>
        </w:rPr>
        <w:t>Примерная форма</w:t>
      </w:r>
    </w:p>
    <w:p w:rsidR="000B34CC" w:rsidRPr="00A218AA" w:rsidRDefault="000B34CC" w:rsidP="000B34CC">
      <w:pPr>
        <w:spacing w:after="0" w:line="240" w:lineRule="auto"/>
        <w:jc w:val="center"/>
        <w:rPr>
          <w:rFonts w:ascii="Times New Roman" w:hAnsi="Times New Roman"/>
        </w:rPr>
      </w:pPr>
      <w:r w:rsidRPr="00A218AA">
        <w:rPr>
          <w:rFonts w:ascii="Times New Roman" w:hAnsi="Times New Roman"/>
        </w:rPr>
        <w:t>обращения о согласовании заключения контракта с единственным поставщиком (исполнителем, подрядчиком)</w:t>
      </w:r>
    </w:p>
    <w:p w:rsidR="000B34CC" w:rsidRPr="00A218AA" w:rsidRDefault="000B34CC" w:rsidP="000B34CC">
      <w:pPr>
        <w:spacing w:after="0" w:line="240" w:lineRule="auto"/>
        <w:jc w:val="both"/>
        <w:rPr>
          <w:rFonts w:ascii="Times New Roman" w:hAnsi="Times New Roman"/>
          <w:color w:val="000000"/>
        </w:rPr>
      </w:pPr>
      <w:r w:rsidRPr="00A218AA">
        <w:rPr>
          <w:rFonts w:ascii="Times New Roman" w:hAnsi="Times New Roman"/>
          <w:color w:val="000000"/>
        </w:rPr>
        <w:t>____________________________________________________________________________________</w:t>
      </w:r>
    </w:p>
    <w:p w:rsidR="000B34CC" w:rsidRPr="00A218AA" w:rsidRDefault="000B34CC" w:rsidP="000B34CC">
      <w:pPr>
        <w:spacing w:after="0" w:line="240" w:lineRule="auto"/>
        <w:jc w:val="center"/>
        <w:rPr>
          <w:rFonts w:ascii="Times New Roman" w:hAnsi="Times New Roman"/>
          <w:color w:val="000000"/>
        </w:rPr>
      </w:pPr>
      <w:r w:rsidRPr="00A218AA">
        <w:rPr>
          <w:rFonts w:ascii="Times New Roman" w:hAnsi="Times New Roman"/>
          <w:color w:val="000000"/>
        </w:rPr>
        <w:t>(оформляется на бланке заказчика)</w:t>
      </w:r>
    </w:p>
    <w:p w:rsidR="000B34CC" w:rsidRPr="00A218AA" w:rsidRDefault="000B34CC" w:rsidP="000B34CC">
      <w:pPr>
        <w:spacing w:after="0" w:line="240" w:lineRule="auto"/>
        <w:ind w:left="5103"/>
        <w:rPr>
          <w:rFonts w:ascii="Times New Roman" w:hAnsi="Times New Roman"/>
          <w:color w:val="000000"/>
        </w:rPr>
      </w:pPr>
    </w:p>
    <w:p w:rsidR="000B34CC" w:rsidRPr="00A218AA" w:rsidRDefault="000B34CC" w:rsidP="000B34CC">
      <w:pPr>
        <w:spacing w:after="0" w:line="240" w:lineRule="auto"/>
        <w:ind w:left="5103"/>
        <w:rPr>
          <w:rFonts w:ascii="Times New Roman" w:hAnsi="Times New Roman"/>
          <w:color w:val="000000"/>
        </w:rPr>
      </w:pPr>
    </w:p>
    <w:p w:rsidR="003220BA" w:rsidRPr="00A218AA" w:rsidRDefault="003220BA" w:rsidP="003220BA">
      <w:pPr>
        <w:ind w:firstLine="709"/>
        <w:rPr>
          <w:rFonts w:ascii="Times New Roman" w:hAnsi="Times New Roman" w:cs="Times New Roman"/>
          <w:b/>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3"/>
        <w:gridCol w:w="4808"/>
      </w:tblGrid>
      <w:tr w:rsidR="003220BA" w:rsidRPr="00A218AA" w:rsidTr="00E22E70">
        <w:tc>
          <w:tcPr>
            <w:tcW w:w="5258" w:type="dxa"/>
            <w:hideMark/>
          </w:tcPr>
          <w:p w:rsidR="003220BA" w:rsidRPr="00A218AA" w:rsidRDefault="003220BA" w:rsidP="00E22E70">
            <w:pPr>
              <w:widowControl w:val="0"/>
              <w:autoSpaceDE w:val="0"/>
              <w:autoSpaceDN w:val="0"/>
              <w:adjustRightInd w:val="0"/>
              <w:jc w:val="both"/>
              <w:rPr>
                <w:rFonts w:ascii="Times New Roman" w:hAnsi="Times New Roman" w:cs="Times New Roman"/>
                <w:sz w:val="24"/>
                <w:szCs w:val="24"/>
              </w:rPr>
            </w:pPr>
            <w:r w:rsidRPr="00A218AA">
              <w:rPr>
                <w:rFonts w:ascii="Times New Roman" w:hAnsi="Times New Roman" w:cs="Times New Roman"/>
                <w:color w:val="000000"/>
                <w:sz w:val="24"/>
                <w:szCs w:val="24"/>
              </w:rPr>
              <w:t>«»____ 2015 г.  №_____</w:t>
            </w:r>
          </w:p>
        </w:tc>
        <w:tc>
          <w:tcPr>
            <w:tcW w:w="5258" w:type="dxa"/>
          </w:tcPr>
          <w:p w:rsidR="003220BA" w:rsidRPr="00A218AA" w:rsidRDefault="003220BA" w:rsidP="00E22E70">
            <w:pPr>
              <w:rPr>
                <w:rFonts w:ascii="Times New Roman" w:hAnsi="Times New Roman" w:cs="Times New Roman"/>
                <w:sz w:val="24"/>
                <w:szCs w:val="24"/>
              </w:rPr>
            </w:pPr>
            <w:r w:rsidRPr="00A218AA">
              <w:rPr>
                <w:rFonts w:ascii="Times New Roman" w:hAnsi="Times New Roman" w:cs="Times New Roman"/>
                <w:sz w:val="24"/>
                <w:szCs w:val="24"/>
              </w:rPr>
              <w:t>Министру финансов Республики Алтай</w:t>
            </w:r>
          </w:p>
          <w:p w:rsidR="003220BA" w:rsidRPr="00A218AA" w:rsidRDefault="003220BA" w:rsidP="00E22E70">
            <w:pPr>
              <w:rPr>
                <w:rFonts w:ascii="Times New Roman" w:hAnsi="Times New Roman" w:cs="Times New Roman"/>
                <w:sz w:val="24"/>
                <w:szCs w:val="24"/>
              </w:rPr>
            </w:pPr>
            <w:r w:rsidRPr="00A218AA">
              <w:rPr>
                <w:rFonts w:ascii="Times New Roman" w:hAnsi="Times New Roman" w:cs="Times New Roman"/>
                <w:sz w:val="24"/>
                <w:szCs w:val="24"/>
              </w:rPr>
              <w:t>О.В. Завьяловой</w:t>
            </w:r>
          </w:p>
          <w:p w:rsidR="003220BA" w:rsidRPr="00A218AA" w:rsidRDefault="003220BA" w:rsidP="00E22E70">
            <w:pPr>
              <w:rPr>
                <w:rFonts w:ascii="Times New Roman" w:hAnsi="Times New Roman" w:cs="Times New Roman"/>
                <w:sz w:val="24"/>
                <w:szCs w:val="24"/>
              </w:rPr>
            </w:pPr>
          </w:p>
          <w:p w:rsidR="003220BA" w:rsidRPr="00A218AA" w:rsidRDefault="003220BA" w:rsidP="00E22E70">
            <w:pPr>
              <w:widowControl w:val="0"/>
              <w:autoSpaceDE w:val="0"/>
              <w:autoSpaceDN w:val="0"/>
              <w:adjustRightInd w:val="0"/>
              <w:jc w:val="both"/>
              <w:rPr>
                <w:rFonts w:ascii="Times New Roman" w:hAnsi="Times New Roman" w:cs="Times New Roman"/>
                <w:b/>
                <w:sz w:val="24"/>
                <w:szCs w:val="24"/>
              </w:rPr>
            </w:pPr>
          </w:p>
        </w:tc>
      </w:tr>
    </w:tbl>
    <w:p w:rsidR="000B34CC" w:rsidRPr="00A218AA" w:rsidRDefault="000B34CC" w:rsidP="000B34CC">
      <w:pPr>
        <w:spacing w:after="0" w:line="240" w:lineRule="auto"/>
        <w:ind w:left="5103"/>
        <w:rPr>
          <w:rFonts w:ascii="Times New Roman" w:hAnsi="Times New Roman"/>
          <w:color w:val="000000"/>
          <w:sz w:val="24"/>
          <w:szCs w:val="24"/>
        </w:rPr>
      </w:pPr>
    </w:p>
    <w:p w:rsidR="000B34CC" w:rsidRPr="00A218AA" w:rsidRDefault="000B34CC" w:rsidP="000B34CC">
      <w:pPr>
        <w:spacing w:after="0" w:line="240" w:lineRule="auto"/>
        <w:jc w:val="center"/>
        <w:rPr>
          <w:rFonts w:ascii="Times New Roman" w:hAnsi="Times New Roman"/>
          <w:color w:val="000000"/>
          <w:sz w:val="24"/>
          <w:szCs w:val="24"/>
        </w:rPr>
      </w:pPr>
    </w:p>
    <w:p w:rsidR="000B34CC" w:rsidRPr="00A218AA" w:rsidRDefault="000B34CC" w:rsidP="000B34CC">
      <w:pPr>
        <w:spacing w:after="0" w:line="240" w:lineRule="auto"/>
        <w:jc w:val="center"/>
        <w:rPr>
          <w:rFonts w:ascii="Times New Roman" w:hAnsi="Times New Roman"/>
          <w:color w:val="000000"/>
          <w:sz w:val="24"/>
          <w:szCs w:val="24"/>
        </w:rPr>
      </w:pPr>
    </w:p>
    <w:p w:rsidR="000B34CC" w:rsidRPr="00A218AA" w:rsidRDefault="000B34CC" w:rsidP="000B34CC">
      <w:pPr>
        <w:spacing w:after="0" w:line="240" w:lineRule="auto"/>
        <w:jc w:val="center"/>
        <w:rPr>
          <w:rFonts w:ascii="Times New Roman" w:hAnsi="Times New Roman"/>
          <w:color w:val="000000"/>
          <w:sz w:val="24"/>
          <w:szCs w:val="24"/>
        </w:rPr>
      </w:pPr>
      <w:r w:rsidRPr="00A218AA">
        <w:rPr>
          <w:rFonts w:ascii="Times New Roman" w:hAnsi="Times New Roman"/>
          <w:color w:val="000000"/>
          <w:sz w:val="24"/>
          <w:szCs w:val="24"/>
        </w:rPr>
        <w:t xml:space="preserve">Уважаемая </w:t>
      </w:r>
      <w:r w:rsidR="003220BA" w:rsidRPr="00A218AA">
        <w:rPr>
          <w:rFonts w:ascii="Times New Roman" w:hAnsi="Times New Roman"/>
          <w:color w:val="000000"/>
          <w:sz w:val="24"/>
          <w:szCs w:val="24"/>
        </w:rPr>
        <w:t>Ольга Владимировна</w:t>
      </w:r>
      <w:r w:rsidRPr="00A218AA">
        <w:rPr>
          <w:rFonts w:ascii="Times New Roman" w:hAnsi="Times New Roman"/>
          <w:color w:val="000000"/>
          <w:sz w:val="24"/>
          <w:szCs w:val="24"/>
        </w:rPr>
        <w:t>!</w:t>
      </w:r>
    </w:p>
    <w:p w:rsidR="000B34CC" w:rsidRPr="00A218AA" w:rsidRDefault="000B34CC" w:rsidP="000B34CC">
      <w:pPr>
        <w:spacing w:after="0" w:line="240" w:lineRule="auto"/>
        <w:jc w:val="center"/>
        <w:rPr>
          <w:rFonts w:ascii="Times New Roman" w:hAnsi="Times New Roman"/>
          <w:color w:val="000000"/>
          <w:sz w:val="24"/>
          <w:szCs w:val="24"/>
        </w:rPr>
      </w:pPr>
    </w:p>
    <w:p w:rsidR="000B34CC" w:rsidRPr="00A218AA" w:rsidRDefault="000B34CC" w:rsidP="000B34CC">
      <w:pPr>
        <w:pStyle w:val="11"/>
        <w:shd w:val="clear" w:color="auto" w:fill="auto"/>
        <w:tabs>
          <w:tab w:val="left" w:leader="underscore" w:pos="2787"/>
        </w:tabs>
        <w:spacing w:before="0" w:line="240" w:lineRule="auto"/>
        <w:ind w:left="20"/>
        <w:jc w:val="both"/>
        <w:rPr>
          <w:color w:val="000000"/>
          <w:sz w:val="24"/>
          <w:szCs w:val="24"/>
        </w:rPr>
      </w:pPr>
      <w:r w:rsidRPr="00A218AA">
        <w:rPr>
          <w:color w:val="000000"/>
          <w:sz w:val="24"/>
          <w:szCs w:val="24"/>
        </w:rPr>
        <w:t>____________________________ (наименование заказчика) просит Вас согласовать заключение государственного контракта с единственным поставщиком (исполнителем, подрядчиком)________________</w:t>
      </w:r>
      <w:r w:rsidRPr="00A218AA">
        <w:rPr>
          <w:sz w:val="24"/>
          <w:szCs w:val="24"/>
        </w:rPr>
        <w:t>_______</w:t>
      </w:r>
      <w:r w:rsidRPr="00A218AA">
        <w:rPr>
          <w:color w:val="000000"/>
          <w:sz w:val="24"/>
          <w:szCs w:val="24"/>
        </w:rPr>
        <w:t xml:space="preserve">(наименование) на поставку___, оказание услуг____, выполнение работ (указать предмет закупки) по цене____________________. </w:t>
      </w:r>
    </w:p>
    <w:p w:rsidR="000B34CC" w:rsidRPr="00A218AA" w:rsidRDefault="000B34CC" w:rsidP="000B34CC">
      <w:pPr>
        <w:pStyle w:val="11"/>
        <w:shd w:val="clear" w:color="auto" w:fill="auto"/>
        <w:tabs>
          <w:tab w:val="left" w:leader="underscore" w:pos="2787"/>
        </w:tabs>
        <w:spacing w:before="0" w:line="240" w:lineRule="auto"/>
        <w:ind w:left="20"/>
        <w:jc w:val="both"/>
        <w:rPr>
          <w:sz w:val="24"/>
          <w:szCs w:val="24"/>
        </w:rPr>
      </w:pPr>
    </w:p>
    <w:p w:rsidR="000B34CC" w:rsidRPr="00A218AA" w:rsidRDefault="000B34CC" w:rsidP="000B34CC">
      <w:pPr>
        <w:pStyle w:val="11"/>
        <w:shd w:val="clear" w:color="auto" w:fill="auto"/>
        <w:spacing w:before="0" w:line="240" w:lineRule="auto"/>
        <w:ind w:left="20" w:firstLine="689"/>
        <w:jc w:val="both"/>
        <w:rPr>
          <w:color w:val="000000"/>
          <w:sz w:val="24"/>
          <w:szCs w:val="24"/>
        </w:rPr>
      </w:pPr>
      <w:r w:rsidRPr="00A218AA">
        <w:rPr>
          <w:color w:val="000000"/>
          <w:sz w:val="24"/>
          <w:szCs w:val="24"/>
        </w:rPr>
        <w:t xml:space="preserve">Извещение о проведении (указать способ определения поставщика) №______________ размещено на официальном сайте РФ </w:t>
      </w:r>
      <w:hyperlink r:id="rId29" w:history="1">
        <w:r w:rsidRPr="00A218AA">
          <w:rPr>
            <w:rStyle w:val="af8"/>
            <w:sz w:val="24"/>
            <w:szCs w:val="24"/>
            <w:lang w:val="en-US"/>
          </w:rPr>
          <w:t>www</w:t>
        </w:r>
        <w:r w:rsidRPr="00A218AA">
          <w:rPr>
            <w:rStyle w:val="af8"/>
            <w:sz w:val="24"/>
            <w:szCs w:val="24"/>
          </w:rPr>
          <w:t>.</w:t>
        </w:r>
        <w:proofErr w:type="spellStart"/>
        <w:r w:rsidRPr="00A218AA">
          <w:rPr>
            <w:rStyle w:val="af8"/>
            <w:sz w:val="24"/>
            <w:szCs w:val="24"/>
            <w:lang w:val="en-US"/>
          </w:rPr>
          <w:t>zakupki</w:t>
        </w:r>
        <w:proofErr w:type="spellEnd"/>
        <w:r w:rsidRPr="00A218AA">
          <w:rPr>
            <w:rStyle w:val="af8"/>
            <w:sz w:val="24"/>
            <w:szCs w:val="24"/>
          </w:rPr>
          <w:t>.</w:t>
        </w:r>
        <w:proofErr w:type="spellStart"/>
        <w:r w:rsidRPr="00A218AA">
          <w:rPr>
            <w:rStyle w:val="af8"/>
            <w:sz w:val="24"/>
            <w:szCs w:val="24"/>
            <w:lang w:val="en-US"/>
          </w:rPr>
          <w:t>gov</w:t>
        </w:r>
        <w:proofErr w:type="spellEnd"/>
        <w:r w:rsidRPr="00A218AA">
          <w:rPr>
            <w:rStyle w:val="af8"/>
            <w:sz w:val="24"/>
            <w:szCs w:val="24"/>
          </w:rPr>
          <w:t>.</w:t>
        </w:r>
        <w:proofErr w:type="spellStart"/>
        <w:r w:rsidRPr="00A218AA">
          <w:rPr>
            <w:rStyle w:val="af8"/>
            <w:sz w:val="24"/>
            <w:szCs w:val="24"/>
            <w:lang w:val="en-US"/>
          </w:rPr>
          <w:t>ru</w:t>
        </w:r>
        <w:proofErr w:type="spellEnd"/>
      </w:hyperlink>
      <w:r w:rsidRPr="00A218AA">
        <w:rPr>
          <w:color w:val="000000"/>
          <w:sz w:val="24"/>
          <w:szCs w:val="24"/>
        </w:rPr>
        <w:t>«___»_______20___ г.</w:t>
      </w:r>
    </w:p>
    <w:p w:rsidR="000B34CC" w:rsidRPr="00A218AA" w:rsidRDefault="000B34CC" w:rsidP="000B34CC">
      <w:pPr>
        <w:pStyle w:val="11"/>
        <w:shd w:val="clear" w:color="auto" w:fill="auto"/>
        <w:spacing w:before="0" w:line="240" w:lineRule="auto"/>
        <w:ind w:left="20" w:firstLine="689"/>
        <w:jc w:val="both"/>
        <w:rPr>
          <w:color w:val="000000"/>
          <w:sz w:val="24"/>
          <w:szCs w:val="24"/>
        </w:rPr>
      </w:pPr>
    </w:p>
    <w:p w:rsidR="000B34CC" w:rsidRPr="00A218AA" w:rsidRDefault="000B34CC" w:rsidP="000B34CC">
      <w:pPr>
        <w:autoSpaceDE w:val="0"/>
        <w:autoSpaceDN w:val="0"/>
        <w:adjustRightInd w:val="0"/>
        <w:spacing w:after="0" w:line="240" w:lineRule="auto"/>
        <w:ind w:firstLine="709"/>
        <w:jc w:val="both"/>
        <w:rPr>
          <w:rFonts w:ascii="Times New Roman" w:hAnsi="Times New Roman"/>
          <w:sz w:val="24"/>
          <w:szCs w:val="24"/>
        </w:rPr>
      </w:pPr>
      <w:r w:rsidRPr="00A218AA">
        <w:rPr>
          <w:rFonts w:ascii="Times New Roman" w:hAnsi="Times New Roman"/>
          <w:color w:val="000000"/>
          <w:sz w:val="24"/>
          <w:szCs w:val="24"/>
        </w:rPr>
        <w:t xml:space="preserve">Согласно протоколу № ______  от «___»_______20___ г. </w:t>
      </w:r>
      <w:r w:rsidRPr="00A218AA">
        <w:rPr>
          <w:rFonts w:ascii="Times New Roman" w:hAnsi="Times New Roman"/>
          <w:sz w:val="24"/>
          <w:szCs w:val="24"/>
        </w:rPr>
        <w:t xml:space="preserve">открытый конкурс, конкурс с ограниченным участием, двухэтапный конкурс, повторный конкурс, электронный аукцион, запрос котировок, запрос предложений (выбрать) признан несостоявшимся в соответствии с  </w:t>
      </w:r>
      <w:hyperlink r:id="rId30" w:history="1">
        <w:r w:rsidRPr="00A218AA">
          <w:rPr>
            <w:rFonts w:ascii="Times New Roman" w:hAnsi="Times New Roman"/>
            <w:sz w:val="24"/>
            <w:szCs w:val="24"/>
          </w:rPr>
          <w:t>частями 1</w:t>
        </w:r>
      </w:hyperlink>
      <w:r w:rsidRPr="00A218AA">
        <w:rPr>
          <w:rFonts w:ascii="Times New Roman" w:hAnsi="Times New Roman"/>
          <w:sz w:val="24"/>
          <w:szCs w:val="24"/>
        </w:rPr>
        <w:t xml:space="preserve"> и </w:t>
      </w:r>
      <w:hyperlink r:id="rId31" w:history="1">
        <w:r w:rsidRPr="00A218AA">
          <w:rPr>
            <w:rFonts w:ascii="Times New Roman" w:hAnsi="Times New Roman"/>
            <w:sz w:val="24"/>
            <w:szCs w:val="24"/>
          </w:rPr>
          <w:t>7 статьи 55</w:t>
        </w:r>
      </w:hyperlink>
      <w:r w:rsidRPr="00A218AA">
        <w:rPr>
          <w:rFonts w:ascii="Times New Roman" w:hAnsi="Times New Roman"/>
          <w:sz w:val="24"/>
          <w:szCs w:val="24"/>
        </w:rPr>
        <w:t xml:space="preserve">, </w:t>
      </w:r>
      <w:hyperlink r:id="rId32" w:history="1">
        <w:r w:rsidRPr="00A218AA">
          <w:rPr>
            <w:rFonts w:ascii="Times New Roman" w:hAnsi="Times New Roman"/>
            <w:sz w:val="24"/>
            <w:szCs w:val="24"/>
          </w:rPr>
          <w:t>частями 1</w:t>
        </w:r>
      </w:hyperlink>
      <w:r w:rsidRPr="00A218AA">
        <w:rPr>
          <w:rFonts w:ascii="Times New Roman" w:hAnsi="Times New Roman"/>
          <w:sz w:val="24"/>
          <w:szCs w:val="24"/>
        </w:rPr>
        <w:t xml:space="preserve"> - </w:t>
      </w:r>
      <w:hyperlink r:id="rId33" w:history="1">
        <w:r w:rsidRPr="00A218AA">
          <w:rPr>
            <w:rFonts w:ascii="Times New Roman" w:hAnsi="Times New Roman"/>
            <w:sz w:val="24"/>
            <w:szCs w:val="24"/>
          </w:rPr>
          <w:t>3 статьи 71</w:t>
        </w:r>
      </w:hyperlink>
      <w:r w:rsidRPr="00A218AA">
        <w:rPr>
          <w:rFonts w:ascii="Times New Roman" w:hAnsi="Times New Roman"/>
          <w:sz w:val="24"/>
          <w:szCs w:val="24"/>
        </w:rPr>
        <w:t xml:space="preserve">, </w:t>
      </w:r>
      <w:hyperlink r:id="rId34" w:history="1">
        <w:r w:rsidRPr="00A218AA">
          <w:rPr>
            <w:rFonts w:ascii="Times New Roman" w:hAnsi="Times New Roman"/>
            <w:sz w:val="24"/>
            <w:szCs w:val="24"/>
          </w:rPr>
          <w:t>частями 1</w:t>
        </w:r>
      </w:hyperlink>
      <w:r w:rsidRPr="00A218AA">
        <w:rPr>
          <w:rFonts w:ascii="Times New Roman" w:hAnsi="Times New Roman"/>
          <w:sz w:val="24"/>
          <w:szCs w:val="24"/>
        </w:rPr>
        <w:t xml:space="preserve"> и </w:t>
      </w:r>
      <w:hyperlink r:id="rId35" w:history="1">
        <w:r w:rsidRPr="00A218AA">
          <w:rPr>
            <w:rFonts w:ascii="Times New Roman" w:hAnsi="Times New Roman"/>
            <w:sz w:val="24"/>
            <w:szCs w:val="24"/>
          </w:rPr>
          <w:t>3 статьи 79</w:t>
        </w:r>
      </w:hyperlink>
      <w:r w:rsidRPr="00A218AA">
        <w:rPr>
          <w:rFonts w:ascii="Times New Roman" w:hAnsi="Times New Roman"/>
          <w:sz w:val="24"/>
          <w:szCs w:val="24"/>
        </w:rPr>
        <w:t xml:space="preserve">, </w:t>
      </w:r>
      <w:hyperlink r:id="rId36" w:history="1">
        <w:r w:rsidRPr="00A218AA">
          <w:rPr>
            <w:rFonts w:ascii="Times New Roman" w:hAnsi="Times New Roman"/>
            <w:sz w:val="24"/>
            <w:szCs w:val="24"/>
          </w:rPr>
          <w:t>частью 18 статьи 83</w:t>
        </w:r>
      </w:hyperlink>
      <w:r w:rsidRPr="00A218AA">
        <w:rPr>
          <w:rFonts w:ascii="Times New Roman" w:hAnsi="Times New Roman"/>
          <w:sz w:val="24"/>
          <w:szCs w:val="24"/>
        </w:rPr>
        <w:t>(выбрать).</w:t>
      </w:r>
    </w:p>
    <w:p w:rsidR="000B34CC" w:rsidRPr="00A218AA" w:rsidRDefault="000B34CC" w:rsidP="000B34CC">
      <w:pPr>
        <w:pStyle w:val="11"/>
        <w:shd w:val="clear" w:color="auto" w:fill="auto"/>
        <w:tabs>
          <w:tab w:val="left" w:leader="underscore" w:pos="1772"/>
        </w:tabs>
        <w:spacing w:before="0" w:line="240" w:lineRule="auto"/>
        <w:ind w:left="20"/>
        <w:jc w:val="both"/>
        <w:rPr>
          <w:color w:val="000000"/>
          <w:sz w:val="24"/>
          <w:szCs w:val="24"/>
        </w:rPr>
      </w:pPr>
    </w:p>
    <w:p w:rsidR="000B34CC" w:rsidRPr="00A218AA" w:rsidRDefault="000B34CC" w:rsidP="000B34CC">
      <w:pPr>
        <w:pStyle w:val="11"/>
        <w:shd w:val="clear" w:color="auto" w:fill="auto"/>
        <w:tabs>
          <w:tab w:val="left" w:leader="underscore" w:pos="1772"/>
        </w:tabs>
        <w:spacing w:before="0" w:line="240" w:lineRule="auto"/>
        <w:ind w:left="20"/>
        <w:jc w:val="both"/>
        <w:rPr>
          <w:color w:val="000000"/>
          <w:sz w:val="24"/>
          <w:szCs w:val="24"/>
        </w:rPr>
      </w:pPr>
      <w:r w:rsidRPr="00A218AA">
        <w:rPr>
          <w:color w:val="000000"/>
          <w:sz w:val="24"/>
          <w:szCs w:val="24"/>
        </w:rPr>
        <w:t>Приложение:</w:t>
      </w:r>
    </w:p>
    <w:p w:rsidR="000B34CC" w:rsidRPr="00A218AA" w:rsidRDefault="000B34CC" w:rsidP="000B34CC">
      <w:pPr>
        <w:pStyle w:val="11"/>
        <w:shd w:val="clear" w:color="auto" w:fill="auto"/>
        <w:spacing w:before="0" w:line="240" w:lineRule="auto"/>
        <w:ind w:left="20" w:right="23" w:firstLine="689"/>
        <w:contextualSpacing/>
        <w:jc w:val="both"/>
        <w:rPr>
          <w:color w:val="000000"/>
          <w:sz w:val="24"/>
          <w:szCs w:val="24"/>
        </w:rPr>
      </w:pPr>
      <w:r w:rsidRPr="00A218AA">
        <w:rPr>
          <w:color w:val="000000"/>
          <w:sz w:val="24"/>
          <w:szCs w:val="24"/>
        </w:rPr>
        <w:t>1. Документация о закупке, а также разъяснения и изменения к ней, если такие разъяснения или изменения были сделаны заказчиком (или заверенные заказчиком копии указанных документов).</w:t>
      </w:r>
    </w:p>
    <w:p w:rsidR="000B34CC" w:rsidRPr="00A218AA" w:rsidRDefault="000B34CC" w:rsidP="000B34CC">
      <w:pPr>
        <w:pStyle w:val="11"/>
        <w:numPr>
          <w:ilvl w:val="0"/>
          <w:numId w:val="41"/>
        </w:numPr>
        <w:shd w:val="clear" w:color="auto" w:fill="auto"/>
        <w:tabs>
          <w:tab w:val="left" w:pos="298"/>
        </w:tabs>
        <w:spacing w:before="0" w:line="240" w:lineRule="auto"/>
        <w:ind w:left="20" w:right="23" w:firstLine="689"/>
        <w:contextualSpacing/>
        <w:jc w:val="both"/>
        <w:rPr>
          <w:sz w:val="24"/>
          <w:szCs w:val="24"/>
        </w:rPr>
      </w:pPr>
      <w:r w:rsidRPr="00A218AA">
        <w:rPr>
          <w:color w:val="000000"/>
          <w:sz w:val="24"/>
          <w:szCs w:val="24"/>
        </w:rPr>
        <w:t>Копии протоколов, составленных в ходе проведения закупки.</w:t>
      </w:r>
    </w:p>
    <w:p w:rsidR="000B34CC" w:rsidRPr="00A218AA" w:rsidRDefault="000B34CC" w:rsidP="000B34CC">
      <w:pPr>
        <w:pStyle w:val="11"/>
        <w:numPr>
          <w:ilvl w:val="0"/>
          <w:numId w:val="41"/>
        </w:numPr>
        <w:shd w:val="clear" w:color="auto" w:fill="auto"/>
        <w:spacing w:before="0" w:line="240" w:lineRule="auto"/>
        <w:ind w:left="20" w:right="20" w:firstLine="689"/>
        <w:jc w:val="both"/>
        <w:rPr>
          <w:color w:val="000000"/>
          <w:sz w:val="24"/>
          <w:szCs w:val="24"/>
        </w:rPr>
      </w:pPr>
      <w:proofErr w:type="gramStart"/>
      <w:r w:rsidRPr="00A218AA">
        <w:rPr>
          <w:color w:val="000000"/>
          <w:sz w:val="24"/>
          <w:szCs w:val="24"/>
        </w:rPr>
        <w:t xml:space="preserve">Информация о поставщике (исполнителе, подрядчике) (наименование, место нахождения, идентификационный номер налогоплательщика), с которым предполагается заключить контракт, и обоснование того, что данное лицо соответствует требованиям, предъявляемым к участникам закупки в соответствии со ст. 31 Федерального закона от </w:t>
      </w:r>
      <w:r w:rsidRPr="00A218AA">
        <w:rPr>
          <w:color w:val="000000"/>
          <w:sz w:val="24"/>
          <w:szCs w:val="24"/>
        </w:rPr>
        <w:lastRenderedPageBreak/>
        <w:t>05.04.2013 №44-ФЗ «О контрактной системе в сфере закупок товаров, работ, услуг для обеспечения государственных и муниципальных нужд» и документации о закупке.</w:t>
      </w:r>
      <w:proofErr w:type="gramEnd"/>
    </w:p>
    <w:p w:rsidR="000B34CC" w:rsidRPr="00A218AA" w:rsidRDefault="000B34CC" w:rsidP="000B34CC">
      <w:pPr>
        <w:pStyle w:val="11"/>
        <w:numPr>
          <w:ilvl w:val="0"/>
          <w:numId w:val="41"/>
        </w:numPr>
        <w:shd w:val="clear" w:color="auto" w:fill="auto"/>
        <w:tabs>
          <w:tab w:val="left" w:pos="298"/>
        </w:tabs>
        <w:spacing w:before="0" w:line="240" w:lineRule="auto"/>
        <w:ind w:left="20" w:right="23" w:firstLine="689"/>
        <w:contextualSpacing/>
        <w:jc w:val="both"/>
        <w:rPr>
          <w:color w:val="000000"/>
          <w:sz w:val="24"/>
          <w:szCs w:val="24"/>
        </w:rPr>
      </w:pPr>
      <w:r w:rsidRPr="00A218AA">
        <w:rPr>
          <w:color w:val="000000"/>
          <w:sz w:val="24"/>
          <w:szCs w:val="24"/>
        </w:rPr>
        <w:t>Документ о согласии указываемого в обращении поставщика (исполнителя, подрядчика) заключить контракт в соответствии с требованиями и условиями документации о закупке и по цене, не превышающей начальную (максимальную) цену контракта, указанную в извещении об осуществлении закупки.</w:t>
      </w:r>
    </w:p>
    <w:p w:rsidR="000B34CC" w:rsidRPr="00A218AA" w:rsidRDefault="000B34CC" w:rsidP="000B34CC">
      <w:pPr>
        <w:numPr>
          <w:ilvl w:val="0"/>
          <w:numId w:val="41"/>
        </w:numPr>
        <w:tabs>
          <w:tab w:val="left" w:pos="298"/>
        </w:tabs>
        <w:autoSpaceDE w:val="0"/>
        <w:autoSpaceDN w:val="0"/>
        <w:adjustRightInd w:val="0"/>
        <w:spacing w:after="0" w:line="240" w:lineRule="auto"/>
        <w:ind w:left="20" w:right="23" w:firstLine="689"/>
        <w:contextualSpacing/>
        <w:jc w:val="both"/>
        <w:rPr>
          <w:rFonts w:ascii="Times New Roman" w:hAnsi="Times New Roman"/>
          <w:color w:val="000000"/>
          <w:sz w:val="24"/>
          <w:szCs w:val="24"/>
        </w:rPr>
      </w:pPr>
      <w:r w:rsidRPr="00A218AA">
        <w:rPr>
          <w:rFonts w:ascii="Times New Roman" w:hAnsi="Times New Roman"/>
          <w:sz w:val="24"/>
          <w:szCs w:val="24"/>
        </w:rPr>
        <w:t xml:space="preserve">Документ, подтверждающий полномочия лица на осуществление действий от имени заказчика, уполномоченного органа, уполномоченного учреждения (копия решения о назначении или об избрании либо </w:t>
      </w:r>
      <w:proofErr w:type="gramStart"/>
      <w:r w:rsidRPr="00A218AA">
        <w:rPr>
          <w:rFonts w:ascii="Times New Roman" w:hAnsi="Times New Roman"/>
          <w:sz w:val="24"/>
          <w:szCs w:val="24"/>
        </w:rPr>
        <w:t>приказ</w:t>
      </w:r>
      <w:proofErr w:type="gramEnd"/>
      <w:r w:rsidRPr="00A218AA">
        <w:rPr>
          <w:rFonts w:ascii="Times New Roman" w:hAnsi="Times New Roman"/>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заказчика, уполномоченного органа, уполномоченного учреждения без доверенности) или доверенность, выданная и оформленная в соответствии с гражданским законодательством (или ее заверенная копия). </w:t>
      </w:r>
    </w:p>
    <w:p w:rsidR="000B34CC" w:rsidRPr="00A218AA" w:rsidRDefault="000B34CC" w:rsidP="000B34CC">
      <w:pPr>
        <w:numPr>
          <w:ilvl w:val="0"/>
          <w:numId w:val="41"/>
        </w:numPr>
        <w:tabs>
          <w:tab w:val="left" w:pos="298"/>
        </w:tabs>
        <w:autoSpaceDE w:val="0"/>
        <w:autoSpaceDN w:val="0"/>
        <w:adjustRightInd w:val="0"/>
        <w:spacing w:after="0" w:line="240" w:lineRule="auto"/>
        <w:ind w:left="20" w:right="23" w:firstLine="689"/>
        <w:contextualSpacing/>
        <w:jc w:val="both"/>
        <w:rPr>
          <w:rFonts w:ascii="Times New Roman" w:hAnsi="Times New Roman"/>
          <w:color w:val="000000"/>
          <w:sz w:val="24"/>
          <w:szCs w:val="24"/>
        </w:rPr>
      </w:pPr>
      <w:r w:rsidRPr="00A218AA">
        <w:rPr>
          <w:rFonts w:ascii="Times New Roman" w:hAnsi="Times New Roman"/>
          <w:sz w:val="24"/>
          <w:szCs w:val="24"/>
        </w:rPr>
        <w:t>Информацию о выполненных мероприятиях, направленных на снижение начальной (максимальной) цены контракта (в соответствии с распоряжением Губернатора Кемеровской области №58-рг от 11.08.2014).</w:t>
      </w:r>
    </w:p>
    <w:p w:rsidR="000B34CC" w:rsidRPr="00A218AA" w:rsidRDefault="000B34CC" w:rsidP="000B34CC">
      <w:pPr>
        <w:numPr>
          <w:ilvl w:val="0"/>
          <w:numId w:val="41"/>
        </w:numPr>
        <w:tabs>
          <w:tab w:val="left" w:pos="298"/>
        </w:tabs>
        <w:autoSpaceDE w:val="0"/>
        <w:autoSpaceDN w:val="0"/>
        <w:adjustRightInd w:val="0"/>
        <w:spacing w:after="0" w:line="240" w:lineRule="auto"/>
        <w:ind w:left="20" w:right="23" w:firstLine="689"/>
        <w:contextualSpacing/>
        <w:jc w:val="both"/>
        <w:rPr>
          <w:rFonts w:ascii="Times New Roman" w:hAnsi="Times New Roman"/>
          <w:color w:val="000000"/>
          <w:sz w:val="24"/>
          <w:szCs w:val="24"/>
        </w:rPr>
      </w:pPr>
      <w:r w:rsidRPr="00A218AA">
        <w:rPr>
          <w:rFonts w:ascii="Times New Roman" w:hAnsi="Times New Roman"/>
          <w:color w:val="000000"/>
          <w:sz w:val="24"/>
          <w:szCs w:val="24"/>
        </w:rPr>
        <w:t>Иные документы, которые могут иметь значение для рассмотрения обращения (документы, подтверждающие обоснование цены контракта и др.).</w:t>
      </w:r>
    </w:p>
    <w:p w:rsidR="000B34CC" w:rsidRPr="00A218AA" w:rsidRDefault="000B34CC" w:rsidP="000B34CC">
      <w:pPr>
        <w:pStyle w:val="11"/>
        <w:shd w:val="clear" w:color="auto" w:fill="auto"/>
        <w:tabs>
          <w:tab w:val="left" w:leader="underscore" w:pos="6356"/>
        </w:tabs>
        <w:spacing w:before="0" w:line="240" w:lineRule="auto"/>
        <w:ind w:left="20"/>
        <w:rPr>
          <w:color w:val="000000"/>
          <w:sz w:val="24"/>
          <w:szCs w:val="24"/>
        </w:rPr>
      </w:pPr>
    </w:p>
    <w:p w:rsidR="000B34CC" w:rsidRPr="00A218AA" w:rsidRDefault="000B34CC" w:rsidP="000B34CC">
      <w:pPr>
        <w:pStyle w:val="11"/>
        <w:shd w:val="clear" w:color="auto" w:fill="auto"/>
        <w:tabs>
          <w:tab w:val="left" w:leader="underscore" w:pos="6356"/>
        </w:tabs>
        <w:spacing w:before="0" w:line="240" w:lineRule="auto"/>
        <w:ind w:left="20"/>
        <w:rPr>
          <w:sz w:val="24"/>
          <w:szCs w:val="24"/>
        </w:rPr>
      </w:pPr>
      <w:r w:rsidRPr="00A218AA">
        <w:rPr>
          <w:color w:val="000000"/>
          <w:sz w:val="24"/>
          <w:szCs w:val="24"/>
        </w:rPr>
        <w:t>Подпись руководителя (уполномоченного лица) _________________</w:t>
      </w:r>
    </w:p>
    <w:p w:rsidR="00C246B3" w:rsidRPr="00A218AA" w:rsidRDefault="00C246B3" w:rsidP="000671D0">
      <w:pPr>
        <w:pStyle w:val="formattext"/>
        <w:shd w:val="clear" w:color="auto" w:fill="FFFFFF"/>
        <w:spacing w:before="0" w:beforeAutospacing="0" w:after="0" w:afterAutospacing="0" w:line="315" w:lineRule="atLeast"/>
        <w:textAlignment w:val="baseline"/>
        <w:rPr>
          <w:rFonts w:ascii="Arial" w:hAnsi="Arial" w:cs="Arial"/>
          <w:color w:val="2D2D2D"/>
          <w:spacing w:val="2"/>
        </w:rPr>
      </w:pPr>
    </w:p>
    <w:p w:rsidR="00E01B50" w:rsidRPr="00A218AA" w:rsidRDefault="00E01B50" w:rsidP="000671D0">
      <w:pPr>
        <w:pStyle w:val="formattext"/>
        <w:shd w:val="clear" w:color="auto" w:fill="FFFFFF"/>
        <w:spacing w:before="0" w:beforeAutospacing="0" w:after="0" w:afterAutospacing="0" w:line="315" w:lineRule="atLeast"/>
        <w:textAlignment w:val="baseline"/>
        <w:rPr>
          <w:rFonts w:ascii="Arial" w:hAnsi="Arial" w:cs="Arial"/>
          <w:color w:val="2D2D2D"/>
          <w:spacing w:val="2"/>
        </w:rPr>
      </w:pPr>
    </w:p>
    <w:p w:rsidR="003220BA" w:rsidRPr="00A218AA" w:rsidRDefault="003220BA" w:rsidP="000671D0">
      <w:pPr>
        <w:pStyle w:val="formattext"/>
        <w:shd w:val="clear" w:color="auto" w:fill="FFFFFF"/>
        <w:spacing w:before="0" w:beforeAutospacing="0" w:after="0" w:afterAutospacing="0" w:line="315" w:lineRule="atLeast"/>
        <w:textAlignment w:val="baseline"/>
        <w:rPr>
          <w:rFonts w:ascii="Arial" w:hAnsi="Arial" w:cs="Arial"/>
          <w:color w:val="2D2D2D"/>
          <w:spacing w:val="2"/>
        </w:rPr>
      </w:pPr>
    </w:p>
    <w:p w:rsidR="003220BA" w:rsidRPr="00A218AA" w:rsidRDefault="003220BA" w:rsidP="000671D0">
      <w:pPr>
        <w:pStyle w:val="formattext"/>
        <w:shd w:val="clear" w:color="auto" w:fill="FFFFFF"/>
        <w:spacing w:before="0" w:beforeAutospacing="0" w:after="0" w:afterAutospacing="0" w:line="315" w:lineRule="atLeast"/>
        <w:textAlignment w:val="baseline"/>
        <w:rPr>
          <w:rFonts w:ascii="Arial" w:hAnsi="Arial" w:cs="Arial"/>
          <w:color w:val="2D2D2D"/>
          <w:spacing w:val="2"/>
        </w:rPr>
      </w:pPr>
    </w:p>
    <w:p w:rsidR="003220BA" w:rsidRPr="00A218AA" w:rsidRDefault="003220BA" w:rsidP="000671D0">
      <w:pPr>
        <w:pStyle w:val="formattext"/>
        <w:shd w:val="clear" w:color="auto" w:fill="FFFFFF"/>
        <w:spacing w:before="0" w:beforeAutospacing="0" w:after="0" w:afterAutospacing="0" w:line="315" w:lineRule="atLeast"/>
        <w:textAlignment w:val="baseline"/>
        <w:rPr>
          <w:rFonts w:ascii="Arial" w:hAnsi="Arial" w:cs="Arial"/>
          <w:color w:val="2D2D2D"/>
          <w:spacing w:val="2"/>
        </w:rPr>
      </w:pPr>
    </w:p>
    <w:p w:rsidR="003220BA" w:rsidRPr="00A218AA" w:rsidRDefault="003220BA" w:rsidP="000671D0">
      <w:pPr>
        <w:pStyle w:val="formattext"/>
        <w:shd w:val="clear" w:color="auto" w:fill="FFFFFF"/>
        <w:spacing w:before="0" w:beforeAutospacing="0" w:after="0" w:afterAutospacing="0" w:line="315" w:lineRule="atLeast"/>
        <w:textAlignment w:val="baseline"/>
        <w:rPr>
          <w:rFonts w:ascii="Arial" w:hAnsi="Arial" w:cs="Arial"/>
          <w:color w:val="2D2D2D"/>
          <w:spacing w:val="2"/>
        </w:rPr>
      </w:pPr>
    </w:p>
    <w:p w:rsidR="003220BA" w:rsidRPr="00A218AA" w:rsidRDefault="003220BA" w:rsidP="000671D0">
      <w:pPr>
        <w:pStyle w:val="formattext"/>
        <w:shd w:val="clear" w:color="auto" w:fill="FFFFFF"/>
        <w:spacing w:before="0" w:beforeAutospacing="0" w:after="0" w:afterAutospacing="0" w:line="315" w:lineRule="atLeast"/>
        <w:textAlignment w:val="baseline"/>
        <w:rPr>
          <w:rFonts w:ascii="Arial" w:hAnsi="Arial" w:cs="Arial"/>
          <w:color w:val="2D2D2D"/>
          <w:spacing w:val="2"/>
        </w:rPr>
      </w:pPr>
    </w:p>
    <w:p w:rsidR="003220BA" w:rsidRPr="00A218AA" w:rsidRDefault="003220BA" w:rsidP="000671D0">
      <w:pPr>
        <w:pStyle w:val="formattext"/>
        <w:shd w:val="clear" w:color="auto" w:fill="FFFFFF"/>
        <w:spacing w:before="0" w:beforeAutospacing="0" w:after="0" w:afterAutospacing="0" w:line="315" w:lineRule="atLeast"/>
        <w:textAlignment w:val="baseline"/>
        <w:rPr>
          <w:rFonts w:ascii="Arial" w:hAnsi="Arial" w:cs="Arial"/>
          <w:color w:val="2D2D2D"/>
          <w:spacing w:val="2"/>
        </w:rPr>
      </w:pPr>
    </w:p>
    <w:p w:rsidR="003220BA" w:rsidRPr="00A218AA" w:rsidRDefault="003220BA" w:rsidP="000671D0">
      <w:pPr>
        <w:pStyle w:val="formattext"/>
        <w:shd w:val="clear" w:color="auto" w:fill="FFFFFF"/>
        <w:spacing w:before="0" w:beforeAutospacing="0" w:after="0" w:afterAutospacing="0" w:line="315" w:lineRule="atLeast"/>
        <w:textAlignment w:val="baseline"/>
        <w:rPr>
          <w:rFonts w:ascii="Arial" w:hAnsi="Arial" w:cs="Arial"/>
          <w:color w:val="2D2D2D"/>
          <w:spacing w:val="2"/>
        </w:rPr>
      </w:pPr>
    </w:p>
    <w:p w:rsidR="003220BA" w:rsidRPr="00A218AA" w:rsidRDefault="003220BA" w:rsidP="000671D0">
      <w:pPr>
        <w:pStyle w:val="formattext"/>
        <w:shd w:val="clear" w:color="auto" w:fill="FFFFFF"/>
        <w:spacing w:before="0" w:beforeAutospacing="0" w:after="0" w:afterAutospacing="0" w:line="315" w:lineRule="atLeast"/>
        <w:textAlignment w:val="baseline"/>
        <w:rPr>
          <w:rFonts w:ascii="Arial" w:hAnsi="Arial" w:cs="Arial"/>
          <w:color w:val="2D2D2D"/>
          <w:spacing w:val="2"/>
        </w:rPr>
      </w:pPr>
    </w:p>
    <w:p w:rsidR="003220BA" w:rsidRPr="00A218AA" w:rsidRDefault="003220BA" w:rsidP="000671D0">
      <w:pPr>
        <w:pStyle w:val="formattext"/>
        <w:shd w:val="clear" w:color="auto" w:fill="FFFFFF"/>
        <w:spacing w:before="0" w:beforeAutospacing="0" w:after="0" w:afterAutospacing="0" w:line="315" w:lineRule="atLeast"/>
        <w:textAlignment w:val="baseline"/>
        <w:rPr>
          <w:rFonts w:ascii="Arial" w:hAnsi="Arial" w:cs="Arial"/>
          <w:color w:val="2D2D2D"/>
          <w:spacing w:val="2"/>
        </w:rPr>
      </w:pPr>
    </w:p>
    <w:p w:rsidR="003220BA" w:rsidRPr="00A218AA" w:rsidRDefault="003220BA" w:rsidP="000671D0">
      <w:pPr>
        <w:pStyle w:val="formattext"/>
        <w:shd w:val="clear" w:color="auto" w:fill="FFFFFF"/>
        <w:spacing w:before="0" w:beforeAutospacing="0" w:after="0" w:afterAutospacing="0" w:line="315" w:lineRule="atLeast"/>
        <w:textAlignment w:val="baseline"/>
        <w:rPr>
          <w:rFonts w:ascii="Arial" w:hAnsi="Arial" w:cs="Arial"/>
          <w:color w:val="2D2D2D"/>
          <w:spacing w:val="2"/>
        </w:rPr>
      </w:pPr>
    </w:p>
    <w:p w:rsidR="003220BA" w:rsidRPr="00A218AA" w:rsidRDefault="003220BA" w:rsidP="000671D0">
      <w:pPr>
        <w:pStyle w:val="formattext"/>
        <w:shd w:val="clear" w:color="auto" w:fill="FFFFFF"/>
        <w:spacing w:before="0" w:beforeAutospacing="0" w:after="0" w:afterAutospacing="0" w:line="315" w:lineRule="atLeast"/>
        <w:textAlignment w:val="baseline"/>
        <w:rPr>
          <w:rFonts w:ascii="Arial" w:hAnsi="Arial" w:cs="Arial"/>
          <w:color w:val="2D2D2D"/>
          <w:spacing w:val="2"/>
        </w:rPr>
      </w:pPr>
    </w:p>
    <w:p w:rsidR="003220BA" w:rsidRPr="00A218AA" w:rsidRDefault="003220BA" w:rsidP="000671D0">
      <w:pPr>
        <w:pStyle w:val="formattext"/>
        <w:shd w:val="clear" w:color="auto" w:fill="FFFFFF"/>
        <w:spacing w:before="0" w:beforeAutospacing="0" w:after="0" w:afterAutospacing="0" w:line="315" w:lineRule="atLeast"/>
        <w:textAlignment w:val="baseline"/>
        <w:rPr>
          <w:rFonts w:ascii="Arial" w:hAnsi="Arial" w:cs="Arial"/>
          <w:color w:val="2D2D2D"/>
          <w:spacing w:val="2"/>
        </w:rPr>
      </w:pPr>
    </w:p>
    <w:p w:rsidR="003220BA" w:rsidRPr="00A218AA" w:rsidRDefault="003220BA" w:rsidP="000671D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220BA" w:rsidRPr="00A218AA" w:rsidRDefault="003220BA" w:rsidP="000671D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220BA" w:rsidRPr="00A218AA" w:rsidRDefault="003220BA" w:rsidP="000671D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220BA" w:rsidRPr="00A218AA" w:rsidRDefault="003220BA" w:rsidP="000671D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220BA" w:rsidRPr="00A218AA" w:rsidRDefault="003220BA" w:rsidP="000671D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220BA" w:rsidRPr="00A218AA" w:rsidRDefault="003220BA" w:rsidP="000671D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220BA" w:rsidRPr="00A218AA" w:rsidRDefault="003220BA" w:rsidP="000671D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220BA" w:rsidRPr="00A218AA" w:rsidRDefault="003220BA" w:rsidP="000671D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220BA" w:rsidRPr="00A218AA" w:rsidRDefault="003220BA" w:rsidP="000671D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220BA" w:rsidRPr="00A218AA" w:rsidRDefault="003220BA" w:rsidP="000671D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220BA" w:rsidRPr="00A218AA" w:rsidRDefault="003220BA" w:rsidP="000671D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220BA" w:rsidRPr="00A218AA" w:rsidRDefault="003220BA" w:rsidP="000671D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220BA" w:rsidRPr="00A218AA" w:rsidRDefault="003220BA" w:rsidP="000671D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DE4E84" w:rsidRDefault="00DE4E84" w:rsidP="003220BA">
      <w:pPr>
        <w:pStyle w:val="a9"/>
        <w:widowControl w:val="0"/>
        <w:autoSpaceDE w:val="0"/>
        <w:autoSpaceDN w:val="0"/>
        <w:adjustRightInd w:val="0"/>
        <w:spacing w:after="0" w:line="240" w:lineRule="auto"/>
        <w:ind w:left="4536"/>
        <w:jc w:val="center"/>
        <w:rPr>
          <w:rFonts w:ascii="Times New Roman" w:hAnsi="Times New Roman"/>
          <w:sz w:val="24"/>
          <w:szCs w:val="24"/>
        </w:rPr>
      </w:pPr>
    </w:p>
    <w:p w:rsidR="00DE4E84" w:rsidRDefault="00DE4E84" w:rsidP="003220BA">
      <w:pPr>
        <w:pStyle w:val="a9"/>
        <w:widowControl w:val="0"/>
        <w:autoSpaceDE w:val="0"/>
        <w:autoSpaceDN w:val="0"/>
        <w:adjustRightInd w:val="0"/>
        <w:spacing w:after="0" w:line="240" w:lineRule="auto"/>
        <w:ind w:left="4536"/>
        <w:jc w:val="center"/>
        <w:rPr>
          <w:rFonts w:ascii="Times New Roman" w:hAnsi="Times New Roman"/>
          <w:sz w:val="24"/>
          <w:szCs w:val="24"/>
        </w:rPr>
      </w:pPr>
    </w:p>
    <w:p w:rsidR="003220BA" w:rsidRPr="00A218AA" w:rsidRDefault="003220BA" w:rsidP="003220BA">
      <w:pPr>
        <w:pStyle w:val="a9"/>
        <w:widowControl w:val="0"/>
        <w:autoSpaceDE w:val="0"/>
        <w:autoSpaceDN w:val="0"/>
        <w:adjustRightInd w:val="0"/>
        <w:spacing w:after="0" w:line="240" w:lineRule="auto"/>
        <w:ind w:left="4536"/>
        <w:jc w:val="center"/>
        <w:rPr>
          <w:rFonts w:ascii="Times New Roman" w:eastAsia="Times New Roman" w:hAnsi="Times New Roman" w:cs="Times New Roman"/>
          <w:bCs/>
          <w:sz w:val="24"/>
          <w:szCs w:val="24"/>
        </w:rPr>
      </w:pPr>
      <w:r w:rsidRPr="00A218AA">
        <w:rPr>
          <w:rFonts w:ascii="Times New Roman" w:hAnsi="Times New Roman"/>
          <w:sz w:val="24"/>
          <w:szCs w:val="24"/>
        </w:rPr>
        <w:lastRenderedPageBreak/>
        <w:t xml:space="preserve">Приложение 2 к </w:t>
      </w:r>
      <w:r w:rsidRPr="00A218AA">
        <w:rPr>
          <w:rFonts w:ascii="Times New Roman" w:eastAsia="Times New Roman" w:hAnsi="Times New Roman" w:cs="Times New Roman"/>
          <w:bCs/>
          <w:sz w:val="24"/>
          <w:szCs w:val="24"/>
        </w:rPr>
        <w:t>Административному регламенту</w:t>
      </w:r>
    </w:p>
    <w:p w:rsidR="003220BA" w:rsidRPr="00A218AA" w:rsidRDefault="003220BA" w:rsidP="003220BA">
      <w:pPr>
        <w:pStyle w:val="a9"/>
        <w:widowControl w:val="0"/>
        <w:autoSpaceDE w:val="0"/>
        <w:autoSpaceDN w:val="0"/>
        <w:adjustRightInd w:val="0"/>
        <w:spacing w:after="0" w:line="240" w:lineRule="auto"/>
        <w:ind w:left="4536"/>
        <w:jc w:val="center"/>
        <w:rPr>
          <w:rFonts w:ascii="Times New Roman" w:hAnsi="Times New Roman" w:cs="Times New Roman"/>
          <w:sz w:val="24"/>
          <w:szCs w:val="24"/>
        </w:rPr>
      </w:pPr>
      <w:r w:rsidRPr="00A218AA">
        <w:rPr>
          <w:rFonts w:ascii="Times New Roman" w:hAnsi="Times New Roman" w:cs="Times New Roman"/>
          <w:sz w:val="24"/>
          <w:szCs w:val="24"/>
        </w:rPr>
        <w:t>исполнения Министерством финансов Республики Алтай  государственной функции по осуществлению  контроля в сфере закупок товаров, работ, услуг для обеспечения государственных и муниципальных нужд, утвержденному приказом Минфина РА от «»___ 2015 г.</w:t>
      </w:r>
    </w:p>
    <w:p w:rsidR="00B81693" w:rsidRPr="00A218AA" w:rsidRDefault="00B81693" w:rsidP="00B81693">
      <w:pPr>
        <w:rPr>
          <w:rFonts w:ascii="Arial" w:hAnsi="Arial" w:cs="Arial"/>
          <w:sz w:val="26"/>
          <w:szCs w:val="26"/>
        </w:rPr>
      </w:pPr>
    </w:p>
    <w:p w:rsidR="00B81693" w:rsidRPr="00A218AA" w:rsidRDefault="00B81693" w:rsidP="00B81693">
      <w:pPr>
        <w:ind w:firstLine="709"/>
        <w:jc w:val="center"/>
        <w:rPr>
          <w:rFonts w:ascii="Times New Roman" w:hAnsi="Times New Roman" w:cs="Times New Roman"/>
          <w:b/>
          <w:color w:val="000000"/>
          <w:sz w:val="24"/>
          <w:szCs w:val="24"/>
        </w:rPr>
      </w:pPr>
      <w:r w:rsidRPr="00A218AA">
        <w:rPr>
          <w:rFonts w:ascii="Times New Roman" w:hAnsi="Times New Roman" w:cs="Times New Roman"/>
          <w:b/>
          <w:sz w:val="24"/>
          <w:szCs w:val="24"/>
        </w:rPr>
        <w:t xml:space="preserve">УВЕДОМЛЕНИЕ ОБ </w:t>
      </w:r>
      <w:r w:rsidRPr="00A218AA">
        <w:rPr>
          <w:rFonts w:ascii="Times New Roman" w:hAnsi="Times New Roman" w:cs="Times New Roman"/>
          <w:b/>
          <w:color w:val="000000"/>
          <w:sz w:val="24"/>
          <w:szCs w:val="24"/>
        </w:rPr>
        <w:t>ОСУЩЕСТВЛЕНИИ ЗАКУПКИ У ЕДИНОГО ПОСТАВЩИКА (ПОДРЯДЧИКА, ИСПОЛНИТЕЛЯ)</w:t>
      </w:r>
    </w:p>
    <w:p w:rsidR="00B81693" w:rsidRPr="00A218AA" w:rsidRDefault="00B81693" w:rsidP="00B81693">
      <w:pPr>
        <w:ind w:firstLine="709"/>
        <w:jc w:val="center"/>
        <w:rPr>
          <w:rFonts w:ascii="Times New Roman" w:hAnsi="Times New Roman" w:cs="Times New Roman"/>
          <w:b/>
          <w:color w:val="000000"/>
          <w:sz w:val="24"/>
          <w:szCs w:val="24"/>
        </w:rPr>
      </w:pPr>
    </w:p>
    <w:p w:rsidR="00B81693" w:rsidRPr="00A218AA" w:rsidRDefault="00B81693" w:rsidP="00B81693">
      <w:pPr>
        <w:ind w:firstLine="709"/>
        <w:rPr>
          <w:rFonts w:ascii="Times New Roman" w:hAnsi="Times New Roman" w:cs="Times New Roman"/>
          <w:b/>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3"/>
        <w:gridCol w:w="4808"/>
      </w:tblGrid>
      <w:tr w:rsidR="00B81693" w:rsidRPr="00A218AA" w:rsidTr="005E613E">
        <w:tc>
          <w:tcPr>
            <w:tcW w:w="5258" w:type="dxa"/>
            <w:hideMark/>
          </w:tcPr>
          <w:p w:rsidR="00B81693" w:rsidRPr="00A218AA" w:rsidRDefault="00B81693" w:rsidP="005E613E">
            <w:pPr>
              <w:widowControl w:val="0"/>
              <w:autoSpaceDE w:val="0"/>
              <w:autoSpaceDN w:val="0"/>
              <w:adjustRightInd w:val="0"/>
              <w:jc w:val="both"/>
              <w:rPr>
                <w:rFonts w:ascii="Times New Roman" w:hAnsi="Times New Roman" w:cs="Times New Roman"/>
                <w:sz w:val="24"/>
                <w:szCs w:val="24"/>
              </w:rPr>
            </w:pPr>
            <w:r w:rsidRPr="00A218AA">
              <w:rPr>
                <w:rFonts w:ascii="Times New Roman" w:hAnsi="Times New Roman" w:cs="Times New Roman"/>
                <w:color w:val="000000"/>
                <w:sz w:val="24"/>
                <w:szCs w:val="24"/>
              </w:rPr>
              <w:t>«»____ 2015 г.  №_____</w:t>
            </w:r>
          </w:p>
        </w:tc>
        <w:tc>
          <w:tcPr>
            <w:tcW w:w="5258" w:type="dxa"/>
          </w:tcPr>
          <w:p w:rsidR="00B81693" w:rsidRPr="00A218AA" w:rsidRDefault="00B81693" w:rsidP="005E613E">
            <w:pPr>
              <w:rPr>
                <w:rFonts w:ascii="Times New Roman" w:hAnsi="Times New Roman" w:cs="Times New Roman"/>
                <w:sz w:val="24"/>
                <w:szCs w:val="24"/>
              </w:rPr>
            </w:pPr>
            <w:r w:rsidRPr="00A218AA">
              <w:rPr>
                <w:rFonts w:ascii="Times New Roman" w:hAnsi="Times New Roman" w:cs="Times New Roman"/>
                <w:sz w:val="24"/>
                <w:szCs w:val="24"/>
              </w:rPr>
              <w:t>Министру финансов Республики Алтай</w:t>
            </w:r>
          </w:p>
          <w:p w:rsidR="00B81693" w:rsidRPr="00A218AA" w:rsidRDefault="00B81693" w:rsidP="005E613E">
            <w:pPr>
              <w:rPr>
                <w:rFonts w:ascii="Times New Roman" w:hAnsi="Times New Roman" w:cs="Times New Roman"/>
                <w:sz w:val="24"/>
                <w:szCs w:val="24"/>
              </w:rPr>
            </w:pPr>
            <w:r w:rsidRPr="00A218AA">
              <w:rPr>
                <w:rFonts w:ascii="Times New Roman" w:hAnsi="Times New Roman" w:cs="Times New Roman"/>
                <w:sz w:val="24"/>
                <w:szCs w:val="24"/>
              </w:rPr>
              <w:t>О.В. Завьяловой</w:t>
            </w:r>
          </w:p>
          <w:p w:rsidR="00B81693" w:rsidRPr="00A218AA" w:rsidRDefault="00B81693" w:rsidP="005E613E">
            <w:pPr>
              <w:rPr>
                <w:rFonts w:ascii="Times New Roman" w:hAnsi="Times New Roman" w:cs="Times New Roman"/>
                <w:sz w:val="24"/>
                <w:szCs w:val="24"/>
              </w:rPr>
            </w:pPr>
          </w:p>
          <w:p w:rsidR="00B81693" w:rsidRPr="00A218AA" w:rsidRDefault="00B81693" w:rsidP="005E613E">
            <w:pPr>
              <w:widowControl w:val="0"/>
              <w:autoSpaceDE w:val="0"/>
              <w:autoSpaceDN w:val="0"/>
              <w:adjustRightInd w:val="0"/>
              <w:jc w:val="both"/>
              <w:rPr>
                <w:rFonts w:ascii="Times New Roman" w:hAnsi="Times New Roman" w:cs="Times New Roman"/>
                <w:b/>
                <w:sz w:val="24"/>
                <w:szCs w:val="24"/>
              </w:rPr>
            </w:pPr>
          </w:p>
        </w:tc>
      </w:tr>
    </w:tbl>
    <w:p w:rsidR="00B81693" w:rsidRPr="00A218AA" w:rsidRDefault="00B81693" w:rsidP="00B81693">
      <w:pPr>
        <w:ind w:firstLine="709"/>
        <w:rPr>
          <w:rFonts w:ascii="Times New Roman" w:hAnsi="Times New Roman" w:cs="Times New Roman"/>
          <w:sz w:val="24"/>
          <w:szCs w:val="24"/>
        </w:rPr>
      </w:pPr>
      <w:r w:rsidRPr="00A218AA">
        <w:rPr>
          <w:rFonts w:ascii="Times New Roman" w:hAnsi="Times New Roman" w:cs="Times New Roman"/>
          <w:sz w:val="24"/>
          <w:szCs w:val="24"/>
        </w:rPr>
        <w:t>В соответствии с частью 2 статьи 93 Федерального законаот 5 апреля 2013 г. № 44-ФЗ «О контрактной системе в сфере закупок товаров, работ, услуг для обеспечения государственных и муниципальных нужд» направляю Вам информацию об осуществление закупки.</w:t>
      </w:r>
    </w:p>
    <w:p w:rsidR="00B81693" w:rsidRPr="00A218AA" w:rsidRDefault="00B81693" w:rsidP="00B81693">
      <w:pPr>
        <w:ind w:firstLine="709"/>
        <w:rPr>
          <w:rFonts w:ascii="Times New Roman" w:hAnsi="Times New Roman" w:cs="Times New Roman"/>
          <w:sz w:val="24"/>
          <w:szCs w:val="24"/>
        </w:rPr>
      </w:pPr>
      <w:r w:rsidRPr="00A218AA">
        <w:rPr>
          <w:rFonts w:ascii="Times New Roman" w:hAnsi="Times New Roman" w:cs="Times New Roman"/>
          <w:sz w:val="24"/>
          <w:szCs w:val="24"/>
        </w:rPr>
        <w:t>Наименование заказчика____________________________.</w:t>
      </w:r>
    </w:p>
    <w:p w:rsidR="00B81693" w:rsidRPr="00A218AA" w:rsidRDefault="00B81693" w:rsidP="00B81693">
      <w:pPr>
        <w:ind w:firstLine="709"/>
        <w:rPr>
          <w:rFonts w:ascii="Times New Roman" w:hAnsi="Times New Roman" w:cs="Times New Roman"/>
          <w:sz w:val="24"/>
          <w:szCs w:val="24"/>
        </w:rPr>
      </w:pPr>
      <w:r w:rsidRPr="00A218AA">
        <w:rPr>
          <w:rFonts w:ascii="Times New Roman" w:hAnsi="Times New Roman" w:cs="Times New Roman"/>
          <w:sz w:val="24"/>
          <w:szCs w:val="24"/>
        </w:rPr>
        <w:t>Информация о заказчике (</w:t>
      </w:r>
      <w:r w:rsidRPr="00A218AA">
        <w:rPr>
          <w:rFonts w:ascii="Times New Roman" w:hAnsi="Times New Roman" w:cs="Times New Roman"/>
          <w:i/>
          <w:sz w:val="24"/>
          <w:szCs w:val="24"/>
        </w:rPr>
        <w:t>почтовый адрес</w:t>
      </w:r>
      <w:r w:rsidRPr="00A218AA">
        <w:rPr>
          <w:rFonts w:ascii="Times New Roman" w:hAnsi="Times New Roman" w:cs="Times New Roman"/>
          <w:sz w:val="24"/>
          <w:szCs w:val="24"/>
        </w:rPr>
        <w:t>)__________________________.</w:t>
      </w:r>
    </w:p>
    <w:p w:rsidR="00B81693" w:rsidRPr="00A218AA" w:rsidRDefault="00B81693" w:rsidP="00B81693">
      <w:pPr>
        <w:ind w:firstLine="709"/>
        <w:rPr>
          <w:rFonts w:ascii="Times New Roman" w:hAnsi="Times New Roman" w:cs="Times New Roman"/>
          <w:sz w:val="24"/>
          <w:szCs w:val="24"/>
        </w:rPr>
      </w:pPr>
      <w:r w:rsidRPr="00A218AA">
        <w:rPr>
          <w:rFonts w:ascii="Times New Roman" w:hAnsi="Times New Roman" w:cs="Times New Roman"/>
          <w:sz w:val="24"/>
          <w:szCs w:val="24"/>
        </w:rPr>
        <w:t>Предмет контракта__________________________________.</w:t>
      </w:r>
    </w:p>
    <w:p w:rsidR="00B81693" w:rsidRPr="00A218AA" w:rsidRDefault="00B81693" w:rsidP="00B81693">
      <w:pPr>
        <w:ind w:firstLine="709"/>
        <w:rPr>
          <w:rFonts w:ascii="Times New Roman" w:hAnsi="Times New Roman" w:cs="Times New Roman"/>
          <w:b/>
          <w:sz w:val="24"/>
          <w:szCs w:val="24"/>
        </w:rPr>
      </w:pPr>
      <w:r w:rsidRPr="00A218AA">
        <w:rPr>
          <w:rFonts w:ascii="Times New Roman" w:hAnsi="Times New Roman" w:cs="Times New Roman"/>
          <w:sz w:val="24"/>
          <w:szCs w:val="24"/>
        </w:rPr>
        <w:t>Цена контракта</w:t>
      </w:r>
      <w:r w:rsidRPr="00A218AA">
        <w:rPr>
          <w:rFonts w:ascii="Times New Roman" w:hAnsi="Times New Roman" w:cs="Times New Roman"/>
          <w:b/>
          <w:sz w:val="24"/>
          <w:szCs w:val="24"/>
        </w:rPr>
        <w:t>______________________________________.</w:t>
      </w:r>
    </w:p>
    <w:p w:rsidR="00B81693" w:rsidRPr="00A218AA" w:rsidRDefault="00B81693" w:rsidP="00B81693">
      <w:pPr>
        <w:ind w:firstLine="709"/>
        <w:rPr>
          <w:rFonts w:ascii="Times New Roman" w:hAnsi="Times New Roman" w:cs="Times New Roman"/>
          <w:sz w:val="24"/>
          <w:szCs w:val="24"/>
        </w:rPr>
      </w:pPr>
      <w:r w:rsidRPr="00A218AA">
        <w:rPr>
          <w:rFonts w:ascii="Times New Roman" w:hAnsi="Times New Roman" w:cs="Times New Roman"/>
          <w:sz w:val="24"/>
          <w:szCs w:val="24"/>
        </w:rPr>
        <w:t xml:space="preserve">Информация о поставщике </w:t>
      </w:r>
      <w:r w:rsidRPr="00A218AA">
        <w:rPr>
          <w:rFonts w:ascii="Times New Roman" w:hAnsi="Times New Roman" w:cs="Times New Roman"/>
          <w:i/>
          <w:sz w:val="24"/>
          <w:szCs w:val="24"/>
        </w:rPr>
        <w:t>(наименование, адрес, ИНН)</w:t>
      </w:r>
      <w:r w:rsidRPr="00A218AA">
        <w:rPr>
          <w:rFonts w:ascii="Times New Roman" w:hAnsi="Times New Roman" w:cs="Times New Roman"/>
          <w:sz w:val="24"/>
          <w:szCs w:val="24"/>
        </w:rPr>
        <w:t>__________________________.</w:t>
      </w:r>
    </w:p>
    <w:p w:rsidR="00B81693" w:rsidRPr="00A218AA" w:rsidRDefault="00B81693" w:rsidP="00B81693">
      <w:pPr>
        <w:ind w:firstLine="709"/>
        <w:rPr>
          <w:rFonts w:ascii="Times New Roman" w:hAnsi="Times New Roman" w:cs="Times New Roman"/>
          <w:sz w:val="24"/>
          <w:szCs w:val="24"/>
        </w:rPr>
      </w:pPr>
    </w:p>
    <w:p w:rsidR="00B81693" w:rsidRPr="00A218AA" w:rsidRDefault="00B81693" w:rsidP="00B81693">
      <w:pPr>
        <w:ind w:firstLine="709"/>
        <w:rPr>
          <w:rFonts w:ascii="Times New Roman" w:hAnsi="Times New Roman" w:cs="Times New Roman"/>
          <w:sz w:val="24"/>
          <w:szCs w:val="24"/>
        </w:rPr>
      </w:pPr>
      <w:r w:rsidRPr="00A218AA">
        <w:rPr>
          <w:rFonts w:ascii="Times New Roman" w:hAnsi="Times New Roman" w:cs="Times New Roman"/>
          <w:sz w:val="24"/>
          <w:szCs w:val="24"/>
        </w:rPr>
        <w:t>Приложение: 1. копия заключенного контракта от __ № ___, содержащего расчет и обоснование цены контракта на _ листах;</w:t>
      </w:r>
    </w:p>
    <w:p w:rsidR="00B81693" w:rsidRPr="00A218AA" w:rsidRDefault="00B81693" w:rsidP="00B81693">
      <w:pPr>
        <w:ind w:firstLine="709"/>
        <w:rPr>
          <w:rFonts w:ascii="Times New Roman" w:hAnsi="Times New Roman" w:cs="Times New Roman"/>
          <w:sz w:val="24"/>
          <w:szCs w:val="24"/>
        </w:rPr>
      </w:pPr>
      <w:r w:rsidRPr="00A218AA">
        <w:rPr>
          <w:rFonts w:ascii="Times New Roman" w:hAnsi="Times New Roman" w:cs="Times New Roman"/>
          <w:sz w:val="24"/>
          <w:szCs w:val="24"/>
        </w:rPr>
        <w:t xml:space="preserve"> 2. Подписанное уполномоченным лицом обоснование заключения контракта </w:t>
      </w:r>
      <w:proofErr w:type="gramStart"/>
      <w:r w:rsidRPr="00A218AA">
        <w:rPr>
          <w:rFonts w:ascii="Times New Roman" w:hAnsi="Times New Roman" w:cs="Times New Roman"/>
          <w:sz w:val="24"/>
          <w:szCs w:val="24"/>
        </w:rPr>
        <w:t>от</w:t>
      </w:r>
      <w:proofErr w:type="gramEnd"/>
      <w:r w:rsidRPr="00A218AA">
        <w:rPr>
          <w:rFonts w:ascii="Times New Roman" w:hAnsi="Times New Roman" w:cs="Times New Roman"/>
          <w:sz w:val="24"/>
          <w:szCs w:val="24"/>
        </w:rPr>
        <w:t xml:space="preserve"> __ № ___  на __ листах; </w:t>
      </w:r>
    </w:p>
    <w:p w:rsidR="00B81693" w:rsidRPr="00A218AA" w:rsidRDefault="00B81693" w:rsidP="00B81693">
      <w:pPr>
        <w:ind w:firstLine="709"/>
        <w:rPr>
          <w:rFonts w:ascii="Arial" w:hAnsi="Arial" w:cs="Arial"/>
          <w:sz w:val="26"/>
          <w:szCs w:val="26"/>
        </w:rPr>
      </w:pPr>
      <w:r w:rsidRPr="00A218AA">
        <w:rPr>
          <w:rFonts w:ascii="Times New Roman" w:hAnsi="Times New Roman" w:cs="Times New Roman"/>
          <w:sz w:val="24"/>
          <w:szCs w:val="24"/>
        </w:rPr>
        <w:t>3. Иные документы, которые могут иметь значение на __ листах.</w:t>
      </w:r>
    </w:p>
    <w:p w:rsidR="00B81693" w:rsidRPr="00A218AA" w:rsidRDefault="00B81693" w:rsidP="00B81693">
      <w:pPr>
        <w:ind w:firstLine="709"/>
      </w:pPr>
    </w:p>
    <w:p w:rsidR="00B81693" w:rsidRPr="00A218AA" w:rsidRDefault="00B81693" w:rsidP="00B81693">
      <w:pPr>
        <w:ind w:firstLine="709"/>
      </w:pPr>
      <w:bookmarkStart w:id="24" w:name="_GoBack"/>
      <w:bookmarkEnd w:id="24"/>
    </w:p>
    <w:p w:rsidR="00B81693" w:rsidRPr="00A218AA" w:rsidRDefault="00B81693" w:rsidP="00B81693">
      <w:pPr>
        <w:ind w:firstLine="709"/>
        <w:rPr>
          <w:rFonts w:ascii="Times New Roman" w:hAnsi="Times New Roman" w:cs="Times New Roman"/>
          <w:sz w:val="24"/>
          <w:szCs w:val="24"/>
        </w:rPr>
      </w:pPr>
      <w:r w:rsidRPr="00A218AA">
        <w:rPr>
          <w:rFonts w:ascii="Times New Roman" w:hAnsi="Times New Roman" w:cs="Times New Roman"/>
          <w:sz w:val="24"/>
          <w:szCs w:val="24"/>
        </w:rPr>
        <w:t>Руководитель                                                         Подпись          ФИО</w:t>
      </w:r>
    </w:p>
    <w:p w:rsidR="00E01B50" w:rsidRDefault="00E01B50" w:rsidP="000671D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574968" w:rsidRDefault="00574968" w:rsidP="00DE09D3">
      <w:pPr>
        <w:spacing w:after="0" w:line="240" w:lineRule="auto"/>
        <w:ind w:left="4962"/>
        <w:jc w:val="right"/>
        <w:rPr>
          <w:rFonts w:ascii="Times New Roman" w:hAnsi="Times New Roman" w:cs="Times New Roman"/>
          <w:sz w:val="28"/>
          <w:szCs w:val="28"/>
        </w:rPr>
      </w:pPr>
    </w:p>
    <w:sectPr w:rsidR="00574968" w:rsidSect="007C55A1">
      <w:headerReference w:type="default" r:id="rId37"/>
      <w:headerReference w:type="first" r:id="rId38"/>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02E" w:rsidRDefault="00AF702E" w:rsidP="009442C1">
      <w:pPr>
        <w:spacing w:after="0" w:line="240" w:lineRule="auto"/>
      </w:pPr>
      <w:r>
        <w:separator/>
      </w:r>
    </w:p>
  </w:endnote>
  <w:endnote w:type="continuationSeparator" w:id="0">
    <w:p w:rsidR="00AF702E" w:rsidRDefault="00AF702E" w:rsidP="00944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02E" w:rsidRDefault="00AF702E" w:rsidP="009442C1">
      <w:pPr>
        <w:spacing w:after="0" w:line="240" w:lineRule="auto"/>
      </w:pPr>
      <w:r>
        <w:separator/>
      </w:r>
    </w:p>
  </w:footnote>
  <w:footnote w:type="continuationSeparator" w:id="0">
    <w:p w:rsidR="00AF702E" w:rsidRDefault="00AF702E" w:rsidP="009442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02E" w:rsidRDefault="00AF702E">
    <w:pPr>
      <w:pStyle w:val="a5"/>
      <w:jc w:val="center"/>
    </w:pPr>
  </w:p>
  <w:p w:rsidR="00AF702E" w:rsidRPr="009442C1" w:rsidRDefault="00AF702E" w:rsidP="009442C1">
    <w:pPr>
      <w:pStyle w:val="a5"/>
      <w:jc w:val="right"/>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614619"/>
      <w:docPartObj>
        <w:docPartGallery w:val="Page Numbers (Top of Page)"/>
        <w:docPartUnique/>
      </w:docPartObj>
    </w:sdtPr>
    <w:sdtContent>
      <w:p w:rsidR="00AF702E" w:rsidRDefault="00AF702E">
        <w:pPr>
          <w:pStyle w:val="a5"/>
          <w:jc w:val="center"/>
        </w:pPr>
        <w:fldSimple w:instr="PAGE   \* MERGEFORMAT">
          <w:r>
            <w:rPr>
              <w:noProof/>
            </w:rPr>
            <w:t>1</w:t>
          </w:r>
        </w:fldSimple>
      </w:p>
    </w:sdtContent>
  </w:sdt>
  <w:p w:rsidR="00AF702E" w:rsidRDefault="00AF702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D7F"/>
    <w:multiLevelType w:val="multilevel"/>
    <w:tmpl w:val="EC2E563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184D1A"/>
    <w:multiLevelType w:val="hybridMultilevel"/>
    <w:tmpl w:val="3BEA0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2F0FB7"/>
    <w:multiLevelType w:val="multilevel"/>
    <w:tmpl w:val="135CFD74"/>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C304FE0"/>
    <w:multiLevelType w:val="hybridMultilevel"/>
    <w:tmpl w:val="48068640"/>
    <w:lvl w:ilvl="0" w:tplc="A126C670">
      <w:start w:val="1"/>
      <w:numFmt w:val="decimal"/>
      <w:lvlText w:val="%1."/>
      <w:lvlJc w:val="left"/>
      <w:pPr>
        <w:ind w:left="1676" w:hanging="82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0EB574FA"/>
    <w:multiLevelType w:val="hybridMultilevel"/>
    <w:tmpl w:val="60BEB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D16F3"/>
    <w:multiLevelType w:val="hybridMultilevel"/>
    <w:tmpl w:val="54746EF4"/>
    <w:lvl w:ilvl="0" w:tplc="85DA9AE2">
      <w:start w:val="2"/>
      <w:numFmt w:val="decimal"/>
      <w:lvlText w:val="%1."/>
      <w:lvlJc w:val="left"/>
      <w:pPr>
        <w:ind w:left="1070" w:hanging="36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39C79D4"/>
    <w:multiLevelType w:val="multilevel"/>
    <w:tmpl w:val="3E70ACF4"/>
    <w:lvl w:ilvl="0">
      <w:start w:val="1"/>
      <w:numFmt w:val="upperRoman"/>
      <w:lvlText w:val="%1."/>
      <w:lvlJc w:val="left"/>
      <w:pPr>
        <w:ind w:left="3414" w:hanging="720"/>
      </w:pPr>
      <w:rPr>
        <w:rFonts w:hint="default"/>
      </w:rPr>
    </w:lvl>
    <w:lvl w:ilvl="1">
      <w:start w:val="2"/>
      <w:numFmt w:val="decimal"/>
      <w:isLgl/>
      <w:lvlText w:val="%1.%2."/>
      <w:lvlJc w:val="left"/>
      <w:pPr>
        <w:ind w:left="4353" w:hanging="1485"/>
      </w:pPr>
      <w:rPr>
        <w:rFonts w:hint="default"/>
      </w:rPr>
    </w:lvl>
    <w:lvl w:ilvl="2">
      <w:start w:val="2"/>
      <w:numFmt w:val="decimal"/>
      <w:isLgl/>
      <w:lvlText w:val="%1.%2.%3."/>
      <w:lvlJc w:val="left"/>
      <w:pPr>
        <w:ind w:left="4527" w:hanging="1485"/>
      </w:pPr>
      <w:rPr>
        <w:rFonts w:hint="default"/>
      </w:rPr>
    </w:lvl>
    <w:lvl w:ilvl="3">
      <w:start w:val="1"/>
      <w:numFmt w:val="decimal"/>
      <w:isLgl/>
      <w:lvlText w:val="%1.%2.%3.%4."/>
      <w:lvlJc w:val="left"/>
      <w:pPr>
        <w:ind w:left="4701" w:hanging="1485"/>
      </w:pPr>
      <w:rPr>
        <w:rFonts w:hint="default"/>
      </w:rPr>
    </w:lvl>
    <w:lvl w:ilvl="4">
      <w:start w:val="1"/>
      <w:numFmt w:val="decimal"/>
      <w:isLgl/>
      <w:lvlText w:val="%1.%2.%3.%4.%5."/>
      <w:lvlJc w:val="left"/>
      <w:pPr>
        <w:ind w:left="4875" w:hanging="1485"/>
      </w:pPr>
      <w:rPr>
        <w:rFonts w:hint="default"/>
      </w:rPr>
    </w:lvl>
    <w:lvl w:ilvl="5">
      <w:start w:val="1"/>
      <w:numFmt w:val="decimal"/>
      <w:isLgl/>
      <w:lvlText w:val="%1.%2.%3.%4.%5.%6."/>
      <w:lvlJc w:val="left"/>
      <w:pPr>
        <w:ind w:left="5049" w:hanging="1485"/>
      </w:pPr>
      <w:rPr>
        <w:rFonts w:hint="default"/>
      </w:rPr>
    </w:lvl>
    <w:lvl w:ilvl="6">
      <w:start w:val="1"/>
      <w:numFmt w:val="decimal"/>
      <w:isLgl/>
      <w:lvlText w:val="%1.%2.%3.%4.%5.%6.%7."/>
      <w:lvlJc w:val="left"/>
      <w:pPr>
        <w:ind w:left="5538" w:hanging="1800"/>
      </w:pPr>
      <w:rPr>
        <w:rFonts w:hint="default"/>
      </w:rPr>
    </w:lvl>
    <w:lvl w:ilvl="7">
      <w:start w:val="1"/>
      <w:numFmt w:val="decimal"/>
      <w:isLgl/>
      <w:lvlText w:val="%1.%2.%3.%4.%5.%6.%7.%8."/>
      <w:lvlJc w:val="left"/>
      <w:pPr>
        <w:ind w:left="6072" w:hanging="2160"/>
      </w:pPr>
      <w:rPr>
        <w:rFonts w:hint="default"/>
      </w:rPr>
    </w:lvl>
    <w:lvl w:ilvl="8">
      <w:start w:val="1"/>
      <w:numFmt w:val="decimal"/>
      <w:isLgl/>
      <w:lvlText w:val="%1.%2.%3.%4.%5.%6.%7.%8.%9."/>
      <w:lvlJc w:val="left"/>
      <w:pPr>
        <w:ind w:left="6246" w:hanging="2160"/>
      </w:pPr>
      <w:rPr>
        <w:rFonts w:hint="default"/>
      </w:rPr>
    </w:lvl>
  </w:abstractNum>
  <w:abstractNum w:abstractNumId="7">
    <w:nsid w:val="13A251B8"/>
    <w:multiLevelType w:val="hybridMultilevel"/>
    <w:tmpl w:val="1C7E6976"/>
    <w:lvl w:ilvl="0" w:tplc="93025776">
      <w:start w:val="1"/>
      <w:numFmt w:val="bullet"/>
      <w:lvlText w:val=""/>
      <w:lvlJc w:val="left"/>
      <w:pPr>
        <w:ind w:left="1260" w:hanging="360"/>
      </w:pPr>
      <w:rPr>
        <w:rFonts w:ascii="Symbol" w:hAnsi="Symbol" w:hint="default"/>
      </w:rPr>
    </w:lvl>
    <w:lvl w:ilvl="1" w:tplc="0419000F">
      <w:start w:val="1"/>
      <w:numFmt w:val="decimal"/>
      <w:lvlText w:val="%2."/>
      <w:lvlJc w:val="left"/>
      <w:pPr>
        <w:ind w:left="1980" w:hanging="360"/>
      </w:pPr>
      <w:rPr>
        <w:rFonts w:hint="default"/>
      </w:rPr>
    </w:lvl>
    <w:lvl w:ilvl="2" w:tplc="0419000F">
      <w:start w:val="1"/>
      <w:numFmt w:val="decimal"/>
      <w:lvlText w:val="%3."/>
      <w:lvlJc w:val="left"/>
      <w:pPr>
        <w:ind w:left="2700" w:hanging="360"/>
      </w:pPr>
      <w:rPr>
        <w:rFonts w:hint="default"/>
      </w:rPr>
    </w:lvl>
    <w:lvl w:ilvl="3" w:tplc="0419000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8E25377"/>
    <w:multiLevelType w:val="multilevel"/>
    <w:tmpl w:val="82765540"/>
    <w:lvl w:ilvl="0">
      <w:start w:val="6"/>
      <w:numFmt w:val="decimal"/>
      <w:lvlText w:val="%1."/>
      <w:lvlJc w:val="left"/>
      <w:pPr>
        <w:ind w:left="435" w:hanging="435"/>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CE528B0"/>
    <w:multiLevelType w:val="hybridMultilevel"/>
    <w:tmpl w:val="5CACC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FA36CA"/>
    <w:multiLevelType w:val="hybridMultilevel"/>
    <w:tmpl w:val="BD74BF2C"/>
    <w:lvl w:ilvl="0" w:tplc="F9EEC8F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1EB23C12"/>
    <w:multiLevelType w:val="hybridMultilevel"/>
    <w:tmpl w:val="8326D0CA"/>
    <w:lvl w:ilvl="0" w:tplc="062C33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ED6292"/>
    <w:multiLevelType w:val="multilevel"/>
    <w:tmpl w:val="6E6A555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13077E6"/>
    <w:multiLevelType w:val="hybridMultilevel"/>
    <w:tmpl w:val="2A02035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4">
    <w:nsid w:val="232D1C15"/>
    <w:multiLevelType w:val="hybridMultilevel"/>
    <w:tmpl w:val="ADE0D95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242D15C8"/>
    <w:multiLevelType w:val="hybridMultilevel"/>
    <w:tmpl w:val="FFF87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9A4EBB"/>
    <w:multiLevelType w:val="hybridMultilevel"/>
    <w:tmpl w:val="1A848430"/>
    <w:lvl w:ilvl="0" w:tplc="6D68AC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573407"/>
    <w:multiLevelType w:val="hybridMultilevel"/>
    <w:tmpl w:val="AD067528"/>
    <w:lvl w:ilvl="0" w:tplc="CE482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94922A6"/>
    <w:multiLevelType w:val="hybridMultilevel"/>
    <w:tmpl w:val="9E12AF00"/>
    <w:lvl w:ilvl="0" w:tplc="4CF0E5C6">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9">
    <w:nsid w:val="2D4442D0"/>
    <w:multiLevelType w:val="hybridMultilevel"/>
    <w:tmpl w:val="3912C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A0728B"/>
    <w:multiLevelType w:val="hybridMultilevel"/>
    <w:tmpl w:val="1D7C98CA"/>
    <w:lvl w:ilvl="0" w:tplc="D7CC559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ED72EE9"/>
    <w:multiLevelType w:val="multilevel"/>
    <w:tmpl w:val="9DF8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681033"/>
    <w:multiLevelType w:val="hybridMultilevel"/>
    <w:tmpl w:val="46B274B2"/>
    <w:lvl w:ilvl="0" w:tplc="93025776">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5C33B44"/>
    <w:multiLevelType w:val="multilevel"/>
    <w:tmpl w:val="D996E062"/>
    <w:lvl w:ilvl="0">
      <w:start w:val="1"/>
      <w:numFmt w:val="decimal"/>
      <w:lvlText w:val="%1."/>
      <w:lvlJc w:val="left"/>
      <w:pPr>
        <w:ind w:left="450" w:hanging="450"/>
      </w:pPr>
      <w:rPr>
        <w:rFonts w:eastAsia="Times New Roman" w:hint="default"/>
        <w:color w:val="000000" w:themeColor="text1"/>
      </w:rPr>
    </w:lvl>
    <w:lvl w:ilvl="1">
      <w:start w:val="1"/>
      <w:numFmt w:val="decimal"/>
      <w:lvlText w:val="%1.%2."/>
      <w:lvlJc w:val="left"/>
      <w:pPr>
        <w:ind w:left="1429" w:hanging="720"/>
      </w:pPr>
      <w:rPr>
        <w:rFonts w:eastAsia="Times New Roman" w:hint="default"/>
        <w:color w:val="000000" w:themeColor="text1"/>
      </w:rPr>
    </w:lvl>
    <w:lvl w:ilvl="2">
      <w:start w:val="1"/>
      <w:numFmt w:val="decimal"/>
      <w:lvlText w:val="%1.%2.%3."/>
      <w:lvlJc w:val="left"/>
      <w:pPr>
        <w:ind w:left="2138" w:hanging="720"/>
      </w:pPr>
      <w:rPr>
        <w:rFonts w:eastAsia="Times New Roman" w:hint="default"/>
        <w:color w:val="000000" w:themeColor="text1"/>
      </w:rPr>
    </w:lvl>
    <w:lvl w:ilvl="3">
      <w:start w:val="1"/>
      <w:numFmt w:val="decimal"/>
      <w:lvlText w:val="%1.%2.%3.%4."/>
      <w:lvlJc w:val="left"/>
      <w:pPr>
        <w:ind w:left="3207" w:hanging="1080"/>
      </w:pPr>
      <w:rPr>
        <w:rFonts w:eastAsia="Times New Roman" w:hint="default"/>
        <w:color w:val="000000" w:themeColor="text1"/>
      </w:rPr>
    </w:lvl>
    <w:lvl w:ilvl="4">
      <w:start w:val="1"/>
      <w:numFmt w:val="decimal"/>
      <w:lvlText w:val="%1.%2.%3.%4.%5."/>
      <w:lvlJc w:val="left"/>
      <w:pPr>
        <w:ind w:left="3916" w:hanging="1080"/>
      </w:pPr>
      <w:rPr>
        <w:rFonts w:eastAsia="Times New Roman" w:hint="default"/>
        <w:color w:val="000000" w:themeColor="text1"/>
      </w:rPr>
    </w:lvl>
    <w:lvl w:ilvl="5">
      <w:start w:val="1"/>
      <w:numFmt w:val="decimal"/>
      <w:lvlText w:val="%1.%2.%3.%4.%5.%6."/>
      <w:lvlJc w:val="left"/>
      <w:pPr>
        <w:ind w:left="4985" w:hanging="1440"/>
      </w:pPr>
      <w:rPr>
        <w:rFonts w:eastAsia="Times New Roman" w:hint="default"/>
        <w:color w:val="000000" w:themeColor="text1"/>
      </w:rPr>
    </w:lvl>
    <w:lvl w:ilvl="6">
      <w:start w:val="1"/>
      <w:numFmt w:val="decimal"/>
      <w:lvlText w:val="%1.%2.%3.%4.%5.%6.%7."/>
      <w:lvlJc w:val="left"/>
      <w:pPr>
        <w:ind w:left="6054" w:hanging="1800"/>
      </w:pPr>
      <w:rPr>
        <w:rFonts w:eastAsia="Times New Roman" w:hint="default"/>
        <w:color w:val="000000" w:themeColor="text1"/>
      </w:rPr>
    </w:lvl>
    <w:lvl w:ilvl="7">
      <w:start w:val="1"/>
      <w:numFmt w:val="decimal"/>
      <w:lvlText w:val="%1.%2.%3.%4.%5.%6.%7.%8."/>
      <w:lvlJc w:val="left"/>
      <w:pPr>
        <w:ind w:left="6763" w:hanging="1800"/>
      </w:pPr>
      <w:rPr>
        <w:rFonts w:eastAsia="Times New Roman" w:hint="default"/>
        <w:color w:val="000000" w:themeColor="text1"/>
      </w:rPr>
    </w:lvl>
    <w:lvl w:ilvl="8">
      <w:start w:val="1"/>
      <w:numFmt w:val="decimal"/>
      <w:lvlText w:val="%1.%2.%3.%4.%5.%6.%7.%8.%9."/>
      <w:lvlJc w:val="left"/>
      <w:pPr>
        <w:ind w:left="7832" w:hanging="2160"/>
      </w:pPr>
      <w:rPr>
        <w:rFonts w:eastAsia="Times New Roman" w:hint="default"/>
        <w:color w:val="000000" w:themeColor="text1"/>
      </w:rPr>
    </w:lvl>
  </w:abstractNum>
  <w:abstractNum w:abstractNumId="24">
    <w:nsid w:val="3B236153"/>
    <w:multiLevelType w:val="multilevel"/>
    <w:tmpl w:val="25CC52D4"/>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44B10B8F"/>
    <w:multiLevelType w:val="hybridMultilevel"/>
    <w:tmpl w:val="2BAEF9D0"/>
    <w:lvl w:ilvl="0" w:tplc="AF06FFE8">
      <w:start w:val="1"/>
      <w:numFmt w:val="decimal"/>
      <w:lvlText w:val="%1."/>
      <w:lvlJc w:val="left"/>
      <w:pPr>
        <w:ind w:left="4378" w:hanging="97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5AC1914"/>
    <w:multiLevelType w:val="hybridMultilevel"/>
    <w:tmpl w:val="35429402"/>
    <w:lvl w:ilvl="0" w:tplc="FB9EA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714A3D"/>
    <w:multiLevelType w:val="multilevel"/>
    <w:tmpl w:val="8AA2F2F0"/>
    <w:lvl w:ilvl="0">
      <w:start w:val="1"/>
      <w:numFmt w:val="decimal"/>
      <w:lvlText w:val="%1."/>
      <w:lvlJc w:val="left"/>
      <w:pPr>
        <w:ind w:left="720" w:hanging="360"/>
      </w:pPr>
      <w:rPr>
        <w:rFonts w:ascii="Times New Roman" w:eastAsiaTheme="minorHAnsi" w:hAnsi="Times New Roman" w:cs="Times New Roman" w:hint="default"/>
        <w:color w:val="000000" w:themeColor="text1"/>
      </w:rPr>
    </w:lvl>
    <w:lvl w:ilvl="1">
      <w:start w:val="1"/>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nsid w:val="4CA3533E"/>
    <w:multiLevelType w:val="multilevel"/>
    <w:tmpl w:val="7582560A"/>
    <w:lvl w:ilvl="0">
      <w:start w:val="7"/>
      <w:numFmt w:val="decimal"/>
      <w:lvlText w:val="%1."/>
      <w:lvlJc w:val="left"/>
      <w:pPr>
        <w:ind w:left="435" w:hanging="435"/>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4E3B062D"/>
    <w:multiLevelType w:val="hybridMultilevel"/>
    <w:tmpl w:val="BC14CE22"/>
    <w:lvl w:ilvl="0" w:tplc="77DCB9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F5D79C4"/>
    <w:multiLevelType w:val="hybridMultilevel"/>
    <w:tmpl w:val="63620B94"/>
    <w:lvl w:ilvl="0" w:tplc="966E6614">
      <w:start w:val="1"/>
      <w:numFmt w:val="decimal"/>
      <w:lvlText w:val="%1."/>
      <w:lvlJc w:val="left"/>
      <w:pPr>
        <w:ind w:left="900" w:hanging="360"/>
      </w:pPr>
      <w:rPr>
        <w:rFonts w:eastAsia="Times New Roma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25E2980"/>
    <w:multiLevelType w:val="hybridMultilevel"/>
    <w:tmpl w:val="A35C97C0"/>
    <w:lvl w:ilvl="0" w:tplc="75884770">
      <w:start w:val="1"/>
      <w:numFmt w:val="decimal"/>
      <w:lvlText w:val="%1."/>
      <w:lvlJc w:val="left"/>
      <w:pPr>
        <w:ind w:left="360" w:hanging="360"/>
      </w:pPr>
      <w:rPr>
        <w:rFonts w:ascii="Times New Roman" w:hAnsi="Times New Roman" w:cs="Times New Roman" w:hint="default"/>
        <w:sz w:val="24"/>
        <w:szCs w:val="24"/>
      </w:rPr>
    </w:lvl>
    <w:lvl w:ilvl="1" w:tplc="F92EF45C">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F661F28"/>
    <w:multiLevelType w:val="hybridMultilevel"/>
    <w:tmpl w:val="80EE9564"/>
    <w:lvl w:ilvl="0" w:tplc="0B1A4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74166AB"/>
    <w:multiLevelType w:val="multilevel"/>
    <w:tmpl w:val="00C84974"/>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4">
    <w:nsid w:val="689E4C51"/>
    <w:multiLevelType w:val="hybridMultilevel"/>
    <w:tmpl w:val="EDB2673A"/>
    <w:lvl w:ilvl="0" w:tplc="C248B8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C473DAF"/>
    <w:multiLevelType w:val="hybridMultilevel"/>
    <w:tmpl w:val="806C3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BF14B9"/>
    <w:multiLevelType w:val="multilevel"/>
    <w:tmpl w:val="60D67B96"/>
    <w:lvl w:ilvl="0">
      <w:start w:val="1"/>
      <w:numFmt w:val="decimal"/>
      <w:lvlText w:val="%1"/>
      <w:lvlJc w:val="left"/>
      <w:pPr>
        <w:ind w:left="375" w:hanging="375"/>
      </w:pPr>
      <w:rPr>
        <w:rFonts w:hint="default"/>
      </w:rPr>
    </w:lvl>
    <w:lvl w:ilvl="1">
      <w:start w:val="7"/>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37">
    <w:nsid w:val="73E32A8B"/>
    <w:multiLevelType w:val="multilevel"/>
    <w:tmpl w:val="8B96A230"/>
    <w:lvl w:ilvl="0">
      <w:start w:val="6"/>
      <w:numFmt w:val="decimal"/>
      <w:lvlText w:val="%1."/>
      <w:lvlJc w:val="left"/>
      <w:pPr>
        <w:ind w:left="928" w:hanging="360"/>
      </w:pPr>
      <w:rPr>
        <w:rFonts w:hint="default"/>
      </w:rPr>
    </w:lvl>
    <w:lvl w:ilvl="1">
      <w:start w:val="3"/>
      <w:numFmt w:val="decimal"/>
      <w:lvlText w:val="%1.%2."/>
      <w:lvlJc w:val="left"/>
      <w:pPr>
        <w:ind w:left="3763" w:hanging="360"/>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0929" w:hanging="72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095" w:hanging="1080"/>
      </w:pPr>
      <w:rPr>
        <w:rFonts w:hint="default"/>
      </w:rPr>
    </w:lvl>
    <w:lvl w:ilvl="6">
      <w:start w:val="1"/>
      <w:numFmt w:val="decimal"/>
      <w:lvlText w:val="%1.%2.%3.%4.%5.%6.%7."/>
      <w:lvlJc w:val="left"/>
      <w:pPr>
        <w:ind w:left="21858" w:hanging="1440"/>
      </w:pPr>
      <w:rPr>
        <w:rFonts w:hint="default"/>
      </w:rPr>
    </w:lvl>
    <w:lvl w:ilvl="7">
      <w:start w:val="1"/>
      <w:numFmt w:val="decimal"/>
      <w:lvlText w:val="%1.%2.%3.%4.%5.%6.%7.%8."/>
      <w:lvlJc w:val="left"/>
      <w:pPr>
        <w:ind w:left="25261" w:hanging="1440"/>
      </w:pPr>
      <w:rPr>
        <w:rFonts w:hint="default"/>
      </w:rPr>
    </w:lvl>
    <w:lvl w:ilvl="8">
      <w:start w:val="1"/>
      <w:numFmt w:val="decimal"/>
      <w:lvlText w:val="%1.%2.%3.%4.%5.%6.%7.%8.%9."/>
      <w:lvlJc w:val="left"/>
      <w:pPr>
        <w:ind w:left="29024" w:hanging="1800"/>
      </w:pPr>
      <w:rPr>
        <w:rFonts w:hint="default"/>
      </w:rPr>
    </w:lvl>
  </w:abstractNum>
  <w:abstractNum w:abstractNumId="38">
    <w:nsid w:val="749C46B1"/>
    <w:multiLevelType w:val="hybridMultilevel"/>
    <w:tmpl w:val="12022BBE"/>
    <w:lvl w:ilvl="0" w:tplc="F8BAC1A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70C5E47"/>
    <w:multiLevelType w:val="hybridMultilevel"/>
    <w:tmpl w:val="1CC40208"/>
    <w:lvl w:ilvl="0" w:tplc="4606E1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74A271E"/>
    <w:multiLevelType w:val="hybridMultilevel"/>
    <w:tmpl w:val="98161C3A"/>
    <w:lvl w:ilvl="0" w:tplc="E856B3EA">
      <w:start w:val="14"/>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41">
    <w:nsid w:val="7FD71D8F"/>
    <w:multiLevelType w:val="hybridMultilevel"/>
    <w:tmpl w:val="3EF00B76"/>
    <w:lvl w:ilvl="0" w:tplc="F8AEEBF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32"/>
  </w:num>
  <w:num w:numId="3">
    <w:abstractNumId w:val="27"/>
  </w:num>
  <w:num w:numId="4">
    <w:abstractNumId w:val="21"/>
  </w:num>
  <w:num w:numId="5">
    <w:abstractNumId w:val="1"/>
  </w:num>
  <w:num w:numId="6">
    <w:abstractNumId w:val="34"/>
  </w:num>
  <w:num w:numId="7">
    <w:abstractNumId w:val="2"/>
  </w:num>
  <w:num w:numId="8">
    <w:abstractNumId w:val="36"/>
  </w:num>
  <w:num w:numId="9">
    <w:abstractNumId w:val="12"/>
  </w:num>
  <w:num w:numId="10">
    <w:abstractNumId w:val="24"/>
  </w:num>
  <w:num w:numId="11">
    <w:abstractNumId w:val="23"/>
  </w:num>
  <w:num w:numId="12">
    <w:abstractNumId w:val="0"/>
  </w:num>
  <w:num w:numId="13">
    <w:abstractNumId w:val="16"/>
  </w:num>
  <w:num w:numId="14">
    <w:abstractNumId w:val="3"/>
  </w:num>
  <w:num w:numId="15">
    <w:abstractNumId w:val="41"/>
  </w:num>
  <w:num w:numId="16">
    <w:abstractNumId w:val="30"/>
  </w:num>
  <w:num w:numId="17">
    <w:abstractNumId w:val="39"/>
  </w:num>
  <w:num w:numId="18">
    <w:abstractNumId w:val="33"/>
  </w:num>
  <w:num w:numId="19">
    <w:abstractNumId w:val="17"/>
  </w:num>
  <w:num w:numId="20">
    <w:abstractNumId w:val="20"/>
  </w:num>
  <w:num w:numId="21">
    <w:abstractNumId w:val="15"/>
  </w:num>
  <w:num w:numId="22">
    <w:abstractNumId w:val="19"/>
  </w:num>
  <w:num w:numId="23">
    <w:abstractNumId w:val="10"/>
  </w:num>
  <w:num w:numId="24">
    <w:abstractNumId w:val="26"/>
  </w:num>
  <w:num w:numId="25">
    <w:abstractNumId w:val="14"/>
  </w:num>
  <w:num w:numId="26">
    <w:abstractNumId w:val="31"/>
  </w:num>
  <w:num w:numId="27">
    <w:abstractNumId w:val="22"/>
  </w:num>
  <w:num w:numId="28">
    <w:abstractNumId w:val="38"/>
  </w:num>
  <w:num w:numId="29">
    <w:abstractNumId w:val="29"/>
  </w:num>
  <w:num w:numId="30">
    <w:abstractNumId w:val="7"/>
  </w:num>
  <w:num w:numId="31">
    <w:abstractNumId w:val="6"/>
  </w:num>
  <w:num w:numId="32">
    <w:abstractNumId w:val="35"/>
  </w:num>
  <w:num w:numId="33">
    <w:abstractNumId w:val="9"/>
  </w:num>
  <w:num w:numId="34">
    <w:abstractNumId w:val="11"/>
  </w:num>
  <w:num w:numId="35">
    <w:abstractNumId w:val="4"/>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4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8"/>
  </w:num>
  <w:num w:numId="41">
    <w:abstractNumId w:val="5"/>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909CB"/>
    <w:rsid w:val="00001296"/>
    <w:rsid w:val="00004651"/>
    <w:rsid w:val="00005253"/>
    <w:rsid w:val="000065FB"/>
    <w:rsid w:val="00014814"/>
    <w:rsid w:val="00016013"/>
    <w:rsid w:val="000171D3"/>
    <w:rsid w:val="00021C8F"/>
    <w:rsid w:val="00022051"/>
    <w:rsid w:val="00023E65"/>
    <w:rsid w:val="00032C58"/>
    <w:rsid w:val="00034761"/>
    <w:rsid w:val="000544CF"/>
    <w:rsid w:val="0005722B"/>
    <w:rsid w:val="000608C9"/>
    <w:rsid w:val="000613A3"/>
    <w:rsid w:val="00066BAB"/>
    <w:rsid w:val="000671D0"/>
    <w:rsid w:val="000725CD"/>
    <w:rsid w:val="00074047"/>
    <w:rsid w:val="00075AEA"/>
    <w:rsid w:val="00077402"/>
    <w:rsid w:val="0007752E"/>
    <w:rsid w:val="00081143"/>
    <w:rsid w:val="00084B02"/>
    <w:rsid w:val="0008558F"/>
    <w:rsid w:val="000905EB"/>
    <w:rsid w:val="00093311"/>
    <w:rsid w:val="00095018"/>
    <w:rsid w:val="00095A8E"/>
    <w:rsid w:val="000A1189"/>
    <w:rsid w:val="000A386F"/>
    <w:rsid w:val="000A4215"/>
    <w:rsid w:val="000B2727"/>
    <w:rsid w:val="000B30E9"/>
    <w:rsid w:val="000B32E9"/>
    <w:rsid w:val="000B34CC"/>
    <w:rsid w:val="000B65F8"/>
    <w:rsid w:val="000B77A6"/>
    <w:rsid w:val="000C33B9"/>
    <w:rsid w:val="000C5AE4"/>
    <w:rsid w:val="000D4F40"/>
    <w:rsid w:val="000D772F"/>
    <w:rsid w:val="000E5C15"/>
    <w:rsid w:val="000E6128"/>
    <w:rsid w:val="000E6440"/>
    <w:rsid w:val="000F15BB"/>
    <w:rsid w:val="000F349A"/>
    <w:rsid w:val="001032D9"/>
    <w:rsid w:val="00105BB5"/>
    <w:rsid w:val="001076B9"/>
    <w:rsid w:val="0011141C"/>
    <w:rsid w:val="00114A41"/>
    <w:rsid w:val="00122787"/>
    <w:rsid w:val="00123BB6"/>
    <w:rsid w:val="001241C5"/>
    <w:rsid w:val="00124EE1"/>
    <w:rsid w:val="00124F6C"/>
    <w:rsid w:val="00130F5E"/>
    <w:rsid w:val="001311EA"/>
    <w:rsid w:val="00131E37"/>
    <w:rsid w:val="001327F5"/>
    <w:rsid w:val="0013457B"/>
    <w:rsid w:val="001350A2"/>
    <w:rsid w:val="00137DC2"/>
    <w:rsid w:val="00143485"/>
    <w:rsid w:val="0014598A"/>
    <w:rsid w:val="00147533"/>
    <w:rsid w:val="001535C4"/>
    <w:rsid w:val="00154522"/>
    <w:rsid w:val="0015581B"/>
    <w:rsid w:val="001559CB"/>
    <w:rsid w:val="001562FB"/>
    <w:rsid w:val="00157162"/>
    <w:rsid w:val="00157A4F"/>
    <w:rsid w:val="00162C34"/>
    <w:rsid w:val="00164002"/>
    <w:rsid w:val="00172B3E"/>
    <w:rsid w:val="0017310F"/>
    <w:rsid w:val="00173353"/>
    <w:rsid w:val="00181343"/>
    <w:rsid w:val="001834B2"/>
    <w:rsid w:val="00184925"/>
    <w:rsid w:val="001857BA"/>
    <w:rsid w:val="001878C3"/>
    <w:rsid w:val="00193B1C"/>
    <w:rsid w:val="00195561"/>
    <w:rsid w:val="00195C09"/>
    <w:rsid w:val="001A746C"/>
    <w:rsid w:val="001B32FC"/>
    <w:rsid w:val="001C2C31"/>
    <w:rsid w:val="001C6737"/>
    <w:rsid w:val="001C77DB"/>
    <w:rsid w:val="001D06C4"/>
    <w:rsid w:val="001D233A"/>
    <w:rsid w:val="001D3525"/>
    <w:rsid w:val="001D6A37"/>
    <w:rsid w:val="001E1027"/>
    <w:rsid w:val="001E1425"/>
    <w:rsid w:val="001E364C"/>
    <w:rsid w:val="001E3CFA"/>
    <w:rsid w:val="001E4AAA"/>
    <w:rsid w:val="001F2C30"/>
    <w:rsid w:val="001F305A"/>
    <w:rsid w:val="0020097B"/>
    <w:rsid w:val="0020676D"/>
    <w:rsid w:val="00207F7A"/>
    <w:rsid w:val="00212E6A"/>
    <w:rsid w:val="00214A7F"/>
    <w:rsid w:val="00215425"/>
    <w:rsid w:val="00217EDF"/>
    <w:rsid w:val="00221EF5"/>
    <w:rsid w:val="0022375C"/>
    <w:rsid w:val="002256EA"/>
    <w:rsid w:val="002357A4"/>
    <w:rsid w:val="00236AD1"/>
    <w:rsid w:val="002413FE"/>
    <w:rsid w:val="00242DA8"/>
    <w:rsid w:val="002447D5"/>
    <w:rsid w:val="00246AE3"/>
    <w:rsid w:val="002507ED"/>
    <w:rsid w:val="002528B7"/>
    <w:rsid w:val="002575C2"/>
    <w:rsid w:val="002578D1"/>
    <w:rsid w:val="0026183D"/>
    <w:rsid w:val="002656E2"/>
    <w:rsid w:val="0026668B"/>
    <w:rsid w:val="0027421B"/>
    <w:rsid w:val="00276769"/>
    <w:rsid w:val="002821E3"/>
    <w:rsid w:val="00284894"/>
    <w:rsid w:val="002915A2"/>
    <w:rsid w:val="00294AF9"/>
    <w:rsid w:val="002B04CF"/>
    <w:rsid w:val="002B41E2"/>
    <w:rsid w:val="002B5D64"/>
    <w:rsid w:val="002B6DB4"/>
    <w:rsid w:val="002C37F0"/>
    <w:rsid w:val="002C4AB6"/>
    <w:rsid w:val="002C7EF0"/>
    <w:rsid w:val="002D042A"/>
    <w:rsid w:val="002D0978"/>
    <w:rsid w:val="002D1522"/>
    <w:rsid w:val="002D66F2"/>
    <w:rsid w:val="002E02E2"/>
    <w:rsid w:val="002E0F81"/>
    <w:rsid w:val="002F02BF"/>
    <w:rsid w:val="002F6D03"/>
    <w:rsid w:val="00303275"/>
    <w:rsid w:val="00303B80"/>
    <w:rsid w:val="0032072E"/>
    <w:rsid w:val="003220BA"/>
    <w:rsid w:val="003227DE"/>
    <w:rsid w:val="00330DDE"/>
    <w:rsid w:val="00331CEB"/>
    <w:rsid w:val="00334AE0"/>
    <w:rsid w:val="00341C17"/>
    <w:rsid w:val="00341F75"/>
    <w:rsid w:val="00352896"/>
    <w:rsid w:val="00357488"/>
    <w:rsid w:val="003577B0"/>
    <w:rsid w:val="00357B3A"/>
    <w:rsid w:val="00366B34"/>
    <w:rsid w:val="00372205"/>
    <w:rsid w:val="00373345"/>
    <w:rsid w:val="0038040A"/>
    <w:rsid w:val="00382797"/>
    <w:rsid w:val="00382B04"/>
    <w:rsid w:val="003847A4"/>
    <w:rsid w:val="00385761"/>
    <w:rsid w:val="00386380"/>
    <w:rsid w:val="003909CB"/>
    <w:rsid w:val="00390BB1"/>
    <w:rsid w:val="003919B8"/>
    <w:rsid w:val="00393A99"/>
    <w:rsid w:val="0039434B"/>
    <w:rsid w:val="003B1E4A"/>
    <w:rsid w:val="003B2F5F"/>
    <w:rsid w:val="003B4630"/>
    <w:rsid w:val="003B4E27"/>
    <w:rsid w:val="003B67D4"/>
    <w:rsid w:val="003C7582"/>
    <w:rsid w:val="003D06B1"/>
    <w:rsid w:val="003D1410"/>
    <w:rsid w:val="003D4369"/>
    <w:rsid w:val="003E3A19"/>
    <w:rsid w:val="003E74F3"/>
    <w:rsid w:val="003F4A83"/>
    <w:rsid w:val="0040735F"/>
    <w:rsid w:val="00407EAF"/>
    <w:rsid w:val="00414767"/>
    <w:rsid w:val="00416586"/>
    <w:rsid w:val="00421383"/>
    <w:rsid w:val="00421B0D"/>
    <w:rsid w:val="00425F53"/>
    <w:rsid w:val="0042654E"/>
    <w:rsid w:val="00430879"/>
    <w:rsid w:val="004309CA"/>
    <w:rsid w:val="004346F1"/>
    <w:rsid w:val="00441FE8"/>
    <w:rsid w:val="00446E7B"/>
    <w:rsid w:val="0045195A"/>
    <w:rsid w:val="00455BF7"/>
    <w:rsid w:val="0046335D"/>
    <w:rsid w:val="00466A09"/>
    <w:rsid w:val="00470D4C"/>
    <w:rsid w:val="004735EB"/>
    <w:rsid w:val="00473D69"/>
    <w:rsid w:val="00476189"/>
    <w:rsid w:val="00481F16"/>
    <w:rsid w:val="00484D0C"/>
    <w:rsid w:val="00485DBD"/>
    <w:rsid w:val="00487F9B"/>
    <w:rsid w:val="00497D9F"/>
    <w:rsid w:val="004A2ED7"/>
    <w:rsid w:val="004A6EF0"/>
    <w:rsid w:val="004A7C7E"/>
    <w:rsid w:val="004B349A"/>
    <w:rsid w:val="004B42A2"/>
    <w:rsid w:val="004B5FA8"/>
    <w:rsid w:val="004C73EC"/>
    <w:rsid w:val="004D27A4"/>
    <w:rsid w:val="004D56E5"/>
    <w:rsid w:val="004D7297"/>
    <w:rsid w:val="004E1BBC"/>
    <w:rsid w:val="004E6376"/>
    <w:rsid w:val="00500AF6"/>
    <w:rsid w:val="00501402"/>
    <w:rsid w:val="005043FB"/>
    <w:rsid w:val="0051146A"/>
    <w:rsid w:val="0051582B"/>
    <w:rsid w:val="00516736"/>
    <w:rsid w:val="005203C0"/>
    <w:rsid w:val="005278B3"/>
    <w:rsid w:val="005305EA"/>
    <w:rsid w:val="00533B0F"/>
    <w:rsid w:val="00535027"/>
    <w:rsid w:val="00535C1D"/>
    <w:rsid w:val="00536657"/>
    <w:rsid w:val="00537AD8"/>
    <w:rsid w:val="005414C3"/>
    <w:rsid w:val="00543D8D"/>
    <w:rsid w:val="00546FB4"/>
    <w:rsid w:val="0055575F"/>
    <w:rsid w:val="005571A0"/>
    <w:rsid w:val="00564BBA"/>
    <w:rsid w:val="005671CA"/>
    <w:rsid w:val="0057261A"/>
    <w:rsid w:val="00572AA6"/>
    <w:rsid w:val="0057484C"/>
    <w:rsid w:val="00574968"/>
    <w:rsid w:val="00575153"/>
    <w:rsid w:val="00575ABF"/>
    <w:rsid w:val="0057682A"/>
    <w:rsid w:val="00577F42"/>
    <w:rsid w:val="00585AA0"/>
    <w:rsid w:val="005871C8"/>
    <w:rsid w:val="00594064"/>
    <w:rsid w:val="005951E5"/>
    <w:rsid w:val="005A31C6"/>
    <w:rsid w:val="005A7173"/>
    <w:rsid w:val="005B0661"/>
    <w:rsid w:val="005B1E43"/>
    <w:rsid w:val="005B471A"/>
    <w:rsid w:val="005C05C2"/>
    <w:rsid w:val="005C6159"/>
    <w:rsid w:val="005C716A"/>
    <w:rsid w:val="005D2495"/>
    <w:rsid w:val="005D5572"/>
    <w:rsid w:val="005E055D"/>
    <w:rsid w:val="005E210B"/>
    <w:rsid w:val="005E21CC"/>
    <w:rsid w:val="005E552D"/>
    <w:rsid w:val="005E613E"/>
    <w:rsid w:val="005E61A0"/>
    <w:rsid w:val="005E66F9"/>
    <w:rsid w:val="005F1DF5"/>
    <w:rsid w:val="005F36CA"/>
    <w:rsid w:val="005F3B48"/>
    <w:rsid w:val="005F3D2C"/>
    <w:rsid w:val="005F4C2B"/>
    <w:rsid w:val="005F7D4C"/>
    <w:rsid w:val="006015A8"/>
    <w:rsid w:val="00604071"/>
    <w:rsid w:val="00611FD9"/>
    <w:rsid w:val="00616E5C"/>
    <w:rsid w:val="00623A85"/>
    <w:rsid w:val="0062757C"/>
    <w:rsid w:val="00627C78"/>
    <w:rsid w:val="00627FF3"/>
    <w:rsid w:val="00635190"/>
    <w:rsid w:val="006364DE"/>
    <w:rsid w:val="006365A9"/>
    <w:rsid w:val="00640180"/>
    <w:rsid w:val="00644254"/>
    <w:rsid w:val="006442F9"/>
    <w:rsid w:val="006445F5"/>
    <w:rsid w:val="00645B5C"/>
    <w:rsid w:val="006536CB"/>
    <w:rsid w:val="006554AC"/>
    <w:rsid w:val="00655640"/>
    <w:rsid w:val="0066056D"/>
    <w:rsid w:val="00665D0C"/>
    <w:rsid w:val="00667E2A"/>
    <w:rsid w:val="006734D7"/>
    <w:rsid w:val="00673AB7"/>
    <w:rsid w:val="00682060"/>
    <w:rsid w:val="00683158"/>
    <w:rsid w:val="00684FA0"/>
    <w:rsid w:val="00685ECB"/>
    <w:rsid w:val="00693483"/>
    <w:rsid w:val="006A2A4C"/>
    <w:rsid w:val="006A4CDD"/>
    <w:rsid w:val="006A7331"/>
    <w:rsid w:val="006B0CBF"/>
    <w:rsid w:val="006B3D4D"/>
    <w:rsid w:val="006C1B4C"/>
    <w:rsid w:val="006C275B"/>
    <w:rsid w:val="006C3A67"/>
    <w:rsid w:val="006C597D"/>
    <w:rsid w:val="006C7292"/>
    <w:rsid w:val="006D0C15"/>
    <w:rsid w:val="006D2023"/>
    <w:rsid w:val="006D5809"/>
    <w:rsid w:val="006D6B3C"/>
    <w:rsid w:val="006E13AC"/>
    <w:rsid w:val="006F177A"/>
    <w:rsid w:val="006F2F8B"/>
    <w:rsid w:val="006F5994"/>
    <w:rsid w:val="00702423"/>
    <w:rsid w:val="007134BA"/>
    <w:rsid w:val="0071451C"/>
    <w:rsid w:val="00717ECD"/>
    <w:rsid w:val="00726696"/>
    <w:rsid w:val="00732E79"/>
    <w:rsid w:val="007350A3"/>
    <w:rsid w:val="00736B07"/>
    <w:rsid w:val="007451F1"/>
    <w:rsid w:val="0074580A"/>
    <w:rsid w:val="007617B5"/>
    <w:rsid w:val="00771AED"/>
    <w:rsid w:val="00772A97"/>
    <w:rsid w:val="00781F96"/>
    <w:rsid w:val="00783711"/>
    <w:rsid w:val="0078506C"/>
    <w:rsid w:val="0078635C"/>
    <w:rsid w:val="00791D28"/>
    <w:rsid w:val="00797F33"/>
    <w:rsid w:val="007A09BB"/>
    <w:rsid w:val="007A21DF"/>
    <w:rsid w:val="007A5107"/>
    <w:rsid w:val="007B5A6D"/>
    <w:rsid w:val="007B6BF9"/>
    <w:rsid w:val="007C4722"/>
    <w:rsid w:val="007C55A1"/>
    <w:rsid w:val="007C5E02"/>
    <w:rsid w:val="007D6462"/>
    <w:rsid w:val="007D764D"/>
    <w:rsid w:val="007E1114"/>
    <w:rsid w:val="007E1FE6"/>
    <w:rsid w:val="007E2342"/>
    <w:rsid w:val="007E3422"/>
    <w:rsid w:val="007E34AB"/>
    <w:rsid w:val="007E3A36"/>
    <w:rsid w:val="007E3ECE"/>
    <w:rsid w:val="007E3F07"/>
    <w:rsid w:val="007E6240"/>
    <w:rsid w:val="007E7D13"/>
    <w:rsid w:val="007F0574"/>
    <w:rsid w:val="007F69C5"/>
    <w:rsid w:val="007F71FA"/>
    <w:rsid w:val="007F79D2"/>
    <w:rsid w:val="00800E04"/>
    <w:rsid w:val="00810E43"/>
    <w:rsid w:val="00814490"/>
    <w:rsid w:val="00815F07"/>
    <w:rsid w:val="0081683F"/>
    <w:rsid w:val="00817A2C"/>
    <w:rsid w:val="008248DA"/>
    <w:rsid w:val="00825A67"/>
    <w:rsid w:val="008349C4"/>
    <w:rsid w:val="00854B2E"/>
    <w:rsid w:val="00856783"/>
    <w:rsid w:val="00857E1D"/>
    <w:rsid w:val="00862D21"/>
    <w:rsid w:val="00862FE2"/>
    <w:rsid w:val="00864A1F"/>
    <w:rsid w:val="00872C30"/>
    <w:rsid w:val="00882484"/>
    <w:rsid w:val="008827DB"/>
    <w:rsid w:val="008912B8"/>
    <w:rsid w:val="00897882"/>
    <w:rsid w:val="008B3958"/>
    <w:rsid w:val="008D17F3"/>
    <w:rsid w:val="008D6B1C"/>
    <w:rsid w:val="008E2599"/>
    <w:rsid w:val="008E2B83"/>
    <w:rsid w:val="008E7E9B"/>
    <w:rsid w:val="008F1DA1"/>
    <w:rsid w:val="008F3E97"/>
    <w:rsid w:val="00902A6E"/>
    <w:rsid w:val="009032FC"/>
    <w:rsid w:val="00903675"/>
    <w:rsid w:val="00910D5E"/>
    <w:rsid w:val="00914913"/>
    <w:rsid w:val="00915306"/>
    <w:rsid w:val="009161E0"/>
    <w:rsid w:val="0092256B"/>
    <w:rsid w:val="00924DE0"/>
    <w:rsid w:val="00926968"/>
    <w:rsid w:val="0093048B"/>
    <w:rsid w:val="00933182"/>
    <w:rsid w:val="00933E32"/>
    <w:rsid w:val="00936C61"/>
    <w:rsid w:val="00936FBD"/>
    <w:rsid w:val="00940E65"/>
    <w:rsid w:val="00941D6C"/>
    <w:rsid w:val="009442C1"/>
    <w:rsid w:val="00945C64"/>
    <w:rsid w:val="00950B33"/>
    <w:rsid w:val="00952C73"/>
    <w:rsid w:val="00955180"/>
    <w:rsid w:val="00964932"/>
    <w:rsid w:val="0096528C"/>
    <w:rsid w:val="009658D9"/>
    <w:rsid w:val="00972093"/>
    <w:rsid w:val="00972457"/>
    <w:rsid w:val="009771BA"/>
    <w:rsid w:val="00977456"/>
    <w:rsid w:val="0098097A"/>
    <w:rsid w:val="0098413B"/>
    <w:rsid w:val="009861B8"/>
    <w:rsid w:val="0099162C"/>
    <w:rsid w:val="009921AC"/>
    <w:rsid w:val="00992FC3"/>
    <w:rsid w:val="0099376E"/>
    <w:rsid w:val="009954B7"/>
    <w:rsid w:val="00995D89"/>
    <w:rsid w:val="009A1B92"/>
    <w:rsid w:val="009A2658"/>
    <w:rsid w:val="009A5DFC"/>
    <w:rsid w:val="009B06E4"/>
    <w:rsid w:val="009B0A27"/>
    <w:rsid w:val="009B3F00"/>
    <w:rsid w:val="009B407E"/>
    <w:rsid w:val="009B41B5"/>
    <w:rsid w:val="009B78B2"/>
    <w:rsid w:val="009C19B5"/>
    <w:rsid w:val="009C3AC5"/>
    <w:rsid w:val="009C51C0"/>
    <w:rsid w:val="009D415F"/>
    <w:rsid w:val="009E3C97"/>
    <w:rsid w:val="009E4AC5"/>
    <w:rsid w:val="009E5BB4"/>
    <w:rsid w:val="009E5F97"/>
    <w:rsid w:val="009E6409"/>
    <w:rsid w:val="00A022BB"/>
    <w:rsid w:val="00A0267F"/>
    <w:rsid w:val="00A11B21"/>
    <w:rsid w:val="00A11CF3"/>
    <w:rsid w:val="00A11F27"/>
    <w:rsid w:val="00A13683"/>
    <w:rsid w:val="00A218AA"/>
    <w:rsid w:val="00A3170B"/>
    <w:rsid w:val="00A36CD8"/>
    <w:rsid w:val="00A4118C"/>
    <w:rsid w:val="00A420BD"/>
    <w:rsid w:val="00A5323B"/>
    <w:rsid w:val="00A550AA"/>
    <w:rsid w:val="00A57099"/>
    <w:rsid w:val="00A57339"/>
    <w:rsid w:val="00A65132"/>
    <w:rsid w:val="00A6584C"/>
    <w:rsid w:val="00A65C6B"/>
    <w:rsid w:val="00A7252C"/>
    <w:rsid w:val="00A738FF"/>
    <w:rsid w:val="00A75723"/>
    <w:rsid w:val="00A75E87"/>
    <w:rsid w:val="00A775BB"/>
    <w:rsid w:val="00A77AAA"/>
    <w:rsid w:val="00A83B1D"/>
    <w:rsid w:val="00A83DFD"/>
    <w:rsid w:val="00A85762"/>
    <w:rsid w:val="00A94AB7"/>
    <w:rsid w:val="00AA0214"/>
    <w:rsid w:val="00AA0388"/>
    <w:rsid w:val="00AA10F9"/>
    <w:rsid w:val="00AA4271"/>
    <w:rsid w:val="00AA4A30"/>
    <w:rsid w:val="00AA4E0C"/>
    <w:rsid w:val="00AA6492"/>
    <w:rsid w:val="00AB1A8F"/>
    <w:rsid w:val="00AB20A0"/>
    <w:rsid w:val="00AC3B1C"/>
    <w:rsid w:val="00AC6DD2"/>
    <w:rsid w:val="00AC73B2"/>
    <w:rsid w:val="00AD1263"/>
    <w:rsid w:val="00AD2DEC"/>
    <w:rsid w:val="00AD3A8F"/>
    <w:rsid w:val="00AD4198"/>
    <w:rsid w:val="00AD6E91"/>
    <w:rsid w:val="00AE0D75"/>
    <w:rsid w:val="00AE3C68"/>
    <w:rsid w:val="00AE4877"/>
    <w:rsid w:val="00AE5005"/>
    <w:rsid w:val="00AE56D7"/>
    <w:rsid w:val="00AE67FC"/>
    <w:rsid w:val="00AF1369"/>
    <w:rsid w:val="00AF702E"/>
    <w:rsid w:val="00AF7F8D"/>
    <w:rsid w:val="00B00C52"/>
    <w:rsid w:val="00B023B2"/>
    <w:rsid w:val="00B047B8"/>
    <w:rsid w:val="00B04B2D"/>
    <w:rsid w:val="00B05595"/>
    <w:rsid w:val="00B10068"/>
    <w:rsid w:val="00B1124F"/>
    <w:rsid w:val="00B11CE7"/>
    <w:rsid w:val="00B15826"/>
    <w:rsid w:val="00B1768E"/>
    <w:rsid w:val="00B23E0F"/>
    <w:rsid w:val="00B25775"/>
    <w:rsid w:val="00B26470"/>
    <w:rsid w:val="00B26537"/>
    <w:rsid w:val="00B26C05"/>
    <w:rsid w:val="00B31815"/>
    <w:rsid w:val="00B33122"/>
    <w:rsid w:val="00B37A6F"/>
    <w:rsid w:val="00B400EC"/>
    <w:rsid w:val="00B420EE"/>
    <w:rsid w:val="00B4301D"/>
    <w:rsid w:val="00B46787"/>
    <w:rsid w:val="00B47628"/>
    <w:rsid w:val="00B502EF"/>
    <w:rsid w:val="00B5506E"/>
    <w:rsid w:val="00B57CF1"/>
    <w:rsid w:val="00B57D1D"/>
    <w:rsid w:val="00B61D4B"/>
    <w:rsid w:val="00B63810"/>
    <w:rsid w:val="00B678F4"/>
    <w:rsid w:val="00B71811"/>
    <w:rsid w:val="00B741C8"/>
    <w:rsid w:val="00B74851"/>
    <w:rsid w:val="00B81693"/>
    <w:rsid w:val="00B851C7"/>
    <w:rsid w:val="00B93D9D"/>
    <w:rsid w:val="00B93FF1"/>
    <w:rsid w:val="00B944F7"/>
    <w:rsid w:val="00B9465F"/>
    <w:rsid w:val="00BA1E6C"/>
    <w:rsid w:val="00BB15DC"/>
    <w:rsid w:val="00BB1FE8"/>
    <w:rsid w:val="00BB2DE0"/>
    <w:rsid w:val="00BC0EE8"/>
    <w:rsid w:val="00BC4285"/>
    <w:rsid w:val="00BC4CB2"/>
    <w:rsid w:val="00BD3930"/>
    <w:rsid w:val="00BD4E28"/>
    <w:rsid w:val="00BD5E51"/>
    <w:rsid w:val="00BD6B06"/>
    <w:rsid w:val="00BE2A4A"/>
    <w:rsid w:val="00BF2365"/>
    <w:rsid w:val="00BF3689"/>
    <w:rsid w:val="00BF4237"/>
    <w:rsid w:val="00BF51AF"/>
    <w:rsid w:val="00BF53D5"/>
    <w:rsid w:val="00C00650"/>
    <w:rsid w:val="00C07562"/>
    <w:rsid w:val="00C07866"/>
    <w:rsid w:val="00C1605A"/>
    <w:rsid w:val="00C229C6"/>
    <w:rsid w:val="00C238EC"/>
    <w:rsid w:val="00C246B3"/>
    <w:rsid w:val="00C343D1"/>
    <w:rsid w:val="00C41A86"/>
    <w:rsid w:val="00C44E0A"/>
    <w:rsid w:val="00C46E35"/>
    <w:rsid w:val="00C524C2"/>
    <w:rsid w:val="00C526EA"/>
    <w:rsid w:val="00C549BA"/>
    <w:rsid w:val="00C57EEB"/>
    <w:rsid w:val="00C6336B"/>
    <w:rsid w:val="00C727B4"/>
    <w:rsid w:val="00C74AFD"/>
    <w:rsid w:val="00C75797"/>
    <w:rsid w:val="00C768BA"/>
    <w:rsid w:val="00C772F5"/>
    <w:rsid w:val="00C80F83"/>
    <w:rsid w:val="00C81289"/>
    <w:rsid w:val="00C81636"/>
    <w:rsid w:val="00C8485C"/>
    <w:rsid w:val="00C87841"/>
    <w:rsid w:val="00C902FF"/>
    <w:rsid w:val="00C919D9"/>
    <w:rsid w:val="00C937CD"/>
    <w:rsid w:val="00C952B0"/>
    <w:rsid w:val="00CA061B"/>
    <w:rsid w:val="00CA5990"/>
    <w:rsid w:val="00CB1259"/>
    <w:rsid w:val="00CB18B9"/>
    <w:rsid w:val="00CB4F1F"/>
    <w:rsid w:val="00CD2283"/>
    <w:rsid w:val="00CD783B"/>
    <w:rsid w:val="00CE73DB"/>
    <w:rsid w:val="00CF4F9F"/>
    <w:rsid w:val="00CF529C"/>
    <w:rsid w:val="00D006CD"/>
    <w:rsid w:val="00D026C8"/>
    <w:rsid w:val="00D04D4F"/>
    <w:rsid w:val="00D05363"/>
    <w:rsid w:val="00D0691D"/>
    <w:rsid w:val="00D07000"/>
    <w:rsid w:val="00D07746"/>
    <w:rsid w:val="00D207CA"/>
    <w:rsid w:val="00D218FD"/>
    <w:rsid w:val="00D21DF7"/>
    <w:rsid w:val="00D21ED0"/>
    <w:rsid w:val="00D3628E"/>
    <w:rsid w:val="00D37C30"/>
    <w:rsid w:val="00D4144F"/>
    <w:rsid w:val="00D51490"/>
    <w:rsid w:val="00D5507A"/>
    <w:rsid w:val="00D70C0B"/>
    <w:rsid w:val="00D73824"/>
    <w:rsid w:val="00D761F0"/>
    <w:rsid w:val="00D804ED"/>
    <w:rsid w:val="00D82878"/>
    <w:rsid w:val="00D838FD"/>
    <w:rsid w:val="00D86C89"/>
    <w:rsid w:val="00D87D12"/>
    <w:rsid w:val="00D95C63"/>
    <w:rsid w:val="00D96412"/>
    <w:rsid w:val="00DA4593"/>
    <w:rsid w:val="00DA7359"/>
    <w:rsid w:val="00DB3BEE"/>
    <w:rsid w:val="00DC33F5"/>
    <w:rsid w:val="00DC3602"/>
    <w:rsid w:val="00DD11DC"/>
    <w:rsid w:val="00DD2A87"/>
    <w:rsid w:val="00DD45E5"/>
    <w:rsid w:val="00DD7997"/>
    <w:rsid w:val="00DE09D3"/>
    <w:rsid w:val="00DE4D67"/>
    <w:rsid w:val="00DE4E84"/>
    <w:rsid w:val="00DE5551"/>
    <w:rsid w:val="00DE7868"/>
    <w:rsid w:val="00DF011A"/>
    <w:rsid w:val="00DF0EEF"/>
    <w:rsid w:val="00DF3509"/>
    <w:rsid w:val="00E014C6"/>
    <w:rsid w:val="00E01B50"/>
    <w:rsid w:val="00E01E66"/>
    <w:rsid w:val="00E026CC"/>
    <w:rsid w:val="00E04D84"/>
    <w:rsid w:val="00E1041F"/>
    <w:rsid w:val="00E1080B"/>
    <w:rsid w:val="00E11497"/>
    <w:rsid w:val="00E13570"/>
    <w:rsid w:val="00E17D82"/>
    <w:rsid w:val="00E21626"/>
    <w:rsid w:val="00E22E70"/>
    <w:rsid w:val="00E23039"/>
    <w:rsid w:val="00E24D47"/>
    <w:rsid w:val="00E2584A"/>
    <w:rsid w:val="00E2707C"/>
    <w:rsid w:val="00E3562A"/>
    <w:rsid w:val="00E35E27"/>
    <w:rsid w:val="00E3624A"/>
    <w:rsid w:val="00E41D16"/>
    <w:rsid w:val="00E47B85"/>
    <w:rsid w:val="00E53AE6"/>
    <w:rsid w:val="00E5655A"/>
    <w:rsid w:val="00E56AB1"/>
    <w:rsid w:val="00E647B5"/>
    <w:rsid w:val="00E64BC1"/>
    <w:rsid w:val="00E64FBA"/>
    <w:rsid w:val="00E65199"/>
    <w:rsid w:val="00E67E2F"/>
    <w:rsid w:val="00E67EB5"/>
    <w:rsid w:val="00E70689"/>
    <w:rsid w:val="00E74D1E"/>
    <w:rsid w:val="00E76C46"/>
    <w:rsid w:val="00E77FF2"/>
    <w:rsid w:val="00E8432E"/>
    <w:rsid w:val="00E92F64"/>
    <w:rsid w:val="00E9577F"/>
    <w:rsid w:val="00EA13A0"/>
    <w:rsid w:val="00EA1C1E"/>
    <w:rsid w:val="00EA338D"/>
    <w:rsid w:val="00EA6419"/>
    <w:rsid w:val="00EA6582"/>
    <w:rsid w:val="00EB7B60"/>
    <w:rsid w:val="00EC10BE"/>
    <w:rsid w:val="00ED0578"/>
    <w:rsid w:val="00ED1FF3"/>
    <w:rsid w:val="00EE0679"/>
    <w:rsid w:val="00EE2214"/>
    <w:rsid w:val="00EE3E2B"/>
    <w:rsid w:val="00EE5402"/>
    <w:rsid w:val="00EE6830"/>
    <w:rsid w:val="00EF0CFF"/>
    <w:rsid w:val="00EF13AB"/>
    <w:rsid w:val="00EF6F77"/>
    <w:rsid w:val="00F002C5"/>
    <w:rsid w:val="00F03385"/>
    <w:rsid w:val="00F03414"/>
    <w:rsid w:val="00F06249"/>
    <w:rsid w:val="00F14C79"/>
    <w:rsid w:val="00F17183"/>
    <w:rsid w:val="00F17DA6"/>
    <w:rsid w:val="00F17ED7"/>
    <w:rsid w:val="00F27751"/>
    <w:rsid w:val="00F32324"/>
    <w:rsid w:val="00F329AF"/>
    <w:rsid w:val="00F32CBC"/>
    <w:rsid w:val="00F43287"/>
    <w:rsid w:val="00F507CE"/>
    <w:rsid w:val="00F54FD8"/>
    <w:rsid w:val="00F5620B"/>
    <w:rsid w:val="00F57A80"/>
    <w:rsid w:val="00F60A2A"/>
    <w:rsid w:val="00F62189"/>
    <w:rsid w:val="00F6449C"/>
    <w:rsid w:val="00F70CFF"/>
    <w:rsid w:val="00F73CBE"/>
    <w:rsid w:val="00F76736"/>
    <w:rsid w:val="00F8542E"/>
    <w:rsid w:val="00F9192B"/>
    <w:rsid w:val="00F94820"/>
    <w:rsid w:val="00FA44C6"/>
    <w:rsid w:val="00FA4EFB"/>
    <w:rsid w:val="00FC1EE7"/>
    <w:rsid w:val="00FC2837"/>
    <w:rsid w:val="00FC60A3"/>
    <w:rsid w:val="00FC7C6D"/>
    <w:rsid w:val="00FD0353"/>
    <w:rsid w:val="00FD5D0B"/>
    <w:rsid w:val="00FD7126"/>
    <w:rsid w:val="00FE423A"/>
    <w:rsid w:val="00FF10EA"/>
    <w:rsid w:val="00FF32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A80"/>
  </w:style>
  <w:style w:type="paragraph" w:styleId="1">
    <w:name w:val="heading 1"/>
    <w:basedOn w:val="a"/>
    <w:next w:val="a"/>
    <w:link w:val="10"/>
    <w:uiPriority w:val="9"/>
    <w:qFormat/>
    <w:rsid w:val="00C246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3909CB"/>
    <w:pPr>
      <w:keepNext/>
      <w:spacing w:after="0" w:line="240" w:lineRule="auto"/>
      <w:jc w:val="center"/>
      <w:outlineLvl w:val="1"/>
    </w:pPr>
    <w:rPr>
      <w:rFonts w:ascii="Times New Roman" w:eastAsia="Times New Roman" w:hAnsi="Times New Roman" w:cs="Times New Roman"/>
      <w:b/>
      <w:snapToGrid w:val="0"/>
      <w:sz w:val="28"/>
      <w:szCs w:val="20"/>
      <w:lang w:val="en-US"/>
    </w:rPr>
  </w:style>
  <w:style w:type="paragraph" w:styleId="3">
    <w:name w:val="heading 3"/>
    <w:basedOn w:val="a"/>
    <w:next w:val="a"/>
    <w:link w:val="30"/>
    <w:uiPriority w:val="9"/>
    <w:unhideWhenUsed/>
    <w:qFormat/>
    <w:rsid w:val="00C246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246B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C246B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09CB"/>
    <w:rPr>
      <w:rFonts w:ascii="Times New Roman" w:eastAsia="Times New Roman" w:hAnsi="Times New Roman" w:cs="Times New Roman"/>
      <w:b/>
      <w:snapToGrid w:val="0"/>
      <w:sz w:val="28"/>
      <w:szCs w:val="20"/>
      <w:lang w:val="en-US" w:eastAsia="ru-RU"/>
    </w:rPr>
  </w:style>
  <w:style w:type="paragraph" w:customStyle="1" w:styleId="ConsPlusTitle">
    <w:name w:val="ConsPlusTitle"/>
    <w:uiPriority w:val="99"/>
    <w:rsid w:val="003909CB"/>
    <w:pPr>
      <w:autoSpaceDE w:val="0"/>
      <w:autoSpaceDN w:val="0"/>
      <w:adjustRightInd w:val="0"/>
      <w:spacing w:after="0" w:line="240" w:lineRule="auto"/>
    </w:pPr>
    <w:rPr>
      <w:rFonts w:ascii="Times New Roman" w:hAnsi="Times New Roman" w:cs="Times New Roman"/>
      <w:b/>
      <w:bCs/>
      <w:sz w:val="28"/>
      <w:szCs w:val="28"/>
    </w:rPr>
  </w:style>
  <w:style w:type="paragraph" w:styleId="a3">
    <w:name w:val="Balloon Text"/>
    <w:basedOn w:val="a"/>
    <w:link w:val="a4"/>
    <w:uiPriority w:val="99"/>
    <w:semiHidden/>
    <w:unhideWhenUsed/>
    <w:rsid w:val="003909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09CB"/>
    <w:rPr>
      <w:rFonts w:ascii="Tahoma" w:hAnsi="Tahoma" w:cs="Tahoma"/>
      <w:sz w:val="16"/>
      <w:szCs w:val="16"/>
    </w:rPr>
  </w:style>
  <w:style w:type="paragraph" w:styleId="a5">
    <w:name w:val="header"/>
    <w:basedOn w:val="a"/>
    <w:link w:val="a6"/>
    <w:uiPriority w:val="99"/>
    <w:unhideWhenUsed/>
    <w:rsid w:val="009442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42C1"/>
  </w:style>
  <w:style w:type="paragraph" w:styleId="a7">
    <w:name w:val="footer"/>
    <w:basedOn w:val="a"/>
    <w:link w:val="a8"/>
    <w:uiPriority w:val="99"/>
    <w:unhideWhenUsed/>
    <w:rsid w:val="009442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42C1"/>
  </w:style>
  <w:style w:type="paragraph" w:styleId="a9">
    <w:name w:val="List Paragraph"/>
    <w:basedOn w:val="a"/>
    <w:uiPriority w:val="34"/>
    <w:qFormat/>
    <w:rsid w:val="009442C1"/>
    <w:pPr>
      <w:ind w:left="720"/>
      <w:contextualSpacing/>
    </w:pPr>
  </w:style>
  <w:style w:type="paragraph" w:customStyle="1" w:styleId="aa">
    <w:name w:val="Стиль"/>
    <w:rsid w:val="00FC2837"/>
    <w:pPr>
      <w:widowControl w:val="0"/>
      <w:autoSpaceDE w:val="0"/>
      <w:autoSpaceDN w:val="0"/>
      <w:adjustRightInd w:val="0"/>
      <w:spacing w:after="0" w:line="240" w:lineRule="auto"/>
    </w:pPr>
    <w:rPr>
      <w:rFonts w:ascii="Times New Roman" w:hAnsi="Times New Roman" w:cs="Times New Roman"/>
      <w:sz w:val="24"/>
      <w:szCs w:val="24"/>
    </w:rPr>
  </w:style>
  <w:style w:type="character" w:styleId="ab">
    <w:name w:val="Emphasis"/>
    <w:basedOn w:val="a0"/>
    <w:uiPriority w:val="20"/>
    <w:qFormat/>
    <w:rsid w:val="00E53AE6"/>
    <w:rPr>
      <w:i/>
      <w:iCs/>
    </w:rPr>
  </w:style>
  <w:style w:type="character" w:styleId="ac">
    <w:name w:val="Strong"/>
    <w:basedOn w:val="a0"/>
    <w:uiPriority w:val="22"/>
    <w:qFormat/>
    <w:rsid w:val="00E53AE6"/>
    <w:rPr>
      <w:b/>
      <w:bCs/>
    </w:rPr>
  </w:style>
  <w:style w:type="paragraph" w:styleId="ad">
    <w:name w:val="Normal (Web)"/>
    <w:basedOn w:val="a"/>
    <w:uiPriority w:val="99"/>
    <w:unhideWhenUsed/>
    <w:rsid w:val="00407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75153"/>
    <w:pPr>
      <w:autoSpaceDE w:val="0"/>
      <w:autoSpaceDN w:val="0"/>
      <w:adjustRightInd w:val="0"/>
      <w:spacing w:after="0" w:line="240" w:lineRule="auto"/>
      <w:ind w:firstLine="720"/>
    </w:pPr>
    <w:rPr>
      <w:rFonts w:ascii="Arial" w:eastAsia="Times New Roman" w:hAnsi="Arial" w:cs="Arial"/>
      <w:sz w:val="20"/>
      <w:szCs w:val="20"/>
    </w:rPr>
  </w:style>
  <w:style w:type="table" w:styleId="ae">
    <w:name w:val="Table Grid"/>
    <w:basedOn w:val="a1"/>
    <w:uiPriority w:val="59"/>
    <w:rsid w:val="003943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Title"/>
    <w:basedOn w:val="a"/>
    <w:link w:val="af0"/>
    <w:uiPriority w:val="99"/>
    <w:qFormat/>
    <w:rsid w:val="00236AD1"/>
    <w:pPr>
      <w:spacing w:after="0" w:line="240" w:lineRule="auto"/>
      <w:jc w:val="center"/>
    </w:pPr>
    <w:rPr>
      <w:rFonts w:ascii="Times New Roman" w:eastAsia="Times New Roman" w:hAnsi="Times New Roman" w:cs="Times New Roman"/>
      <w:sz w:val="28"/>
      <w:szCs w:val="28"/>
    </w:rPr>
  </w:style>
  <w:style w:type="character" w:customStyle="1" w:styleId="af0">
    <w:name w:val="Название Знак"/>
    <w:basedOn w:val="a0"/>
    <w:link w:val="af"/>
    <w:uiPriority w:val="99"/>
    <w:rsid w:val="00236AD1"/>
    <w:rPr>
      <w:rFonts w:ascii="Times New Roman" w:eastAsia="Times New Roman" w:hAnsi="Times New Roman" w:cs="Times New Roman"/>
      <w:sz w:val="28"/>
      <w:szCs w:val="28"/>
      <w:lang w:eastAsia="ru-RU"/>
    </w:rPr>
  </w:style>
  <w:style w:type="paragraph" w:customStyle="1" w:styleId="ConsPlusCell">
    <w:name w:val="ConsPlusCell"/>
    <w:uiPriority w:val="99"/>
    <w:rsid w:val="00236AD1"/>
    <w:pPr>
      <w:autoSpaceDE w:val="0"/>
      <w:autoSpaceDN w:val="0"/>
      <w:adjustRightInd w:val="0"/>
      <w:spacing w:after="0" w:line="240" w:lineRule="auto"/>
      <w:jc w:val="both"/>
    </w:pPr>
    <w:rPr>
      <w:rFonts w:ascii="Times New Roman" w:eastAsia="Calibri" w:hAnsi="Times New Roman" w:cs="Times New Roman"/>
      <w:sz w:val="28"/>
      <w:szCs w:val="28"/>
    </w:rPr>
  </w:style>
  <w:style w:type="paragraph" w:customStyle="1" w:styleId="ConsPlusNonformat">
    <w:name w:val="ConsPlusNonformat"/>
    <w:uiPriority w:val="99"/>
    <w:rsid w:val="00236AD1"/>
    <w:pPr>
      <w:widowControl w:val="0"/>
      <w:autoSpaceDE w:val="0"/>
      <w:autoSpaceDN w:val="0"/>
      <w:adjustRightInd w:val="0"/>
      <w:spacing w:after="0" w:line="240" w:lineRule="auto"/>
      <w:jc w:val="both"/>
    </w:pPr>
    <w:rPr>
      <w:rFonts w:ascii="Courier New" w:hAnsi="Courier New" w:cs="Courier New"/>
      <w:sz w:val="20"/>
      <w:szCs w:val="20"/>
    </w:rPr>
  </w:style>
  <w:style w:type="paragraph" w:styleId="af1">
    <w:name w:val="Subtitle"/>
    <w:basedOn w:val="a"/>
    <w:link w:val="af2"/>
    <w:qFormat/>
    <w:rsid w:val="00236AD1"/>
    <w:pPr>
      <w:spacing w:after="0" w:line="240" w:lineRule="auto"/>
      <w:jc w:val="center"/>
    </w:pPr>
    <w:rPr>
      <w:rFonts w:ascii="Times New Roman" w:eastAsia="Times New Roman" w:hAnsi="Times New Roman" w:cs="Times New Roman"/>
      <w:b/>
      <w:sz w:val="28"/>
      <w:szCs w:val="20"/>
    </w:rPr>
  </w:style>
  <w:style w:type="character" w:customStyle="1" w:styleId="af2">
    <w:name w:val="Подзаголовок Знак"/>
    <w:basedOn w:val="a0"/>
    <w:link w:val="af1"/>
    <w:rsid w:val="00236AD1"/>
    <w:rPr>
      <w:rFonts w:ascii="Times New Roman" w:eastAsia="Times New Roman" w:hAnsi="Times New Roman" w:cs="Times New Roman"/>
      <w:b/>
      <w:sz w:val="28"/>
      <w:szCs w:val="20"/>
      <w:lang w:eastAsia="ru-RU"/>
    </w:rPr>
  </w:style>
  <w:style w:type="character" w:styleId="af3">
    <w:name w:val="annotation reference"/>
    <w:basedOn w:val="a0"/>
    <w:uiPriority w:val="99"/>
    <w:semiHidden/>
    <w:unhideWhenUsed/>
    <w:rsid w:val="00236AD1"/>
    <w:rPr>
      <w:sz w:val="16"/>
      <w:szCs w:val="16"/>
    </w:rPr>
  </w:style>
  <w:style w:type="paragraph" w:styleId="af4">
    <w:name w:val="annotation text"/>
    <w:basedOn w:val="a"/>
    <w:link w:val="af5"/>
    <w:uiPriority w:val="99"/>
    <w:semiHidden/>
    <w:unhideWhenUsed/>
    <w:rsid w:val="00236AD1"/>
    <w:pPr>
      <w:spacing w:after="0" w:line="240" w:lineRule="auto"/>
      <w:jc w:val="both"/>
    </w:pPr>
    <w:rPr>
      <w:rFonts w:ascii="Times New Roman" w:eastAsia="Times New Roman" w:hAnsi="Times New Roman" w:cs="Times New Roman"/>
      <w:sz w:val="20"/>
      <w:szCs w:val="20"/>
    </w:rPr>
  </w:style>
  <w:style w:type="character" w:customStyle="1" w:styleId="af5">
    <w:name w:val="Текст примечания Знак"/>
    <w:basedOn w:val="a0"/>
    <w:link w:val="af4"/>
    <w:uiPriority w:val="99"/>
    <w:semiHidden/>
    <w:rsid w:val="00236AD1"/>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236AD1"/>
    <w:rPr>
      <w:b/>
      <w:bCs/>
    </w:rPr>
  </w:style>
  <w:style w:type="character" w:customStyle="1" w:styleId="af7">
    <w:name w:val="Тема примечания Знак"/>
    <w:basedOn w:val="af5"/>
    <w:link w:val="af6"/>
    <w:uiPriority w:val="99"/>
    <w:semiHidden/>
    <w:rsid w:val="00236AD1"/>
    <w:rPr>
      <w:rFonts w:ascii="Times New Roman" w:eastAsia="Times New Roman" w:hAnsi="Times New Roman" w:cs="Times New Roman"/>
      <w:b/>
      <w:bCs/>
      <w:sz w:val="20"/>
      <w:szCs w:val="20"/>
      <w:lang w:eastAsia="ru-RU"/>
    </w:rPr>
  </w:style>
  <w:style w:type="character" w:styleId="af8">
    <w:name w:val="Hyperlink"/>
    <w:basedOn w:val="a0"/>
    <w:uiPriority w:val="99"/>
    <w:unhideWhenUsed/>
    <w:rsid w:val="00236AD1"/>
    <w:rPr>
      <w:color w:val="0000FF" w:themeColor="hyperlink"/>
      <w:u w:val="single"/>
    </w:rPr>
  </w:style>
  <w:style w:type="character" w:styleId="af9">
    <w:name w:val="footnote reference"/>
    <w:basedOn w:val="a0"/>
    <w:uiPriority w:val="99"/>
    <w:semiHidden/>
    <w:rsid w:val="00F329AF"/>
    <w:rPr>
      <w:rFonts w:cs="Times New Roman"/>
      <w:vertAlign w:val="superscript"/>
    </w:rPr>
  </w:style>
  <w:style w:type="character" w:customStyle="1" w:styleId="10">
    <w:name w:val="Заголовок 1 Знак"/>
    <w:basedOn w:val="a0"/>
    <w:link w:val="1"/>
    <w:uiPriority w:val="9"/>
    <w:rsid w:val="00C246B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C246B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246B3"/>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C246B3"/>
    <w:rPr>
      <w:rFonts w:ascii="Times New Roman" w:eastAsia="Times New Roman" w:hAnsi="Times New Roman" w:cs="Times New Roman"/>
      <w:b/>
      <w:bCs/>
      <w:sz w:val="20"/>
      <w:szCs w:val="20"/>
    </w:rPr>
  </w:style>
  <w:style w:type="paragraph" w:customStyle="1" w:styleId="formattext">
    <w:name w:val="formattext"/>
    <w:basedOn w:val="a"/>
    <w:rsid w:val="00C246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C2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246B3"/>
  </w:style>
  <w:style w:type="character" w:styleId="afa">
    <w:name w:val="FollowedHyperlink"/>
    <w:basedOn w:val="a0"/>
    <w:uiPriority w:val="99"/>
    <w:semiHidden/>
    <w:unhideWhenUsed/>
    <w:rsid w:val="00C246B3"/>
    <w:rPr>
      <w:color w:val="800080"/>
      <w:u w:val="single"/>
    </w:rPr>
  </w:style>
  <w:style w:type="paragraph" w:customStyle="1" w:styleId="unformattext">
    <w:name w:val="unformattext"/>
    <w:basedOn w:val="a"/>
    <w:rsid w:val="00C2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Гипертекстовая ссылка"/>
    <w:basedOn w:val="a0"/>
    <w:uiPriority w:val="99"/>
    <w:rsid w:val="006B3D4D"/>
    <w:rPr>
      <w:rFonts w:cs="Times New Roman"/>
      <w:b w:val="0"/>
      <w:color w:val="106BBE"/>
    </w:rPr>
  </w:style>
  <w:style w:type="character" w:customStyle="1" w:styleId="afc">
    <w:name w:val="Основной текст_"/>
    <w:link w:val="11"/>
    <w:rsid w:val="000B34CC"/>
    <w:rPr>
      <w:rFonts w:ascii="Times New Roman" w:eastAsia="Times New Roman" w:hAnsi="Times New Roman" w:cs="Times New Roman"/>
      <w:shd w:val="clear" w:color="auto" w:fill="FFFFFF"/>
    </w:rPr>
  </w:style>
  <w:style w:type="paragraph" w:customStyle="1" w:styleId="11">
    <w:name w:val="Основной текст1"/>
    <w:basedOn w:val="a"/>
    <w:link w:val="afc"/>
    <w:rsid w:val="000B34CC"/>
    <w:pPr>
      <w:widowControl w:val="0"/>
      <w:shd w:val="clear" w:color="auto" w:fill="FFFFFF"/>
      <w:spacing w:before="240" w:after="0" w:line="271" w:lineRule="exac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6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3909CB"/>
    <w:pPr>
      <w:keepNext/>
      <w:spacing w:after="0" w:line="240" w:lineRule="auto"/>
      <w:jc w:val="center"/>
      <w:outlineLvl w:val="1"/>
    </w:pPr>
    <w:rPr>
      <w:rFonts w:ascii="Times New Roman" w:eastAsia="Times New Roman" w:hAnsi="Times New Roman" w:cs="Times New Roman"/>
      <w:b/>
      <w:snapToGrid w:val="0"/>
      <w:sz w:val="28"/>
      <w:szCs w:val="20"/>
      <w:lang w:val="en-US"/>
    </w:rPr>
  </w:style>
  <w:style w:type="paragraph" w:styleId="3">
    <w:name w:val="heading 3"/>
    <w:basedOn w:val="a"/>
    <w:next w:val="a"/>
    <w:link w:val="30"/>
    <w:uiPriority w:val="9"/>
    <w:unhideWhenUsed/>
    <w:qFormat/>
    <w:rsid w:val="00C246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246B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C246B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09CB"/>
    <w:rPr>
      <w:rFonts w:ascii="Times New Roman" w:eastAsia="Times New Roman" w:hAnsi="Times New Roman" w:cs="Times New Roman"/>
      <w:b/>
      <w:snapToGrid w:val="0"/>
      <w:sz w:val="28"/>
      <w:szCs w:val="20"/>
      <w:lang w:val="en-US" w:eastAsia="ru-RU"/>
    </w:rPr>
  </w:style>
  <w:style w:type="paragraph" w:customStyle="1" w:styleId="ConsPlusTitle">
    <w:name w:val="ConsPlusTitle"/>
    <w:uiPriority w:val="99"/>
    <w:rsid w:val="003909CB"/>
    <w:pPr>
      <w:autoSpaceDE w:val="0"/>
      <w:autoSpaceDN w:val="0"/>
      <w:adjustRightInd w:val="0"/>
      <w:spacing w:after="0" w:line="240" w:lineRule="auto"/>
    </w:pPr>
    <w:rPr>
      <w:rFonts w:ascii="Times New Roman" w:hAnsi="Times New Roman" w:cs="Times New Roman"/>
      <w:b/>
      <w:bCs/>
      <w:sz w:val="28"/>
      <w:szCs w:val="28"/>
    </w:rPr>
  </w:style>
  <w:style w:type="paragraph" w:styleId="a3">
    <w:name w:val="Balloon Text"/>
    <w:basedOn w:val="a"/>
    <w:link w:val="a4"/>
    <w:uiPriority w:val="99"/>
    <w:semiHidden/>
    <w:unhideWhenUsed/>
    <w:rsid w:val="003909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09CB"/>
    <w:rPr>
      <w:rFonts w:ascii="Tahoma" w:hAnsi="Tahoma" w:cs="Tahoma"/>
      <w:sz w:val="16"/>
      <w:szCs w:val="16"/>
    </w:rPr>
  </w:style>
  <w:style w:type="paragraph" w:styleId="a5">
    <w:name w:val="header"/>
    <w:basedOn w:val="a"/>
    <w:link w:val="a6"/>
    <w:uiPriority w:val="99"/>
    <w:unhideWhenUsed/>
    <w:rsid w:val="009442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42C1"/>
  </w:style>
  <w:style w:type="paragraph" w:styleId="a7">
    <w:name w:val="footer"/>
    <w:basedOn w:val="a"/>
    <w:link w:val="a8"/>
    <w:uiPriority w:val="99"/>
    <w:unhideWhenUsed/>
    <w:rsid w:val="009442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42C1"/>
  </w:style>
  <w:style w:type="paragraph" w:styleId="a9">
    <w:name w:val="List Paragraph"/>
    <w:basedOn w:val="a"/>
    <w:uiPriority w:val="34"/>
    <w:qFormat/>
    <w:rsid w:val="009442C1"/>
    <w:pPr>
      <w:ind w:left="720"/>
      <w:contextualSpacing/>
    </w:pPr>
  </w:style>
  <w:style w:type="paragraph" w:customStyle="1" w:styleId="aa">
    <w:name w:val="Стиль"/>
    <w:rsid w:val="00FC2837"/>
    <w:pPr>
      <w:widowControl w:val="0"/>
      <w:autoSpaceDE w:val="0"/>
      <w:autoSpaceDN w:val="0"/>
      <w:adjustRightInd w:val="0"/>
      <w:spacing w:after="0" w:line="240" w:lineRule="auto"/>
    </w:pPr>
    <w:rPr>
      <w:rFonts w:ascii="Times New Roman" w:hAnsi="Times New Roman" w:cs="Times New Roman"/>
      <w:sz w:val="24"/>
      <w:szCs w:val="24"/>
    </w:rPr>
  </w:style>
  <w:style w:type="character" w:styleId="ab">
    <w:name w:val="Emphasis"/>
    <w:basedOn w:val="a0"/>
    <w:uiPriority w:val="20"/>
    <w:qFormat/>
    <w:rsid w:val="00E53AE6"/>
    <w:rPr>
      <w:i/>
      <w:iCs/>
    </w:rPr>
  </w:style>
  <w:style w:type="character" w:styleId="ac">
    <w:name w:val="Strong"/>
    <w:basedOn w:val="a0"/>
    <w:uiPriority w:val="22"/>
    <w:qFormat/>
    <w:rsid w:val="00E53AE6"/>
    <w:rPr>
      <w:b/>
      <w:bCs/>
    </w:rPr>
  </w:style>
  <w:style w:type="paragraph" w:styleId="ad">
    <w:name w:val="Normal (Web)"/>
    <w:basedOn w:val="a"/>
    <w:uiPriority w:val="99"/>
    <w:unhideWhenUsed/>
    <w:rsid w:val="00407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75153"/>
    <w:pPr>
      <w:autoSpaceDE w:val="0"/>
      <w:autoSpaceDN w:val="0"/>
      <w:adjustRightInd w:val="0"/>
      <w:spacing w:after="0" w:line="240" w:lineRule="auto"/>
      <w:ind w:firstLine="720"/>
    </w:pPr>
    <w:rPr>
      <w:rFonts w:ascii="Arial" w:eastAsia="Times New Roman" w:hAnsi="Arial" w:cs="Arial"/>
      <w:sz w:val="20"/>
      <w:szCs w:val="20"/>
    </w:rPr>
  </w:style>
  <w:style w:type="table" w:styleId="ae">
    <w:name w:val="Table Grid"/>
    <w:basedOn w:val="a1"/>
    <w:uiPriority w:val="59"/>
    <w:rsid w:val="003943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Title"/>
    <w:basedOn w:val="a"/>
    <w:link w:val="af0"/>
    <w:uiPriority w:val="99"/>
    <w:qFormat/>
    <w:rsid w:val="00236AD1"/>
    <w:pPr>
      <w:spacing w:after="0" w:line="240" w:lineRule="auto"/>
      <w:jc w:val="center"/>
    </w:pPr>
    <w:rPr>
      <w:rFonts w:ascii="Times New Roman" w:eastAsia="Times New Roman" w:hAnsi="Times New Roman" w:cs="Times New Roman"/>
      <w:sz w:val="28"/>
      <w:szCs w:val="28"/>
    </w:rPr>
  </w:style>
  <w:style w:type="character" w:customStyle="1" w:styleId="af0">
    <w:name w:val="Название Знак"/>
    <w:basedOn w:val="a0"/>
    <w:link w:val="af"/>
    <w:uiPriority w:val="99"/>
    <w:rsid w:val="00236AD1"/>
    <w:rPr>
      <w:rFonts w:ascii="Times New Roman" w:eastAsia="Times New Roman" w:hAnsi="Times New Roman" w:cs="Times New Roman"/>
      <w:sz w:val="28"/>
      <w:szCs w:val="28"/>
      <w:lang w:eastAsia="ru-RU"/>
    </w:rPr>
  </w:style>
  <w:style w:type="paragraph" w:customStyle="1" w:styleId="ConsPlusCell">
    <w:name w:val="ConsPlusCell"/>
    <w:uiPriority w:val="99"/>
    <w:rsid w:val="00236AD1"/>
    <w:pPr>
      <w:autoSpaceDE w:val="0"/>
      <w:autoSpaceDN w:val="0"/>
      <w:adjustRightInd w:val="0"/>
      <w:spacing w:after="0" w:line="240" w:lineRule="auto"/>
      <w:jc w:val="both"/>
    </w:pPr>
    <w:rPr>
      <w:rFonts w:ascii="Times New Roman" w:eastAsia="Calibri" w:hAnsi="Times New Roman" w:cs="Times New Roman"/>
      <w:sz w:val="28"/>
      <w:szCs w:val="28"/>
    </w:rPr>
  </w:style>
  <w:style w:type="paragraph" w:customStyle="1" w:styleId="ConsPlusNonformat">
    <w:name w:val="ConsPlusNonformat"/>
    <w:uiPriority w:val="99"/>
    <w:rsid w:val="00236AD1"/>
    <w:pPr>
      <w:widowControl w:val="0"/>
      <w:autoSpaceDE w:val="0"/>
      <w:autoSpaceDN w:val="0"/>
      <w:adjustRightInd w:val="0"/>
      <w:spacing w:after="0" w:line="240" w:lineRule="auto"/>
      <w:jc w:val="both"/>
    </w:pPr>
    <w:rPr>
      <w:rFonts w:ascii="Courier New" w:hAnsi="Courier New" w:cs="Courier New"/>
      <w:sz w:val="20"/>
      <w:szCs w:val="20"/>
    </w:rPr>
  </w:style>
  <w:style w:type="paragraph" w:styleId="af1">
    <w:name w:val="Subtitle"/>
    <w:basedOn w:val="a"/>
    <w:link w:val="af2"/>
    <w:qFormat/>
    <w:rsid w:val="00236AD1"/>
    <w:pPr>
      <w:spacing w:after="0" w:line="240" w:lineRule="auto"/>
      <w:jc w:val="center"/>
    </w:pPr>
    <w:rPr>
      <w:rFonts w:ascii="Times New Roman" w:eastAsia="Times New Roman" w:hAnsi="Times New Roman" w:cs="Times New Roman"/>
      <w:b/>
      <w:sz w:val="28"/>
      <w:szCs w:val="20"/>
    </w:rPr>
  </w:style>
  <w:style w:type="character" w:customStyle="1" w:styleId="af2">
    <w:name w:val="Подзаголовок Знак"/>
    <w:basedOn w:val="a0"/>
    <w:link w:val="af1"/>
    <w:rsid w:val="00236AD1"/>
    <w:rPr>
      <w:rFonts w:ascii="Times New Roman" w:eastAsia="Times New Roman" w:hAnsi="Times New Roman" w:cs="Times New Roman"/>
      <w:b/>
      <w:sz w:val="28"/>
      <w:szCs w:val="20"/>
      <w:lang w:eastAsia="ru-RU"/>
    </w:rPr>
  </w:style>
  <w:style w:type="character" w:styleId="af3">
    <w:name w:val="annotation reference"/>
    <w:basedOn w:val="a0"/>
    <w:uiPriority w:val="99"/>
    <w:semiHidden/>
    <w:unhideWhenUsed/>
    <w:rsid w:val="00236AD1"/>
    <w:rPr>
      <w:sz w:val="16"/>
      <w:szCs w:val="16"/>
    </w:rPr>
  </w:style>
  <w:style w:type="paragraph" w:styleId="af4">
    <w:name w:val="annotation text"/>
    <w:basedOn w:val="a"/>
    <w:link w:val="af5"/>
    <w:uiPriority w:val="99"/>
    <w:semiHidden/>
    <w:unhideWhenUsed/>
    <w:rsid w:val="00236AD1"/>
    <w:pPr>
      <w:spacing w:after="0" w:line="240" w:lineRule="auto"/>
      <w:jc w:val="both"/>
    </w:pPr>
    <w:rPr>
      <w:rFonts w:ascii="Times New Roman" w:eastAsia="Times New Roman" w:hAnsi="Times New Roman" w:cs="Times New Roman"/>
      <w:sz w:val="20"/>
      <w:szCs w:val="20"/>
    </w:rPr>
  </w:style>
  <w:style w:type="character" w:customStyle="1" w:styleId="af5">
    <w:name w:val="Текст примечания Знак"/>
    <w:basedOn w:val="a0"/>
    <w:link w:val="af4"/>
    <w:uiPriority w:val="99"/>
    <w:semiHidden/>
    <w:rsid w:val="00236AD1"/>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236AD1"/>
    <w:rPr>
      <w:b/>
      <w:bCs/>
    </w:rPr>
  </w:style>
  <w:style w:type="character" w:customStyle="1" w:styleId="af7">
    <w:name w:val="Тема примечания Знак"/>
    <w:basedOn w:val="af5"/>
    <w:link w:val="af6"/>
    <w:uiPriority w:val="99"/>
    <w:semiHidden/>
    <w:rsid w:val="00236AD1"/>
    <w:rPr>
      <w:rFonts w:ascii="Times New Roman" w:eastAsia="Times New Roman" w:hAnsi="Times New Roman" w:cs="Times New Roman"/>
      <w:b/>
      <w:bCs/>
      <w:sz w:val="20"/>
      <w:szCs w:val="20"/>
      <w:lang w:eastAsia="ru-RU"/>
    </w:rPr>
  </w:style>
  <w:style w:type="character" w:styleId="af8">
    <w:name w:val="Hyperlink"/>
    <w:basedOn w:val="a0"/>
    <w:uiPriority w:val="99"/>
    <w:unhideWhenUsed/>
    <w:rsid w:val="00236AD1"/>
    <w:rPr>
      <w:color w:val="0000FF" w:themeColor="hyperlink"/>
      <w:u w:val="single"/>
    </w:rPr>
  </w:style>
  <w:style w:type="character" w:styleId="af9">
    <w:name w:val="footnote reference"/>
    <w:basedOn w:val="a0"/>
    <w:uiPriority w:val="99"/>
    <w:semiHidden/>
    <w:rsid w:val="00F329AF"/>
    <w:rPr>
      <w:rFonts w:cs="Times New Roman"/>
      <w:vertAlign w:val="superscript"/>
    </w:rPr>
  </w:style>
  <w:style w:type="character" w:customStyle="1" w:styleId="10">
    <w:name w:val="Заголовок 1 Знак"/>
    <w:basedOn w:val="a0"/>
    <w:link w:val="1"/>
    <w:uiPriority w:val="9"/>
    <w:rsid w:val="00C246B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C246B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246B3"/>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C246B3"/>
    <w:rPr>
      <w:rFonts w:ascii="Times New Roman" w:eastAsia="Times New Roman" w:hAnsi="Times New Roman" w:cs="Times New Roman"/>
      <w:b/>
      <w:bCs/>
      <w:sz w:val="20"/>
      <w:szCs w:val="20"/>
    </w:rPr>
  </w:style>
  <w:style w:type="paragraph" w:customStyle="1" w:styleId="formattext">
    <w:name w:val="formattext"/>
    <w:basedOn w:val="a"/>
    <w:rsid w:val="00C246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C2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246B3"/>
  </w:style>
  <w:style w:type="character" w:styleId="afa">
    <w:name w:val="FollowedHyperlink"/>
    <w:basedOn w:val="a0"/>
    <w:uiPriority w:val="99"/>
    <w:semiHidden/>
    <w:unhideWhenUsed/>
    <w:rsid w:val="00C246B3"/>
    <w:rPr>
      <w:color w:val="800080"/>
      <w:u w:val="single"/>
    </w:rPr>
  </w:style>
  <w:style w:type="paragraph" w:customStyle="1" w:styleId="unformattext">
    <w:name w:val="unformattext"/>
    <w:basedOn w:val="a"/>
    <w:rsid w:val="00C2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Гипертекстовая ссылка"/>
    <w:basedOn w:val="a0"/>
    <w:uiPriority w:val="99"/>
    <w:rsid w:val="006B3D4D"/>
    <w:rPr>
      <w:rFonts w:cs="Times New Roman"/>
      <w:b w:val="0"/>
      <w:color w:val="106BBE"/>
    </w:rPr>
  </w:style>
  <w:style w:type="character" w:customStyle="1" w:styleId="afc">
    <w:name w:val="Основной текст_"/>
    <w:link w:val="11"/>
    <w:rsid w:val="000B34CC"/>
    <w:rPr>
      <w:rFonts w:ascii="Times New Roman" w:eastAsia="Times New Roman" w:hAnsi="Times New Roman" w:cs="Times New Roman"/>
      <w:shd w:val="clear" w:color="auto" w:fill="FFFFFF"/>
    </w:rPr>
  </w:style>
  <w:style w:type="paragraph" w:customStyle="1" w:styleId="11">
    <w:name w:val="Основной текст1"/>
    <w:basedOn w:val="a"/>
    <w:link w:val="afc"/>
    <w:rsid w:val="000B34CC"/>
    <w:pPr>
      <w:widowControl w:val="0"/>
      <w:shd w:val="clear" w:color="auto" w:fill="FFFFFF"/>
      <w:spacing w:before="240" w:after="0" w:line="271" w:lineRule="exac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00299849">
      <w:bodyDiv w:val="1"/>
      <w:marLeft w:val="0"/>
      <w:marRight w:val="0"/>
      <w:marTop w:val="0"/>
      <w:marBottom w:val="0"/>
      <w:divBdr>
        <w:top w:val="none" w:sz="0" w:space="0" w:color="auto"/>
        <w:left w:val="none" w:sz="0" w:space="0" w:color="auto"/>
        <w:bottom w:val="none" w:sz="0" w:space="0" w:color="auto"/>
        <w:right w:val="none" w:sz="0" w:space="0" w:color="auto"/>
      </w:divBdr>
      <w:divsChild>
        <w:div w:id="1529635811">
          <w:marLeft w:val="0"/>
          <w:marRight w:val="0"/>
          <w:marTop w:val="0"/>
          <w:marBottom w:val="0"/>
          <w:divBdr>
            <w:top w:val="none" w:sz="0" w:space="0" w:color="auto"/>
            <w:left w:val="none" w:sz="0" w:space="0" w:color="auto"/>
            <w:bottom w:val="none" w:sz="0" w:space="0" w:color="auto"/>
            <w:right w:val="none" w:sz="0" w:space="0" w:color="auto"/>
          </w:divBdr>
          <w:divsChild>
            <w:div w:id="704908508">
              <w:marLeft w:val="0"/>
              <w:marRight w:val="0"/>
              <w:marTop w:val="0"/>
              <w:marBottom w:val="0"/>
              <w:divBdr>
                <w:top w:val="none" w:sz="0" w:space="0" w:color="auto"/>
                <w:left w:val="none" w:sz="0" w:space="0" w:color="auto"/>
                <w:bottom w:val="none" w:sz="0" w:space="0" w:color="auto"/>
                <w:right w:val="none" w:sz="0" w:space="0" w:color="auto"/>
              </w:divBdr>
              <w:divsChild>
                <w:div w:id="458839357">
                  <w:marLeft w:val="0"/>
                  <w:marRight w:val="0"/>
                  <w:marTop w:val="0"/>
                  <w:marBottom w:val="0"/>
                  <w:divBdr>
                    <w:top w:val="none" w:sz="0" w:space="0" w:color="auto"/>
                    <w:left w:val="none" w:sz="0" w:space="0" w:color="auto"/>
                    <w:bottom w:val="none" w:sz="0" w:space="0" w:color="auto"/>
                    <w:right w:val="none" w:sz="0" w:space="0" w:color="auto"/>
                  </w:divBdr>
                  <w:divsChild>
                    <w:div w:id="615984725">
                      <w:marLeft w:val="0"/>
                      <w:marRight w:val="0"/>
                      <w:marTop w:val="0"/>
                      <w:marBottom w:val="0"/>
                      <w:divBdr>
                        <w:top w:val="none" w:sz="0" w:space="0" w:color="auto"/>
                        <w:left w:val="none" w:sz="0" w:space="0" w:color="auto"/>
                        <w:bottom w:val="none" w:sz="0" w:space="0" w:color="auto"/>
                        <w:right w:val="none" w:sz="0" w:space="0" w:color="auto"/>
                      </w:divBdr>
                      <w:divsChild>
                        <w:div w:id="1468745020">
                          <w:marLeft w:val="0"/>
                          <w:marRight w:val="0"/>
                          <w:marTop w:val="0"/>
                          <w:marBottom w:val="0"/>
                          <w:divBdr>
                            <w:top w:val="none" w:sz="0" w:space="0" w:color="auto"/>
                            <w:left w:val="none" w:sz="0" w:space="0" w:color="auto"/>
                            <w:bottom w:val="none" w:sz="0" w:space="0" w:color="auto"/>
                            <w:right w:val="none" w:sz="0" w:space="0" w:color="auto"/>
                          </w:divBdr>
                          <w:divsChild>
                            <w:div w:id="1621839389">
                              <w:marLeft w:val="0"/>
                              <w:marRight w:val="0"/>
                              <w:marTop w:val="0"/>
                              <w:marBottom w:val="0"/>
                              <w:divBdr>
                                <w:top w:val="none" w:sz="0" w:space="0" w:color="auto"/>
                                <w:left w:val="none" w:sz="0" w:space="0" w:color="auto"/>
                                <w:bottom w:val="none" w:sz="0" w:space="0" w:color="auto"/>
                                <w:right w:val="none" w:sz="0" w:space="0" w:color="auto"/>
                              </w:divBdr>
                              <w:divsChild>
                                <w:div w:id="3419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972386">
      <w:bodyDiv w:val="1"/>
      <w:marLeft w:val="0"/>
      <w:marRight w:val="0"/>
      <w:marTop w:val="0"/>
      <w:marBottom w:val="0"/>
      <w:divBdr>
        <w:top w:val="none" w:sz="0" w:space="0" w:color="auto"/>
        <w:left w:val="none" w:sz="0" w:space="0" w:color="auto"/>
        <w:bottom w:val="none" w:sz="0" w:space="0" w:color="auto"/>
        <w:right w:val="none" w:sz="0" w:space="0" w:color="auto"/>
      </w:divBdr>
      <w:divsChild>
        <w:div w:id="731931102">
          <w:marLeft w:val="0"/>
          <w:marRight w:val="0"/>
          <w:marTop w:val="0"/>
          <w:marBottom w:val="0"/>
          <w:divBdr>
            <w:top w:val="none" w:sz="0" w:space="0" w:color="auto"/>
            <w:left w:val="none" w:sz="0" w:space="0" w:color="auto"/>
            <w:bottom w:val="none" w:sz="0" w:space="0" w:color="auto"/>
            <w:right w:val="none" w:sz="0" w:space="0" w:color="auto"/>
          </w:divBdr>
          <w:divsChild>
            <w:div w:id="12056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8485">
      <w:bodyDiv w:val="1"/>
      <w:marLeft w:val="0"/>
      <w:marRight w:val="0"/>
      <w:marTop w:val="0"/>
      <w:marBottom w:val="0"/>
      <w:divBdr>
        <w:top w:val="none" w:sz="0" w:space="0" w:color="auto"/>
        <w:left w:val="none" w:sz="0" w:space="0" w:color="auto"/>
        <w:bottom w:val="none" w:sz="0" w:space="0" w:color="auto"/>
        <w:right w:val="none" w:sz="0" w:space="0" w:color="auto"/>
      </w:divBdr>
      <w:divsChild>
        <w:div w:id="2113939653">
          <w:marLeft w:val="0"/>
          <w:marRight w:val="0"/>
          <w:marTop w:val="0"/>
          <w:marBottom w:val="0"/>
          <w:divBdr>
            <w:top w:val="none" w:sz="0" w:space="0" w:color="auto"/>
            <w:left w:val="none" w:sz="0" w:space="0" w:color="auto"/>
            <w:bottom w:val="none" w:sz="0" w:space="0" w:color="auto"/>
            <w:right w:val="none" w:sz="0" w:space="0" w:color="auto"/>
          </w:divBdr>
          <w:divsChild>
            <w:div w:id="14727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3372">
      <w:bodyDiv w:val="1"/>
      <w:marLeft w:val="0"/>
      <w:marRight w:val="0"/>
      <w:marTop w:val="0"/>
      <w:marBottom w:val="0"/>
      <w:divBdr>
        <w:top w:val="none" w:sz="0" w:space="0" w:color="auto"/>
        <w:left w:val="none" w:sz="0" w:space="0" w:color="auto"/>
        <w:bottom w:val="none" w:sz="0" w:space="0" w:color="auto"/>
        <w:right w:val="none" w:sz="0" w:space="0" w:color="auto"/>
      </w:divBdr>
      <w:divsChild>
        <w:div w:id="1165168872">
          <w:marLeft w:val="0"/>
          <w:marRight w:val="0"/>
          <w:marTop w:val="0"/>
          <w:marBottom w:val="0"/>
          <w:divBdr>
            <w:top w:val="none" w:sz="0" w:space="0" w:color="auto"/>
            <w:left w:val="none" w:sz="0" w:space="0" w:color="auto"/>
            <w:bottom w:val="none" w:sz="0" w:space="0" w:color="auto"/>
            <w:right w:val="none" w:sz="0" w:space="0" w:color="auto"/>
          </w:divBdr>
          <w:divsChild>
            <w:div w:id="13594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33528">
      <w:bodyDiv w:val="1"/>
      <w:marLeft w:val="0"/>
      <w:marRight w:val="0"/>
      <w:marTop w:val="0"/>
      <w:marBottom w:val="0"/>
      <w:divBdr>
        <w:top w:val="none" w:sz="0" w:space="0" w:color="auto"/>
        <w:left w:val="none" w:sz="0" w:space="0" w:color="auto"/>
        <w:bottom w:val="none" w:sz="0" w:space="0" w:color="auto"/>
        <w:right w:val="none" w:sz="0" w:space="0" w:color="auto"/>
      </w:divBdr>
      <w:divsChild>
        <w:div w:id="1423528370">
          <w:marLeft w:val="0"/>
          <w:marRight w:val="0"/>
          <w:marTop w:val="0"/>
          <w:marBottom w:val="0"/>
          <w:divBdr>
            <w:top w:val="none" w:sz="0" w:space="0" w:color="auto"/>
            <w:left w:val="none" w:sz="0" w:space="0" w:color="auto"/>
            <w:bottom w:val="none" w:sz="0" w:space="0" w:color="auto"/>
            <w:right w:val="none" w:sz="0" w:space="0" w:color="auto"/>
          </w:divBdr>
          <w:divsChild>
            <w:div w:id="1596327711">
              <w:blockQuote w:val="1"/>
              <w:marLeft w:val="720"/>
              <w:marRight w:val="720"/>
              <w:marTop w:val="100"/>
              <w:marBottom w:val="100"/>
              <w:divBdr>
                <w:top w:val="none" w:sz="0" w:space="0" w:color="auto"/>
                <w:left w:val="none" w:sz="0" w:space="0" w:color="auto"/>
                <w:bottom w:val="none" w:sz="0" w:space="0" w:color="auto"/>
                <w:right w:val="none" w:sz="0" w:space="0" w:color="auto"/>
              </w:divBdr>
            </w:div>
            <w:div w:id="843907854">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3645">
              <w:blockQuote w:val="1"/>
              <w:marLeft w:val="720"/>
              <w:marRight w:val="720"/>
              <w:marTop w:val="100"/>
              <w:marBottom w:val="100"/>
              <w:divBdr>
                <w:top w:val="none" w:sz="0" w:space="0" w:color="auto"/>
                <w:left w:val="none" w:sz="0" w:space="0" w:color="auto"/>
                <w:bottom w:val="none" w:sz="0" w:space="0" w:color="auto"/>
                <w:right w:val="none" w:sz="0" w:space="0" w:color="auto"/>
              </w:divBdr>
            </w:div>
            <w:div w:id="826361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3523350">
      <w:bodyDiv w:val="1"/>
      <w:marLeft w:val="0"/>
      <w:marRight w:val="0"/>
      <w:marTop w:val="0"/>
      <w:marBottom w:val="0"/>
      <w:divBdr>
        <w:top w:val="none" w:sz="0" w:space="0" w:color="auto"/>
        <w:left w:val="none" w:sz="0" w:space="0" w:color="auto"/>
        <w:bottom w:val="none" w:sz="0" w:space="0" w:color="auto"/>
        <w:right w:val="none" w:sz="0" w:space="0" w:color="auto"/>
      </w:divBdr>
      <w:divsChild>
        <w:div w:id="494228904">
          <w:marLeft w:val="0"/>
          <w:marRight w:val="0"/>
          <w:marTop w:val="0"/>
          <w:marBottom w:val="0"/>
          <w:divBdr>
            <w:top w:val="none" w:sz="0" w:space="0" w:color="auto"/>
            <w:left w:val="none" w:sz="0" w:space="0" w:color="auto"/>
            <w:bottom w:val="none" w:sz="0" w:space="0" w:color="auto"/>
            <w:right w:val="none" w:sz="0" w:space="0" w:color="auto"/>
          </w:divBdr>
          <w:divsChild>
            <w:div w:id="2017884826">
              <w:marLeft w:val="0"/>
              <w:marRight w:val="0"/>
              <w:marTop w:val="0"/>
              <w:marBottom w:val="0"/>
              <w:divBdr>
                <w:top w:val="none" w:sz="0" w:space="0" w:color="auto"/>
                <w:left w:val="none" w:sz="0" w:space="0" w:color="auto"/>
                <w:bottom w:val="none" w:sz="0" w:space="0" w:color="auto"/>
                <w:right w:val="none" w:sz="0" w:space="0" w:color="auto"/>
              </w:divBdr>
              <w:divsChild>
                <w:div w:id="308823198">
                  <w:marLeft w:val="0"/>
                  <w:marRight w:val="0"/>
                  <w:marTop w:val="0"/>
                  <w:marBottom w:val="0"/>
                  <w:divBdr>
                    <w:top w:val="none" w:sz="0" w:space="0" w:color="auto"/>
                    <w:left w:val="none" w:sz="0" w:space="0" w:color="auto"/>
                    <w:bottom w:val="none" w:sz="0" w:space="0" w:color="auto"/>
                    <w:right w:val="none" w:sz="0" w:space="0" w:color="auto"/>
                  </w:divBdr>
                  <w:divsChild>
                    <w:div w:id="971985863">
                      <w:marLeft w:val="0"/>
                      <w:marRight w:val="0"/>
                      <w:marTop w:val="0"/>
                      <w:marBottom w:val="0"/>
                      <w:divBdr>
                        <w:top w:val="none" w:sz="0" w:space="0" w:color="auto"/>
                        <w:left w:val="none" w:sz="0" w:space="0" w:color="auto"/>
                        <w:bottom w:val="none" w:sz="0" w:space="0" w:color="auto"/>
                        <w:right w:val="none" w:sz="0" w:space="0" w:color="auto"/>
                      </w:divBdr>
                      <w:divsChild>
                        <w:div w:id="410928031">
                          <w:marLeft w:val="0"/>
                          <w:marRight w:val="0"/>
                          <w:marTop w:val="0"/>
                          <w:marBottom w:val="0"/>
                          <w:divBdr>
                            <w:top w:val="none" w:sz="0" w:space="0" w:color="auto"/>
                            <w:left w:val="none" w:sz="0" w:space="0" w:color="auto"/>
                            <w:bottom w:val="none" w:sz="0" w:space="0" w:color="auto"/>
                            <w:right w:val="none" w:sz="0" w:space="0" w:color="auto"/>
                          </w:divBdr>
                          <w:divsChild>
                            <w:div w:id="979310678">
                              <w:marLeft w:val="0"/>
                              <w:marRight w:val="0"/>
                              <w:marTop w:val="0"/>
                              <w:marBottom w:val="0"/>
                              <w:divBdr>
                                <w:top w:val="none" w:sz="0" w:space="0" w:color="auto"/>
                                <w:left w:val="none" w:sz="0" w:space="0" w:color="auto"/>
                                <w:bottom w:val="none" w:sz="0" w:space="0" w:color="auto"/>
                                <w:right w:val="none" w:sz="0" w:space="0" w:color="auto"/>
                              </w:divBdr>
                              <w:divsChild>
                                <w:div w:id="3657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839039">
      <w:bodyDiv w:val="1"/>
      <w:marLeft w:val="0"/>
      <w:marRight w:val="0"/>
      <w:marTop w:val="0"/>
      <w:marBottom w:val="0"/>
      <w:divBdr>
        <w:top w:val="none" w:sz="0" w:space="0" w:color="auto"/>
        <w:left w:val="none" w:sz="0" w:space="0" w:color="auto"/>
        <w:bottom w:val="none" w:sz="0" w:space="0" w:color="auto"/>
        <w:right w:val="none" w:sz="0" w:space="0" w:color="auto"/>
      </w:divBdr>
      <w:divsChild>
        <w:div w:id="766006403">
          <w:marLeft w:val="0"/>
          <w:marRight w:val="0"/>
          <w:marTop w:val="0"/>
          <w:marBottom w:val="0"/>
          <w:divBdr>
            <w:top w:val="none" w:sz="0" w:space="0" w:color="auto"/>
            <w:left w:val="none" w:sz="0" w:space="0" w:color="auto"/>
            <w:bottom w:val="none" w:sz="0" w:space="0" w:color="auto"/>
            <w:right w:val="none" w:sz="0" w:space="0" w:color="auto"/>
          </w:divBdr>
        </w:div>
      </w:divsChild>
    </w:div>
    <w:div w:id="968824651">
      <w:bodyDiv w:val="1"/>
      <w:marLeft w:val="0"/>
      <w:marRight w:val="0"/>
      <w:marTop w:val="0"/>
      <w:marBottom w:val="0"/>
      <w:divBdr>
        <w:top w:val="none" w:sz="0" w:space="0" w:color="auto"/>
        <w:left w:val="none" w:sz="0" w:space="0" w:color="auto"/>
        <w:bottom w:val="none" w:sz="0" w:space="0" w:color="auto"/>
        <w:right w:val="none" w:sz="0" w:space="0" w:color="auto"/>
      </w:divBdr>
      <w:divsChild>
        <w:div w:id="1172916878">
          <w:marLeft w:val="0"/>
          <w:marRight w:val="0"/>
          <w:marTop w:val="0"/>
          <w:marBottom w:val="0"/>
          <w:divBdr>
            <w:top w:val="none" w:sz="0" w:space="0" w:color="auto"/>
            <w:left w:val="none" w:sz="0" w:space="0" w:color="auto"/>
            <w:bottom w:val="none" w:sz="0" w:space="0" w:color="auto"/>
            <w:right w:val="none" w:sz="0" w:space="0" w:color="auto"/>
          </w:divBdr>
          <w:divsChild>
            <w:div w:id="1611662892">
              <w:marLeft w:val="0"/>
              <w:marRight w:val="0"/>
              <w:marTop w:val="0"/>
              <w:marBottom w:val="0"/>
              <w:divBdr>
                <w:top w:val="none" w:sz="0" w:space="0" w:color="auto"/>
                <w:left w:val="none" w:sz="0" w:space="0" w:color="auto"/>
                <w:bottom w:val="none" w:sz="0" w:space="0" w:color="auto"/>
                <w:right w:val="none" w:sz="0" w:space="0" w:color="auto"/>
              </w:divBdr>
              <w:divsChild>
                <w:div w:id="1421487850">
                  <w:marLeft w:val="0"/>
                  <w:marRight w:val="0"/>
                  <w:marTop w:val="0"/>
                  <w:marBottom w:val="0"/>
                  <w:divBdr>
                    <w:top w:val="none" w:sz="0" w:space="0" w:color="auto"/>
                    <w:left w:val="none" w:sz="0" w:space="0" w:color="auto"/>
                    <w:bottom w:val="none" w:sz="0" w:space="0" w:color="auto"/>
                    <w:right w:val="none" w:sz="0" w:space="0" w:color="auto"/>
                  </w:divBdr>
                  <w:divsChild>
                    <w:div w:id="1780755131">
                      <w:marLeft w:val="0"/>
                      <w:marRight w:val="0"/>
                      <w:marTop w:val="0"/>
                      <w:marBottom w:val="0"/>
                      <w:divBdr>
                        <w:top w:val="none" w:sz="0" w:space="0" w:color="auto"/>
                        <w:left w:val="none" w:sz="0" w:space="0" w:color="auto"/>
                        <w:bottom w:val="none" w:sz="0" w:space="0" w:color="auto"/>
                        <w:right w:val="none" w:sz="0" w:space="0" w:color="auto"/>
                      </w:divBdr>
                      <w:divsChild>
                        <w:div w:id="1595244329">
                          <w:marLeft w:val="0"/>
                          <w:marRight w:val="0"/>
                          <w:marTop w:val="0"/>
                          <w:marBottom w:val="0"/>
                          <w:divBdr>
                            <w:top w:val="none" w:sz="0" w:space="0" w:color="auto"/>
                            <w:left w:val="none" w:sz="0" w:space="0" w:color="auto"/>
                            <w:bottom w:val="none" w:sz="0" w:space="0" w:color="auto"/>
                            <w:right w:val="none" w:sz="0" w:space="0" w:color="auto"/>
                          </w:divBdr>
                          <w:divsChild>
                            <w:div w:id="9236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22092">
      <w:bodyDiv w:val="1"/>
      <w:marLeft w:val="0"/>
      <w:marRight w:val="0"/>
      <w:marTop w:val="0"/>
      <w:marBottom w:val="0"/>
      <w:divBdr>
        <w:top w:val="none" w:sz="0" w:space="0" w:color="auto"/>
        <w:left w:val="none" w:sz="0" w:space="0" w:color="auto"/>
        <w:bottom w:val="none" w:sz="0" w:space="0" w:color="auto"/>
        <w:right w:val="none" w:sz="0" w:space="0" w:color="auto"/>
      </w:divBdr>
    </w:div>
    <w:div w:id="1095982546">
      <w:bodyDiv w:val="1"/>
      <w:marLeft w:val="0"/>
      <w:marRight w:val="0"/>
      <w:marTop w:val="0"/>
      <w:marBottom w:val="0"/>
      <w:divBdr>
        <w:top w:val="none" w:sz="0" w:space="0" w:color="auto"/>
        <w:left w:val="none" w:sz="0" w:space="0" w:color="auto"/>
        <w:bottom w:val="none" w:sz="0" w:space="0" w:color="auto"/>
        <w:right w:val="none" w:sz="0" w:space="0" w:color="auto"/>
      </w:divBdr>
      <w:divsChild>
        <w:div w:id="96340994">
          <w:marLeft w:val="0"/>
          <w:marRight w:val="0"/>
          <w:marTop w:val="0"/>
          <w:marBottom w:val="0"/>
          <w:divBdr>
            <w:top w:val="none" w:sz="0" w:space="0" w:color="auto"/>
            <w:left w:val="none" w:sz="0" w:space="0" w:color="auto"/>
            <w:bottom w:val="none" w:sz="0" w:space="0" w:color="auto"/>
            <w:right w:val="none" w:sz="0" w:space="0" w:color="auto"/>
          </w:divBdr>
          <w:divsChild>
            <w:div w:id="682099108">
              <w:marLeft w:val="0"/>
              <w:marRight w:val="0"/>
              <w:marTop w:val="0"/>
              <w:marBottom w:val="0"/>
              <w:divBdr>
                <w:top w:val="none" w:sz="0" w:space="0" w:color="auto"/>
                <w:left w:val="none" w:sz="0" w:space="0" w:color="auto"/>
                <w:bottom w:val="none" w:sz="0" w:space="0" w:color="auto"/>
                <w:right w:val="none" w:sz="0" w:space="0" w:color="auto"/>
              </w:divBdr>
              <w:divsChild>
                <w:div w:id="983972276">
                  <w:marLeft w:val="0"/>
                  <w:marRight w:val="0"/>
                  <w:marTop w:val="0"/>
                  <w:marBottom w:val="0"/>
                  <w:divBdr>
                    <w:top w:val="none" w:sz="0" w:space="0" w:color="auto"/>
                    <w:left w:val="none" w:sz="0" w:space="0" w:color="auto"/>
                    <w:bottom w:val="none" w:sz="0" w:space="0" w:color="auto"/>
                    <w:right w:val="none" w:sz="0" w:space="0" w:color="auto"/>
                  </w:divBdr>
                  <w:divsChild>
                    <w:div w:id="700202036">
                      <w:marLeft w:val="0"/>
                      <w:marRight w:val="0"/>
                      <w:marTop w:val="0"/>
                      <w:marBottom w:val="0"/>
                      <w:divBdr>
                        <w:top w:val="none" w:sz="0" w:space="0" w:color="auto"/>
                        <w:left w:val="none" w:sz="0" w:space="0" w:color="auto"/>
                        <w:bottom w:val="none" w:sz="0" w:space="0" w:color="auto"/>
                        <w:right w:val="none" w:sz="0" w:space="0" w:color="auto"/>
                      </w:divBdr>
                      <w:divsChild>
                        <w:div w:id="781529963">
                          <w:marLeft w:val="0"/>
                          <w:marRight w:val="0"/>
                          <w:marTop w:val="0"/>
                          <w:marBottom w:val="0"/>
                          <w:divBdr>
                            <w:top w:val="none" w:sz="0" w:space="0" w:color="auto"/>
                            <w:left w:val="none" w:sz="0" w:space="0" w:color="auto"/>
                            <w:bottom w:val="none" w:sz="0" w:space="0" w:color="auto"/>
                            <w:right w:val="none" w:sz="0" w:space="0" w:color="auto"/>
                          </w:divBdr>
                          <w:divsChild>
                            <w:div w:id="1618633107">
                              <w:marLeft w:val="0"/>
                              <w:marRight w:val="0"/>
                              <w:marTop w:val="0"/>
                              <w:marBottom w:val="0"/>
                              <w:divBdr>
                                <w:top w:val="none" w:sz="0" w:space="0" w:color="auto"/>
                                <w:left w:val="none" w:sz="0" w:space="0" w:color="auto"/>
                                <w:bottom w:val="none" w:sz="0" w:space="0" w:color="auto"/>
                                <w:right w:val="none" w:sz="0" w:space="0" w:color="auto"/>
                              </w:divBdr>
                              <w:divsChild>
                                <w:div w:id="513766344">
                                  <w:marLeft w:val="0"/>
                                  <w:marRight w:val="0"/>
                                  <w:marTop w:val="0"/>
                                  <w:marBottom w:val="0"/>
                                  <w:divBdr>
                                    <w:top w:val="none" w:sz="0" w:space="0" w:color="auto"/>
                                    <w:left w:val="none" w:sz="0" w:space="0" w:color="auto"/>
                                    <w:bottom w:val="none" w:sz="0" w:space="0" w:color="auto"/>
                                    <w:right w:val="none" w:sz="0" w:space="0" w:color="auto"/>
                                  </w:divBdr>
                                </w:div>
                              </w:divsChild>
                            </w:div>
                            <w:div w:id="17360091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128253">
      <w:bodyDiv w:val="1"/>
      <w:marLeft w:val="0"/>
      <w:marRight w:val="0"/>
      <w:marTop w:val="0"/>
      <w:marBottom w:val="0"/>
      <w:divBdr>
        <w:top w:val="none" w:sz="0" w:space="0" w:color="auto"/>
        <w:left w:val="none" w:sz="0" w:space="0" w:color="auto"/>
        <w:bottom w:val="none" w:sz="0" w:space="0" w:color="auto"/>
        <w:right w:val="none" w:sz="0" w:space="0" w:color="auto"/>
      </w:divBdr>
    </w:div>
    <w:div w:id="1721592499">
      <w:bodyDiv w:val="1"/>
      <w:marLeft w:val="0"/>
      <w:marRight w:val="0"/>
      <w:marTop w:val="0"/>
      <w:marBottom w:val="0"/>
      <w:divBdr>
        <w:top w:val="none" w:sz="0" w:space="0" w:color="auto"/>
        <w:left w:val="none" w:sz="0" w:space="0" w:color="auto"/>
        <w:bottom w:val="none" w:sz="0" w:space="0" w:color="auto"/>
        <w:right w:val="none" w:sz="0" w:space="0" w:color="auto"/>
      </w:divBdr>
      <w:divsChild>
        <w:div w:id="167840448">
          <w:marLeft w:val="0"/>
          <w:marRight w:val="0"/>
          <w:marTop w:val="0"/>
          <w:marBottom w:val="0"/>
          <w:divBdr>
            <w:top w:val="none" w:sz="0" w:space="0" w:color="auto"/>
            <w:left w:val="none" w:sz="0" w:space="0" w:color="auto"/>
            <w:bottom w:val="none" w:sz="0" w:space="0" w:color="auto"/>
            <w:right w:val="none" w:sz="0" w:space="0" w:color="auto"/>
          </w:divBdr>
          <w:divsChild>
            <w:div w:id="1646199191">
              <w:marLeft w:val="0"/>
              <w:marRight w:val="0"/>
              <w:marTop w:val="0"/>
              <w:marBottom w:val="0"/>
              <w:divBdr>
                <w:top w:val="none" w:sz="0" w:space="0" w:color="auto"/>
                <w:left w:val="none" w:sz="0" w:space="0" w:color="auto"/>
                <w:bottom w:val="none" w:sz="0" w:space="0" w:color="auto"/>
                <w:right w:val="none" w:sz="0" w:space="0" w:color="auto"/>
              </w:divBdr>
              <w:divsChild>
                <w:div w:id="1925528539">
                  <w:marLeft w:val="0"/>
                  <w:marRight w:val="0"/>
                  <w:marTop w:val="0"/>
                  <w:marBottom w:val="0"/>
                  <w:divBdr>
                    <w:top w:val="none" w:sz="0" w:space="0" w:color="auto"/>
                    <w:left w:val="none" w:sz="0" w:space="0" w:color="auto"/>
                    <w:bottom w:val="none" w:sz="0" w:space="0" w:color="auto"/>
                    <w:right w:val="none" w:sz="0" w:space="0" w:color="auto"/>
                  </w:divBdr>
                  <w:divsChild>
                    <w:div w:id="175509254">
                      <w:marLeft w:val="0"/>
                      <w:marRight w:val="0"/>
                      <w:marTop w:val="0"/>
                      <w:marBottom w:val="0"/>
                      <w:divBdr>
                        <w:top w:val="none" w:sz="0" w:space="0" w:color="auto"/>
                        <w:left w:val="none" w:sz="0" w:space="0" w:color="auto"/>
                        <w:bottom w:val="none" w:sz="0" w:space="0" w:color="auto"/>
                        <w:right w:val="none" w:sz="0" w:space="0" w:color="auto"/>
                      </w:divBdr>
                      <w:divsChild>
                        <w:div w:id="1069884592">
                          <w:marLeft w:val="0"/>
                          <w:marRight w:val="0"/>
                          <w:marTop w:val="0"/>
                          <w:marBottom w:val="0"/>
                          <w:divBdr>
                            <w:top w:val="none" w:sz="0" w:space="0" w:color="auto"/>
                            <w:left w:val="none" w:sz="0" w:space="0" w:color="auto"/>
                            <w:bottom w:val="none" w:sz="0" w:space="0" w:color="auto"/>
                            <w:right w:val="none" w:sz="0" w:space="0" w:color="auto"/>
                          </w:divBdr>
                          <w:divsChild>
                            <w:div w:id="793910145">
                              <w:marLeft w:val="0"/>
                              <w:marRight w:val="0"/>
                              <w:marTop w:val="0"/>
                              <w:marBottom w:val="0"/>
                              <w:divBdr>
                                <w:top w:val="none" w:sz="0" w:space="0" w:color="auto"/>
                                <w:left w:val="none" w:sz="0" w:space="0" w:color="auto"/>
                                <w:bottom w:val="none" w:sz="0" w:space="0" w:color="auto"/>
                                <w:right w:val="none" w:sz="0" w:space="0" w:color="auto"/>
                              </w:divBdr>
                              <w:divsChild>
                                <w:div w:id="19466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096567">
      <w:bodyDiv w:val="1"/>
      <w:marLeft w:val="0"/>
      <w:marRight w:val="0"/>
      <w:marTop w:val="0"/>
      <w:marBottom w:val="0"/>
      <w:divBdr>
        <w:top w:val="none" w:sz="0" w:space="0" w:color="auto"/>
        <w:left w:val="none" w:sz="0" w:space="0" w:color="auto"/>
        <w:bottom w:val="none" w:sz="0" w:space="0" w:color="auto"/>
        <w:right w:val="none" w:sz="0" w:space="0" w:color="auto"/>
      </w:divBdr>
      <w:divsChild>
        <w:div w:id="287057278">
          <w:marLeft w:val="0"/>
          <w:marRight w:val="0"/>
          <w:marTop w:val="0"/>
          <w:marBottom w:val="0"/>
          <w:divBdr>
            <w:top w:val="none" w:sz="0" w:space="0" w:color="auto"/>
            <w:left w:val="none" w:sz="0" w:space="0" w:color="auto"/>
            <w:bottom w:val="none" w:sz="0" w:space="0" w:color="auto"/>
            <w:right w:val="none" w:sz="0" w:space="0" w:color="auto"/>
          </w:divBdr>
          <w:divsChild>
            <w:div w:id="11517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0064072&amp;sub=0" TargetMode="External"/><Relationship Id="rId13" Type="http://schemas.openxmlformats.org/officeDocument/2006/relationships/hyperlink" Target="http://internet.garant.ru/document?id=70253464&amp;sub=2" TargetMode="External"/><Relationship Id="rId18" Type="http://schemas.openxmlformats.org/officeDocument/2006/relationships/hyperlink" Target="consultantplus://offline/ref=5C8C9B5B969723E0F548A2F541E033AE08A9F5A0C978FEC73FC26E7A92F4011502CBCC5861DDG5yBI" TargetMode="External"/><Relationship Id="rId26" Type="http://schemas.openxmlformats.org/officeDocument/2006/relationships/hyperlink" Target="http://internet.garant.ru/document?id=12025267&amp;sub=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901807667" TargetMode="External"/><Relationship Id="rId34" Type="http://schemas.openxmlformats.org/officeDocument/2006/relationships/hyperlink" Target="consultantplus://offline/ref=9B107CF81CF4E8452B4C3D52B6A26384C0BC531598E6267C5511ACF3F7ECF7DE4C986ABBF78BCCCBr2RCH" TargetMode="External"/><Relationship Id="rId7" Type="http://schemas.openxmlformats.org/officeDocument/2006/relationships/endnotes" Target="endnotes.xml"/><Relationship Id="rId12" Type="http://schemas.openxmlformats.org/officeDocument/2006/relationships/hyperlink" Target="http://internet.garant.ru/document?id=12067036&amp;sub=3000" TargetMode="External"/><Relationship Id="rId17" Type="http://schemas.openxmlformats.org/officeDocument/2006/relationships/hyperlink" Target="http://internet.garant.ru/document?id=70253464&amp;sub=0" TargetMode="External"/><Relationship Id="rId25" Type="http://schemas.openxmlformats.org/officeDocument/2006/relationships/hyperlink" Target="http://internet.garant.ru/document?id=12025267&amp;sub=0" TargetMode="External"/><Relationship Id="rId33" Type="http://schemas.openxmlformats.org/officeDocument/2006/relationships/hyperlink" Target="consultantplus://offline/ref=9B107CF81CF4E8452B4C3D52B6A26384C0BC531598E6267C5511ACF3F7ECF7DE4C986ABBF78AC5C8r2REH" TargetMode="External"/><Relationship Id="rId38" Type="http://schemas.openxmlformats.org/officeDocument/2006/relationships/header" Target="header2.xm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CD238EE2983E3DCCBBB19FC6E875A5108699BA3666794061FE32C344CEC4ADDE791BC27B23923A6E2BA9E" TargetMode="External"/><Relationship Id="rId29"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70253464&amp;sub=2" TargetMode="External"/><Relationship Id="rId24" Type="http://schemas.openxmlformats.org/officeDocument/2006/relationships/hyperlink" Target="http://internet.garant.ru/document?id=70253464&amp;sub=0" TargetMode="External"/><Relationship Id="rId32" Type="http://schemas.openxmlformats.org/officeDocument/2006/relationships/hyperlink" Target="consultantplus://offline/ref=9B107CF81CF4E8452B4C3D52B6A26384C0BC531598E6267C5511ACF3F7ECF7DE4C986ABBF78AC5CAr2R4H"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infin-altai.ru/" TargetMode="External"/><Relationship Id="rId23" Type="http://schemas.openxmlformats.org/officeDocument/2006/relationships/hyperlink" Target="file:///C:\Users\d.gorohova\Desktop\&#1055;&#1086;&#1088;&#1103;&#1076;&#1086;&#1082;%20&#1077;&#1076;&#1080;&#1085;&#1099;&#1081;%20&#1087;&#1086;&#1089;&#1090;&#1072;&#1074;&#1097;&#1080;&#1082;.rtf" TargetMode="External"/><Relationship Id="rId28" Type="http://schemas.openxmlformats.org/officeDocument/2006/relationships/hyperlink" Target="http://docs.cntd.ru/document/901978846" TargetMode="External"/><Relationship Id="rId36" Type="http://schemas.openxmlformats.org/officeDocument/2006/relationships/hyperlink" Target="consultantplus://offline/ref=9B107CF81CF4E8452B4C3D52B6A26384C0BC531598E6267C5511ACF3F7ECF7DE4C986ABBF78BCDCCr2REH" TargetMode="External"/><Relationship Id="rId10" Type="http://schemas.openxmlformats.org/officeDocument/2006/relationships/hyperlink" Target="http://internet.garant.ru/document?id=70253464&amp;sub=0" TargetMode="External"/><Relationship Id="rId19" Type="http://schemas.openxmlformats.org/officeDocument/2006/relationships/hyperlink" Target="http://internet.garant.ru/document?id=70253464&amp;sub=0" TargetMode="External"/><Relationship Id="rId31" Type="http://schemas.openxmlformats.org/officeDocument/2006/relationships/hyperlink" Target="consultantplus://offline/ref=9B107CF81CF4E8452B4C3D52B6A26384C0BC531598E6267C5511ACF3F7ECF7DE4C986ABBF78ACBCEr2REH" TargetMode="External"/><Relationship Id="rId4" Type="http://schemas.openxmlformats.org/officeDocument/2006/relationships/settings" Target="settings.xml"/><Relationship Id="rId9" Type="http://schemas.openxmlformats.org/officeDocument/2006/relationships/hyperlink" Target="http://internet.garant.ru/document?id=12025267&amp;sub=0" TargetMode="External"/><Relationship Id="rId14" Type="http://schemas.openxmlformats.org/officeDocument/2006/relationships/hyperlink" Target="http://internet.garant.ru/document?id=70253464&amp;sub=2" TargetMode="External"/><Relationship Id="rId22" Type="http://schemas.openxmlformats.org/officeDocument/2006/relationships/hyperlink" Target="file:///C:\Users\d.gorohova\Desktop\&#1055;&#1086;&#1088;&#1103;&#1076;&#1086;&#1082;%20&#1077;&#1076;&#1080;&#1085;&#1099;&#1081;%20&#1087;&#1086;&#1089;&#1090;&#1072;&#1074;&#1097;&#1080;&#1082;.rtf" TargetMode="External"/><Relationship Id="rId27" Type="http://schemas.openxmlformats.org/officeDocument/2006/relationships/hyperlink" Target="http://internet.garant.ru/document?id=70253464&amp;sub=0" TargetMode="External"/><Relationship Id="rId30" Type="http://schemas.openxmlformats.org/officeDocument/2006/relationships/hyperlink" Target="consultantplus://offline/ref=9B107CF81CF4E8452B4C3D52B6A26384C0BC531598E6267C5511ACF3F7ECF7DE4C986ABBF78ACBCFr2RCH" TargetMode="External"/><Relationship Id="rId35" Type="http://schemas.openxmlformats.org/officeDocument/2006/relationships/hyperlink" Target="consultantplus://offline/ref=9B107CF81CF4E8452B4C3D52B6A26384C0BC531598E6267C5511ACF3F7ECF7DE4C986ABBF78BCCCBr2R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8E09-24D1-42F9-AD18-50D208248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32</Pages>
  <Words>9622</Words>
  <Characters>54847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MelnikovaEF</dc:creator>
  <cp:lastModifiedBy>Stinnikov</cp:lastModifiedBy>
  <cp:revision>22</cp:revision>
  <cp:lastPrinted>2015-04-20T11:16:00Z</cp:lastPrinted>
  <dcterms:created xsi:type="dcterms:W3CDTF">2015-02-20T06:48:00Z</dcterms:created>
  <dcterms:modified xsi:type="dcterms:W3CDTF">2015-04-20T11:21:00Z</dcterms:modified>
</cp:coreProperties>
</file>