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056"/>
        <w:gridCol w:w="3409"/>
      </w:tblGrid>
      <w:tr w:rsidR="00945C8B" w:rsidRPr="00015719" w:rsidTr="009F2438">
        <w:trPr>
          <w:trHeight w:val="21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C8B" w:rsidRPr="005A0CA2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конституционный закон, Федеральный закон, Указ и Распоряжение Президента Российской Федерации, Постановление и Распоряжение Правительства Российской Федерации, правовой акт федерального органа исполнительной власти, судебная практика (реквизиты, суть правового регулирования, дата вступления в силу)</w:t>
            </w:r>
          </w:p>
          <w:p w:rsidR="00945C8B" w:rsidRPr="005A0CA2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C8B" w:rsidRPr="005A0CA2" w:rsidRDefault="00892E06" w:rsidP="00B26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01.03</w:t>
            </w:r>
            <w:r w:rsidR="00FF2234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0346C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="00945C8B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- </w:t>
            </w:r>
            <w:r w:rsidR="00B26D0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  <w:r w:rsidR="0020346C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  <w:r w:rsidR="00945C8B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положений федерального законодательства Министерством финансов Республики Алтай в установленной сфере деятельности</w:t>
            </w:r>
          </w:p>
        </w:tc>
      </w:tr>
      <w:tr w:rsidR="007D63CE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CE" w:rsidRPr="001000FF" w:rsidRDefault="007D63CE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CE" w:rsidRPr="007D63CE" w:rsidRDefault="007D63CE" w:rsidP="007D6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3CE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6C66F7">
              <w:rPr>
                <w:rFonts w:ascii="Times New Roman" w:hAnsi="Times New Roman" w:cs="Times New Roman"/>
                <w:b/>
                <w:sz w:val="28"/>
                <w:szCs w:val="28"/>
              </w:rPr>
              <w:t>едеральный закон от 11.03.2024 №</w:t>
            </w:r>
            <w:r w:rsidRPr="007D63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45-ФЗ</w:t>
            </w:r>
          </w:p>
          <w:p w:rsidR="007D63CE" w:rsidRDefault="006C66F7" w:rsidP="007D6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D63CE" w:rsidRPr="007D63CE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D63CE" w:rsidRDefault="007D63CE" w:rsidP="007D6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3CE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- 11.03.2024 (за исключением отдельных положений).</w:t>
            </w:r>
          </w:p>
          <w:p w:rsidR="007D63CE" w:rsidRPr="007D63CE" w:rsidRDefault="007D63CE" w:rsidP="007D6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CE">
              <w:rPr>
                <w:rFonts w:ascii="Times New Roman" w:hAnsi="Times New Roman" w:cs="Times New Roman"/>
                <w:sz w:val="28"/>
                <w:szCs w:val="28"/>
              </w:rPr>
              <w:t>Президент подписал закон о расчетах цифровыми финансовыми активами во внешней торговле</w:t>
            </w:r>
            <w:r w:rsidR="006307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63CE" w:rsidRPr="007D63CE" w:rsidRDefault="007D63CE" w:rsidP="007D6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CE">
              <w:rPr>
                <w:rFonts w:ascii="Times New Roman" w:hAnsi="Times New Roman" w:cs="Times New Roman"/>
                <w:sz w:val="28"/>
                <w:szCs w:val="28"/>
              </w:rPr>
              <w:t>Согласно закону утилитарные цифровые права могут использоваться в качестве встречного предоставления по внешнеторговым договорам (контрактам), заключенным между резидентами и нерезидентами.</w:t>
            </w:r>
          </w:p>
          <w:p w:rsidR="007D63CE" w:rsidRPr="007D63CE" w:rsidRDefault="007D63CE" w:rsidP="007D6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CE">
              <w:rPr>
                <w:rFonts w:ascii="Times New Roman" w:hAnsi="Times New Roman" w:cs="Times New Roman"/>
                <w:sz w:val="28"/>
                <w:szCs w:val="28"/>
              </w:rPr>
              <w:t>В законе о ПОД/ФТ предусмотрено, что операция по передаче утилитарных цифровых прав, и (или) ЦФА, и (или) гибридных цифровых прав подлежит обязательному контролю в случае, если указанные цифровые права используются в качестве встречного предоставления по внешнеторговым договорам (контрактам), заключенным между резидентами и нерезидентами.</w:t>
            </w:r>
          </w:p>
          <w:p w:rsidR="007D63CE" w:rsidRPr="007D63CE" w:rsidRDefault="007D63CE" w:rsidP="007D6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CE">
              <w:rPr>
                <w:rFonts w:ascii="Times New Roman" w:hAnsi="Times New Roman" w:cs="Times New Roman"/>
                <w:sz w:val="28"/>
                <w:szCs w:val="28"/>
              </w:rPr>
              <w:t xml:space="preserve">Банк России вправе запросить у лица, выпустившего ЦФА, или у оператора информационной системы, в которой осуществляется их выпуск, сведения о </w:t>
            </w:r>
            <w:proofErr w:type="spellStart"/>
            <w:r w:rsidRPr="007D63CE">
              <w:rPr>
                <w:rFonts w:ascii="Times New Roman" w:hAnsi="Times New Roman" w:cs="Times New Roman"/>
                <w:sz w:val="28"/>
                <w:szCs w:val="28"/>
              </w:rPr>
              <w:t>бенефициарном</w:t>
            </w:r>
            <w:proofErr w:type="spellEnd"/>
            <w:r w:rsidRPr="007D63CE">
              <w:rPr>
                <w:rFonts w:ascii="Times New Roman" w:hAnsi="Times New Roman" w:cs="Times New Roman"/>
                <w:sz w:val="28"/>
                <w:szCs w:val="28"/>
              </w:rPr>
              <w:t xml:space="preserve"> владельце лица, выпустившего ЦФА.</w:t>
            </w:r>
          </w:p>
          <w:p w:rsidR="007D63CE" w:rsidRPr="005052A9" w:rsidRDefault="007D63CE" w:rsidP="007D6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3CE">
              <w:rPr>
                <w:rFonts w:ascii="Times New Roman" w:hAnsi="Times New Roman" w:cs="Times New Roman"/>
                <w:sz w:val="28"/>
                <w:szCs w:val="28"/>
              </w:rPr>
              <w:t xml:space="preserve">В Законе </w:t>
            </w:r>
            <w:r w:rsidR="006C66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63CE">
              <w:rPr>
                <w:rFonts w:ascii="Times New Roman" w:hAnsi="Times New Roman" w:cs="Times New Roman"/>
                <w:sz w:val="28"/>
                <w:szCs w:val="28"/>
              </w:rPr>
              <w:t>О совершении финансовых сделок с использованием финансовой платформы</w:t>
            </w:r>
            <w:r w:rsidR="006C66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D63C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предусмотрено, что обеспечение возможности совершения финансовых сделок по приобретению ценных бумаг получателем финансовых услуг допускается только при наличии положительного результата тестирования, за исключением определенных случаев.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CE" w:rsidRDefault="00C31AE8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371FC1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1" w:rsidRPr="001000FF" w:rsidRDefault="00371FC1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30E" w:rsidRPr="0046730E" w:rsidRDefault="0046730E" w:rsidP="004673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11.03.2024 </w:t>
            </w:r>
            <w:r w:rsidR="006C66F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467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48-ФЗ</w:t>
            </w:r>
          </w:p>
          <w:p w:rsidR="00371FC1" w:rsidRDefault="006C66F7" w:rsidP="004673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6730E" w:rsidRPr="0046730E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статью 123.22 части первой Гражданского кодекса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B70F4" w:rsidRDefault="003B70F4" w:rsidP="004673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0F4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- 22.03.2024.</w:t>
            </w:r>
          </w:p>
          <w:p w:rsidR="003B70F4" w:rsidRPr="003B70F4" w:rsidRDefault="003B70F4" w:rsidP="003B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0F4">
              <w:rPr>
                <w:rFonts w:ascii="Times New Roman" w:hAnsi="Times New Roman" w:cs="Times New Roman"/>
                <w:sz w:val="28"/>
                <w:szCs w:val="28"/>
              </w:rPr>
              <w:t>Собственник имущества ликвидируемого бюджетного или автономного учреждения будет нести субсидиарную ответственность по его обязательствам.</w:t>
            </w:r>
          </w:p>
          <w:p w:rsidR="003B70F4" w:rsidRPr="003B70F4" w:rsidRDefault="003B70F4" w:rsidP="003B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0F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Конституционного Суда РФ от 12 мая 2020 г. </w:t>
            </w:r>
            <w:r w:rsidR="006C66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B70F4">
              <w:rPr>
                <w:rFonts w:ascii="Times New Roman" w:hAnsi="Times New Roman" w:cs="Times New Roman"/>
                <w:sz w:val="28"/>
                <w:szCs w:val="28"/>
              </w:rPr>
              <w:t xml:space="preserve"> 23-П пункт 5 статьи 123.22 ГК РФ признан не соответствующим Конституции РФ, поскольку в системе действующего правового регулирования он исключает возможность привлечь к субсидиарной ответственности собственника имущества (учредителя) ликвидированного муниципального бюджетного учреждения по его обязательствам, вытекающим из публичного договора (включая договор теплоснабжения).</w:t>
            </w:r>
          </w:p>
          <w:p w:rsidR="003B70F4" w:rsidRPr="003B70F4" w:rsidRDefault="003B70F4" w:rsidP="003B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0F4">
              <w:rPr>
                <w:rFonts w:ascii="Times New Roman" w:hAnsi="Times New Roman" w:cs="Times New Roman"/>
                <w:sz w:val="28"/>
                <w:szCs w:val="28"/>
              </w:rPr>
              <w:t>В связи с этим в пункт 5 статьи 123.22 Гражданского кодекса РФ внесено дополнение, устанавливающее, что в случае ликвидации бюджетного учреждения при недостаточности имущества, на которое может быть обращено взыскание, субсидиарную ответственность по обязательствам бюджетного учреждения, вытекающим из публичного договора, несет собственник имущества бюджетного учреждения.</w:t>
            </w:r>
          </w:p>
          <w:p w:rsidR="003B70F4" w:rsidRPr="00A933D8" w:rsidRDefault="003B70F4" w:rsidP="00467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0F4">
              <w:rPr>
                <w:rFonts w:ascii="Times New Roman" w:hAnsi="Times New Roman" w:cs="Times New Roman"/>
                <w:sz w:val="28"/>
                <w:szCs w:val="28"/>
              </w:rPr>
              <w:t>Аналогичное дополнение в части субсидиарной ответственности собственника имущества автономного учреждения внесено также в пункт 6 статьи 123.22 ГК РФ.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1" w:rsidRPr="00D85498" w:rsidRDefault="00AA714B" w:rsidP="006C6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14B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213D01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01" w:rsidRPr="001000FF" w:rsidRDefault="00213D01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01" w:rsidRDefault="00213D01" w:rsidP="004673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D01">
              <w:rPr>
                <w:rFonts w:ascii="Times New Roman" w:hAnsi="Times New Roman" w:cs="Times New Roman"/>
                <w:b/>
                <w:sz w:val="28"/>
                <w:szCs w:val="28"/>
              </w:rPr>
              <w:t>Ук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 Президента РФ от 01.03.2024 № 155 «</w:t>
            </w:r>
            <w:r w:rsidRPr="00213D01">
              <w:rPr>
                <w:rFonts w:ascii="Times New Roman" w:hAnsi="Times New Roman" w:cs="Times New Roman"/>
                <w:b/>
                <w:sz w:val="28"/>
                <w:szCs w:val="28"/>
              </w:rPr>
              <w:t>О призыве граждан Российской Федерации, пребывающих в запас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е, на военные сборы в 2024 году»</w:t>
            </w:r>
          </w:p>
          <w:p w:rsidR="00213D01" w:rsidRDefault="00213D01" w:rsidP="004673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D01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- 01.03.2024.</w:t>
            </w:r>
          </w:p>
          <w:p w:rsidR="00213D01" w:rsidRPr="00213D01" w:rsidRDefault="00213D01" w:rsidP="00213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D01">
              <w:rPr>
                <w:rFonts w:ascii="Times New Roman" w:hAnsi="Times New Roman" w:cs="Times New Roman"/>
                <w:sz w:val="28"/>
                <w:szCs w:val="28"/>
              </w:rPr>
              <w:t xml:space="preserve">Подписан указ о призыве в 2024 году пребывающих в запасе граждан РФ на прохождение военных сборов в Вооруженных Силах РФ, войсках </w:t>
            </w:r>
            <w:proofErr w:type="spellStart"/>
            <w:r w:rsidRPr="00213D01"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 w:rsidRPr="00213D01">
              <w:rPr>
                <w:rFonts w:ascii="Times New Roman" w:hAnsi="Times New Roman" w:cs="Times New Roman"/>
                <w:sz w:val="28"/>
                <w:szCs w:val="28"/>
              </w:rPr>
              <w:t>, спасательных воинских формированиях МЧС, органах государственной охраны и органах федеральной службы безопасности.</w:t>
            </w:r>
          </w:p>
          <w:p w:rsidR="00213D01" w:rsidRPr="0046730E" w:rsidRDefault="00213D01" w:rsidP="00213D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D01">
              <w:rPr>
                <w:rFonts w:ascii="Times New Roman" w:hAnsi="Times New Roman" w:cs="Times New Roman"/>
                <w:sz w:val="28"/>
                <w:szCs w:val="28"/>
              </w:rPr>
              <w:t>На Правительство РФ и органы исполнительной власти субъектов РФ возлагается обеспечение выполнения мероприятий, связанных с их проведением.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01" w:rsidRPr="00AA714B" w:rsidRDefault="00213D01" w:rsidP="006C6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213D01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01" w:rsidRPr="001000FF" w:rsidRDefault="00213D01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01" w:rsidRDefault="00213D01" w:rsidP="004673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D01">
              <w:rPr>
                <w:rFonts w:ascii="Times New Roman" w:hAnsi="Times New Roman" w:cs="Times New Roman"/>
                <w:b/>
                <w:sz w:val="28"/>
                <w:szCs w:val="28"/>
              </w:rPr>
              <w:t>Ук</w:t>
            </w:r>
            <w:r w:rsidR="004D0598">
              <w:rPr>
                <w:rFonts w:ascii="Times New Roman" w:hAnsi="Times New Roman" w:cs="Times New Roman"/>
                <w:b/>
                <w:sz w:val="28"/>
                <w:szCs w:val="28"/>
              </w:rPr>
              <w:t>аз Президента РФ от 01.03.2024 № 161 «</w:t>
            </w:r>
            <w:r w:rsidRPr="00213D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некоторые акты </w:t>
            </w:r>
            <w:r w:rsidR="004D0598">
              <w:rPr>
                <w:rFonts w:ascii="Times New Roman" w:hAnsi="Times New Roman" w:cs="Times New Roman"/>
                <w:b/>
                <w:sz w:val="28"/>
                <w:szCs w:val="28"/>
              </w:rPr>
              <w:t>Президента Российской Федерации»</w:t>
            </w:r>
          </w:p>
          <w:p w:rsidR="004D0598" w:rsidRDefault="004D0598" w:rsidP="004673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598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- 01.03.2024.</w:t>
            </w:r>
          </w:p>
          <w:p w:rsidR="004D0598" w:rsidRPr="004D0598" w:rsidRDefault="004D0598" w:rsidP="00467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98">
              <w:rPr>
                <w:rFonts w:ascii="Times New Roman" w:hAnsi="Times New Roman" w:cs="Times New Roman"/>
                <w:sz w:val="28"/>
                <w:szCs w:val="28"/>
              </w:rPr>
              <w:t xml:space="preserve">Внесены изменения в следующие акты Президента РФ: </w:t>
            </w:r>
          </w:p>
          <w:p w:rsidR="004D0598" w:rsidRPr="004D0598" w:rsidRDefault="004D0598" w:rsidP="00467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98">
              <w:rPr>
                <w:rFonts w:ascii="Times New Roman" w:hAnsi="Times New Roman" w:cs="Times New Roman"/>
                <w:sz w:val="28"/>
                <w:szCs w:val="28"/>
              </w:rPr>
              <w:t xml:space="preserve">- Указ Президента Российской Федерации от 1 февраля 2005 г. № 110 «О проведении аттестации государственных гражданских служащих Российской Федерации»; </w:t>
            </w:r>
          </w:p>
          <w:p w:rsidR="004D0598" w:rsidRPr="004D0598" w:rsidRDefault="004D0598" w:rsidP="00467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98">
              <w:rPr>
                <w:rFonts w:ascii="Times New Roman" w:hAnsi="Times New Roman" w:cs="Times New Roman"/>
                <w:sz w:val="28"/>
                <w:szCs w:val="28"/>
              </w:rPr>
              <w:t xml:space="preserve">- Указа Президента Российской Федерации от 1 февраля 2005 г. № 112 «О конкурсе на замещение вакантной должности государственной гражданской службы Российской Федерации»; </w:t>
            </w:r>
          </w:p>
          <w:p w:rsidR="004D0598" w:rsidRPr="00213D01" w:rsidRDefault="004D0598" w:rsidP="004673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598">
              <w:rPr>
                <w:rFonts w:ascii="Times New Roman" w:hAnsi="Times New Roman" w:cs="Times New Roman"/>
                <w:sz w:val="28"/>
                <w:szCs w:val="28"/>
              </w:rPr>
              <w:t>- Указе Президента Российской Федерации от 1 марта 2017 г. № 96 «Об утверждении Положения о кадровом резерве федерального государственного органа» и другие.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01" w:rsidRDefault="004D0598" w:rsidP="006C6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598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371FC1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1" w:rsidRPr="001000FF" w:rsidRDefault="00371FC1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D8" w:rsidRPr="005052A9" w:rsidRDefault="00A933D8" w:rsidP="00A93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Указ Президента РФ от 11.03.2024 </w:t>
            </w:r>
            <w:r w:rsidR="006C66F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505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177</w:t>
            </w:r>
          </w:p>
          <w:p w:rsidR="00A933D8" w:rsidRDefault="006C66F7" w:rsidP="00A93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933D8" w:rsidRPr="005052A9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 порядке принятия Межведомственной комиссией по защите государственной тайны решений об ограничении права на выезд из Российской Федерации лиц, замещавших должности, предусмотренные перечнем должностей, при замещении которых лица считаются допущенными к государственной тайне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933D8" w:rsidRDefault="00A933D8" w:rsidP="00A93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A9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- 11.03.2024.</w:t>
            </w:r>
          </w:p>
          <w:p w:rsidR="00A933D8" w:rsidRPr="005052A9" w:rsidRDefault="00A933D8" w:rsidP="00A93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2A9">
              <w:rPr>
                <w:rFonts w:ascii="Times New Roman" w:hAnsi="Times New Roman" w:cs="Times New Roman"/>
                <w:sz w:val="28"/>
                <w:szCs w:val="28"/>
              </w:rPr>
              <w:t>Определен порядок принятия Межведомственной комиссией по защите государственной тайны решения об ограничении права на выезд из РФ в отношении лиц, замещавших должности, предусматривающие допуск к государственной тайне.</w:t>
            </w:r>
          </w:p>
          <w:p w:rsidR="00A933D8" w:rsidRPr="005052A9" w:rsidRDefault="00A933D8" w:rsidP="00A93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2A9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Установлено, в частности, что федеральный государственный орган, высший исполнительный орган субъекта РФ или организация, в которых велся учет осведомленности лица в сведениях особой важности или совершенно секретных сведениях, в течение трех дней с даты прекращения полномочий лица подготавливает соответствующее заключение. Приводится перечень сведений, указываемых в заключении. Заключение направляется в Межведомственную комиссию для принятия </w:t>
            </w:r>
            <w:r w:rsidRPr="005052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об ограничении права лица на выезд из РФ. Приводится перечень сведений, указываемых в решении Межведомственной комиссии.</w:t>
            </w:r>
          </w:p>
          <w:p w:rsidR="00371FC1" w:rsidRPr="00371FC1" w:rsidRDefault="00A933D8" w:rsidP="00A93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A9">
              <w:rPr>
                <w:rFonts w:ascii="Times New Roman" w:hAnsi="Times New Roman" w:cs="Times New Roman"/>
                <w:sz w:val="28"/>
                <w:szCs w:val="28"/>
              </w:rPr>
              <w:t>Решение об ограничении права на выезд принимается открытым голосованием большинством голосов присутствующих на заседании членов указанной комиссии.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1" w:rsidRPr="00D85498" w:rsidRDefault="006C66F7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6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рассмотрения</w:t>
            </w:r>
          </w:p>
        </w:tc>
      </w:tr>
      <w:tr w:rsidR="00A933D8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D8" w:rsidRPr="001000FF" w:rsidRDefault="00A933D8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D8" w:rsidRPr="005052A9" w:rsidRDefault="00A933D8" w:rsidP="00A93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Указ Президента РФ от 11.03.2024 </w:t>
            </w:r>
            <w:r w:rsidR="006C66F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505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178</w:t>
            </w:r>
          </w:p>
          <w:p w:rsidR="00A933D8" w:rsidRDefault="006C66F7" w:rsidP="00A93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933D8" w:rsidRPr="005052A9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 порядке принятия Межведомственной комиссией по защите государственной тайны в отношении отдельных категорий должностных лиц решений о допуске к государственной тайне, об отказе в допуске к государственной тайне, о прекращении допуска к государственной тайне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933D8" w:rsidRPr="005052A9" w:rsidRDefault="00A933D8" w:rsidP="00A93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A9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- 11.03.2024.</w:t>
            </w:r>
          </w:p>
          <w:p w:rsidR="00A933D8" w:rsidRPr="005052A9" w:rsidRDefault="00A933D8" w:rsidP="00A93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2A9">
              <w:rPr>
                <w:rFonts w:ascii="Times New Roman" w:hAnsi="Times New Roman" w:cs="Times New Roman"/>
                <w:sz w:val="28"/>
                <w:szCs w:val="28"/>
              </w:rPr>
              <w:t>Определен порядок Межведомственной комиссией по защите государственной тайны решений о допуске должностных лиц к государственной тайне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33D8" w:rsidRPr="005052A9" w:rsidRDefault="00A933D8" w:rsidP="00A93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2A9">
              <w:rPr>
                <w:rFonts w:ascii="Times New Roman" w:hAnsi="Times New Roman" w:cs="Times New Roman"/>
                <w:sz w:val="28"/>
                <w:szCs w:val="28"/>
              </w:rPr>
              <w:t>Решения Межведомственной комиссии принимаются при поступлении от федерального органа исполнительной власти или организации, наделенной полномочиями осуществлять от имени Российской Федерации государственное управление в установленной сфере деятельности, либо органа федеральной службы безопасности документов, содержащих данные о наличии основания для отказа должностному лицу в допуске к государственной тайне, выявленного по результатам проведения проверочных мероприятий.</w:t>
            </w:r>
          </w:p>
          <w:p w:rsidR="00A933D8" w:rsidRPr="005052A9" w:rsidRDefault="00A933D8" w:rsidP="00A93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2A9">
              <w:rPr>
                <w:rFonts w:ascii="Times New Roman" w:hAnsi="Times New Roman" w:cs="Times New Roman"/>
                <w:sz w:val="28"/>
                <w:szCs w:val="28"/>
              </w:rPr>
              <w:t>В случае заключения органа федеральной службы безопасности о нецелесообразности допуска к государственной тайне решение об отказе должностному лицу в допуске к государственной тайне или о прекращении его допуска к государственной тайне принимается Межведомственной комиссией без проведения заседания.</w:t>
            </w:r>
          </w:p>
          <w:p w:rsidR="00A933D8" w:rsidRPr="005052A9" w:rsidRDefault="00A933D8" w:rsidP="00A93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A9">
              <w:rPr>
                <w:rFonts w:ascii="Times New Roman" w:hAnsi="Times New Roman" w:cs="Times New Roman"/>
                <w:sz w:val="28"/>
                <w:szCs w:val="28"/>
              </w:rPr>
              <w:t>Номер и дата принятия решения Межведомственной комиссии о допуске должностного лица к государственной тайне, об отказе должностному лицу в допуске к государственной тайне или о прекращении допуска должностного лица к государственной тайне вносятся в карточку допуска.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D8" w:rsidRPr="009F2445" w:rsidRDefault="006C66F7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6F7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6C66F7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7" w:rsidRPr="001000FF" w:rsidRDefault="006C66F7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6F7" w:rsidRPr="006C66F7" w:rsidRDefault="006C66F7" w:rsidP="006C6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01.03.2024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6C6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257</w:t>
            </w:r>
          </w:p>
          <w:p w:rsidR="006C66F7" w:rsidRDefault="006C66F7" w:rsidP="006C6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C66F7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некоторые акты Правительства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C66F7" w:rsidRDefault="006C66F7" w:rsidP="006C6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6F7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- 02.03.2024.</w:t>
            </w:r>
          </w:p>
          <w:p w:rsidR="006C66F7" w:rsidRPr="006C66F7" w:rsidRDefault="006C66F7" w:rsidP="006C6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6F7">
              <w:rPr>
                <w:rFonts w:ascii="Times New Roman" w:hAnsi="Times New Roman" w:cs="Times New Roman"/>
                <w:sz w:val="28"/>
                <w:szCs w:val="28"/>
              </w:rPr>
              <w:t>Скорректированы требования к размещению резерва средств на осуществление ОСС от несчастных случаев и профзаболеваний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66F7" w:rsidRPr="006C66F7" w:rsidRDefault="006C66F7" w:rsidP="006C6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6F7">
              <w:rPr>
                <w:rFonts w:ascii="Times New Roman" w:hAnsi="Times New Roman" w:cs="Times New Roman"/>
                <w:sz w:val="28"/>
                <w:szCs w:val="28"/>
              </w:rPr>
              <w:t>Согласно внесенным поправкам формирование резерва средств может осуществляться в том числе за счет иных не запрещенных законодательством поступлений.</w:t>
            </w:r>
          </w:p>
          <w:p w:rsidR="006C66F7" w:rsidRPr="006C66F7" w:rsidRDefault="006C66F7" w:rsidP="006C6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6F7">
              <w:rPr>
                <w:rFonts w:ascii="Times New Roman" w:hAnsi="Times New Roman" w:cs="Times New Roman"/>
                <w:sz w:val="28"/>
                <w:szCs w:val="28"/>
              </w:rPr>
              <w:t>Страховой резерв подлежит направлению на размещение исходя из размера страхового резерва, утвержденного распорядительным документом Фонда.</w:t>
            </w:r>
          </w:p>
          <w:p w:rsidR="006C66F7" w:rsidRPr="005052A9" w:rsidRDefault="006C66F7" w:rsidP="006C6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6F7">
              <w:rPr>
                <w:rFonts w:ascii="Times New Roman" w:hAnsi="Times New Roman" w:cs="Times New Roman"/>
                <w:sz w:val="28"/>
                <w:szCs w:val="28"/>
              </w:rPr>
              <w:t>Определены некоторые процедуры, связанные с размещением Федеральным казначейством средств резерва, а также их досрочным возвратом.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7" w:rsidRPr="009F2445" w:rsidRDefault="006C66F7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6F7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E116A5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A5" w:rsidRPr="001000FF" w:rsidRDefault="00E116A5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D8" w:rsidRPr="00A933D8" w:rsidRDefault="00A933D8" w:rsidP="00A93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11.03.2024 </w:t>
            </w:r>
            <w:r w:rsidR="006C66F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A93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284</w:t>
            </w:r>
          </w:p>
          <w:p w:rsidR="00E116A5" w:rsidRDefault="006C66F7" w:rsidP="00A93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933D8" w:rsidRPr="00A933D8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Правил предоставления иных межбюджетных трансфертов из федерального бюджета, источником финансового обеспечения которых являются бюджетные ассигнования резервного фонда Правительства Российской Федерации, бюджетам субъектов Российской Федерации в целях возмещения понесенных бюджетами субъектов Российской Федерации, местными бюджетами расходов на размещение и питание граждан Российской Федерации и иностранных граждан, эвакуированных из Государства Палестина в Российскую Федерацию, в пунктах временного размещения и питания на территории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933D8" w:rsidRDefault="00A933D8" w:rsidP="00A93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3D8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- 20.03.2024.</w:t>
            </w:r>
          </w:p>
          <w:p w:rsidR="00A933D8" w:rsidRPr="00A933D8" w:rsidRDefault="00A933D8" w:rsidP="00A93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3D8">
              <w:rPr>
                <w:rFonts w:ascii="Times New Roman" w:hAnsi="Times New Roman" w:cs="Times New Roman"/>
                <w:sz w:val="28"/>
                <w:szCs w:val="28"/>
              </w:rPr>
              <w:t>Бюджетам субъектов РФ предоставят средства из резервного фонда Правительства на размещение в ПВР и питание граждан, в том числе эвакуированных из Палестины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33D8" w:rsidRPr="00A933D8" w:rsidRDefault="00A933D8" w:rsidP="00A93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3D8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предоставляются в целях возмещения расходов на размещение и питание эвакуированных лиц в течение необходимого срока (но не более 6 месяцев) из расчета расходов в размере до 1328 рублей на одного человека в сутки.</w:t>
            </w:r>
          </w:p>
          <w:p w:rsidR="00A933D8" w:rsidRPr="00371FC1" w:rsidRDefault="00A933D8" w:rsidP="00A93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3D8">
              <w:rPr>
                <w:rFonts w:ascii="Times New Roman" w:hAnsi="Times New Roman" w:cs="Times New Roman"/>
                <w:sz w:val="28"/>
                <w:szCs w:val="28"/>
              </w:rPr>
              <w:t>Для предоставления трансферта в МЧС представляются: обращение высшего должностного лица субъекта РФ; гарантийное обязательство о том, что предоставленный трансферт будет направлен на указанные цели; список эвакуированных лиц.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A5" w:rsidRPr="00D85498" w:rsidRDefault="00AA714B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14B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612248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48" w:rsidRPr="001000FF" w:rsidRDefault="00612248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DE8" w:rsidRPr="003C5FBE" w:rsidRDefault="00F62000" w:rsidP="00193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BE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 Правител</w:t>
            </w:r>
            <w:r w:rsidR="003C5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ьства РФ от 07.03.2024 </w:t>
            </w:r>
            <w:r w:rsidR="006C66F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3C5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551-р </w:t>
            </w:r>
            <w:r w:rsidR="006C66F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C5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распределении в 2024 году субсидий из федерального бюджета субъектам Российской Федерации на </w:t>
            </w:r>
            <w:proofErr w:type="spellStart"/>
            <w:r w:rsidRPr="003C5FBE"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софинансирование</w:t>
            </w:r>
            <w:proofErr w:type="spellEnd"/>
            <w:r w:rsidRPr="003C5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расходов по предоставлению субсидий льготным категориям граждан на покупку и установку газоиспользующего оборудования, проведение работ при социаль</w:t>
            </w:r>
            <w:r w:rsidR="003C5FBE">
              <w:rPr>
                <w:rFonts w:ascii="Times New Roman" w:hAnsi="Times New Roman" w:cs="Times New Roman"/>
                <w:b/>
                <w:sz w:val="28"/>
                <w:szCs w:val="28"/>
              </w:rPr>
              <w:t>ной газификации (</w:t>
            </w:r>
            <w:proofErr w:type="spellStart"/>
            <w:r w:rsidR="003C5FBE">
              <w:rPr>
                <w:rFonts w:ascii="Times New Roman" w:hAnsi="Times New Roman" w:cs="Times New Roman"/>
                <w:b/>
                <w:sz w:val="28"/>
                <w:szCs w:val="28"/>
              </w:rPr>
              <w:t>догазификации</w:t>
            </w:r>
            <w:proofErr w:type="spellEnd"/>
            <w:r w:rsidR="003C5FB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6C66F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C5FBE" w:rsidRPr="003C5FBE" w:rsidRDefault="003C5FBE" w:rsidP="00193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BE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- 07.03.2024.</w:t>
            </w:r>
          </w:p>
          <w:p w:rsidR="00F62000" w:rsidRPr="000E2B8B" w:rsidRDefault="003C5FBE" w:rsidP="003C5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="00F62000" w:rsidRPr="00F62000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распределение субсидий из федерального бюджета субъектам Российской Федерации на </w:t>
            </w:r>
            <w:proofErr w:type="spellStart"/>
            <w:r w:rsidR="00F62000" w:rsidRPr="00F62000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="00F62000" w:rsidRPr="00F6200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по предоставлению субсидий льготным категориям граждан на покупку и установку газоиспользующего оборудования, проведение работ при социальной газификации (</w:t>
            </w:r>
            <w:proofErr w:type="spellStart"/>
            <w:r w:rsidR="00F62000" w:rsidRPr="00F62000">
              <w:rPr>
                <w:rFonts w:ascii="Times New Roman" w:hAnsi="Times New Roman" w:cs="Times New Roman"/>
                <w:sz w:val="28"/>
                <w:szCs w:val="28"/>
              </w:rPr>
              <w:t>догазификации</w:t>
            </w:r>
            <w:proofErr w:type="spellEnd"/>
            <w:r w:rsidR="00F62000" w:rsidRPr="00F6200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48" w:rsidRDefault="009F2445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445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6B05ED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ED" w:rsidRPr="001000FF" w:rsidRDefault="006B05ED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ED" w:rsidRDefault="006B05ED" w:rsidP="00193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Распоряжение Правительства РФ от 14.03.2024 </w:t>
            </w:r>
            <w:r w:rsidR="006C66F7">
              <w:rPr>
                <w:rFonts w:ascii="Times New Roman" w:hAnsi="Times New Roman" w:cs="Times New Roman"/>
                <w:b/>
                <w:sz w:val="28"/>
                <w:szCs w:val="28"/>
              </w:rPr>
              <w:t>№ 595-р «</w:t>
            </w:r>
            <w:r w:rsidRPr="006B0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изменений в распределение субсидий на </w:t>
            </w:r>
            <w:proofErr w:type="spellStart"/>
            <w:r w:rsidRPr="006B05ED"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софинансирование</w:t>
            </w:r>
            <w:proofErr w:type="spellEnd"/>
            <w:r w:rsidRPr="006B0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расходных обязательств субъектов Российской Федерации, возникающих при создании системы долговременного ухода за гражданами пожилого воз</w:t>
            </w:r>
            <w:r w:rsidR="006C66F7">
              <w:rPr>
                <w:rFonts w:ascii="Times New Roman" w:hAnsi="Times New Roman" w:cs="Times New Roman"/>
                <w:b/>
                <w:sz w:val="28"/>
                <w:szCs w:val="28"/>
              </w:rPr>
              <w:t>раста и инвалидами, на 2024 год»</w:t>
            </w:r>
          </w:p>
          <w:p w:rsidR="006B05ED" w:rsidRDefault="006B05ED" w:rsidP="00193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5ED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- 14.03.2024.</w:t>
            </w:r>
          </w:p>
          <w:p w:rsidR="006B05ED" w:rsidRPr="006B05ED" w:rsidRDefault="006B05ED" w:rsidP="00193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5E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изменения, которые вносятся в распределение субсидий на </w:t>
            </w:r>
            <w:proofErr w:type="spellStart"/>
            <w:r w:rsidRPr="006B05ED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6B05ED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субъектов Российской Федерации, возникающих при создании системы долговременного ухода за гражданами пожилого возраста и инвалидами, на 2024 год.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ED" w:rsidRPr="009F2445" w:rsidRDefault="006C66F7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6F7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6B05ED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ED" w:rsidRPr="001000FF" w:rsidRDefault="006B05ED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ED" w:rsidRDefault="006B05ED" w:rsidP="00193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Распоряжение Правительства РФ от 15.03.2024 </w:t>
            </w:r>
            <w:r w:rsidR="006C66F7">
              <w:rPr>
                <w:rFonts w:ascii="Times New Roman" w:hAnsi="Times New Roman" w:cs="Times New Roman"/>
                <w:b/>
                <w:sz w:val="28"/>
                <w:szCs w:val="28"/>
              </w:rPr>
              <w:t>№ 612-р «</w:t>
            </w:r>
            <w:r w:rsidRPr="006B0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выделении Минтруду России в 2024 году из резервного фонда Правительства Российской Федерации бюджетных ассигнований на предоставление субсидий из федерального бюджета бюджетам субъектов Российской Федерации в целях </w:t>
            </w:r>
            <w:proofErr w:type="spellStart"/>
            <w:r w:rsidRPr="006B05ED"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софинансирования</w:t>
            </w:r>
            <w:proofErr w:type="spellEnd"/>
            <w:r w:rsidRPr="006B0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расходных обязательств субъектов Российской Федерации, возникающих при реализации региональных проектов по созданию системы долговременного ухода за гражданами пожилого возраста и инвалидами, признанными нуждающимися в социальном обслуживании, обеспечивающих достижение целей, показателей и результатов федерального проекта </w:t>
            </w:r>
            <w:r w:rsidR="006C66F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B05ED">
              <w:rPr>
                <w:rFonts w:ascii="Times New Roman" w:hAnsi="Times New Roman" w:cs="Times New Roman"/>
                <w:b/>
                <w:sz w:val="28"/>
                <w:szCs w:val="28"/>
              </w:rPr>
              <w:t>Старшее поколение</w:t>
            </w:r>
            <w:r w:rsidR="006C66F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6B0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национального проекта </w:t>
            </w:r>
            <w:r w:rsidR="006C66F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B05ED">
              <w:rPr>
                <w:rFonts w:ascii="Times New Roman" w:hAnsi="Times New Roman" w:cs="Times New Roman"/>
                <w:b/>
                <w:sz w:val="28"/>
                <w:szCs w:val="28"/>
              </w:rPr>
              <w:t>Демография</w:t>
            </w:r>
            <w:r w:rsidR="006C66F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B05ED" w:rsidRDefault="006B05ED" w:rsidP="00193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5ED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- 15.03.2024.</w:t>
            </w:r>
          </w:p>
          <w:p w:rsidR="006B05ED" w:rsidRPr="006B05ED" w:rsidRDefault="006B05ED" w:rsidP="00193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  <w:r w:rsidRPr="006B05ED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субсидий, предоставляемых в 2024 году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      </w:r>
            <w:proofErr w:type="spellStart"/>
            <w:r w:rsidRPr="006B05ED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6B05ED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субъектов Российской Федерации, возникающих при реализации региональных проектов по созданию системы долговременного ухода за гражданами пожилого возраста и инвалидами, признанными нуждающимися в социальном обслуживании, обеспечивающих достижение целей, показателей и результатов федерального проекта </w:t>
            </w:r>
            <w:r w:rsidR="006C66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05ED">
              <w:rPr>
                <w:rFonts w:ascii="Times New Roman" w:hAnsi="Times New Roman" w:cs="Times New Roman"/>
                <w:sz w:val="28"/>
                <w:szCs w:val="28"/>
              </w:rPr>
              <w:t>Старшее поколение</w:t>
            </w:r>
            <w:r w:rsidR="006C66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B05ED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проекта </w:t>
            </w:r>
            <w:r w:rsidR="006C66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05ED">
              <w:rPr>
                <w:rFonts w:ascii="Times New Roman" w:hAnsi="Times New Roman" w:cs="Times New Roman"/>
                <w:sz w:val="28"/>
                <w:szCs w:val="28"/>
              </w:rPr>
              <w:t>Демография</w:t>
            </w:r>
            <w:r w:rsidR="006C66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B05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ED" w:rsidRPr="009F2445" w:rsidRDefault="006C66F7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6F7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A933D8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D8" w:rsidRPr="001000FF" w:rsidRDefault="00A933D8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D8" w:rsidRDefault="00A933D8" w:rsidP="00193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Распоряжение Правительства РФ от 15.03.2024 </w:t>
            </w:r>
            <w:r w:rsidR="006C66F7">
              <w:rPr>
                <w:rFonts w:ascii="Times New Roman" w:hAnsi="Times New Roman" w:cs="Times New Roman"/>
                <w:b/>
                <w:sz w:val="28"/>
                <w:szCs w:val="28"/>
              </w:rPr>
              <w:t>№ 617-р «</w:t>
            </w:r>
            <w:r w:rsidRPr="00A93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изменений в распределение единой субсидии бюджетам субъектов Российской Федерации на достижение показателей государственной программы Российской Федерации </w:t>
            </w:r>
            <w:r w:rsidR="006C66F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933D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туризма</w:t>
            </w:r>
            <w:r w:rsidR="006C66F7">
              <w:rPr>
                <w:rFonts w:ascii="Times New Roman" w:hAnsi="Times New Roman" w:cs="Times New Roman"/>
                <w:b/>
                <w:sz w:val="28"/>
                <w:szCs w:val="28"/>
              </w:rPr>
              <w:t>» на 2024 год»</w:t>
            </w:r>
          </w:p>
          <w:p w:rsidR="00A933D8" w:rsidRDefault="00A933D8" w:rsidP="00193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3D8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- 15.03.2024.</w:t>
            </w:r>
          </w:p>
          <w:p w:rsidR="00A933D8" w:rsidRPr="00A933D8" w:rsidRDefault="00A933D8" w:rsidP="00193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3D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изменения, которые вносятся в распределение единой субсидии бюджетам субъектов Российской Федерации на достижение показателей государственной программы Российской Федерации </w:t>
            </w:r>
            <w:r w:rsidR="006C66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933D8">
              <w:rPr>
                <w:rFonts w:ascii="Times New Roman" w:hAnsi="Times New Roman" w:cs="Times New Roman"/>
                <w:sz w:val="28"/>
                <w:szCs w:val="28"/>
              </w:rPr>
              <w:t>Развитие туризма</w:t>
            </w:r>
            <w:r w:rsidR="006C66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933D8">
              <w:rPr>
                <w:rFonts w:ascii="Times New Roman" w:hAnsi="Times New Roman" w:cs="Times New Roman"/>
                <w:sz w:val="28"/>
                <w:szCs w:val="28"/>
              </w:rPr>
              <w:t xml:space="preserve"> на 2024 год.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D8" w:rsidRPr="009F2445" w:rsidRDefault="006C66F7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6F7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A933D8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D8" w:rsidRPr="001000FF" w:rsidRDefault="00A933D8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D8" w:rsidRPr="00A933D8" w:rsidRDefault="00324B91" w:rsidP="00A93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  <w:r w:rsidR="00A933D8" w:rsidRPr="00A93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Минфина России </w:t>
            </w:r>
            <w:r w:rsidR="006C66F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A933D8" w:rsidRPr="00A93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24-00-07/22259, </w:t>
            </w:r>
            <w:proofErr w:type="spellStart"/>
            <w:r w:rsidR="00A933D8" w:rsidRPr="00A933D8">
              <w:rPr>
                <w:rFonts w:ascii="Times New Roman" w:hAnsi="Times New Roman" w:cs="Times New Roman"/>
                <w:b/>
                <w:sz w:val="28"/>
                <w:szCs w:val="28"/>
              </w:rPr>
              <w:t>Минцифры</w:t>
            </w:r>
            <w:proofErr w:type="spellEnd"/>
            <w:r w:rsidR="00A933D8" w:rsidRPr="00A93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России </w:t>
            </w:r>
            <w:r w:rsidR="006C66F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A933D8" w:rsidRPr="00A93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СК-П11-22106, ФАС России </w:t>
            </w:r>
            <w:r w:rsidR="006C66F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A933D8" w:rsidRPr="00A93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ПИ/20386/24 от 13.03.2024</w:t>
            </w:r>
          </w:p>
          <w:p w:rsidR="00A933D8" w:rsidRDefault="006C66F7" w:rsidP="00A93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933D8" w:rsidRPr="00A933D8">
              <w:rPr>
                <w:rFonts w:ascii="Times New Roman" w:hAnsi="Times New Roman" w:cs="Times New Roman"/>
                <w:b/>
                <w:sz w:val="28"/>
                <w:szCs w:val="28"/>
              </w:rPr>
              <w:t>Об осуществлении отдельными видами юридических лиц закупки российского программного обеспечения у его разработчика в качестве единственного поставщика (исполнителя, подрядчика)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933D8" w:rsidRPr="00A933D8" w:rsidRDefault="00A933D8" w:rsidP="00A93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3D8">
              <w:rPr>
                <w:rFonts w:ascii="Times New Roman" w:hAnsi="Times New Roman" w:cs="Times New Roman"/>
                <w:sz w:val="28"/>
                <w:szCs w:val="28"/>
              </w:rPr>
              <w:t>Даны разъяснения по вопросу закупки российского программного обеспечения у его разработчика в качестве единственного поставщика (исполнителя, подрядчика).</w:t>
            </w:r>
          </w:p>
          <w:p w:rsidR="00A933D8" w:rsidRPr="0046730E" w:rsidRDefault="00A933D8" w:rsidP="00A93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3D8">
              <w:rPr>
                <w:rFonts w:ascii="Times New Roman" w:hAnsi="Times New Roman" w:cs="Times New Roman"/>
                <w:sz w:val="28"/>
                <w:szCs w:val="28"/>
              </w:rPr>
              <w:t xml:space="preserve">Сообщается, в частности, что заказчик вправе установить в положении о закупке случай осуществления закупки российского программного обеспечения у единственного поставщика (исполнителя, подрядчика), являющегося его разработчиком, а также условия, при которых заказчик применяет такой способ закупки, в том числе случай, предусматривающий осуществление закупки российского программного обеспечения у единственного поставщика (исполнителя, подрядчика), являющегося российской организацией, осуществляющей в качестве разработчика реализацию особо значимого проекта, включенного в перечни, утвержденные президиумом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в соответствии с правилами, утвержденными Постановлениями Правительства РФ от 3 мая 2019 г. </w:t>
            </w:r>
            <w:r w:rsidR="006C66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933D8">
              <w:rPr>
                <w:rFonts w:ascii="Times New Roman" w:hAnsi="Times New Roman" w:cs="Times New Roman"/>
                <w:sz w:val="28"/>
                <w:szCs w:val="28"/>
              </w:rPr>
              <w:t xml:space="preserve"> 550 и </w:t>
            </w:r>
            <w:r w:rsidR="006C66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933D8">
              <w:rPr>
                <w:rFonts w:ascii="Times New Roman" w:hAnsi="Times New Roman" w:cs="Times New Roman"/>
                <w:sz w:val="28"/>
                <w:szCs w:val="28"/>
              </w:rPr>
              <w:t xml:space="preserve"> 555.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D8" w:rsidRPr="009F2445" w:rsidRDefault="006C66F7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6F7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A933D8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D8" w:rsidRPr="001000FF" w:rsidRDefault="00A933D8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D8" w:rsidRPr="00A933D8" w:rsidRDefault="006C66F7" w:rsidP="00A93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933D8" w:rsidRPr="00A93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Изменения в Классификатор нарушений (рисков), выявляемых Федеральным казначейством в ходе осуществления контроля в финансово-бюджетной сфере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A933D8" w:rsidRPr="00A93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933D8" w:rsidRDefault="00A933D8" w:rsidP="00A93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3D8">
              <w:rPr>
                <w:rFonts w:ascii="Times New Roman" w:hAnsi="Times New Roman" w:cs="Times New Roman"/>
                <w:b/>
                <w:sz w:val="28"/>
                <w:szCs w:val="28"/>
              </w:rPr>
              <w:t>(утв. Казначейством России 13.03.2024)</w:t>
            </w:r>
          </w:p>
          <w:p w:rsidR="00A933D8" w:rsidRPr="00A933D8" w:rsidRDefault="00A933D8" w:rsidP="00A93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3D8">
              <w:rPr>
                <w:rFonts w:ascii="Times New Roman" w:hAnsi="Times New Roman" w:cs="Times New Roman"/>
                <w:sz w:val="28"/>
                <w:szCs w:val="28"/>
              </w:rPr>
              <w:t>В новой редакции изложены коды нарушений (рисков), выявляемых Федеральным казначейством в ходе осуществления контроля в финансово-бюджетной сфере.</w:t>
            </w:r>
          </w:p>
          <w:p w:rsidR="00A933D8" w:rsidRPr="00A933D8" w:rsidRDefault="00A933D8" w:rsidP="00A93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3D8">
              <w:rPr>
                <w:rFonts w:ascii="Times New Roman" w:hAnsi="Times New Roman" w:cs="Times New Roman"/>
                <w:sz w:val="28"/>
                <w:szCs w:val="28"/>
              </w:rPr>
              <w:t>Изменения внесены в Классификатор, содержащий структурированную информацию о нарушениях (рисках), выявляемых Федеральным казначейством и его территориальными органами в рамках контроля.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D8" w:rsidRPr="009F2445" w:rsidRDefault="006C66F7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6F7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0C0414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14" w:rsidRPr="001000FF" w:rsidRDefault="000C0414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14" w:rsidRDefault="000C0414" w:rsidP="00193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6C66F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0C0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567790-8 </w:t>
            </w:r>
            <w:r w:rsidR="006C66F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C0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изменения в Бюджетный кодекс Российской Федерации в связи с принятием Федерального закона </w:t>
            </w:r>
            <w:r w:rsidR="006C66F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C0414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отдельные законодательные акты Российской Федерации в части введения въездного сбора для иностранных граждан или лиц без гражданства, прибывающих в Российскую Федерацию в порядке, не требующем получения визы</w:t>
            </w:r>
            <w:r w:rsidR="006C66F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0C0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внесенная в ГД ФС РФ, текст по состоянию на 04.03.2024)</w:t>
            </w:r>
          </w:p>
          <w:p w:rsidR="000C0414" w:rsidRDefault="000C0414" w:rsidP="000C04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 депутатами Государственной Думы С.М. Мироновым, Г.Ю.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Семигиным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О.А. Ниловым, Я.В. Лантратовой, М.Г. Делягиным, Д.Г. Гусевым, </w:t>
            </w:r>
            <w:r w:rsidRPr="000C0414">
              <w:rPr>
                <w:rFonts w:ascii="Times New Roman" w:hAnsi="Times New Roman" w:cs="Times New Roman"/>
                <w:b/>
                <w:sz w:val="28"/>
                <w:szCs w:val="28"/>
              </w:rPr>
              <w:t>Н.В. Новичковым, А.А. Кузнецовым</w:t>
            </w:r>
          </w:p>
          <w:p w:rsidR="00890592" w:rsidRPr="00890592" w:rsidRDefault="00890592" w:rsidP="00890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592">
              <w:rPr>
                <w:rFonts w:ascii="Times New Roman" w:hAnsi="Times New Roman" w:cs="Times New Roman"/>
                <w:sz w:val="28"/>
                <w:szCs w:val="28"/>
              </w:rPr>
              <w:t>Законопроектом устанавливается новый вид сбора, оплачиваемый при въезде в Российскую Федерацию иностранными гражданами или лицами без гражданства.</w:t>
            </w:r>
          </w:p>
          <w:p w:rsidR="000C0414" w:rsidRPr="003C5FBE" w:rsidRDefault="00890592" w:rsidP="00890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592">
              <w:rPr>
                <w:rFonts w:ascii="Times New Roman" w:hAnsi="Times New Roman" w:cs="Times New Roman"/>
                <w:sz w:val="28"/>
                <w:szCs w:val="28"/>
              </w:rPr>
              <w:t>Введение вышеуказанного сбора будет содействовать ослаблению нагрузки на бюджет в части осуществления мер по депортации иностранных граждан, нарушивших законодательство Российской Федерации, а также создаст дополнительный источник дохода.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14" w:rsidRPr="009F2445" w:rsidRDefault="006C66F7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6F7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3776BD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BD" w:rsidRPr="001000FF" w:rsidRDefault="003776BD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6BD" w:rsidRDefault="003776BD" w:rsidP="00193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6C66F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77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568478-8 </w:t>
            </w:r>
            <w:r w:rsidR="006C66F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776BD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отдельные законодательные акты Российской Федерации</w:t>
            </w:r>
            <w:r w:rsidR="006C66F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377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внесенная в ГД ФС РФ, текст по состоянию на 05.03.2024)</w:t>
            </w:r>
          </w:p>
          <w:p w:rsidR="003776BD" w:rsidRDefault="003776BD" w:rsidP="003776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 сенатором </w:t>
            </w:r>
            <w:r w:rsidRPr="003776BD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едерации </w:t>
            </w:r>
            <w:r w:rsidRPr="00377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А.М. </w:t>
            </w:r>
            <w:proofErr w:type="spellStart"/>
            <w:r w:rsidRPr="003776BD">
              <w:rPr>
                <w:rFonts w:ascii="Times New Roman" w:hAnsi="Times New Roman" w:cs="Times New Roman"/>
                <w:b/>
                <w:sz w:val="28"/>
                <w:szCs w:val="28"/>
              </w:rPr>
              <w:t>Гибатдиновым</w:t>
            </w:r>
            <w:proofErr w:type="spellEnd"/>
          </w:p>
          <w:p w:rsidR="003776BD" w:rsidRPr="00A306E0" w:rsidRDefault="00A306E0" w:rsidP="00BA4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Законопроектом </w:t>
            </w:r>
            <w:r w:rsidRPr="00A306E0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предлагается расширить перечень категорий граждан, которые имеют право на льготы при обращении за совершением нотариальных действий, предусмотренные статьей 333.38 части второй Налогового кодекса Российской Федерации. В результате </w:t>
            </w:r>
            <w:r w:rsidR="00BA4073">
              <w:rPr>
                <w:rFonts w:ascii="Times New Roman" w:hAnsi="Times New Roman" w:cs="Times New Roman"/>
                <w:sz w:val="28"/>
                <w:szCs w:val="28"/>
              </w:rPr>
              <w:t>принятия законопроекта</w:t>
            </w:r>
            <w:r w:rsidRPr="00A306E0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физические лица, имеющие трех и более детей в возрасте до 18 лет, являющиеся их законными представителями будут освобождены от уплаты сумм нотариальных тарифов и государственной пошлины по всем видам нотариальных действий, совершаемых в интересах детей.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BD" w:rsidRPr="009F2445" w:rsidRDefault="006C66F7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6F7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0C0414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14" w:rsidRPr="001000FF" w:rsidRDefault="000C0414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14" w:rsidRDefault="000C0414" w:rsidP="00193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6C66F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0C0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568237-8 </w:t>
            </w:r>
            <w:r w:rsidR="006C66F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C0414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статью 164 части второй Налогового кодекса Российской Федерации</w:t>
            </w:r>
            <w:r w:rsidR="006C66F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0C0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внесенная в ГД ФС РФ, текст по состоянию на 05.03.2024)</w:t>
            </w:r>
          </w:p>
          <w:p w:rsidR="000C0414" w:rsidRDefault="000C0414" w:rsidP="000C04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 депутатами </w:t>
            </w:r>
            <w:r w:rsidRPr="000C0414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сударственной Думы Федерального Собрания Российской Федерации </w:t>
            </w:r>
            <w:r w:rsidRPr="000C0414">
              <w:rPr>
                <w:rFonts w:ascii="Times New Roman" w:hAnsi="Times New Roman" w:cs="Times New Roman"/>
                <w:b/>
                <w:sz w:val="28"/>
                <w:szCs w:val="28"/>
              </w:rPr>
              <w:t>Н.А. Останиной, С.И. Мор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озовым, А.В. Корниенко, И.К. Родниной, С.С.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Журовой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Я.В. Лантратовой, Р.Б.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Чемерис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С.А. Наумовым, сенатором Российской Федерации </w:t>
            </w:r>
            <w:r w:rsidRPr="000C0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Л.С. </w:t>
            </w:r>
            <w:proofErr w:type="spellStart"/>
            <w:r w:rsidRPr="000C0414">
              <w:rPr>
                <w:rFonts w:ascii="Times New Roman" w:hAnsi="Times New Roman" w:cs="Times New Roman"/>
                <w:b/>
                <w:sz w:val="28"/>
                <w:szCs w:val="28"/>
              </w:rPr>
              <w:t>Гумеровой</w:t>
            </w:r>
            <w:proofErr w:type="spellEnd"/>
          </w:p>
          <w:p w:rsidR="000C0414" w:rsidRPr="000C0414" w:rsidRDefault="000C0414" w:rsidP="000C0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14">
              <w:rPr>
                <w:rFonts w:ascii="Times New Roman" w:hAnsi="Times New Roman" w:cs="Times New Roman"/>
                <w:sz w:val="28"/>
                <w:szCs w:val="28"/>
              </w:rPr>
              <w:t xml:space="preserve">Законопроектом предусматривается внесение изменений в подпункт 2 пункта 2 статьи 164 Налогового кодекса Российской Федерации, касающихся расширения перечня товаров для детей, облагаемых налогом на добавленную стоимость по налоговой ставке 10 процентов при реализации (далее - Перечень). В частности, предусматривается конкретизация Перечня в части детской мебели, а также дополнение Перечня социально значимыми группами товаров для детей, в том числе такими как изделия, предназначенных для ухода за детьми, </w:t>
            </w:r>
            <w:proofErr w:type="spellStart"/>
            <w:r w:rsidRPr="000C0414">
              <w:rPr>
                <w:rFonts w:ascii="Times New Roman" w:hAnsi="Times New Roman" w:cs="Times New Roman"/>
                <w:sz w:val="28"/>
                <w:szCs w:val="28"/>
              </w:rPr>
              <w:t>школьнописьменными</w:t>
            </w:r>
            <w:proofErr w:type="spellEnd"/>
            <w:r w:rsidRPr="000C0414">
              <w:rPr>
                <w:rFonts w:ascii="Times New Roman" w:hAnsi="Times New Roman" w:cs="Times New Roman"/>
                <w:sz w:val="28"/>
                <w:szCs w:val="28"/>
              </w:rPr>
              <w:t xml:space="preserve"> товарами, материалами для художественного творчества.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14" w:rsidRPr="009F2445" w:rsidRDefault="006C66F7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6F7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371FC1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1" w:rsidRPr="001000FF" w:rsidRDefault="00371FC1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6BD" w:rsidRPr="00324B91" w:rsidRDefault="00657D9B" w:rsidP="00371F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6C66F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24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566544-8 </w:t>
            </w:r>
            <w:r w:rsidR="006C66F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24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часть вторую Налогового кодекса Российской Федерации и статью 3 Федерального закона </w:t>
            </w:r>
            <w:r w:rsidR="006C66F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24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проведении эксперимента по установлению специального налогового режима </w:t>
            </w:r>
            <w:r w:rsidR="006C66F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24B91">
              <w:rPr>
                <w:rFonts w:ascii="Times New Roman" w:hAnsi="Times New Roman" w:cs="Times New Roman"/>
                <w:b/>
                <w:sz w:val="28"/>
                <w:szCs w:val="28"/>
              </w:rPr>
              <w:t>Автоматизированная упрощенная система налогообложения</w:t>
            </w:r>
            <w:r w:rsidR="006C66F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324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внесенная в ГД ФС РФ, текст по состоянию на 01.03.2024)</w:t>
            </w:r>
          </w:p>
          <w:p w:rsidR="00657D9B" w:rsidRPr="00324B91" w:rsidRDefault="00657D9B" w:rsidP="00657D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B91">
              <w:rPr>
                <w:rFonts w:ascii="Times New Roman" w:hAnsi="Times New Roman" w:cs="Times New Roman"/>
                <w:b/>
                <w:sz w:val="28"/>
                <w:szCs w:val="28"/>
              </w:rPr>
              <w:t>Внесен сенаторами Российской Федерации П.В. Таракановым, А.Д. Артамоновым,</w:t>
            </w:r>
          </w:p>
          <w:p w:rsidR="00657D9B" w:rsidRPr="00324B91" w:rsidRDefault="00657D9B" w:rsidP="00657D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А.Н. Епишиным, А.В. </w:t>
            </w:r>
            <w:proofErr w:type="spellStart"/>
            <w:r w:rsidRPr="00324B91">
              <w:rPr>
                <w:rFonts w:ascii="Times New Roman" w:hAnsi="Times New Roman" w:cs="Times New Roman"/>
                <w:b/>
                <w:sz w:val="28"/>
                <w:szCs w:val="28"/>
              </w:rPr>
              <w:t>Шендерюком</w:t>
            </w:r>
            <w:proofErr w:type="spellEnd"/>
            <w:r w:rsidRPr="00324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-Жидковым, С.В. </w:t>
            </w:r>
            <w:proofErr w:type="spellStart"/>
            <w:r w:rsidRPr="00324B91">
              <w:rPr>
                <w:rFonts w:ascii="Times New Roman" w:hAnsi="Times New Roman" w:cs="Times New Roman"/>
                <w:b/>
                <w:sz w:val="28"/>
                <w:szCs w:val="28"/>
              </w:rPr>
              <w:t>Калашником</w:t>
            </w:r>
            <w:proofErr w:type="spellEnd"/>
            <w:r w:rsidRPr="00324B91">
              <w:rPr>
                <w:rFonts w:ascii="Times New Roman" w:hAnsi="Times New Roman" w:cs="Times New Roman"/>
                <w:b/>
                <w:sz w:val="28"/>
                <w:szCs w:val="28"/>
              </w:rPr>
              <w:t>, депутатом Государственной Думы Д.Б. Кравченко</w:t>
            </w:r>
          </w:p>
          <w:p w:rsidR="00324B91" w:rsidRPr="00324B91" w:rsidRDefault="00324B91" w:rsidP="00324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B91">
              <w:rPr>
                <w:rFonts w:ascii="Times New Roman" w:hAnsi="Times New Roman" w:cs="Times New Roman"/>
                <w:sz w:val="28"/>
                <w:szCs w:val="28"/>
              </w:rPr>
              <w:t>Законопроектом предлагается восстановить право на применение УСН, ПСН и АУСН налогоплательщиками, осуществляющими производство и (или) реализацию изделий из серебра.</w:t>
            </w:r>
          </w:p>
          <w:p w:rsidR="00324B91" w:rsidRPr="003776BD" w:rsidRDefault="00324B91" w:rsidP="00324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B91">
              <w:rPr>
                <w:rFonts w:ascii="Times New Roman" w:hAnsi="Times New Roman" w:cs="Times New Roman"/>
                <w:sz w:val="28"/>
                <w:szCs w:val="28"/>
              </w:rPr>
              <w:t xml:space="preserve">При этом в целях исключения </w:t>
            </w:r>
            <w:proofErr w:type="spellStart"/>
            <w:r w:rsidRPr="00324B91">
              <w:rPr>
                <w:rFonts w:ascii="Times New Roman" w:hAnsi="Times New Roman" w:cs="Times New Roman"/>
                <w:sz w:val="28"/>
                <w:szCs w:val="28"/>
              </w:rPr>
              <w:t>перетока</w:t>
            </w:r>
            <w:proofErr w:type="spellEnd"/>
            <w:r w:rsidRPr="00324B91">
              <w:rPr>
                <w:rFonts w:ascii="Times New Roman" w:hAnsi="Times New Roman" w:cs="Times New Roman"/>
                <w:sz w:val="28"/>
                <w:szCs w:val="28"/>
              </w:rPr>
              <w:t xml:space="preserve"> серебра в слитках, при приобретении которых НДС не уплачивался, в производство Законопроектом предлагается отменить освобождение от НДС при реализации серебра в слитках банками, аффинажными организациями, имеющими право осуществлять аффинаж драгоценных металлов, организацией, изготавливающей банкноты и монету Банка России, физическим лицам.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1" w:rsidRPr="00D6720D" w:rsidRDefault="009F2445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445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7C7BDF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DF" w:rsidRPr="001000FF" w:rsidRDefault="007C7BDF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6BD" w:rsidRDefault="00324B91" w:rsidP="003776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6C66F7" w:rsidRPr="006C66F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24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575296-8 </w:t>
            </w:r>
            <w:r w:rsidR="006C66F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24B91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статью 60.2 и статью 151 Трудового кодекса Российской Федерации</w:t>
            </w:r>
            <w:r w:rsidR="006C66F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324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внесенная в ГД ФС РФ, текст по состоянию на 14.03.2024)</w:t>
            </w:r>
          </w:p>
          <w:p w:rsidR="00324B91" w:rsidRDefault="00324B91" w:rsidP="00324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 сенаторами Российской Федерации </w:t>
            </w:r>
            <w:r w:rsidRPr="00324B91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Турчаком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И.Ю.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Кастюкевичем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324B91">
              <w:rPr>
                <w:rFonts w:ascii="Times New Roman" w:hAnsi="Times New Roman" w:cs="Times New Roman"/>
                <w:b/>
                <w:sz w:val="28"/>
                <w:szCs w:val="28"/>
              </w:rPr>
              <w:t>И.В. 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кавишниковой, Д.С. Лантратовой, </w:t>
            </w:r>
            <w:r w:rsidRPr="00324B91">
              <w:rPr>
                <w:rFonts w:ascii="Times New Roman" w:hAnsi="Times New Roman" w:cs="Times New Roman"/>
                <w:b/>
                <w:sz w:val="28"/>
                <w:szCs w:val="28"/>
              </w:rPr>
              <w:t>С.Н.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Перминовым, Н.Н. Владимировым, депутатами Государственной Думы А.П.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Метелевым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Д.Ф.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Вяткиным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А.К. Исаевым, О.М. Казаковой, </w:t>
            </w:r>
            <w:r w:rsidRPr="00324B91">
              <w:rPr>
                <w:rFonts w:ascii="Times New Roman" w:hAnsi="Times New Roman" w:cs="Times New Roman"/>
                <w:b/>
                <w:sz w:val="28"/>
                <w:szCs w:val="28"/>
              </w:rPr>
              <w:t>А.Г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Сидякиным, М.С. Киселевым, А.И.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Аршиновой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А.Г.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Мажугой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324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Е.В. Харченко, Е.П. </w:t>
            </w:r>
            <w:proofErr w:type="spellStart"/>
            <w:r w:rsidRPr="00324B91">
              <w:rPr>
                <w:rFonts w:ascii="Times New Roman" w:hAnsi="Times New Roman" w:cs="Times New Roman"/>
                <w:b/>
                <w:sz w:val="28"/>
                <w:szCs w:val="28"/>
              </w:rPr>
              <w:t>Стенякиной</w:t>
            </w:r>
            <w:proofErr w:type="spellEnd"/>
          </w:p>
          <w:p w:rsidR="00B21F0A" w:rsidRPr="00324B91" w:rsidRDefault="00324B91" w:rsidP="00324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Законопроект</w:t>
            </w:r>
            <w:r w:rsidRPr="00324B91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 в целях закрепления гарантий работникам, выполняющим функции наставника и направлен на популяризацию наставничества в различных отраслях.</w:t>
            </w:r>
            <w:bookmarkStart w:id="0" w:name="_GoBack"/>
            <w:bookmarkEnd w:id="0"/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DF" w:rsidRPr="00D6720D" w:rsidRDefault="00D85498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498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</w:tbl>
    <w:p w:rsidR="00756D14" w:rsidRDefault="00756D14" w:rsidP="00B21F0A"/>
    <w:sectPr w:rsidR="00756D14" w:rsidSect="00B21F0A">
      <w:headerReference w:type="default" r:id="rId8"/>
      <w:pgSz w:w="16838" w:h="11906" w:orient="landscape"/>
      <w:pgMar w:top="1701" w:right="1134" w:bottom="850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F5" w:rsidRDefault="006706F5" w:rsidP="006706F5">
      <w:pPr>
        <w:spacing w:after="0" w:line="240" w:lineRule="auto"/>
      </w:pPr>
      <w:r>
        <w:separator/>
      </w:r>
    </w:p>
  </w:endnote>
  <w:endnote w:type="continuationSeparator" w:id="0">
    <w:p w:rsidR="006706F5" w:rsidRDefault="006706F5" w:rsidP="0067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F5" w:rsidRDefault="006706F5" w:rsidP="006706F5">
      <w:pPr>
        <w:spacing w:after="0" w:line="240" w:lineRule="auto"/>
      </w:pPr>
      <w:r>
        <w:separator/>
      </w:r>
    </w:p>
  </w:footnote>
  <w:footnote w:type="continuationSeparator" w:id="0">
    <w:p w:rsidR="006706F5" w:rsidRDefault="006706F5" w:rsidP="0067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728183"/>
      <w:docPartObj>
        <w:docPartGallery w:val="Page Numbers (Top of Page)"/>
        <w:docPartUnique/>
      </w:docPartObj>
    </w:sdtPr>
    <w:sdtEndPr/>
    <w:sdtContent>
      <w:p w:rsidR="006706F5" w:rsidRDefault="006706F5" w:rsidP="00B21F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F0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D4BD5"/>
    <w:multiLevelType w:val="hybridMultilevel"/>
    <w:tmpl w:val="DA7AF53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8B"/>
    <w:rsid w:val="00015738"/>
    <w:rsid w:val="00023571"/>
    <w:rsid w:val="00026F10"/>
    <w:rsid w:val="00030FD5"/>
    <w:rsid w:val="00036486"/>
    <w:rsid w:val="00036A15"/>
    <w:rsid w:val="00037041"/>
    <w:rsid w:val="0004349B"/>
    <w:rsid w:val="000505CD"/>
    <w:rsid w:val="00052472"/>
    <w:rsid w:val="00060471"/>
    <w:rsid w:val="00065652"/>
    <w:rsid w:val="00067085"/>
    <w:rsid w:val="00070435"/>
    <w:rsid w:val="00075CAC"/>
    <w:rsid w:val="00076612"/>
    <w:rsid w:val="00076EC8"/>
    <w:rsid w:val="000776AB"/>
    <w:rsid w:val="000A2431"/>
    <w:rsid w:val="000B14BF"/>
    <w:rsid w:val="000B6EC0"/>
    <w:rsid w:val="000C0414"/>
    <w:rsid w:val="000C12FF"/>
    <w:rsid w:val="000C4E97"/>
    <w:rsid w:val="000E0599"/>
    <w:rsid w:val="000E2B8B"/>
    <w:rsid w:val="000E3F77"/>
    <w:rsid w:val="001000FF"/>
    <w:rsid w:val="00100D4F"/>
    <w:rsid w:val="001024AE"/>
    <w:rsid w:val="001024D1"/>
    <w:rsid w:val="00110B73"/>
    <w:rsid w:val="00125172"/>
    <w:rsid w:val="00126B3F"/>
    <w:rsid w:val="0012766D"/>
    <w:rsid w:val="0013706A"/>
    <w:rsid w:val="00146364"/>
    <w:rsid w:val="001501E1"/>
    <w:rsid w:val="00151131"/>
    <w:rsid w:val="0015159D"/>
    <w:rsid w:val="001538B3"/>
    <w:rsid w:val="00163DC6"/>
    <w:rsid w:val="00177C77"/>
    <w:rsid w:val="001825E2"/>
    <w:rsid w:val="00193DE8"/>
    <w:rsid w:val="001956C6"/>
    <w:rsid w:val="001A6D83"/>
    <w:rsid w:val="001B6B4D"/>
    <w:rsid w:val="001B7C17"/>
    <w:rsid w:val="001C0C47"/>
    <w:rsid w:val="001C352B"/>
    <w:rsid w:val="001C3B75"/>
    <w:rsid w:val="001C5D0F"/>
    <w:rsid w:val="001C6C5C"/>
    <w:rsid w:val="001C7377"/>
    <w:rsid w:val="001C77AD"/>
    <w:rsid w:val="001D6054"/>
    <w:rsid w:val="001E0287"/>
    <w:rsid w:val="001E19BB"/>
    <w:rsid w:val="001E25CC"/>
    <w:rsid w:val="001E3E5B"/>
    <w:rsid w:val="001E4CD0"/>
    <w:rsid w:val="0020346C"/>
    <w:rsid w:val="00207F5A"/>
    <w:rsid w:val="0021148D"/>
    <w:rsid w:val="00213D01"/>
    <w:rsid w:val="00221405"/>
    <w:rsid w:val="00227A2D"/>
    <w:rsid w:val="00231B96"/>
    <w:rsid w:val="00240480"/>
    <w:rsid w:val="002411E1"/>
    <w:rsid w:val="0025242A"/>
    <w:rsid w:val="002776F0"/>
    <w:rsid w:val="0028191C"/>
    <w:rsid w:val="0028273A"/>
    <w:rsid w:val="002844A8"/>
    <w:rsid w:val="00294B37"/>
    <w:rsid w:val="00294DA8"/>
    <w:rsid w:val="00296557"/>
    <w:rsid w:val="002970B8"/>
    <w:rsid w:val="00297B8E"/>
    <w:rsid w:val="002A34A3"/>
    <w:rsid w:val="002B4214"/>
    <w:rsid w:val="002B55D8"/>
    <w:rsid w:val="002C3221"/>
    <w:rsid w:val="002D0BCF"/>
    <w:rsid w:val="002D538A"/>
    <w:rsid w:val="002E0E6D"/>
    <w:rsid w:val="002E5B27"/>
    <w:rsid w:val="002E6DA9"/>
    <w:rsid w:val="002E755C"/>
    <w:rsid w:val="00302526"/>
    <w:rsid w:val="00302C6B"/>
    <w:rsid w:val="0032408C"/>
    <w:rsid w:val="00324B91"/>
    <w:rsid w:val="00325354"/>
    <w:rsid w:val="00327BD8"/>
    <w:rsid w:val="003305E3"/>
    <w:rsid w:val="00330ECE"/>
    <w:rsid w:val="00344425"/>
    <w:rsid w:val="00370B91"/>
    <w:rsid w:val="00371FC1"/>
    <w:rsid w:val="00375669"/>
    <w:rsid w:val="003776BD"/>
    <w:rsid w:val="003848C9"/>
    <w:rsid w:val="00386D44"/>
    <w:rsid w:val="003877A3"/>
    <w:rsid w:val="003921FB"/>
    <w:rsid w:val="003A07BD"/>
    <w:rsid w:val="003A1F4C"/>
    <w:rsid w:val="003A5E1C"/>
    <w:rsid w:val="003B1490"/>
    <w:rsid w:val="003B70F4"/>
    <w:rsid w:val="003C09C8"/>
    <w:rsid w:val="003C0DF4"/>
    <w:rsid w:val="003C1CE1"/>
    <w:rsid w:val="003C413D"/>
    <w:rsid w:val="003C5FBE"/>
    <w:rsid w:val="003C7A62"/>
    <w:rsid w:val="003D19DE"/>
    <w:rsid w:val="003D3733"/>
    <w:rsid w:val="003D53B7"/>
    <w:rsid w:val="003D58C6"/>
    <w:rsid w:val="003D7609"/>
    <w:rsid w:val="00410DC5"/>
    <w:rsid w:val="004128C3"/>
    <w:rsid w:val="00413BE9"/>
    <w:rsid w:val="0041737D"/>
    <w:rsid w:val="004178ED"/>
    <w:rsid w:val="004256F6"/>
    <w:rsid w:val="00434E9C"/>
    <w:rsid w:val="004556F4"/>
    <w:rsid w:val="0045698B"/>
    <w:rsid w:val="00456E24"/>
    <w:rsid w:val="00462153"/>
    <w:rsid w:val="0046730E"/>
    <w:rsid w:val="00472F8C"/>
    <w:rsid w:val="00481F8F"/>
    <w:rsid w:val="004843AE"/>
    <w:rsid w:val="00491D6E"/>
    <w:rsid w:val="004A279E"/>
    <w:rsid w:val="004B486B"/>
    <w:rsid w:val="004B666E"/>
    <w:rsid w:val="004C1CD4"/>
    <w:rsid w:val="004C6927"/>
    <w:rsid w:val="004D0598"/>
    <w:rsid w:val="004D0BAF"/>
    <w:rsid w:val="004D26AC"/>
    <w:rsid w:val="004E3B80"/>
    <w:rsid w:val="004F7422"/>
    <w:rsid w:val="005019B8"/>
    <w:rsid w:val="005052A9"/>
    <w:rsid w:val="005118F2"/>
    <w:rsid w:val="005122C0"/>
    <w:rsid w:val="00517273"/>
    <w:rsid w:val="00534474"/>
    <w:rsid w:val="00535452"/>
    <w:rsid w:val="00542708"/>
    <w:rsid w:val="00557943"/>
    <w:rsid w:val="00560576"/>
    <w:rsid w:val="00564562"/>
    <w:rsid w:val="00567A19"/>
    <w:rsid w:val="00572856"/>
    <w:rsid w:val="0057324F"/>
    <w:rsid w:val="005777AF"/>
    <w:rsid w:val="00577BB6"/>
    <w:rsid w:val="00593790"/>
    <w:rsid w:val="005A0CA2"/>
    <w:rsid w:val="005A12A9"/>
    <w:rsid w:val="005A19BA"/>
    <w:rsid w:val="005A2A80"/>
    <w:rsid w:val="005B01C7"/>
    <w:rsid w:val="005B4B83"/>
    <w:rsid w:val="005B6C90"/>
    <w:rsid w:val="005C2DB9"/>
    <w:rsid w:val="005E5133"/>
    <w:rsid w:val="005E74F8"/>
    <w:rsid w:val="005F084F"/>
    <w:rsid w:val="005F256B"/>
    <w:rsid w:val="005F309A"/>
    <w:rsid w:val="005F52A3"/>
    <w:rsid w:val="0061032C"/>
    <w:rsid w:val="006107C7"/>
    <w:rsid w:val="00612248"/>
    <w:rsid w:val="00614397"/>
    <w:rsid w:val="00614899"/>
    <w:rsid w:val="0061513B"/>
    <w:rsid w:val="00616A45"/>
    <w:rsid w:val="00624875"/>
    <w:rsid w:val="00626AC0"/>
    <w:rsid w:val="0063072A"/>
    <w:rsid w:val="00634E46"/>
    <w:rsid w:val="00646B4F"/>
    <w:rsid w:val="006519C0"/>
    <w:rsid w:val="00657D9B"/>
    <w:rsid w:val="00660444"/>
    <w:rsid w:val="006604E2"/>
    <w:rsid w:val="006612F6"/>
    <w:rsid w:val="00665AE5"/>
    <w:rsid w:val="00665C66"/>
    <w:rsid w:val="006663FE"/>
    <w:rsid w:val="006706F5"/>
    <w:rsid w:val="00684DF0"/>
    <w:rsid w:val="00696E01"/>
    <w:rsid w:val="006B05ED"/>
    <w:rsid w:val="006C0359"/>
    <w:rsid w:val="006C275D"/>
    <w:rsid w:val="006C66F7"/>
    <w:rsid w:val="006D0914"/>
    <w:rsid w:val="006D3ED0"/>
    <w:rsid w:val="006E3312"/>
    <w:rsid w:val="006E713F"/>
    <w:rsid w:val="006F17D6"/>
    <w:rsid w:val="006F1931"/>
    <w:rsid w:val="00700526"/>
    <w:rsid w:val="00705100"/>
    <w:rsid w:val="007102D1"/>
    <w:rsid w:val="00721E00"/>
    <w:rsid w:val="00722898"/>
    <w:rsid w:val="00724D55"/>
    <w:rsid w:val="007362D4"/>
    <w:rsid w:val="00744CDE"/>
    <w:rsid w:val="00746DF9"/>
    <w:rsid w:val="00750535"/>
    <w:rsid w:val="00751042"/>
    <w:rsid w:val="007533E8"/>
    <w:rsid w:val="0075614F"/>
    <w:rsid w:val="00756D14"/>
    <w:rsid w:val="00765AFB"/>
    <w:rsid w:val="00781236"/>
    <w:rsid w:val="007959E7"/>
    <w:rsid w:val="00796537"/>
    <w:rsid w:val="007A4A8D"/>
    <w:rsid w:val="007B27E7"/>
    <w:rsid w:val="007B2AE8"/>
    <w:rsid w:val="007C600D"/>
    <w:rsid w:val="007C69E0"/>
    <w:rsid w:val="007C6AFF"/>
    <w:rsid w:val="007C7BDF"/>
    <w:rsid w:val="007D0E0D"/>
    <w:rsid w:val="007D20FC"/>
    <w:rsid w:val="007D273D"/>
    <w:rsid w:val="007D63CE"/>
    <w:rsid w:val="007E5258"/>
    <w:rsid w:val="007F7054"/>
    <w:rsid w:val="007F7C8D"/>
    <w:rsid w:val="008011F9"/>
    <w:rsid w:val="00803089"/>
    <w:rsid w:val="00803410"/>
    <w:rsid w:val="008058F8"/>
    <w:rsid w:val="0081253C"/>
    <w:rsid w:val="00813E57"/>
    <w:rsid w:val="0081451F"/>
    <w:rsid w:val="00824B0A"/>
    <w:rsid w:val="00824F29"/>
    <w:rsid w:val="00827B40"/>
    <w:rsid w:val="00840F26"/>
    <w:rsid w:val="00845F95"/>
    <w:rsid w:val="0084751B"/>
    <w:rsid w:val="00856A7F"/>
    <w:rsid w:val="00856BE3"/>
    <w:rsid w:val="00866364"/>
    <w:rsid w:val="00871FC7"/>
    <w:rsid w:val="00873CC2"/>
    <w:rsid w:val="00876604"/>
    <w:rsid w:val="00880E40"/>
    <w:rsid w:val="00890375"/>
    <w:rsid w:val="00890592"/>
    <w:rsid w:val="00892E06"/>
    <w:rsid w:val="00895526"/>
    <w:rsid w:val="008956E3"/>
    <w:rsid w:val="008B0C55"/>
    <w:rsid w:val="008B1AF0"/>
    <w:rsid w:val="008B2529"/>
    <w:rsid w:val="008B40F5"/>
    <w:rsid w:val="008B491C"/>
    <w:rsid w:val="008C17FF"/>
    <w:rsid w:val="008D6798"/>
    <w:rsid w:val="008E60BE"/>
    <w:rsid w:val="008F1DCE"/>
    <w:rsid w:val="008F3BDB"/>
    <w:rsid w:val="0090675C"/>
    <w:rsid w:val="009154BB"/>
    <w:rsid w:val="009271B6"/>
    <w:rsid w:val="0092748D"/>
    <w:rsid w:val="0094240E"/>
    <w:rsid w:val="0094269F"/>
    <w:rsid w:val="00945C8B"/>
    <w:rsid w:val="009524BE"/>
    <w:rsid w:val="00952776"/>
    <w:rsid w:val="009569A4"/>
    <w:rsid w:val="00963D91"/>
    <w:rsid w:val="00966585"/>
    <w:rsid w:val="009720AE"/>
    <w:rsid w:val="00991108"/>
    <w:rsid w:val="009932A4"/>
    <w:rsid w:val="00996D9C"/>
    <w:rsid w:val="009B047A"/>
    <w:rsid w:val="009B53FB"/>
    <w:rsid w:val="009C3EF7"/>
    <w:rsid w:val="009C507D"/>
    <w:rsid w:val="009C6152"/>
    <w:rsid w:val="009D3E2E"/>
    <w:rsid w:val="009D6FDB"/>
    <w:rsid w:val="009E2DA8"/>
    <w:rsid w:val="009F21F3"/>
    <w:rsid w:val="009F2438"/>
    <w:rsid w:val="009F2445"/>
    <w:rsid w:val="009F289F"/>
    <w:rsid w:val="009F596F"/>
    <w:rsid w:val="00A02D8C"/>
    <w:rsid w:val="00A11A43"/>
    <w:rsid w:val="00A11D59"/>
    <w:rsid w:val="00A12258"/>
    <w:rsid w:val="00A135A6"/>
    <w:rsid w:val="00A1577E"/>
    <w:rsid w:val="00A15FB1"/>
    <w:rsid w:val="00A2339B"/>
    <w:rsid w:val="00A305BA"/>
    <w:rsid w:val="00A306E0"/>
    <w:rsid w:val="00A324A8"/>
    <w:rsid w:val="00A35F2E"/>
    <w:rsid w:val="00A37A69"/>
    <w:rsid w:val="00A51DA2"/>
    <w:rsid w:val="00A5239D"/>
    <w:rsid w:val="00A53027"/>
    <w:rsid w:val="00A553FC"/>
    <w:rsid w:val="00A5648F"/>
    <w:rsid w:val="00A60C96"/>
    <w:rsid w:val="00A64DFA"/>
    <w:rsid w:val="00A71D99"/>
    <w:rsid w:val="00A76F5C"/>
    <w:rsid w:val="00A830D7"/>
    <w:rsid w:val="00A8554D"/>
    <w:rsid w:val="00A933D8"/>
    <w:rsid w:val="00A9596C"/>
    <w:rsid w:val="00A972FB"/>
    <w:rsid w:val="00AA714B"/>
    <w:rsid w:val="00AC4D5F"/>
    <w:rsid w:val="00AC7733"/>
    <w:rsid w:val="00AD4A51"/>
    <w:rsid w:val="00AD588A"/>
    <w:rsid w:val="00AE2356"/>
    <w:rsid w:val="00AE267B"/>
    <w:rsid w:val="00AE7943"/>
    <w:rsid w:val="00AF1009"/>
    <w:rsid w:val="00B00DC9"/>
    <w:rsid w:val="00B11DEF"/>
    <w:rsid w:val="00B21F0A"/>
    <w:rsid w:val="00B23F2E"/>
    <w:rsid w:val="00B2460C"/>
    <w:rsid w:val="00B24B1D"/>
    <w:rsid w:val="00B26D09"/>
    <w:rsid w:val="00B3201A"/>
    <w:rsid w:val="00B3488D"/>
    <w:rsid w:val="00B44A2D"/>
    <w:rsid w:val="00B45E5E"/>
    <w:rsid w:val="00B46734"/>
    <w:rsid w:val="00B50070"/>
    <w:rsid w:val="00B54F11"/>
    <w:rsid w:val="00B57288"/>
    <w:rsid w:val="00B63DC8"/>
    <w:rsid w:val="00B668C6"/>
    <w:rsid w:val="00B7294B"/>
    <w:rsid w:val="00B73D86"/>
    <w:rsid w:val="00B743A0"/>
    <w:rsid w:val="00B77C0B"/>
    <w:rsid w:val="00B90221"/>
    <w:rsid w:val="00B9191D"/>
    <w:rsid w:val="00BA2947"/>
    <w:rsid w:val="00BA2DA1"/>
    <w:rsid w:val="00BA4073"/>
    <w:rsid w:val="00BA61DF"/>
    <w:rsid w:val="00BB2504"/>
    <w:rsid w:val="00BB2E5D"/>
    <w:rsid w:val="00BC2A33"/>
    <w:rsid w:val="00BC5607"/>
    <w:rsid w:val="00BC6BA2"/>
    <w:rsid w:val="00BE0D9F"/>
    <w:rsid w:val="00BF5F96"/>
    <w:rsid w:val="00C160F1"/>
    <w:rsid w:val="00C1716C"/>
    <w:rsid w:val="00C22306"/>
    <w:rsid w:val="00C22E04"/>
    <w:rsid w:val="00C25C6A"/>
    <w:rsid w:val="00C30CF1"/>
    <w:rsid w:val="00C31AE8"/>
    <w:rsid w:val="00C37D42"/>
    <w:rsid w:val="00C37F38"/>
    <w:rsid w:val="00C4284F"/>
    <w:rsid w:val="00C43249"/>
    <w:rsid w:val="00C46E58"/>
    <w:rsid w:val="00C67288"/>
    <w:rsid w:val="00C70AAD"/>
    <w:rsid w:val="00C71A8E"/>
    <w:rsid w:val="00C73259"/>
    <w:rsid w:val="00C802F3"/>
    <w:rsid w:val="00C874F3"/>
    <w:rsid w:val="00C93CEB"/>
    <w:rsid w:val="00C97D2C"/>
    <w:rsid w:val="00CA3F26"/>
    <w:rsid w:val="00CA7CF8"/>
    <w:rsid w:val="00CB43C8"/>
    <w:rsid w:val="00CB68A0"/>
    <w:rsid w:val="00CC37B4"/>
    <w:rsid w:val="00CC55FD"/>
    <w:rsid w:val="00CD7045"/>
    <w:rsid w:val="00CE636C"/>
    <w:rsid w:val="00CF3F11"/>
    <w:rsid w:val="00CF6099"/>
    <w:rsid w:val="00CF6AAF"/>
    <w:rsid w:val="00D04505"/>
    <w:rsid w:val="00D07CF0"/>
    <w:rsid w:val="00D125A5"/>
    <w:rsid w:val="00D132EF"/>
    <w:rsid w:val="00D15721"/>
    <w:rsid w:val="00D16AC8"/>
    <w:rsid w:val="00D16CB8"/>
    <w:rsid w:val="00D2785B"/>
    <w:rsid w:val="00D32239"/>
    <w:rsid w:val="00D36608"/>
    <w:rsid w:val="00D37206"/>
    <w:rsid w:val="00D403FF"/>
    <w:rsid w:val="00D42DCB"/>
    <w:rsid w:val="00D56755"/>
    <w:rsid w:val="00D6720D"/>
    <w:rsid w:val="00D72208"/>
    <w:rsid w:val="00D83E55"/>
    <w:rsid w:val="00D85498"/>
    <w:rsid w:val="00D9180A"/>
    <w:rsid w:val="00D936FF"/>
    <w:rsid w:val="00DA3E3C"/>
    <w:rsid w:val="00DB171C"/>
    <w:rsid w:val="00DB417A"/>
    <w:rsid w:val="00DB5E5B"/>
    <w:rsid w:val="00DB6D8C"/>
    <w:rsid w:val="00DC2175"/>
    <w:rsid w:val="00DE2F0F"/>
    <w:rsid w:val="00DF0F29"/>
    <w:rsid w:val="00DF1434"/>
    <w:rsid w:val="00E01FBB"/>
    <w:rsid w:val="00E0314B"/>
    <w:rsid w:val="00E046F0"/>
    <w:rsid w:val="00E0706D"/>
    <w:rsid w:val="00E075F1"/>
    <w:rsid w:val="00E0764E"/>
    <w:rsid w:val="00E116A5"/>
    <w:rsid w:val="00E12B19"/>
    <w:rsid w:val="00E15B44"/>
    <w:rsid w:val="00E27387"/>
    <w:rsid w:val="00E27BEC"/>
    <w:rsid w:val="00E3139F"/>
    <w:rsid w:val="00E337E4"/>
    <w:rsid w:val="00E34457"/>
    <w:rsid w:val="00E355DB"/>
    <w:rsid w:val="00E361B9"/>
    <w:rsid w:val="00E36E91"/>
    <w:rsid w:val="00E418FE"/>
    <w:rsid w:val="00E42CDD"/>
    <w:rsid w:val="00E51687"/>
    <w:rsid w:val="00E51688"/>
    <w:rsid w:val="00E55984"/>
    <w:rsid w:val="00E60C04"/>
    <w:rsid w:val="00E61680"/>
    <w:rsid w:val="00E7660B"/>
    <w:rsid w:val="00E95AD2"/>
    <w:rsid w:val="00E97BA6"/>
    <w:rsid w:val="00EA0E31"/>
    <w:rsid w:val="00EA3C5D"/>
    <w:rsid w:val="00EA7460"/>
    <w:rsid w:val="00EB45D4"/>
    <w:rsid w:val="00EB48E7"/>
    <w:rsid w:val="00EB572E"/>
    <w:rsid w:val="00ED2632"/>
    <w:rsid w:val="00ED6C00"/>
    <w:rsid w:val="00EE1D0C"/>
    <w:rsid w:val="00EE1EAD"/>
    <w:rsid w:val="00EE299A"/>
    <w:rsid w:val="00EE493B"/>
    <w:rsid w:val="00EE7D6B"/>
    <w:rsid w:val="00EF4B49"/>
    <w:rsid w:val="00F01CF4"/>
    <w:rsid w:val="00F11881"/>
    <w:rsid w:val="00F13A04"/>
    <w:rsid w:val="00F13DC7"/>
    <w:rsid w:val="00F22811"/>
    <w:rsid w:val="00F2312B"/>
    <w:rsid w:val="00F26318"/>
    <w:rsid w:val="00F30B19"/>
    <w:rsid w:val="00F30EF5"/>
    <w:rsid w:val="00F327E9"/>
    <w:rsid w:val="00F36B12"/>
    <w:rsid w:val="00F463CA"/>
    <w:rsid w:val="00F4661D"/>
    <w:rsid w:val="00F5196D"/>
    <w:rsid w:val="00F6023B"/>
    <w:rsid w:val="00F62000"/>
    <w:rsid w:val="00F71942"/>
    <w:rsid w:val="00F75257"/>
    <w:rsid w:val="00F753E1"/>
    <w:rsid w:val="00F81F05"/>
    <w:rsid w:val="00F92616"/>
    <w:rsid w:val="00FB0938"/>
    <w:rsid w:val="00FB1384"/>
    <w:rsid w:val="00FB499E"/>
    <w:rsid w:val="00FC29D7"/>
    <w:rsid w:val="00FD4AD1"/>
    <w:rsid w:val="00FD662C"/>
    <w:rsid w:val="00FE28A6"/>
    <w:rsid w:val="00FE390E"/>
    <w:rsid w:val="00FE62A7"/>
    <w:rsid w:val="00FE76F8"/>
    <w:rsid w:val="00FF2234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504F1"/>
  <w15:chartTrackingRefBased/>
  <w15:docId w15:val="{0D7C85BE-A356-49CC-98B4-0698BEBA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6F5"/>
  </w:style>
  <w:style w:type="paragraph" w:styleId="a5">
    <w:name w:val="footer"/>
    <w:basedOn w:val="a"/>
    <w:link w:val="a6"/>
    <w:uiPriority w:val="99"/>
    <w:unhideWhenUsed/>
    <w:rsid w:val="0067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6F5"/>
  </w:style>
  <w:style w:type="paragraph" w:styleId="a7">
    <w:name w:val="List Paragraph"/>
    <w:basedOn w:val="a"/>
    <w:uiPriority w:val="34"/>
    <w:qFormat/>
    <w:rsid w:val="001000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44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08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29DD2-D976-4A1D-BFB7-8BB1E670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</TotalTime>
  <Pages>11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Акчинова Руслана Сергеевна</dc:creator>
  <cp:keywords/>
  <dc:description/>
  <cp:lastModifiedBy>Акчинова Руслана Сергеевна</cp:lastModifiedBy>
  <cp:revision>23</cp:revision>
  <cp:lastPrinted>2022-12-29T03:26:00Z</cp:lastPrinted>
  <dcterms:created xsi:type="dcterms:W3CDTF">2023-11-07T04:09:00Z</dcterms:created>
  <dcterms:modified xsi:type="dcterms:W3CDTF">2024-03-20T07:57:00Z</dcterms:modified>
</cp:coreProperties>
</file>