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D89" w:rsidRPr="007D231E" w:rsidRDefault="008B2D89" w:rsidP="008B2D89">
      <w:pPr>
        <w:pStyle w:val="a3"/>
        <w:tabs>
          <w:tab w:val="left" w:pos="709"/>
        </w:tabs>
        <w:ind w:firstLine="709"/>
        <w:rPr>
          <w:b/>
          <w:i w:val="0"/>
        </w:rPr>
      </w:pPr>
      <w:r w:rsidRPr="007D231E">
        <w:rPr>
          <w:b/>
          <w:i w:val="0"/>
        </w:rPr>
        <w:t>ПОЯСНИТЕЛЬНАЯ ЗАПИСКА</w:t>
      </w:r>
    </w:p>
    <w:p w:rsidR="008B2D89" w:rsidRDefault="008B2D89" w:rsidP="008B2D89">
      <w:pPr>
        <w:pStyle w:val="a3"/>
        <w:ind w:firstLine="709"/>
        <w:rPr>
          <w:b/>
          <w:i w:val="0"/>
        </w:rPr>
      </w:pPr>
      <w:r w:rsidRPr="007D231E">
        <w:rPr>
          <w:b/>
          <w:i w:val="0"/>
        </w:rPr>
        <w:t>к проекту закона Республики Алтай «О внесении изменений в Закон Республики Алтай «О республиканском  бюджете Республики Алтай на 201</w:t>
      </w:r>
      <w:r w:rsidR="0077169E">
        <w:rPr>
          <w:b/>
          <w:i w:val="0"/>
        </w:rPr>
        <w:t>6</w:t>
      </w:r>
      <w:r w:rsidRPr="007D231E">
        <w:rPr>
          <w:b/>
          <w:i w:val="0"/>
        </w:rPr>
        <w:t xml:space="preserve"> год»</w:t>
      </w:r>
    </w:p>
    <w:p w:rsidR="000E649F" w:rsidRPr="007D231E" w:rsidRDefault="000E649F" w:rsidP="008B2D89">
      <w:pPr>
        <w:pStyle w:val="a3"/>
        <w:ind w:firstLine="709"/>
        <w:rPr>
          <w:b/>
          <w:i w:val="0"/>
        </w:rPr>
      </w:pPr>
    </w:p>
    <w:p w:rsidR="008B2D89" w:rsidRPr="00DC05A0" w:rsidRDefault="008B2D89" w:rsidP="00CF087C">
      <w:pPr>
        <w:spacing w:after="0" w:line="259" w:lineRule="auto"/>
        <w:ind w:firstLine="709"/>
        <w:jc w:val="both"/>
        <w:rPr>
          <w:rFonts w:ascii="Times New Roman" w:hAnsi="Times New Roman" w:cs="Times New Roman"/>
          <w:sz w:val="28"/>
          <w:szCs w:val="28"/>
        </w:rPr>
      </w:pPr>
      <w:r w:rsidRPr="00DC05A0">
        <w:rPr>
          <w:rFonts w:ascii="Times New Roman" w:hAnsi="Times New Roman" w:cs="Times New Roman"/>
          <w:sz w:val="28"/>
          <w:szCs w:val="28"/>
        </w:rPr>
        <w:t xml:space="preserve">Проект </w:t>
      </w:r>
      <w:r w:rsidR="00697FCC">
        <w:rPr>
          <w:rFonts w:ascii="Times New Roman" w:hAnsi="Times New Roman" w:cs="Times New Roman"/>
          <w:sz w:val="28"/>
          <w:szCs w:val="28"/>
        </w:rPr>
        <w:t xml:space="preserve">закона Республики Алтай «О внесении изменений в Закон Республики Алтай «О республиканском бюджете Республики Алтай на 2016 год» (далее – проект закона) </w:t>
      </w:r>
      <w:r w:rsidRPr="00DC05A0">
        <w:rPr>
          <w:rFonts w:ascii="Times New Roman" w:hAnsi="Times New Roman" w:cs="Times New Roman"/>
          <w:sz w:val="28"/>
          <w:szCs w:val="28"/>
        </w:rPr>
        <w:t xml:space="preserve">вносится Главой Республики Алтай, Председателем Правительства Республики Алтай. Разработчиком </w:t>
      </w:r>
      <w:r w:rsidR="00697FCC">
        <w:rPr>
          <w:rFonts w:ascii="Times New Roman" w:hAnsi="Times New Roman" w:cs="Times New Roman"/>
          <w:sz w:val="28"/>
          <w:szCs w:val="28"/>
        </w:rPr>
        <w:t xml:space="preserve">  </w:t>
      </w:r>
      <w:r w:rsidRPr="00DC05A0">
        <w:rPr>
          <w:rFonts w:ascii="Times New Roman" w:hAnsi="Times New Roman" w:cs="Times New Roman"/>
          <w:sz w:val="28"/>
          <w:szCs w:val="28"/>
        </w:rPr>
        <w:t>проекта</w:t>
      </w:r>
      <w:r w:rsidR="00697FCC">
        <w:rPr>
          <w:rFonts w:ascii="Times New Roman" w:hAnsi="Times New Roman" w:cs="Times New Roman"/>
          <w:sz w:val="28"/>
          <w:szCs w:val="28"/>
        </w:rPr>
        <w:t xml:space="preserve"> закона</w:t>
      </w:r>
      <w:r w:rsidRPr="00DC05A0">
        <w:rPr>
          <w:rFonts w:ascii="Times New Roman" w:hAnsi="Times New Roman" w:cs="Times New Roman"/>
          <w:sz w:val="28"/>
          <w:szCs w:val="28"/>
        </w:rPr>
        <w:t xml:space="preserve">  является  Министерство финансов Республики Алтай.</w:t>
      </w:r>
    </w:p>
    <w:p w:rsidR="008B2D89" w:rsidRPr="00DC05A0" w:rsidRDefault="008B2D89" w:rsidP="00CF087C">
      <w:pPr>
        <w:spacing w:after="0" w:line="259" w:lineRule="auto"/>
        <w:ind w:firstLine="709"/>
        <w:jc w:val="both"/>
        <w:rPr>
          <w:rFonts w:ascii="Times New Roman" w:hAnsi="Times New Roman" w:cs="Times New Roman"/>
          <w:sz w:val="28"/>
          <w:szCs w:val="28"/>
        </w:rPr>
      </w:pPr>
      <w:r w:rsidRPr="00DC05A0">
        <w:rPr>
          <w:rFonts w:ascii="Times New Roman" w:hAnsi="Times New Roman" w:cs="Times New Roman"/>
          <w:sz w:val="28"/>
          <w:szCs w:val="28"/>
        </w:rPr>
        <w:t xml:space="preserve">Правовым основанием принятия проекта </w:t>
      </w:r>
      <w:r w:rsidR="00697FCC">
        <w:rPr>
          <w:rFonts w:ascii="Times New Roman" w:hAnsi="Times New Roman" w:cs="Times New Roman"/>
          <w:sz w:val="28"/>
          <w:szCs w:val="28"/>
        </w:rPr>
        <w:t xml:space="preserve">закона </w:t>
      </w:r>
      <w:r w:rsidRPr="00DC05A0">
        <w:rPr>
          <w:rFonts w:ascii="Times New Roman" w:hAnsi="Times New Roman" w:cs="Times New Roman"/>
          <w:sz w:val="28"/>
          <w:szCs w:val="28"/>
        </w:rPr>
        <w:t xml:space="preserve">является статья 153 Бюджетного кодекса Российской Федерации, пункт 9 статьи 8 Конституционного закона Республики Алтай </w:t>
      </w:r>
      <w:r w:rsidR="00697FCC">
        <w:rPr>
          <w:rFonts w:ascii="Times New Roman" w:hAnsi="Times New Roman" w:cs="Times New Roman"/>
          <w:sz w:val="28"/>
          <w:szCs w:val="28"/>
        </w:rPr>
        <w:t xml:space="preserve">от 27 марта 1998 года № 3-44 </w:t>
      </w:r>
      <w:r w:rsidRPr="00DC05A0">
        <w:rPr>
          <w:rFonts w:ascii="Times New Roman" w:hAnsi="Times New Roman" w:cs="Times New Roman"/>
          <w:sz w:val="28"/>
          <w:szCs w:val="28"/>
        </w:rPr>
        <w:t xml:space="preserve">«О Государственном Собрании – Эл Курултай Республики Алтай», пункт 1 статьи 4 Закона  Республики Алтай от 27 ноября 2007 года № 66-РЗ «О бюджетном процессе в Республике Алтай». </w:t>
      </w:r>
    </w:p>
    <w:p w:rsidR="005D4868" w:rsidRDefault="008B2D89" w:rsidP="00CF087C">
      <w:pPr>
        <w:spacing w:after="0" w:line="259" w:lineRule="auto"/>
        <w:ind w:firstLine="708"/>
        <w:jc w:val="both"/>
        <w:rPr>
          <w:rFonts w:ascii="Times New Roman" w:hAnsi="Times New Roman" w:cs="Times New Roman"/>
          <w:sz w:val="28"/>
          <w:szCs w:val="28"/>
        </w:rPr>
      </w:pPr>
      <w:r w:rsidRPr="00DC05A0">
        <w:rPr>
          <w:rFonts w:ascii="Times New Roman" w:hAnsi="Times New Roman" w:cs="Times New Roman"/>
          <w:sz w:val="28"/>
          <w:szCs w:val="28"/>
        </w:rPr>
        <w:t xml:space="preserve">Внесение изменений в </w:t>
      </w:r>
      <w:r w:rsidR="00697FCC">
        <w:rPr>
          <w:rFonts w:ascii="Times New Roman" w:hAnsi="Times New Roman" w:cs="Times New Roman"/>
          <w:sz w:val="28"/>
          <w:szCs w:val="28"/>
        </w:rPr>
        <w:t>З</w:t>
      </w:r>
      <w:r w:rsidRPr="00DC05A0">
        <w:rPr>
          <w:rFonts w:ascii="Times New Roman" w:hAnsi="Times New Roman" w:cs="Times New Roman"/>
          <w:sz w:val="28"/>
          <w:szCs w:val="28"/>
        </w:rPr>
        <w:t>акон</w:t>
      </w:r>
      <w:r w:rsidR="005138BD">
        <w:rPr>
          <w:rFonts w:ascii="Times New Roman" w:hAnsi="Times New Roman" w:cs="Times New Roman"/>
          <w:sz w:val="28"/>
          <w:szCs w:val="28"/>
        </w:rPr>
        <w:t xml:space="preserve"> Республики Алтай от 16 декабря 2015 года № 74-РЗ «О республиканском бюджете Республики Алтай на 2016 год» (далее – Закон)</w:t>
      </w:r>
      <w:r w:rsidR="008264BB" w:rsidRPr="00DC05A0">
        <w:rPr>
          <w:rFonts w:ascii="Times New Roman" w:hAnsi="Times New Roman" w:cs="Times New Roman"/>
          <w:sz w:val="28"/>
          <w:szCs w:val="28"/>
        </w:rPr>
        <w:t>,</w:t>
      </w:r>
      <w:r w:rsidRPr="00DC05A0">
        <w:rPr>
          <w:rFonts w:ascii="Times New Roman" w:hAnsi="Times New Roman" w:cs="Times New Roman"/>
          <w:sz w:val="28"/>
          <w:szCs w:val="28"/>
        </w:rPr>
        <w:t xml:space="preserve"> связано с</w:t>
      </w:r>
      <w:r w:rsidR="00F215F1" w:rsidRPr="00F215F1">
        <w:rPr>
          <w:rFonts w:ascii="Times New Roman" w:hAnsi="Times New Roman" w:cs="Times New Roman"/>
          <w:sz w:val="28"/>
          <w:szCs w:val="28"/>
        </w:rPr>
        <w:t xml:space="preserve"> </w:t>
      </w:r>
      <w:r w:rsidRPr="00DC05A0">
        <w:rPr>
          <w:rFonts w:ascii="Times New Roman" w:hAnsi="Times New Roman" w:cs="Times New Roman"/>
          <w:sz w:val="28"/>
          <w:szCs w:val="28"/>
        </w:rPr>
        <w:t>доведением бюджетных ассигнований по фактическим поступлениям в рес</w:t>
      </w:r>
      <w:r w:rsidR="00E64E47" w:rsidRPr="00DC05A0">
        <w:rPr>
          <w:rFonts w:ascii="Times New Roman" w:hAnsi="Times New Roman" w:cs="Times New Roman"/>
          <w:sz w:val="28"/>
          <w:szCs w:val="28"/>
        </w:rPr>
        <w:t>публиканский бюджет Республики А</w:t>
      </w:r>
      <w:r w:rsidRPr="00DC05A0">
        <w:rPr>
          <w:rFonts w:ascii="Times New Roman" w:hAnsi="Times New Roman" w:cs="Times New Roman"/>
          <w:sz w:val="28"/>
          <w:szCs w:val="28"/>
        </w:rPr>
        <w:t>лтай средств из федерального бюджета (субсидий, субвенций и иных межбюджетных трансфертов)</w:t>
      </w:r>
      <w:r w:rsidR="00355C3C">
        <w:rPr>
          <w:rFonts w:ascii="Times New Roman" w:hAnsi="Times New Roman" w:cs="Times New Roman"/>
          <w:sz w:val="28"/>
          <w:szCs w:val="28"/>
        </w:rPr>
        <w:t xml:space="preserve">, </w:t>
      </w:r>
      <w:r w:rsidR="0051069F" w:rsidRPr="00DC05A0">
        <w:rPr>
          <w:rFonts w:ascii="Times New Roman" w:hAnsi="Times New Roman" w:cs="Times New Roman"/>
          <w:sz w:val="28"/>
          <w:szCs w:val="28"/>
        </w:rPr>
        <w:t>н</w:t>
      </w:r>
      <w:r w:rsidR="005D587E" w:rsidRPr="00DC05A0">
        <w:rPr>
          <w:rFonts w:ascii="Times New Roman" w:hAnsi="Times New Roman" w:cs="Times New Roman"/>
          <w:sz w:val="28"/>
          <w:szCs w:val="28"/>
        </w:rPr>
        <w:t>еобходимостью направления на те</w:t>
      </w:r>
      <w:r w:rsidR="0051069F" w:rsidRPr="00DC05A0">
        <w:rPr>
          <w:rFonts w:ascii="Times New Roman" w:hAnsi="Times New Roman" w:cs="Times New Roman"/>
          <w:sz w:val="28"/>
          <w:szCs w:val="28"/>
        </w:rPr>
        <w:t xml:space="preserve"> </w:t>
      </w:r>
      <w:r w:rsidR="005D587E" w:rsidRPr="00DC05A0">
        <w:rPr>
          <w:rFonts w:ascii="Times New Roman" w:hAnsi="Times New Roman" w:cs="Times New Roman"/>
          <w:sz w:val="28"/>
          <w:szCs w:val="28"/>
        </w:rPr>
        <w:t>же цели целевых остатков средств республиканского бюджета Республики Алт</w:t>
      </w:r>
      <w:r w:rsidR="00D7331F" w:rsidRPr="00DC05A0">
        <w:rPr>
          <w:rFonts w:ascii="Times New Roman" w:hAnsi="Times New Roman" w:cs="Times New Roman"/>
          <w:sz w:val="28"/>
          <w:szCs w:val="28"/>
        </w:rPr>
        <w:t xml:space="preserve">ай по </w:t>
      </w:r>
      <w:r w:rsidR="0077169E">
        <w:rPr>
          <w:rFonts w:ascii="Times New Roman" w:hAnsi="Times New Roman" w:cs="Times New Roman"/>
          <w:sz w:val="28"/>
          <w:szCs w:val="28"/>
        </w:rPr>
        <w:t>состоянию на 1 января 2016</w:t>
      </w:r>
      <w:r w:rsidR="005D587E" w:rsidRPr="00DC05A0">
        <w:rPr>
          <w:rFonts w:ascii="Times New Roman" w:hAnsi="Times New Roman" w:cs="Times New Roman"/>
          <w:sz w:val="28"/>
          <w:szCs w:val="28"/>
        </w:rPr>
        <w:t xml:space="preserve"> года</w:t>
      </w:r>
      <w:r w:rsidR="00703397" w:rsidRPr="00DC05A0">
        <w:rPr>
          <w:rFonts w:ascii="Times New Roman" w:hAnsi="Times New Roman" w:cs="Times New Roman"/>
          <w:sz w:val="28"/>
          <w:szCs w:val="28"/>
        </w:rPr>
        <w:t>.</w:t>
      </w:r>
    </w:p>
    <w:p w:rsidR="005D4868" w:rsidRDefault="0051069F" w:rsidP="00CF087C">
      <w:pPr>
        <w:spacing w:after="0" w:line="259" w:lineRule="auto"/>
        <w:ind w:firstLine="708"/>
        <w:jc w:val="both"/>
        <w:rPr>
          <w:rFonts w:ascii="Times New Roman" w:hAnsi="Times New Roman" w:cs="Times New Roman"/>
          <w:sz w:val="28"/>
          <w:szCs w:val="28"/>
        </w:rPr>
      </w:pPr>
      <w:r w:rsidRPr="00DC05A0">
        <w:rPr>
          <w:rFonts w:ascii="Times New Roman" w:hAnsi="Times New Roman" w:cs="Times New Roman"/>
          <w:sz w:val="28"/>
          <w:szCs w:val="28"/>
        </w:rPr>
        <w:t>Кроме того, проект</w:t>
      </w:r>
      <w:r w:rsidR="005138BD">
        <w:rPr>
          <w:rFonts w:ascii="Times New Roman" w:hAnsi="Times New Roman" w:cs="Times New Roman"/>
          <w:sz w:val="28"/>
          <w:szCs w:val="28"/>
        </w:rPr>
        <w:t>ом</w:t>
      </w:r>
      <w:r w:rsidRPr="00DC05A0">
        <w:rPr>
          <w:rFonts w:ascii="Times New Roman" w:hAnsi="Times New Roman" w:cs="Times New Roman"/>
          <w:sz w:val="28"/>
          <w:szCs w:val="28"/>
        </w:rPr>
        <w:t xml:space="preserve"> закона вносятся изменения </w:t>
      </w:r>
      <w:r w:rsidR="005D587E" w:rsidRPr="00DC05A0">
        <w:rPr>
          <w:rFonts w:ascii="Times New Roman" w:hAnsi="Times New Roman" w:cs="Times New Roman"/>
          <w:sz w:val="28"/>
          <w:szCs w:val="28"/>
        </w:rPr>
        <w:t xml:space="preserve">в </w:t>
      </w:r>
      <w:r w:rsidR="005138BD">
        <w:rPr>
          <w:rFonts w:ascii="Times New Roman" w:hAnsi="Times New Roman" w:cs="Times New Roman"/>
          <w:sz w:val="28"/>
          <w:szCs w:val="28"/>
        </w:rPr>
        <w:t xml:space="preserve">Закон в </w:t>
      </w:r>
      <w:r w:rsidR="005D587E" w:rsidRPr="00DC05A0">
        <w:rPr>
          <w:rFonts w:ascii="Times New Roman" w:hAnsi="Times New Roman" w:cs="Times New Roman"/>
          <w:sz w:val="28"/>
          <w:szCs w:val="28"/>
        </w:rPr>
        <w:t xml:space="preserve">целях  обеспечения уровня </w:t>
      </w:r>
      <w:proofErr w:type="spellStart"/>
      <w:r w:rsidR="005D587E" w:rsidRPr="00DC05A0">
        <w:rPr>
          <w:rFonts w:ascii="Times New Roman" w:hAnsi="Times New Roman" w:cs="Times New Roman"/>
          <w:sz w:val="28"/>
          <w:szCs w:val="28"/>
        </w:rPr>
        <w:t>софинансирования</w:t>
      </w:r>
      <w:proofErr w:type="spellEnd"/>
      <w:r w:rsidR="005D587E" w:rsidRPr="00DC05A0">
        <w:rPr>
          <w:rFonts w:ascii="Times New Roman" w:hAnsi="Times New Roman" w:cs="Times New Roman"/>
          <w:sz w:val="28"/>
          <w:szCs w:val="28"/>
        </w:rPr>
        <w:t xml:space="preserve"> расходных обязательств Республики Алтай, финансовое обеспечение которых осуществляется за счет субсидий из федерального бюджета.</w:t>
      </w:r>
    </w:p>
    <w:p w:rsidR="00D915A7" w:rsidRDefault="00D915A7" w:rsidP="00CF087C">
      <w:pPr>
        <w:spacing w:after="0" w:line="259" w:lineRule="auto"/>
        <w:ind w:firstLine="709"/>
        <w:jc w:val="both"/>
        <w:rPr>
          <w:rFonts w:ascii="Times New Roman" w:hAnsi="Times New Roman" w:cs="Times New Roman"/>
          <w:sz w:val="28"/>
          <w:szCs w:val="28"/>
        </w:rPr>
      </w:pPr>
      <w:r w:rsidRPr="00B16348">
        <w:rPr>
          <w:rFonts w:ascii="Times New Roman" w:hAnsi="Times New Roman" w:cs="Times New Roman"/>
          <w:sz w:val="28"/>
          <w:szCs w:val="28"/>
        </w:rPr>
        <w:t>Изменение об</w:t>
      </w:r>
      <w:r>
        <w:rPr>
          <w:rFonts w:ascii="Times New Roman" w:hAnsi="Times New Roman" w:cs="Times New Roman"/>
          <w:sz w:val="28"/>
          <w:szCs w:val="28"/>
        </w:rPr>
        <w:t>щей суммы доходов на 1 661 120,0</w:t>
      </w:r>
      <w:r w:rsidR="005A29BD">
        <w:rPr>
          <w:rFonts w:ascii="Times New Roman" w:hAnsi="Times New Roman" w:cs="Times New Roman"/>
          <w:sz w:val="28"/>
          <w:szCs w:val="28"/>
        </w:rPr>
        <w:t xml:space="preserve"> тыс. рублей</w:t>
      </w:r>
      <w:r w:rsidRPr="00B16348">
        <w:rPr>
          <w:rFonts w:ascii="Times New Roman" w:hAnsi="Times New Roman" w:cs="Times New Roman"/>
          <w:sz w:val="28"/>
          <w:szCs w:val="28"/>
        </w:rPr>
        <w:t xml:space="preserve"> связано с фактическим поступлением средств и </w:t>
      </w:r>
      <w:r>
        <w:rPr>
          <w:rFonts w:ascii="Times New Roman" w:hAnsi="Times New Roman" w:cs="Times New Roman"/>
          <w:sz w:val="28"/>
          <w:szCs w:val="28"/>
        </w:rPr>
        <w:t>изменением</w:t>
      </w:r>
      <w:r w:rsidRPr="00B16348">
        <w:rPr>
          <w:rFonts w:ascii="Times New Roman" w:hAnsi="Times New Roman" w:cs="Times New Roman"/>
          <w:sz w:val="28"/>
          <w:szCs w:val="28"/>
        </w:rPr>
        <w:t xml:space="preserve"> бюджетных ассигнований</w:t>
      </w:r>
      <w:r>
        <w:rPr>
          <w:rFonts w:ascii="Times New Roman" w:hAnsi="Times New Roman" w:cs="Times New Roman"/>
          <w:sz w:val="28"/>
          <w:szCs w:val="28"/>
        </w:rPr>
        <w:t xml:space="preserve"> из федерального бюджета на 2016</w:t>
      </w:r>
      <w:r w:rsidRPr="00B16348">
        <w:rPr>
          <w:rFonts w:ascii="Times New Roman" w:hAnsi="Times New Roman" w:cs="Times New Roman"/>
          <w:sz w:val="28"/>
          <w:szCs w:val="28"/>
        </w:rPr>
        <w:t xml:space="preserve"> год, включая:</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1) д</w:t>
      </w:r>
      <w:r w:rsidRPr="001025F6">
        <w:rPr>
          <w:rFonts w:ascii="Times New Roman" w:hAnsi="Times New Roman" w:cs="Times New Roman"/>
          <w:sz w:val="28"/>
          <w:szCs w:val="28"/>
        </w:rPr>
        <w:t>отации бюджетам субъектов Российской Федерации и муниципальных образований</w:t>
      </w:r>
      <w:r>
        <w:rPr>
          <w:rFonts w:ascii="Times New Roman" w:hAnsi="Times New Roman" w:cs="Times New Roman"/>
          <w:sz w:val="28"/>
          <w:szCs w:val="28"/>
        </w:rPr>
        <w:t xml:space="preserve"> в сумме 0,4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2) с</w:t>
      </w:r>
      <w:r w:rsidRPr="00CD08FA">
        <w:rPr>
          <w:rFonts w:ascii="Times New Roman" w:hAnsi="Times New Roman" w:cs="Times New Roman"/>
          <w:sz w:val="28"/>
          <w:szCs w:val="28"/>
        </w:rPr>
        <w:t>убсидии бюджетам субъектов Российской Федерации и муниципальных образований (межбюджетные субсидии)</w:t>
      </w:r>
      <w:r>
        <w:rPr>
          <w:rFonts w:ascii="Times New Roman" w:hAnsi="Times New Roman" w:cs="Times New Roman"/>
          <w:sz w:val="28"/>
          <w:szCs w:val="28"/>
        </w:rPr>
        <w:t xml:space="preserve"> в сумме 1 052 473,9 тыс. рублей, в том числе:</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824B91">
        <w:rPr>
          <w:rFonts w:ascii="Times New Roman" w:hAnsi="Times New Roman" w:cs="Times New Roman"/>
          <w:sz w:val="28"/>
          <w:szCs w:val="28"/>
        </w:rPr>
        <w:t>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r>
        <w:rPr>
          <w:rFonts w:ascii="Times New Roman" w:hAnsi="Times New Roman" w:cs="Times New Roman"/>
          <w:sz w:val="28"/>
          <w:szCs w:val="28"/>
        </w:rPr>
        <w:t xml:space="preserve"> 14 851,0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824B91">
        <w:rPr>
          <w:rFonts w:ascii="Times New Roman" w:hAnsi="Times New Roman" w:cs="Times New Roman"/>
          <w:sz w:val="28"/>
          <w:szCs w:val="28"/>
        </w:rPr>
        <w:t>убсидии бюджетам субъектов Российской Федерации на реализацию федеральных целевых программ</w:t>
      </w:r>
      <w:r>
        <w:rPr>
          <w:rFonts w:ascii="Times New Roman" w:hAnsi="Times New Roman" w:cs="Times New Roman"/>
          <w:sz w:val="28"/>
          <w:szCs w:val="28"/>
        </w:rPr>
        <w:t xml:space="preserve"> 96 521,7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816DE">
        <w:rPr>
          <w:rFonts w:ascii="Times New Roman" w:hAnsi="Times New Roman" w:cs="Times New Roman"/>
          <w:sz w:val="28"/>
          <w:szCs w:val="28"/>
        </w:rPr>
        <w:t>с</w:t>
      </w:r>
      <w:r w:rsidRPr="00772C57">
        <w:rPr>
          <w:rFonts w:ascii="Times New Roman" w:hAnsi="Times New Roman" w:cs="Times New Roman"/>
          <w:sz w:val="28"/>
          <w:szCs w:val="28"/>
        </w:rPr>
        <w:t>убсидии бюджетам субъектов Российской Федерации на поощрение лучших учителей</w:t>
      </w:r>
      <w:r>
        <w:rPr>
          <w:rFonts w:ascii="Times New Roman" w:hAnsi="Times New Roman" w:cs="Times New Roman"/>
          <w:sz w:val="28"/>
          <w:szCs w:val="28"/>
        </w:rPr>
        <w:t xml:space="preserve"> 600,0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772C57">
        <w:rPr>
          <w:rFonts w:ascii="Times New Roman" w:hAnsi="Times New Roman" w:cs="Times New Roman"/>
          <w:sz w:val="28"/>
          <w:szCs w:val="28"/>
        </w:rPr>
        <w:t>убсидии бюджетам субъектов Российской Федерации на софинансирование капитальных вложений в объекты государственной (муниципальной) собственности</w:t>
      </w:r>
      <w:r>
        <w:rPr>
          <w:rFonts w:ascii="Times New Roman" w:hAnsi="Times New Roman" w:cs="Times New Roman"/>
          <w:sz w:val="28"/>
          <w:szCs w:val="28"/>
        </w:rPr>
        <w:t xml:space="preserve"> 394 637,2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772C57">
        <w:rPr>
          <w:rFonts w:ascii="Times New Roman" w:hAnsi="Times New Roman" w:cs="Times New Roman"/>
          <w:sz w:val="28"/>
          <w:szCs w:val="28"/>
        </w:rPr>
        <w:t>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r>
        <w:rPr>
          <w:rFonts w:ascii="Times New Roman" w:hAnsi="Times New Roman" w:cs="Times New Roman"/>
          <w:sz w:val="28"/>
          <w:szCs w:val="28"/>
        </w:rPr>
        <w:t xml:space="preserve"> 6 130,3 тыс. рублей;</w:t>
      </w:r>
    </w:p>
    <w:p w:rsidR="00D915A7" w:rsidRDefault="00D915A7" w:rsidP="00CF087C">
      <w:pPr>
        <w:tabs>
          <w:tab w:val="left" w:pos="993"/>
        </w:tabs>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772C57">
        <w:rPr>
          <w:rFonts w:ascii="Times New Roman" w:hAnsi="Times New Roman" w:cs="Times New Roman"/>
          <w:sz w:val="28"/>
          <w:szCs w:val="28"/>
        </w:rPr>
        <w:t>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r>
        <w:rPr>
          <w:rFonts w:ascii="Times New Roman" w:hAnsi="Times New Roman" w:cs="Times New Roman"/>
          <w:sz w:val="28"/>
          <w:szCs w:val="28"/>
        </w:rPr>
        <w:t xml:space="preserve"> 2 901,5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772C57">
        <w:rPr>
          <w:rFonts w:ascii="Times New Roman" w:hAnsi="Times New Roman" w:cs="Times New Roman"/>
          <w:sz w:val="28"/>
          <w:szCs w:val="28"/>
        </w:rPr>
        <w:t>убсидии бюджетам субъектов Российской Федерации на возмещение части затрат на приобретение элитных семян</w:t>
      </w:r>
      <w:r>
        <w:rPr>
          <w:rFonts w:ascii="Times New Roman" w:hAnsi="Times New Roman" w:cs="Times New Roman"/>
          <w:sz w:val="28"/>
          <w:szCs w:val="28"/>
        </w:rPr>
        <w:t xml:space="preserve"> -</w:t>
      </w:r>
      <w:r w:rsidR="006816DE">
        <w:rPr>
          <w:rFonts w:ascii="Times New Roman" w:hAnsi="Times New Roman" w:cs="Times New Roman"/>
          <w:sz w:val="28"/>
          <w:szCs w:val="28"/>
        </w:rPr>
        <w:t xml:space="preserve"> </w:t>
      </w:r>
      <w:r>
        <w:rPr>
          <w:rFonts w:ascii="Times New Roman" w:hAnsi="Times New Roman" w:cs="Times New Roman"/>
          <w:sz w:val="28"/>
          <w:szCs w:val="28"/>
        </w:rPr>
        <w:t>0,6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772C57">
        <w:rPr>
          <w:rFonts w:ascii="Times New Roman" w:hAnsi="Times New Roman" w:cs="Times New Roman"/>
          <w:sz w:val="28"/>
          <w:szCs w:val="28"/>
        </w:rPr>
        <w:t>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r>
        <w:rPr>
          <w:rFonts w:ascii="Times New Roman" w:hAnsi="Times New Roman" w:cs="Times New Roman"/>
          <w:sz w:val="28"/>
          <w:szCs w:val="28"/>
        </w:rPr>
        <w:t xml:space="preserve"> 5 599,4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772C57">
        <w:rPr>
          <w:rFonts w:ascii="Times New Roman" w:hAnsi="Times New Roman" w:cs="Times New Roman"/>
          <w:sz w:val="28"/>
          <w:szCs w:val="28"/>
        </w:rPr>
        <w:t xml:space="preserve">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w:t>
      </w:r>
      <w:proofErr w:type="spellStart"/>
      <w:r w:rsidRPr="00772C57">
        <w:rPr>
          <w:rFonts w:ascii="Times New Roman" w:hAnsi="Times New Roman" w:cs="Times New Roman"/>
          <w:sz w:val="28"/>
          <w:szCs w:val="28"/>
        </w:rPr>
        <w:t>логистического</w:t>
      </w:r>
      <w:proofErr w:type="spellEnd"/>
      <w:r w:rsidRPr="00772C57">
        <w:rPr>
          <w:rFonts w:ascii="Times New Roman" w:hAnsi="Times New Roman" w:cs="Times New Roman"/>
          <w:sz w:val="28"/>
          <w:szCs w:val="28"/>
        </w:rPr>
        <w:t xml:space="preserve"> обеспечения рынков</w:t>
      </w:r>
      <w:r>
        <w:rPr>
          <w:rFonts w:ascii="Times New Roman" w:hAnsi="Times New Roman" w:cs="Times New Roman"/>
          <w:sz w:val="28"/>
          <w:szCs w:val="28"/>
        </w:rPr>
        <w:t xml:space="preserve"> 701,7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772C57">
        <w:rPr>
          <w:rFonts w:ascii="Times New Roman" w:hAnsi="Times New Roman" w:cs="Times New Roman"/>
          <w:sz w:val="28"/>
          <w:szCs w:val="28"/>
        </w:rPr>
        <w:t>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r>
        <w:rPr>
          <w:rFonts w:ascii="Times New Roman" w:hAnsi="Times New Roman" w:cs="Times New Roman"/>
          <w:sz w:val="28"/>
          <w:szCs w:val="28"/>
        </w:rPr>
        <w:t xml:space="preserve"> -</w:t>
      </w:r>
      <w:r w:rsidR="006816DE">
        <w:rPr>
          <w:rFonts w:ascii="Times New Roman" w:hAnsi="Times New Roman" w:cs="Times New Roman"/>
          <w:sz w:val="28"/>
          <w:szCs w:val="28"/>
        </w:rPr>
        <w:t xml:space="preserve"> </w:t>
      </w:r>
      <w:r>
        <w:rPr>
          <w:rFonts w:ascii="Times New Roman" w:hAnsi="Times New Roman" w:cs="Times New Roman"/>
          <w:sz w:val="28"/>
          <w:szCs w:val="28"/>
        </w:rPr>
        <w:t>3 359,8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772C57">
        <w:rPr>
          <w:rFonts w:ascii="Times New Roman" w:hAnsi="Times New Roman" w:cs="Times New Roman"/>
          <w:sz w:val="28"/>
          <w:szCs w:val="28"/>
        </w:rPr>
        <w:t>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r>
        <w:rPr>
          <w:rFonts w:ascii="Times New Roman" w:hAnsi="Times New Roman" w:cs="Times New Roman"/>
          <w:sz w:val="28"/>
          <w:szCs w:val="28"/>
        </w:rPr>
        <w:t xml:space="preserve"> 11 542,5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772C57">
        <w:rPr>
          <w:rFonts w:ascii="Times New Roman" w:hAnsi="Times New Roman" w:cs="Times New Roman"/>
          <w:sz w:val="28"/>
          <w:szCs w:val="28"/>
        </w:rPr>
        <w:t>убсидии бюджетам субъектов Российской Федерации на 1 килограмм реализованного и (или) отгруженного на собственную переработку молока</w:t>
      </w:r>
      <w:r>
        <w:rPr>
          <w:rFonts w:ascii="Times New Roman" w:hAnsi="Times New Roman" w:cs="Times New Roman"/>
          <w:sz w:val="28"/>
          <w:szCs w:val="28"/>
        </w:rPr>
        <w:t xml:space="preserve"> 5 265,3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772C57">
        <w:rPr>
          <w:rFonts w:ascii="Times New Roman" w:hAnsi="Times New Roman" w:cs="Times New Roman"/>
          <w:sz w:val="28"/>
          <w:szCs w:val="28"/>
        </w:rPr>
        <w:t>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r>
        <w:rPr>
          <w:rFonts w:ascii="Times New Roman" w:hAnsi="Times New Roman" w:cs="Times New Roman"/>
          <w:sz w:val="28"/>
          <w:szCs w:val="28"/>
        </w:rPr>
        <w:t xml:space="preserve"> 4 732,6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76206B">
        <w:rPr>
          <w:rFonts w:ascii="Times New Roman" w:hAnsi="Times New Roman" w:cs="Times New Roman"/>
          <w:sz w:val="28"/>
          <w:szCs w:val="28"/>
        </w:rPr>
        <w:t xml:space="preserve">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развитие инфраструктуры и </w:t>
      </w:r>
      <w:proofErr w:type="spellStart"/>
      <w:r w:rsidRPr="0076206B">
        <w:rPr>
          <w:rFonts w:ascii="Times New Roman" w:hAnsi="Times New Roman" w:cs="Times New Roman"/>
          <w:sz w:val="28"/>
          <w:szCs w:val="28"/>
        </w:rPr>
        <w:t>логистического</w:t>
      </w:r>
      <w:proofErr w:type="spellEnd"/>
      <w:r w:rsidRPr="0076206B">
        <w:rPr>
          <w:rFonts w:ascii="Times New Roman" w:hAnsi="Times New Roman" w:cs="Times New Roman"/>
          <w:sz w:val="28"/>
          <w:szCs w:val="28"/>
        </w:rPr>
        <w:t xml:space="preserve"> обеспечения рынков продукции животноводства</w:t>
      </w:r>
      <w:r>
        <w:rPr>
          <w:rFonts w:ascii="Times New Roman" w:hAnsi="Times New Roman" w:cs="Times New Roman"/>
          <w:sz w:val="28"/>
          <w:szCs w:val="28"/>
        </w:rPr>
        <w:t xml:space="preserve"> 348,7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816DE">
        <w:rPr>
          <w:rFonts w:ascii="Times New Roman" w:hAnsi="Times New Roman" w:cs="Times New Roman"/>
          <w:sz w:val="28"/>
          <w:szCs w:val="28"/>
        </w:rPr>
        <w:t>с</w:t>
      </w:r>
      <w:r w:rsidRPr="0076206B">
        <w:rPr>
          <w:rFonts w:ascii="Times New Roman" w:hAnsi="Times New Roman" w:cs="Times New Roman"/>
          <w:sz w:val="28"/>
          <w:szCs w:val="28"/>
        </w:rPr>
        <w:t>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r>
        <w:rPr>
          <w:rFonts w:ascii="Times New Roman" w:hAnsi="Times New Roman" w:cs="Times New Roman"/>
          <w:sz w:val="28"/>
          <w:szCs w:val="28"/>
        </w:rPr>
        <w:t xml:space="preserve"> -</w:t>
      </w:r>
      <w:r w:rsidR="006816DE">
        <w:rPr>
          <w:rFonts w:ascii="Times New Roman" w:hAnsi="Times New Roman" w:cs="Times New Roman"/>
          <w:sz w:val="28"/>
          <w:szCs w:val="28"/>
        </w:rPr>
        <w:t xml:space="preserve"> </w:t>
      </w:r>
      <w:r>
        <w:rPr>
          <w:rFonts w:ascii="Times New Roman" w:hAnsi="Times New Roman" w:cs="Times New Roman"/>
          <w:sz w:val="28"/>
          <w:szCs w:val="28"/>
        </w:rPr>
        <w:t>6 408,9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76206B">
        <w:rPr>
          <w:rFonts w:ascii="Times New Roman" w:hAnsi="Times New Roman" w:cs="Times New Roman"/>
          <w:sz w:val="28"/>
          <w:szCs w:val="28"/>
        </w:rPr>
        <w:t>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r>
        <w:rPr>
          <w:rFonts w:ascii="Times New Roman" w:hAnsi="Times New Roman" w:cs="Times New Roman"/>
          <w:sz w:val="28"/>
          <w:szCs w:val="28"/>
        </w:rPr>
        <w:t xml:space="preserve"> 110,3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76206B">
        <w:rPr>
          <w:rFonts w:ascii="Times New Roman" w:hAnsi="Times New Roman" w:cs="Times New Roman"/>
          <w:sz w:val="28"/>
          <w:szCs w:val="28"/>
        </w:rPr>
        <w:t>убсидии бюджетам субъектов Российской Федерации на поддержку начинающих фермеров</w:t>
      </w:r>
      <w:r>
        <w:rPr>
          <w:rFonts w:ascii="Times New Roman" w:hAnsi="Times New Roman" w:cs="Times New Roman"/>
          <w:sz w:val="28"/>
          <w:szCs w:val="28"/>
        </w:rPr>
        <w:t xml:space="preserve"> 89 338,0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76206B">
        <w:rPr>
          <w:rFonts w:ascii="Times New Roman" w:hAnsi="Times New Roman" w:cs="Times New Roman"/>
          <w:sz w:val="28"/>
          <w:szCs w:val="28"/>
        </w:rPr>
        <w:t>убсидии бюджетам субъектов Российской Федерации на развитие семейных животноводческих ферм</w:t>
      </w:r>
      <w:r>
        <w:rPr>
          <w:rFonts w:ascii="Times New Roman" w:hAnsi="Times New Roman" w:cs="Times New Roman"/>
          <w:sz w:val="28"/>
          <w:szCs w:val="28"/>
        </w:rPr>
        <w:t xml:space="preserve"> 44 252,0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76206B">
        <w:rPr>
          <w:rFonts w:ascii="Times New Roman" w:hAnsi="Times New Roman" w:cs="Times New Roman"/>
          <w:sz w:val="28"/>
          <w:szCs w:val="28"/>
        </w:rPr>
        <w:t>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r>
        <w:rPr>
          <w:rFonts w:ascii="Times New Roman" w:hAnsi="Times New Roman" w:cs="Times New Roman"/>
          <w:sz w:val="28"/>
          <w:szCs w:val="28"/>
        </w:rPr>
        <w:t xml:space="preserve"> 40 864,9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193343">
        <w:rPr>
          <w:rFonts w:ascii="Times New Roman" w:hAnsi="Times New Roman" w:cs="Times New Roman"/>
          <w:sz w:val="28"/>
          <w:szCs w:val="28"/>
        </w:rPr>
        <w:t xml:space="preserve">убсидии бюджетам субъектов Российской Федерации на реализацию мероприятий государственной программы Российской Федерации </w:t>
      </w:r>
      <w:r w:rsidR="00133207">
        <w:rPr>
          <w:rFonts w:ascii="Times New Roman" w:hAnsi="Times New Roman" w:cs="Times New Roman"/>
          <w:sz w:val="28"/>
          <w:szCs w:val="28"/>
        </w:rPr>
        <w:t>«Доступная среда»</w:t>
      </w:r>
      <w:r w:rsidRPr="00193343">
        <w:rPr>
          <w:rFonts w:ascii="Times New Roman" w:hAnsi="Times New Roman" w:cs="Times New Roman"/>
          <w:sz w:val="28"/>
          <w:szCs w:val="28"/>
        </w:rPr>
        <w:t xml:space="preserve"> на 2011 - 2020 годы</w:t>
      </w:r>
      <w:r>
        <w:rPr>
          <w:rFonts w:ascii="Times New Roman" w:hAnsi="Times New Roman" w:cs="Times New Roman"/>
          <w:sz w:val="28"/>
          <w:szCs w:val="28"/>
        </w:rPr>
        <w:t xml:space="preserve"> 18 401,8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6DE">
        <w:rPr>
          <w:rFonts w:ascii="Times New Roman" w:hAnsi="Times New Roman" w:cs="Times New Roman"/>
          <w:sz w:val="28"/>
          <w:szCs w:val="28"/>
        </w:rPr>
        <w:t>с</w:t>
      </w:r>
      <w:r w:rsidRPr="00193343">
        <w:rPr>
          <w:rFonts w:ascii="Times New Roman" w:hAnsi="Times New Roman" w:cs="Times New Roman"/>
          <w:sz w:val="28"/>
          <w:szCs w:val="28"/>
        </w:rPr>
        <w:t>убсидии бюджетам субъектов Российской Федерации на ре</w:t>
      </w:r>
      <w:r w:rsidR="006816DE">
        <w:rPr>
          <w:rFonts w:ascii="Times New Roman" w:hAnsi="Times New Roman" w:cs="Times New Roman"/>
          <w:sz w:val="28"/>
          <w:szCs w:val="28"/>
        </w:rPr>
        <w:t>ализацию отдельных мероприятий г</w:t>
      </w:r>
      <w:r w:rsidRPr="00193343">
        <w:rPr>
          <w:rFonts w:ascii="Times New Roman" w:hAnsi="Times New Roman" w:cs="Times New Roman"/>
          <w:sz w:val="28"/>
          <w:szCs w:val="28"/>
        </w:rPr>
        <w:t>осударственной программы Российской Феде</w:t>
      </w:r>
      <w:r w:rsidR="00133207">
        <w:rPr>
          <w:rFonts w:ascii="Times New Roman" w:hAnsi="Times New Roman" w:cs="Times New Roman"/>
          <w:sz w:val="28"/>
          <w:szCs w:val="28"/>
        </w:rPr>
        <w:t>рации «Развитие здравоохранения»</w:t>
      </w:r>
      <w:r>
        <w:rPr>
          <w:rFonts w:ascii="Times New Roman" w:hAnsi="Times New Roman" w:cs="Times New Roman"/>
          <w:sz w:val="28"/>
          <w:szCs w:val="28"/>
        </w:rPr>
        <w:t xml:space="preserve"> -</w:t>
      </w:r>
      <w:r w:rsidR="005138BD">
        <w:rPr>
          <w:rFonts w:ascii="Times New Roman" w:hAnsi="Times New Roman" w:cs="Times New Roman"/>
          <w:sz w:val="28"/>
          <w:szCs w:val="28"/>
        </w:rPr>
        <w:t xml:space="preserve"> </w:t>
      </w:r>
      <w:r>
        <w:rPr>
          <w:rFonts w:ascii="Times New Roman" w:hAnsi="Times New Roman" w:cs="Times New Roman"/>
          <w:sz w:val="28"/>
          <w:szCs w:val="28"/>
        </w:rPr>
        <w:t>0,1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38BD">
        <w:rPr>
          <w:rFonts w:ascii="Times New Roman" w:hAnsi="Times New Roman" w:cs="Times New Roman"/>
          <w:sz w:val="28"/>
          <w:szCs w:val="28"/>
        </w:rPr>
        <w:t>с</w:t>
      </w:r>
      <w:r w:rsidRPr="00193343">
        <w:rPr>
          <w:rFonts w:ascii="Times New Roman" w:hAnsi="Times New Roman" w:cs="Times New Roman"/>
          <w:sz w:val="28"/>
          <w:szCs w:val="28"/>
        </w:rPr>
        <w:t>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r>
        <w:rPr>
          <w:rFonts w:ascii="Times New Roman" w:hAnsi="Times New Roman" w:cs="Times New Roman"/>
          <w:sz w:val="28"/>
          <w:szCs w:val="28"/>
        </w:rPr>
        <w:t xml:space="preserve"> 23 502,1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38BD">
        <w:rPr>
          <w:rFonts w:ascii="Times New Roman" w:hAnsi="Times New Roman" w:cs="Times New Roman"/>
          <w:sz w:val="28"/>
          <w:szCs w:val="28"/>
        </w:rPr>
        <w:t>с</w:t>
      </w:r>
      <w:r w:rsidRPr="00193343">
        <w:rPr>
          <w:rFonts w:ascii="Times New Roman" w:hAnsi="Times New Roman" w:cs="Times New Roman"/>
          <w:sz w:val="28"/>
          <w:szCs w:val="28"/>
        </w:rPr>
        <w:t>убсидии бюджетам субъектов Российской Федерации на реализацию мероприятий по поэтапному внедрению Всероссийского физкультурно-спортивного ком</w:t>
      </w:r>
      <w:r w:rsidR="00133207">
        <w:rPr>
          <w:rFonts w:ascii="Times New Roman" w:hAnsi="Times New Roman" w:cs="Times New Roman"/>
          <w:sz w:val="28"/>
          <w:szCs w:val="28"/>
        </w:rPr>
        <w:t>плекса «Готов к труду и обороне»</w:t>
      </w:r>
      <w:r w:rsidRPr="00193343">
        <w:rPr>
          <w:rFonts w:ascii="Times New Roman" w:hAnsi="Times New Roman" w:cs="Times New Roman"/>
          <w:sz w:val="28"/>
          <w:szCs w:val="28"/>
        </w:rPr>
        <w:t xml:space="preserve"> (ГТО)</w:t>
      </w:r>
      <w:r>
        <w:rPr>
          <w:rFonts w:ascii="Times New Roman" w:hAnsi="Times New Roman" w:cs="Times New Roman"/>
          <w:sz w:val="28"/>
          <w:szCs w:val="28"/>
        </w:rPr>
        <w:t xml:space="preserve"> 487,4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38BD">
        <w:rPr>
          <w:rFonts w:ascii="Times New Roman" w:hAnsi="Times New Roman" w:cs="Times New Roman"/>
          <w:sz w:val="28"/>
          <w:szCs w:val="28"/>
        </w:rPr>
        <w:t>с</w:t>
      </w:r>
      <w:r w:rsidRPr="00193343">
        <w:rPr>
          <w:rFonts w:ascii="Times New Roman" w:hAnsi="Times New Roman" w:cs="Times New Roman"/>
          <w:sz w:val="28"/>
          <w:szCs w:val="28"/>
        </w:rPr>
        <w:t>убсидии бюджетам субъектов Российской Федерации на поддержку производства и реализации тонкорунной и полутонкорунной шерсти</w:t>
      </w:r>
      <w:r>
        <w:rPr>
          <w:rFonts w:ascii="Times New Roman" w:hAnsi="Times New Roman" w:cs="Times New Roman"/>
          <w:sz w:val="28"/>
          <w:szCs w:val="28"/>
        </w:rPr>
        <w:t xml:space="preserve"> 1 414,8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38BD">
        <w:rPr>
          <w:rFonts w:ascii="Times New Roman" w:hAnsi="Times New Roman" w:cs="Times New Roman"/>
          <w:sz w:val="28"/>
          <w:szCs w:val="28"/>
        </w:rPr>
        <w:t>с</w:t>
      </w:r>
      <w:r w:rsidRPr="00193343">
        <w:rPr>
          <w:rFonts w:ascii="Times New Roman" w:hAnsi="Times New Roman" w:cs="Times New Roman"/>
          <w:sz w:val="28"/>
          <w:szCs w:val="28"/>
        </w:rPr>
        <w:t xml:space="preserve">убсидии бюджетам субъектов Российской Федерации на </w:t>
      </w:r>
      <w:proofErr w:type="spellStart"/>
      <w:r w:rsidRPr="00193343">
        <w:rPr>
          <w:rFonts w:ascii="Times New Roman" w:hAnsi="Times New Roman" w:cs="Times New Roman"/>
          <w:sz w:val="28"/>
          <w:szCs w:val="28"/>
        </w:rPr>
        <w:t>грантовую</w:t>
      </w:r>
      <w:proofErr w:type="spellEnd"/>
      <w:r w:rsidRPr="00193343">
        <w:rPr>
          <w:rFonts w:ascii="Times New Roman" w:hAnsi="Times New Roman" w:cs="Times New Roman"/>
          <w:sz w:val="28"/>
          <w:szCs w:val="28"/>
        </w:rPr>
        <w:t xml:space="preserve"> поддержку сельскохозяйственных потребительских кооперативов для развития материально-технической базы</w:t>
      </w:r>
      <w:r>
        <w:rPr>
          <w:rFonts w:ascii="Times New Roman" w:hAnsi="Times New Roman" w:cs="Times New Roman"/>
          <w:sz w:val="28"/>
          <w:szCs w:val="28"/>
        </w:rPr>
        <w:t xml:space="preserve"> 21 259,0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38BD">
        <w:rPr>
          <w:rFonts w:ascii="Times New Roman" w:hAnsi="Times New Roman" w:cs="Times New Roman"/>
          <w:sz w:val="28"/>
          <w:szCs w:val="28"/>
        </w:rPr>
        <w:t>с</w:t>
      </w:r>
      <w:r w:rsidRPr="00193343">
        <w:rPr>
          <w:rFonts w:ascii="Times New Roman" w:hAnsi="Times New Roman" w:cs="Times New Roman"/>
          <w:sz w:val="28"/>
          <w:szCs w:val="28"/>
        </w:rPr>
        <w:t>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r>
        <w:rPr>
          <w:rFonts w:ascii="Times New Roman" w:hAnsi="Times New Roman" w:cs="Times New Roman"/>
          <w:sz w:val="28"/>
          <w:szCs w:val="28"/>
        </w:rPr>
        <w:t xml:space="preserve"> 115,5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38BD">
        <w:rPr>
          <w:rFonts w:ascii="Times New Roman" w:hAnsi="Times New Roman" w:cs="Times New Roman"/>
          <w:sz w:val="28"/>
          <w:szCs w:val="28"/>
        </w:rPr>
        <w:t>с</w:t>
      </w:r>
      <w:r w:rsidRPr="00193343">
        <w:rPr>
          <w:rFonts w:ascii="Times New Roman" w:hAnsi="Times New Roman" w:cs="Times New Roman"/>
          <w:sz w:val="28"/>
          <w:szCs w:val="28"/>
        </w:rPr>
        <w:t>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r>
        <w:rPr>
          <w:rFonts w:ascii="Times New Roman" w:hAnsi="Times New Roman" w:cs="Times New Roman"/>
          <w:sz w:val="28"/>
          <w:szCs w:val="28"/>
        </w:rPr>
        <w:t xml:space="preserve"> 952,1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38BD">
        <w:rPr>
          <w:rFonts w:ascii="Times New Roman" w:hAnsi="Times New Roman" w:cs="Times New Roman"/>
          <w:sz w:val="28"/>
          <w:szCs w:val="28"/>
        </w:rPr>
        <w:t>с</w:t>
      </w:r>
      <w:r w:rsidRPr="00193343">
        <w:rPr>
          <w:rFonts w:ascii="Times New Roman" w:hAnsi="Times New Roman" w:cs="Times New Roman"/>
          <w:sz w:val="28"/>
          <w:szCs w:val="28"/>
        </w:rPr>
        <w:t xml:space="preserve">убсидии бюджетам субъектов Российской Федерации на возмещение части процентной ставки по инвестиционным кредитам (займам) на </w:t>
      </w:r>
      <w:r w:rsidRPr="00193343">
        <w:rPr>
          <w:rFonts w:ascii="Times New Roman" w:hAnsi="Times New Roman" w:cs="Times New Roman"/>
          <w:sz w:val="28"/>
          <w:szCs w:val="28"/>
        </w:rPr>
        <w:lastRenderedPageBreak/>
        <w:t>строительство и реконструкцию объектов для молочного скотоводства</w:t>
      </w:r>
      <w:r>
        <w:rPr>
          <w:rFonts w:ascii="Times New Roman" w:hAnsi="Times New Roman" w:cs="Times New Roman"/>
          <w:sz w:val="28"/>
          <w:szCs w:val="28"/>
        </w:rPr>
        <w:t xml:space="preserve"> 1 212,0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38BD">
        <w:rPr>
          <w:rFonts w:ascii="Times New Roman" w:hAnsi="Times New Roman" w:cs="Times New Roman"/>
          <w:sz w:val="28"/>
          <w:szCs w:val="28"/>
        </w:rPr>
        <w:t>с</w:t>
      </w:r>
      <w:r w:rsidRPr="00193343">
        <w:rPr>
          <w:rFonts w:ascii="Times New Roman" w:hAnsi="Times New Roman" w:cs="Times New Roman"/>
          <w:sz w:val="28"/>
          <w:szCs w:val="28"/>
        </w:rPr>
        <w:t>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w:t>
      </w:r>
      <w:r>
        <w:rPr>
          <w:rFonts w:ascii="Times New Roman" w:hAnsi="Times New Roman" w:cs="Times New Roman"/>
          <w:sz w:val="28"/>
          <w:szCs w:val="28"/>
        </w:rPr>
        <w:t xml:space="preserve"> </w:t>
      </w:r>
      <w:r w:rsidR="006816DE">
        <w:rPr>
          <w:rFonts w:ascii="Times New Roman" w:hAnsi="Times New Roman" w:cs="Times New Roman"/>
          <w:sz w:val="28"/>
          <w:szCs w:val="28"/>
        </w:rPr>
        <w:t xml:space="preserve">центров </w:t>
      </w:r>
      <w:r>
        <w:rPr>
          <w:rFonts w:ascii="Times New Roman" w:hAnsi="Times New Roman" w:cs="Times New Roman"/>
          <w:sz w:val="28"/>
          <w:szCs w:val="28"/>
        </w:rPr>
        <w:t>340,4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38BD">
        <w:rPr>
          <w:rFonts w:ascii="Times New Roman" w:hAnsi="Times New Roman" w:cs="Times New Roman"/>
          <w:sz w:val="28"/>
          <w:szCs w:val="28"/>
        </w:rPr>
        <w:t>с</w:t>
      </w:r>
      <w:r w:rsidRPr="00193343">
        <w:rPr>
          <w:rFonts w:ascii="Times New Roman" w:hAnsi="Times New Roman" w:cs="Times New Roman"/>
          <w:sz w:val="28"/>
          <w:szCs w:val="28"/>
        </w:rPr>
        <w:t>убсидии бюджетам субъектов Российской Федерации на идентификацию племенного маточного поголовья крупного рогатого скота молочного направления</w:t>
      </w:r>
      <w:r>
        <w:rPr>
          <w:rFonts w:ascii="Times New Roman" w:hAnsi="Times New Roman" w:cs="Times New Roman"/>
          <w:sz w:val="28"/>
          <w:szCs w:val="28"/>
        </w:rPr>
        <w:t xml:space="preserve"> -1 823,1 тыс.рублей;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38BD">
        <w:rPr>
          <w:rFonts w:ascii="Times New Roman" w:hAnsi="Times New Roman" w:cs="Times New Roman"/>
          <w:sz w:val="28"/>
          <w:szCs w:val="28"/>
        </w:rPr>
        <w:t>п</w:t>
      </w:r>
      <w:r w:rsidRPr="00193343">
        <w:rPr>
          <w:rFonts w:ascii="Times New Roman" w:hAnsi="Times New Roman" w:cs="Times New Roman"/>
          <w:sz w:val="28"/>
          <w:szCs w:val="28"/>
        </w:rPr>
        <w:t>рочие субсидии бюджетам субъектов Российской Федерации</w:t>
      </w:r>
      <w:r>
        <w:rPr>
          <w:rFonts w:ascii="Times New Roman" w:hAnsi="Times New Roman" w:cs="Times New Roman"/>
          <w:sz w:val="28"/>
          <w:szCs w:val="28"/>
        </w:rPr>
        <w:t xml:space="preserve"> 277 984,2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D08FA">
        <w:t xml:space="preserve"> </w:t>
      </w:r>
      <w:r>
        <w:rPr>
          <w:rFonts w:ascii="Times New Roman" w:hAnsi="Times New Roman" w:cs="Times New Roman"/>
          <w:sz w:val="28"/>
          <w:szCs w:val="28"/>
        </w:rPr>
        <w:t>с</w:t>
      </w:r>
      <w:r w:rsidRPr="00CD08FA">
        <w:rPr>
          <w:rFonts w:ascii="Times New Roman" w:hAnsi="Times New Roman" w:cs="Times New Roman"/>
          <w:sz w:val="28"/>
          <w:szCs w:val="28"/>
        </w:rPr>
        <w:t>убвенции  бюджетам субъектов Российской Федерации и муниципальных образований</w:t>
      </w:r>
      <w:r>
        <w:rPr>
          <w:rFonts w:ascii="Times New Roman" w:hAnsi="Times New Roman" w:cs="Times New Roman"/>
          <w:sz w:val="28"/>
          <w:szCs w:val="28"/>
        </w:rPr>
        <w:t xml:space="preserve"> в сумме 73 286,9 тыс. рублей, в том числе:</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38BD">
        <w:rPr>
          <w:rFonts w:ascii="Times New Roman" w:hAnsi="Times New Roman" w:cs="Times New Roman"/>
          <w:sz w:val="28"/>
          <w:szCs w:val="28"/>
        </w:rPr>
        <w:t>с</w:t>
      </w:r>
      <w:r w:rsidRPr="00132173">
        <w:rPr>
          <w:rFonts w:ascii="Times New Roman" w:hAnsi="Times New Roman" w:cs="Times New Roman"/>
          <w:sz w:val="28"/>
          <w:szCs w:val="28"/>
        </w:rPr>
        <w:t xml:space="preserve">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w:t>
      </w:r>
      <w:proofErr w:type="spellStart"/>
      <w:r w:rsidRPr="00132173">
        <w:rPr>
          <w:rFonts w:ascii="Times New Roman" w:hAnsi="Times New Roman" w:cs="Times New Roman"/>
          <w:sz w:val="28"/>
          <w:szCs w:val="28"/>
        </w:rPr>
        <w:t>поствакцинальных</w:t>
      </w:r>
      <w:proofErr w:type="spellEnd"/>
      <w:r w:rsidRPr="00132173">
        <w:rPr>
          <w:rFonts w:ascii="Times New Roman" w:hAnsi="Times New Roman" w:cs="Times New Roman"/>
          <w:sz w:val="28"/>
          <w:szCs w:val="28"/>
        </w:rPr>
        <w:t xml:space="preserve"> осложнений</w:t>
      </w:r>
      <w:r>
        <w:rPr>
          <w:rFonts w:ascii="Times New Roman" w:hAnsi="Times New Roman" w:cs="Times New Roman"/>
          <w:sz w:val="28"/>
          <w:szCs w:val="28"/>
        </w:rPr>
        <w:t xml:space="preserve"> – 2,0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38BD">
        <w:rPr>
          <w:rFonts w:ascii="Times New Roman" w:hAnsi="Times New Roman" w:cs="Times New Roman"/>
          <w:sz w:val="28"/>
          <w:szCs w:val="28"/>
        </w:rPr>
        <w:t>с</w:t>
      </w:r>
      <w:r w:rsidRPr="00132173">
        <w:rPr>
          <w:rFonts w:ascii="Times New Roman" w:hAnsi="Times New Roman" w:cs="Times New Roman"/>
          <w:sz w:val="28"/>
          <w:szCs w:val="28"/>
        </w:rPr>
        <w:t>убвенции бюджетам субъектов Российской Федерации на обеспечение жильем отдельных категорий граждан, установленных Федеральным законом от 12 январ</w:t>
      </w:r>
      <w:r w:rsidR="00133207">
        <w:rPr>
          <w:rFonts w:ascii="Times New Roman" w:hAnsi="Times New Roman" w:cs="Times New Roman"/>
          <w:sz w:val="28"/>
          <w:szCs w:val="28"/>
        </w:rPr>
        <w:t>я 1995 года № 5-ФЗ «О ветеранах»</w:t>
      </w:r>
      <w:r w:rsidRPr="00132173">
        <w:rPr>
          <w:rFonts w:ascii="Times New Roman" w:hAnsi="Times New Roman" w:cs="Times New Roman"/>
          <w:sz w:val="28"/>
          <w:szCs w:val="28"/>
        </w:rPr>
        <w:t>, в соответствии с Указом Президента Российско</w:t>
      </w:r>
      <w:r w:rsidR="00133207">
        <w:rPr>
          <w:rFonts w:ascii="Times New Roman" w:hAnsi="Times New Roman" w:cs="Times New Roman"/>
          <w:sz w:val="28"/>
          <w:szCs w:val="28"/>
        </w:rPr>
        <w:t>й Федерации от 7 мая 2008 года №</w:t>
      </w:r>
      <w:r w:rsidRPr="00132173">
        <w:rPr>
          <w:rFonts w:ascii="Times New Roman" w:hAnsi="Times New Roman" w:cs="Times New Roman"/>
          <w:sz w:val="28"/>
          <w:szCs w:val="28"/>
        </w:rPr>
        <w:t xml:space="preserve"> 714 </w:t>
      </w:r>
      <w:r w:rsidR="00133207">
        <w:rPr>
          <w:rFonts w:ascii="Times New Roman" w:hAnsi="Times New Roman" w:cs="Times New Roman"/>
          <w:sz w:val="28"/>
          <w:szCs w:val="28"/>
        </w:rPr>
        <w:t>«</w:t>
      </w:r>
      <w:r w:rsidRPr="00132173">
        <w:rPr>
          <w:rFonts w:ascii="Times New Roman" w:hAnsi="Times New Roman" w:cs="Times New Roman"/>
          <w:sz w:val="28"/>
          <w:szCs w:val="28"/>
        </w:rPr>
        <w:t>Об обеспечении жильем ветеранов Великой Отечес</w:t>
      </w:r>
      <w:r w:rsidR="00133207">
        <w:rPr>
          <w:rFonts w:ascii="Times New Roman" w:hAnsi="Times New Roman" w:cs="Times New Roman"/>
          <w:sz w:val="28"/>
          <w:szCs w:val="28"/>
        </w:rPr>
        <w:t>твенной войны 1941 - 1945 годов»</w:t>
      </w:r>
      <w:r>
        <w:rPr>
          <w:rFonts w:ascii="Times New Roman" w:hAnsi="Times New Roman" w:cs="Times New Roman"/>
          <w:sz w:val="28"/>
          <w:szCs w:val="28"/>
        </w:rPr>
        <w:t xml:space="preserve"> 18 276,3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38BD">
        <w:rPr>
          <w:rFonts w:ascii="Times New Roman" w:hAnsi="Times New Roman" w:cs="Times New Roman"/>
          <w:sz w:val="28"/>
          <w:szCs w:val="28"/>
        </w:rPr>
        <w:t>с</w:t>
      </w:r>
      <w:r w:rsidRPr="00132173">
        <w:rPr>
          <w:rFonts w:ascii="Times New Roman" w:hAnsi="Times New Roman" w:cs="Times New Roman"/>
          <w:sz w:val="28"/>
          <w:szCs w:val="28"/>
        </w:rPr>
        <w:t>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Pr>
          <w:rFonts w:ascii="Times New Roman" w:hAnsi="Times New Roman" w:cs="Times New Roman"/>
          <w:sz w:val="28"/>
          <w:szCs w:val="28"/>
        </w:rPr>
        <w:t xml:space="preserve"> 55 012,6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4) иные межбюджетные трансферты в сумме 443 279,8 тыс. рублей, в том числе:</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38BD">
        <w:rPr>
          <w:rFonts w:ascii="Times New Roman" w:hAnsi="Times New Roman" w:cs="Times New Roman"/>
          <w:sz w:val="28"/>
          <w:szCs w:val="28"/>
        </w:rPr>
        <w:t>м</w:t>
      </w:r>
      <w:r w:rsidRPr="004C64CF">
        <w:rPr>
          <w:rFonts w:ascii="Times New Roman" w:hAnsi="Times New Roman" w:cs="Times New Roman"/>
          <w:sz w:val="28"/>
          <w:szCs w:val="28"/>
        </w:rPr>
        <w:t>ежбюджетные трансферты, передаваемые бюджетам субъектов Российской Федерации на содержание депутатов Государственной Думы и их помощников</w:t>
      </w:r>
      <w:r>
        <w:rPr>
          <w:rFonts w:ascii="Times New Roman" w:hAnsi="Times New Roman" w:cs="Times New Roman"/>
          <w:sz w:val="28"/>
          <w:szCs w:val="28"/>
        </w:rPr>
        <w:t xml:space="preserve"> 1 907,9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38BD">
        <w:rPr>
          <w:rFonts w:ascii="Times New Roman" w:hAnsi="Times New Roman" w:cs="Times New Roman"/>
          <w:sz w:val="28"/>
          <w:szCs w:val="28"/>
        </w:rPr>
        <w:t>м</w:t>
      </w:r>
      <w:r w:rsidRPr="004C64CF">
        <w:rPr>
          <w:rFonts w:ascii="Times New Roman" w:hAnsi="Times New Roman" w:cs="Times New Roman"/>
          <w:sz w:val="28"/>
          <w:szCs w:val="28"/>
        </w:rPr>
        <w:t>ежбюджетные трансферты, передаваемые бюджетам субъектов Российской Федерации на содержание членов Совета Федерации и их помощников</w:t>
      </w:r>
      <w:r>
        <w:rPr>
          <w:rFonts w:ascii="Times New Roman" w:hAnsi="Times New Roman" w:cs="Times New Roman"/>
          <w:sz w:val="28"/>
          <w:szCs w:val="28"/>
        </w:rPr>
        <w:t xml:space="preserve"> 3 871,9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38BD">
        <w:rPr>
          <w:rFonts w:ascii="Times New Roman" w:hAnsi="Times New Roman" w:cs="Times New Roman"/>
          <w:sz w:val="28"/>
          <w:szCs w:val="28"/>
        </w:rPr>
        <w:t>м</w:t>
      </w:r>
      <w:r w:rsidRPr="004C64CF">
        <w:rPr>
          <w:rFonts w:ascii="Times New Roman" w:hAnsi="Times New Roman" w:cs="Times New Roman"/>
          <w:sz w:val="28"/>
          <w:szCs w:val="28"/>
        </w:rPr>
        <w:t>ежбюджетные трансферты, передаваемые</w:t>
      </w:r>
      <w:r w:rsidR="005138BD">
        <w:rPr>
          <w:rFonts w:ascii="Times New Roman" w:hAnsi="Times New Roman" w:cs="Times New Roman"/>
          <w:sz w:val="28"/>
          <w:szCs w:val="28"/>
        </w:rPr>
        <w:t xml:space="preserve"> бюджетам субъектов Российской Ф</w:t>
      </w:r>
      <w:r w:rsidRPr="004C64CF">
        <w:rPr>
          <w:rFonts w:ascii="Times New Roman" w:hAnsi="Times New Roman" w:cs="Times New Roman"/>
          <w:sz w:val="28"/>
          <w:szCs w:val="28"/>
        </w:rPr>
        <w:t xml:space="preserve">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w:t>
      </w:r>
      <w:r w:rsidRPr="004C64CF">
        <w:rPr>
          <w:rFonts w:ascii="Times New Roman" w:hAnsi="Times New Roman" w:cs="Times New Roman"/>
          <w:sz w:val="28"/>
          <w:szCs w:val="28"/>
        </w:rPr>
        <w:lastRenderedPageBreak/>
        <w:t>направлениям модернизации и технологического развития экономики Российской Федерации</w:t>
      </w:r>
      <w:r>
        <w:rPr>
          <w:rFonts w:ascii="Times New Roman" w:hAnsi="Times New Roman" w:cs="Times New Roman"/>
          <w:sz w:val="28"/>
          <w:szCs w:val="28"/>
        </w:rPr>
        <w:t xml:space="preserve"> 560,0 тыс.рублей;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A29BD">
        <w:rPr>
          <w:rFonts w:ascii="Times New Roman" w:hAnsi="Times New Roman" w:cs="Times New Roman"/>
          <w:sz w:val="28"/>
          <w:szCs w:val="28"/>
        </w:rPr>
        <w:t>м</w:t>
      </w:r>
      <w:r w:rsidRPr="004C64CF">
        <w:rPr>
          <w:rFonts w:ascii="Times New Roman" w:hAnsi="Times New Roman" w:cs="Times New Roman"/>
          <w:sz w:val="28"/>
          <w:szCs w:val="28"/>
        </w:rPr>
        <w:t>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r>
        <w:rPr>
          <w:rFonts w:ascii="Times New Roman" w:hAnsi="Times New Roman" w:cs="Times New Roman"/>
          <w:sz w:val="28"/>
          <w:szCs w:val="28"/>
        </w:rPr>
        <w:t xml:space="preserve"> 500,0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A29BD">
        <w:rPr>
          <w:rFonts w:ascii="Times New Roman" w:hAnsi="Times New Roman" w:cs="Times New Roman"/>
          <w:sz w:val="28"/>
          <w:szCs w:val="28"/>
        </w:rPr>
        <w:t>м</w:t>
      </w:r>
      <w:r w:rsidRPr="004C64CF">
        <w:rPr>
          <w:rFonts w:ascii="Times New Roman" w:hAnsi="Times New Roman" w:cs="Times New Roman"/>
          <w:sz w:val="28"/>
          <w:szCs w:val="28"/>
        </w:rPr>
        <w:t>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r>
        <w:rPr>
          <w:rFonts w:ascii="Times New Roman" w:hAnsi="Times New Roman" w:cs="Times New Roman"/>
          <w:sz w:val="28"/>
          <w:szCs w:val="28"/>
        </w:rPr>
        <w:t xml:space="preserve"> 250,0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A29BD">
        <w:rPr>
          <w:rFonts w:ascii="Times New Roman" w:hAnsi="Times New Roman" w:cs="Times New Roman"/>
          <w:sz w:val="28"/>
          <w:szCs w:val="28"/>
        </w:rPr>
        <w:t>м</w:t>
      </w:r>
      <w:r w:rsidRPr="004C64CF">
        <w:rPr>
          <w:rFonts w:ascii="Times New Roman" w:hAnsi="Times New Roman" w:cs="Times New Roman"/>
          <w:sz w:val="28"/>
          <w:szCs w:val="28"/>
        </w:rPr>
        <w:t xml:space="preserve">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4C64CF">
        <w:rPr>
          <w:rFonts w:ascii="Times New Roman" w:hAnsi="Times New Roman" w:cs="Times New Roman"/>
          <w:sz w:val="28"/>
          <w:szCs w:val="28"/>
        </w:rPr>
        <w:t>муковисцидозом</w:t>
      </w:r>
      <w:proofErr w:type="spellEnd"/>
      <w:r w:rsidRPr="004C64CF">
        <w:rPr>
          <w:rFonts w:ascii="Times New Roman" w:hAnsi="Times New Roman" w:cs="Times New Roman"/>
          <w:sz w:val="28"/>
          <w:szCs w:val="28"/>
        </w:rPr>
        <w:t>, гипофизарным нанизмом, болезнью Гоше, рассеянным склерозом, а также после трансплантации органов и (или) тканей</w:t>
      </w:r>
      <w:r>
        <w:rPr>
          <w:rFonts w:ascii="Times New Roman" w:hAnsi="Times New Roman" w:cs="Times New Roman"/>
          <w:sz w:val="28"/>
          <w:szCs w:val="28"/>
        </w:rPr>
        <w:t xml:space="preserve"> 11,9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A29BD">
        <w:rPr>
          <w:rFonts w:ascii="Times New Roman" w:hAnsi="Times New Roman" w:cs="Times New Roman"/>
          <w:sz w:val="28"/>
          <w:szCs w:val="28"/>
        </w:rPr>
        <w:t>м</w:t>
      </w:r>
      <w:r w:rsidRPr="004C64CF">
        <w:rPr>
          <w:rFonts w:ascii="Times New Roman" w:hAnsi="Times New Roman" w:cs="Times New Roman"/>
          <w:sz w:val="28"/>
          <w:szCs w:val="28"/>
        </w:rPr>
        <w:t>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r>
        <w:rPr>
          <w:rFonts w:ascii="Times New Roman" w:hAnsi="Times New Roman" w:cs="Times New Roman"/>
          <w:sz w:val="28"/>
          <w:szCs w:val="28"/>
        </w:rPr>
        <w:t xml:space="preserve"> 7 960,4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A29BD">
        <w:rPr>
          <w:rFonts w:ascii="Times New Roman" w:hAnsi="Times New Roman" w:cs="Times New Roman"/>
          <w:sz w:val="28"/>
          <w:szCs w:val="28"/>
        </w:rPr>
        <w:t>м</w:t>
      </w:r>
      <w:r w:rsidRPr="004C64CF">
        <w:rPr>
          <w:rFonts w:ascii="Times New Roman" w:hAnsi="Times New Roman" w:cs="Times New Roman"/>
          <w:sz w:val="28"/>
          <w:szCs w:val="28"/>
        </w:rPr>
        <w:t>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r>
        <w:rPr>
          <w:rFonts w:ascii="Times New Roman" w:hAnsi="Times New Roman" w:cs="Times New Roman"/>
          <w:sz w:val="28"/>
          <w:szCs w:val="28"/>
        </w:rPr>
        <w:t xml:space="preserve"> 558,4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A29BD">
        <w:rPr>
          <w:rFonts w:ascii="Times New Roman" w:hAnsi="Times New Roman" w:cs="Times New Roman"/>
          <w:sz w:val="28"/>
          <w:szCs w:val="28"/>
        </w:rPr>
        <w:t>м</w:t>
      </w:r>
      <w:r w:rsidRPr="004C64CF">
        <w:rPr>
          <w:rFonts w:ascii="Times New Roman" w:hAnsi="Times New Roman" w:cs="Times New Roman"/>
          <w:sz w:val="28"/>
          <w:szCs w:val="28"/>
        </w:rPr>
        <w:t>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r>
        <w:rPr>
          <w:rFonts w:ascii="Times New Roman" w:hAnsi="Times New Roman" w:cs="Times New Roman"/>
          <w:sz w:val="28"/>
          <w:szCs w:val="28"/>
        </w:rPr>
        <w:t xml:space="preserve"> 353 387,8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A29BD">
        <w:rPr>
          <w:rFonts w:ascii="Times New Roman" w:hAnsi="Times New Roman" w:cs="Times New Roman"/>
          <w:sz w:val="28"/>
          <w:szCs w:val="28"/>
        </w:rPr>
        <w:t>п</w:t>
      </w:r>
      <w:r w:rsidRPr="004C64CF">
        <w:rPr>
          <w:rFonts w:ascii="Times New Roman" w:hAnsi="Times New Roman" w:cs="Times New Roman"/>
          <w:sz w:val="28"/>
          <w:szCs w:val="28"/>
        </w:rPr>
        <w:t>рочие межбюджетные трансферты, передаваемые бюджетам субъектов Российской Федерации</w:t>
      </w:r>
      <w:r>
        <w:rPr>
          <w:rFonts w:ascii="Times New Roman" w:hAnsi="Times New Roman" w:cs="Times New Roman"/>
          <w:sz w:val="28"/>
          <w:szCs w:val="28"/>
        </w:rPr>
        <w:t xml:space="preserve"> 74 271,5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CD08FA">
        <w:rPr>
          <w:rFonts w:ascii="Times New Roman" w:hAnsi="Times New Roman" w:cs="Times New Roman"/>
          <w:sz w:val="28"/>
          <w:szCs w:val="28"/>
        </w:rPr>
        <w:t xml:space="preserve"> </w:t>
      </w:r>
      <w:r>
        <w:rPr>
          <w:rFonts w:ascii="Times New Roman" w:hAnsi="Times New Roman" w:cs="Times New Roman"/>
          <w:sz w:val="28"/>
          <w:szCs w:val="28"/>
        </w:rPr>
        <w:t xml:space="preserve">безвозмездные поступления от государственных (муниципальных) организаций </w:t>
      </w:r>
      <w:r w:rsidRPr="00CD08FA">
        <w:rPr>
          <w:rFonts w:ascii="Times New Roman" w:hAnsi="Times New Roman" w:cs="Times New Roman"/>
          <w:sz w:val="28"/>
          <w:szCs w:val="28"/>
        </w:rPr>
        <w:t xml:space="preserve">в бюджеты субъектов Российской Федерации </w:t>
      </w:r>
      <w:r>
        <w:rPr>
          <w:rFonts w:ascii="Times New Roman" w:hAnsi="Times New Roman" w:cs="Times New Roman"/>
          <w:sz w:val="28"/>
          <w:szCs w:val="28"/>
        </w:rPr>
        <w:t>114 142,9 тыс. рублей;</w:t>
      </w:r>
    </w:p>
    <w:p w:rsidR="00D915A7" w:rsidRPr="00CD08FA"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CD08FA">
        <w:rPr>
          <w:rFonts w:ascii="Times New Roman" w:hAnsi="Times New Roman" w:cs="Times New Roman"/>
          <w:sz w:val="28"/>
          <w:szCs w:val="28"/>
        </w:rPr>
        <w:t>прочие безвозмездные поступления в бюджеты субъектов Российской Федерации в сумм</w:t>
      </w:r>
      <w:r>
        <w:rPr>
          <w:rFonts w:ascii="Times New Roman" w:hAnsi="Times New Roman" w:cs="Times New Roman"/>
          <w:sz w:val="28"/>
          <w:szCs w:val="28"/>
        </w:rPr>
        <w:t>е 108 158,0</w:t>
      </w:r>
      <w:r w:rsidRPr="00CD08FA">
        <w:rPr>
          <w:rFonts w:ascii="Times New Roman" w:hAnsi="Times New Roman" w:cs="Times New Roman"/>
          <w:sz w:val="28"/>
          <w:szCs w:val="28"/>
        </w:rPr>
        <w:t xml:space="preserve"> тыс. рублей;</w:t>
      </w:r>
    </w:p>
    <w:p w:rsidR="00D915A7" w:rsidRDefault="00D915A7" w:rsidP="00CF087C">
      <w:pPr>
        <w:spacing w:after="0"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CD08FA">
        <w:rPr>
          <w:rFonts w:ascii="Times New Roman" w:hAnsi="Times New Roman" w:cs="Times New Roman"/>
          <w:sz w:val="28"/>
          <w:szCs w:val="28"/>
        </w:rPr>
        <w:t xml:space="preserve">доходы бюджетов бюджетной системы Российской Федерации от возврата бюджетами бюджетной системы Российской Федерации и </w:t>
      </w:r>
      <w:r w:rsidRPr="00CD08FA">
        <w:rPr>
          <w:rFonts w:ascii="Times New Roman" w:hAnsi="Times New Roman" w:cs="Times New Roman"/>
          <w:sz w:val="28"/>
          <w:szCs w:val="28"/>
        </w:rPr>
        <w:lastRenderedPageBreak/>
        <w:t>организациями остатков субсидий, субвенций и иных межбюджетных трансфертов, имеющих целевое назначение</w:t>
      </w:r>
      <w:r w:rsidR="005A29BD">
        <w:rPr>
          <w:rFonts w:ascii="Times New Roman" w:hAnsi="Times New Roman" w:cs="Times New Roman"/>
          <w:sz w:val="28"/>
          <w:szCs w:val="28"/>
        </w:rPr>
        <w:t>,</w:t>
      </w:r>
      <w:r w:rsidRPr="00CD08FA">
        <w:rPr>
          <w:rFonts w:ascii="Times New Roman" w:hAnsi="Times New Roman" w:cs="Times New Roman"/>
          <w:sz w:val="28"/>
          <w:szCs w:val="28"/>
        </w:rPr>
        <w:t xml:space="preserve"> прошлых лет</w:t>
      </w:r>
      <w:r w:rsidR="005A29BD">
        <w:rPr>
          <w:rFonts w:ascii="Times New Roman" w:hAnsi="Times New Roman" w:cs="Times New Roman"/>
          <w:sz w:val="28"/>
          <w:szCs w:val="28"/>
        </w:rPr>
        <w:t>,</w:t>
      </w:r>
      <w:r w:rsidRPr="00CD08FA">
        <w:rPr>
          <w:rFonts w:ascii="Times New Roman" w:hAnsi="Times New Roman" w:cs="Times New Roman"/>
          <w:sz w:val="28"/>
          <w:szCs w:val="28"/>
        </w:rPr>
        <w:t xml:space="preserve"> в сумме </w:t>
      </w:r>
      <w:r>
        <w:rPr>
          <w:rFonts w:ascii="Times New Roman" w:hAnsi="Times New Roman" w:cs="Times New Roman"/>
          <w:sz w:val="28"/>
          <w:szCs w:val="28"/>
        </w:rPr>
        <w:t>6 354,6</w:t>
      </w:r>
      <w:r w:rsidRPr="00CD08FA">
        <w:rPr>
          <w:rFonts w:ascii="Times New Roman" w:hAnsi="Times New Roman" w:cs="Times New Roman"/>
          <w:sz w:val="28"/>
          <w:szCs w:val="28"/>
        </w:rPr>
        <w:t xml:space="preserve"> тыс. рублей</w:t>
      </w:r>
      <w:r>
        <w:rPr>
          <w:rFonts w:ascii="Times New Roman" w:hAnsi="Times New Roman" w:cs="Times New Roman"/>
          <w:sz w:val="28"/>
          <w:szCs w:val="28"/>
        </w:rPr>
        <w:t>, в том числе:</w:t>
      </w:r>
    </w:p>
    <w:p w:rsidR="00D915A7" w:rsidRPr="00CD08FA" w:rsidRDefault="00D915A7" w:rsidP="00CF087C">
      <w:pPr>
        <w:spacing w:after="0" w:line="259"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Pr="00CD08FA">
        <w:rPr>
          <w:rFonts w:ascii="Times New Roman" w:hAnsi="Times New Roman" w:cs="Times New Roman"/>
          <w:sz w:val="28"/>
          <w:szCs w:val="28"/>
        </w:rPr>
        <w:t xml:space="preserve"> возврат остатков субсидий, субвенций и иных межбюджетных трансфертов, имеющих целевое назначение, прошлых лет из бюджетов субъектов Россий</w:t>
      </w:r>
      <w:r>
        <w:rPr>
          <w:rFonts w:ascii="Times New Roman" w:hAnsi="Times New Roman" w:cs="Times New Roman"/>
          <w:sz w:val="28"/>
          <w:szCs w:val="28"/>
        </w:rPr>
        <w:t>ской Федерации в сумме – 136 576,5</w:t>
      </w:r>
      <w:r w:rsidRPr="00CD08FA">
        <w:rPr>
          <w:rFonts w:ascii="Times New Roman" w:hAnsi="Times New Roman" w:cs="Times New Roman"/>
          <w:sz w:val="28"/>
          <w:szCs w:val="28"/>
        </w:rPr>
        <w:t xml:space="preserve"> тыс. рублей.</w:t>
      </w:r>
    </w:p>
    <w:p w:rsidR="0012004B" w:rsidRPr="00DC05A0" w:rsidRDefault="0012004B" w:rsidP="00CF087C">
      <w:pPr>
        <w:autoSpaceDE w:val="0"/>
        <w:autoSpaceDN w:val="0"/>
        <w:adjustRightInd w:val="0"/>
        <w:spacing w:after="0" w:line="259" w:lineRule="auto"/>
        <w:ind w:firstLine="709"/>
        <w:jc w:val="both"/>
        <w:rPr>
          <w:rFonts w:ascii="Times New Roman" w:hAnsi="Times New Roman" w:cs="Times New Roman"/>
          <w:sz w:val="28"/>
          <w:szCs w:val="28"/>
        </w:rPr>
      </w:pPr>
      <w:r w:rsidRPr="00DC05A0">
        <w:rPr>
          <w:rFonts w:ascii="Times New Roman" w:hAnsi="Times New Roman" w:cs="Times New Roman"/>
          <w:sz w:val="28"/>
          <w:szCs w:val="28"/>
        </w:rPr>
        <w:t>В соответствии с корректировкой доходной части</w:t>
      </w:r>
      <w:r w:rsidR="005A29BD">
        <w:rPr>
          <w:rFonts w:ascii="Times New Roman" w:hAnsi="Times New Roman" w:cs="Times New Roman"/>
          <w:sz w:val="28"/>
          <w:szCs w:val="28"/>
        </w:rPr>
        <w:t xml:space="preserve"> республиканского</w:t>
      </w:r>
      <w:r w:rsidRPr="00DC05A0">
        <w:rPr>
          <w:rFonts w:ascii="Times New Roman" w:hAnsi="Times New Roman" w:cs="Times New Roman"/>
          <w:sz w:val="28"/>
          <w:szCs w:val="28"/>
        </w:rPr>
        <w:t xml:space="preserve"> бюджета бюджетные ассигнования отражены в расходной части, с учетом их целевого назначения и исходя из обязательств Республики Алтай по соблю</w:t>
      </w:r>
      <w:r w:rsidR="00A13EFD">
        <w:rPr>
          <w:rFonts w:ascii="Times New Roman" w:hAnsi="Times New Roman" w:cs="Times New Roman"/>
          <w:sz w:val="28"/>
          <w:szCs w:val="28"/>
        </w:rPr>
        <w:t xml:space="preserve">дению условий </w:t>
      </w:r>
      <w:proofErr w:type="spellStart"/>
      <w:r w:rsidR="00A13EFD">
        <w:rPr>
          <w:rFonts w:ascii="Times New Roman" w:hAnsi="Times New Roman" w:cs="Times New Roman"/>
          <w:sz w:val="28"/>
          <w:szCs w:val="28"/>
        </w:rPr>
        <w:t>софинансирования</w:t>
      </w:r>
      <w:proofErr w:type="spellEnd"/>
      <w:r w:rsidR="00A13EFD">
        <w:rPr>
          <w:rFonts w:ascii="Times New Roman" w:hAnsi="Times New Roman" w:cs="Times New Roman"/>
          <w:sz w:val="28"/>
          <w:szCs w:val="28"/>
        </w:rPr>
        <w:t>, по следующим главным распорядителям средств республиканского бюджета Республики Алтай</w:t>
      </w:r>
      <w:r w:rsidR="00B45A3E">
        <w:rPr>
          <w:rFonts w:ascii="Times New Roman" w:hAnsi="Times New Roman" w:cs="Times New Roman"/>
          <w:sz w:val="28"/>
          <w:szCs w:val="28"/>
        </w:rPr>
        <w:t>:</w:t>
      </w:r>
    </w:p>
    <w:p w:rsidR="00B45A3E" w:rsidRDefault="00BD647E" w:rsidP="00CF087C">
      <w:pPr>
        <w:pStyle w:val="ConsPlusNormal"/>
        <w:spacing w:line="259" w:lineRule="auto"/>
        <w:ind w:firstLine="540"/>
        <w:jc w:val="both"/>
      </w:pPr>
      <w:r w:rsidRPr="00DC05A0">
        <w:t xml:space="preserve">Министерству здравоохранения Республики  Алтай  </w:t>
      </w:r>
      <w:r w:rsidR="003B6B31" w:rsidRPr="0064629F">
        <w:t>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в сумме 55 012,6 тыс.рублей</w:t>
      </w:r>
      <w:r w:rsidR="00AD60D5" w:rsidRPr="0064629F">
        <w:t>;</w:t>
      </w:r>
      <w:r w:rsidR="000468B1" w:rsidRPr="0064629F">
        <w:t xml:space="preserve"> </w:t>
      </w:r>
      <w:r w:rsidR="002553F0" w:rsidRPr="0064629F">
        <w:t xml:space="preserve">на поддержку экономического и социального развития коренных малочисленных народов Севера, Сибири и Дальнего Востока в сумме 2 760,4 тыс.рублей; </w:t>
      </w:r>
      <w:r w:rsidR="000468B1" w:rsidRPr="0064629F">
        <w:t xml:space="preserve">на реализацию мероприятий государственной программы Российской Федерации </w:t>
      </w:r>
      <w:r w:rsidR="00133207">
        <w:t>«Доступная среда»</w:t>
      </w:r>
      <w:r w:rsidR="000468B1" w:rsidRPr="0064629F">
        <w:t xml:space="preserve"> на 2011-2020 годы в сумме 400,0 тыс.рублей;</w:t>
      </w:r>
      <w:r w:rsidR="001B764B" w:rsidRPr="0064629F">
        <w:t xml:space="preserve"> на выплату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в сумме 134,4 тыс.рублей</w:t>
      </w:r>
      <w:r w:rsidR="009C4126" w:rsidRPr="0064629F">
        <w:t>;</w:t>
      </w:r>
      <w:r w:rsidR="00AD60D5" w:rsidRPr="0064629F">
        <w:t xml:space="preserve">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00AD60D5" w:rsidRPr="0064629F">
        <w:t>муковисцидозом</w:t>
      </w:r>
      <w:proofErr w:type="spellEnd"/>
      <w:r w:rsidR="00AD60D5" w:rsidRPr="0064629F">
        <w:t xml:space="preserve">, гипофизарным нанизмом, болезнью Гоше, рассеянным склерозом, а также после трансплантации органов и (или) тканей в сумме 11,9 тыс.рублей; </w:t>
      </w:r>
    </w:p>
    <w:p w:rsidR="00BD647E" w:rsidRPr="00DC05A0" w:rsidRDefault="009C4126" w:rsidP="00CF087C">
      <w:pPr>
        <w:pStyle w:val="ConsPlusNormal"/>
        <w:spacing w:line="259" w:lineRule="auto"/>
        <w:ind w:firstLine="540"/>
        <w:jc w:val="both"/>
      </w:pPr>
      <w:r w:rsidRPr="00DC05A0">
        <w:t xml:space="preserve"> </w:t>
      </w:r>
      <w:r w:rsidR="000468B1">
        <w:t xml:space="preserve">Министерству культуры Республики Алтай </w:t>
      </w:r>
      <w:r w:rsidR="001111C8" w:rsidRPr="0064629F">
        <w:t xml:space="preserve">на реализацию мероприятий федеральной целевой программы «Культура России (2012-2018 годы)» в сумме 9 409,6 тыс.рублей; на реализацию мероприятий федеральной целевой программы «Устойчивое развитие сельских территорий на 2014-2017 годы и на период до 2020 года» в сумме 4 962,5 тыс.рублей; </w:t>
      </w:r>
      <w:r w:rsidR="00AD60D5" w:rsidRPr="0064629F">
        <w:t xml:space="preserve">на поддержку экономического и социального развития коренных малочисленных народов Севера, Сибири и Дальнего Востока в сумме 782,0 тыс.рублей; </w:t>
      </w:r>
      <w:r w:rsidR="001111C8" w:rsidRPr="0064629F">
        <w:t xml:space="preserve">на государственную поддержку муниципальных учреждений культуры в сумме 500,0 тыс.рублей; </w:t>
      </w:r>
      <w:r w:rsidR="000468B1" w:rsidRPr="0064629F">
        <w:t xml:space="preserve">на реализацию мероприятий государственной </w:t>
      </w:r>
      <w:r w:rsidR="00133207">
        <w:t>программы Российской Федерации «</w:t>
      </w:r>
      <w:r w:rsidR="000468B1" w:rsidRPr="0064629F">
        <w:t xml:space="preserve">Доступная </w:t>
      </w:r>
      <w:r w:rsidR="00133207">
        <w:t>среда»</w:t>
      </w:r>
      <w:r w:rsidR="000468B1" w:rsidRPr="0064629F">
        <w:t xml:space="preserve"> на 2011-2020 годы в сумме 400,0 </w:t>
      </w:r>
      <w:r w:rsidR="000468B1" w:rsidRPr="0064629F">
        <w:lastRenderedPageBreak/>
        <w:t>тыс.рублей;</w:t>
      </w:r>
      <w:r w:rsidR="001111C8" w:rsidRPr="0064629F">
        <w:t xml:space="preserve"> на государственную поддержку лучших работников муниципальных учреждений культуры, находящихся на территориях сельских поселений</w:t>
      </w:r>
      <w:r w:rsidR="005A29BD">
        <w:t>,</w:t>
      </w:r>
      <w:r w:rsidR="001111C8" w:rsidRPr="0064629F">
        <w:t xml:space="preserve"> в с</w:t>
      </w:r>
      <w:r w:rsidR="0088171E" w:rsidRPr="0064629F">
        <w:t>умме 250,0 тыс.рублей</w:t>
      </w:r>
      <w:r w:rsidR="003E4302" w:rsidRPr="0064629F">
        <w:t>;</w:t>
      </w:r>
    </w:p>
    <w:p w:rsidR="00FE1E93" w:rsidRPr="001B764B" w:rsidRDefault="00387B75" w:rsidP="00CF087C">
      <w:pPr>
        <w:pStyle w:val="ConsPlusNormal"/>
        <w:spacing w:line="259" w:lineRule="auto"/>
        <w:ind w:firstLine="540"/>
        <w:jc w:val="both"/>
      </w:pPr>
      <w:r w:rsidRPr="00DC05A0">
        <w:t>Министерству образования и</w:t>
      </w:r>
      <w:r w:rsidR="00FE1E93" w:rsidRPr="00DC05A0">
        <w:t xml:space="preserve"> науки Республики Алтай</w:t>
      </w:r>
      <w:r w:rsidR="002A77A6">
        <w:t xml:space="preserve"> </w:t>
      </w:r>
      <w:r w:rsidR="00B652BC">
        <w:t xml:space="preserve">на создание новых мест в образовательных организациях для решения приоритетных задач по ликвидации третьей смены обучения в сумме 270 841,6 тыс.рублей; </w:t>
      </w:r>
      <w:r w:rsidR="002A77A6" w:rsidRPr="0064629F">
        <w:t xml:space="preserve">на создание в общеобразовательных организациях, расположенных в сельской местности, условий для занятий физической культурой и спортом в сумме 23 502,1 тыс.рублей; </w:t>
      </w:r>
      <w:r w:rsidR="00FE1E93" w:rsidRPr="0064629F">
        <w:t xml:space="preserve"> </w:t>
      </w:r>
      <w:r w:rsidR="000468B1" w:rsidRPr="0064629F">
        <w:t>на реализацию мероприятий государственной программы Россий</w:t>
      </w:r>
      <w:r w:rsidR="00133207">
        <w:t>ской Федерации «Доступная среда»</w:t>
      </w:r>
      <w:r w:rsidR="000468B1" w:rsidRPr="0064629F">
        <w:t xml:space="preserve"> на 2011-2020 годы в сумме 13 620,9 тыс.рублей;</w:t>
      </w:r>
      <w:r w:rsidR="00B652BC">
        <w:t xml:space="preserve"> на создание базовых профессиональных образовательных организаций, обеспечивающих поддержку региональных систем инклюзивного профессионального образования инвалидов</w:t>
      </w:r>
      <w:r w:rsidR="005A29BD">
        <w:t>,</w:t>
      </w:r>
      <w:r w:rsidR="00B652BC">
        <w:t xml:space="preserve"> в сумме 4 593,6 тыс.рублей; на финансовое обеспечение мероприятий федеральной целевой программы «Развитие образования на 2016 – 2020 годы» в сумме 2 549,0 тыс.рублей;</w:t>
      </w:r>
      <w:r w:rsidR="001B764B" w:rsidRPr="0064629F">
        <w:t xml:space="preserve"> </w:t>
      </w:r>
      <w:r w:rsidR="00AD60D5" w:rsidRPr="0064629F">
        <w:t xml:space="preserve">на поддержку экономического и социального развития коренных малочисленных народов Севера, Сибири и Дальнего Востока в сумме 2 403,8 тыс.рублей; на поощрение лучших учителей в сумме  600,0 тыс.рублей; </w:t>
      </w:r>
      <w:r w:rsidR="001B764B" w:rsidRPr="0064629F">
        <w:t xml:space="preserve">на выплату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w:t>
      </w:r>
      <w:r w:rsidR="001B764B" w:rsidRPr="00B652BC">
        <w:t>модернизации и технологического развития экономики Российской Федерации в сумме 425,6 тыс.рублей</w:t>
      </w:r>
      <w:r w:rsidR="003E4302" w:rsidRPr="00B652BC">
        <w:t>;</w:t>
      </w:r>
    </w:p>
    <w:p w:rsidR="006D6E61" w:rsidRDefault="00BD5EF6" w:rsidP="00CF087C">
      <w:pPr>
        <w:pStyle w:val="ConsPlusNormal"/>
        <w:spacing w:line="259" w:lineRule="auto"/>
        <w:ind w:firstLine="540"/>
        <w:jc w:val="both"/>
      </w:pPr>
      <w:r w:rsidRPr="00DC05A0">
        <w:t xml:space="preserve">Министерству сельского хозяйства Республики Алтай </w:t>
      </w:r>
      <w:r w:rsidR="00DC2C87" w:rsidRPr="0064629F">
        <w:t xml:space="preserve">на реализацию мероприятий федеральной целевой программы «Устойчивое развитие сельских территорий на 2014 - 2017 годы и на период до 2020 года» в сумме 115 714,6 тыс.рублей; </w:t>
      </w:r>
      <w:r w:rsidR="00823AE9" w:rsidRPr="0064629F">
        <w:t>на поддержку начинающих фермеров в сумме 89 338,0 тыс.рублей; на развитие семейных животноводческих ферм в сумме 44 252,0 тыс.рублей; на возмещение части процентной ставки по долгосрочным, среднесрочным и краткосрочным кредитам, взятым малыми формами хозяйствования в сумме 40 864,9 тыс.рублей;</w:t>
      </w:r>
      <w:r w:rsidR="00CF1425" w:rsidRPr="0064629F">
        <w:t xml:space="preserve"> на </w:t>
      </w:r>
      <w:proofErr w:type="spellStart"/>
      <w:r w:rsidR="00CF1425" w:rsidRPr="0064629F">
        <w:t>грантовую</w:t>
      </w:r>
      <w:proofErr w:type="spellEnd"/>
      <w:r w:rsidR="00CF1425" w:rsidRPr="0064629F">
        <w:t xml:space="preserve"> поддержку сельскохозяйственных потребительских кооперативов для развития материально-технической базы в сумме 21 259,0 тыс.рублей;</w:t>
      </w:r>
      <w:r w:rsidR="00823AE9" w:rsidRPr="0064629F">
        <w:t xml:space="preserve"> </w:t>
      </w:r>
      <w:r w:rsidR="00223336" w:rsidRPr="0064629F">
        <w:t xml:space="preserve">на оказание несвязанной поддержки сельскохозяйственным товаропроизводителям в области растениеводства в сумме 11 542,5 тыс.рублей; </w:t>
      </w:r>
      <w:r w:rsidR="00823AE9" w:rsidRPr="0064629F">
        <w:t xml:space="preserve">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в сумме 5 599,4 тыс.рублей; </w:t>
      </w:r>
      <w:r w:rsidR="00223336" w:rsidRPr="0064629F">
        <w:t xml:space="preserve">на 1 килограмм реализованного и (или) отгруженного на собственную переработку молока в сумме 5 265,3 тыс.рублей; </w:t>
      </w:r>
      <w:r w:rsidR="00823AE9" w:rsidRPr="0064629F">
        <w:t xml:space="preserve">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в сумме 4 732,6 тыс.рублей; </w:t>
      </w:r>
      <w:r w:rsidR="00DC2C87" w:rsidRPr="0064629F">
        <w:t xml:space="preserve">на </w:t>
      </w:r>
      <w:r w:rsidR="00DC2C87" w:rsidRPr="0064629F">
        <w:lastRenderedPageBreak/>
        <w:t xml:space="preserve">реализацию мероприятий федеральной целевой программы «Развитие мелиорации земель сельскохозяйственного назначения России на 2014 - 2020 годы» в сумме 2 961,0 тыс.рублей; </w:t>
      </w:r>
      <w:r w:rsidR="00223336" w:rsidRPr="0064629F">
        <w:t>на поддержку производства и реализации тонкорунной и полутонкорунной шерсти в сумме 1 414,8 тыс.рублей;</w:t>
      </w:r>
      <w:r w:rsidR="00CF1425" w:rsidRPr="0064629F">
        <w:t xml:space="preserve"> на возмещение части процентной ставки по инвестиционным кредитам (займам) на строительство и реконструкцию объектов для молочного скотоводства в сумме 1 212,0 тыс.рублей;</w:t>
      </w:r>
      <w:r w:rsidR="00823AE9" w:rsidRPr="0064629F">
        <w:t xml:space="preserve"> на возмещение части процентной ставки по краткосрочным кредитам (займам) на развитие молочного скотоводства в сумме 952,1 тыс.рублей; на возмещение части процентной ставки по инвестиционным кредитам (займам) на развитие растениеводства, переработки и развитие инфраструктуры и </w:t>
      </w:r>
      <w:proofErr w:type="spellStart"/>
      <w:r w:rsidR="00823AE9" w:rsidRPr="0064629F">
        <w:t>логистического</w:t>
      </w:r>
      <w:proofErr w:type="spellEnd"/>
      <w:r w:rsidR="00823AE9" w:rsidRPr="0064629F">
        <w:t xml:space="preserve"> обеспечения рынков продукции растениеводства в сумме 701,7 тыс.рублей; на возмещение части процентной ставки по инвестиционным кредитам (займам) на развитие животноводства, переработки и развитие инфраструктуры и </w:t>
      </w:r>
      <w:proofErr w:type="spellStart"/>
      <w:r w:rsidR="00823AE9" w:rsidRPr="0064629F">
        <w:t>логистического</w:t>
      </w:r>
      <w:proofErr w:type="spellEnd"/>
      <w:r w:rsidR="00823AE9" w:rsidRPr="0064629F">
        <w:t xml:space="preserve"> обеспечения рынков продукции животноводства в сумме 348,7 тыс.рублей;</w:t>
      </w:r>
      <w:r w:rsidR="00CF1425" w:rsidRPr="0064629F">
        <w:t xml:space="preserve">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в сумме 340,4 тыс.рублей;</w:t>
      </w:r>
      <w:r w:rsidR="00223336" w:rsidRPr="0064629F">
        <w:t xml:space="preserve">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в сумме 115,5 тыс.рублей; </w:t>
      </w:r>
      <w:r w:rsidR="00823AE9" w:rsidRPr="0064629F">
        <w:t>на возмещение части процентной ставки по инвестиционным кредитам на строительство и реконструкцию объектов мясного скотоводства в сумме 110,3 тыс.рублей</w:t>
      </w:r>
      <w:r w:rsidR="003E4302" w:rsidRPr="0064629F">
        <w:t>;</w:t>
      </w:r>
      <w:r w:rsidR="00B45A3E">
        <w:t xml:space="preserve"> </w:t>
      </w:r>
      <w:r w:rsidR="00B45A3E" w:rsidRPr="00DF5914">
        <w:t>у</w:t>
      </w:r>
      <w:r w:rsidR="00C2474B" w:rsidRPr="00DF5914">
        <w:t xml:space="preserve">точнены объемы расходов </w:t>
      </w:r>
      <w:r w:rsidR="004728FB" w:rsidRPr="00DF5914">
        <w:t xml:space="preserve">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в сумме </w:t>
      </w:r>
      <w:r w:rsidR="0088171E" w:rsidRPr="00DF5914">
        <w:t xml:space="preserve"> - </w:t>
      </w:r>
      <w:r w:rsidR="004728FB" w:rsidRPr="00DF5914">
        <w:t xml:space="preserve">6 408,9 тыс.рублей; </w:t>
      </w:r>
      <w:r w:rsidR="00DC2C87" w:rsidRPr="00DF5914">
        <w:t xml:space="preserve">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в сумме </w:t>
      </w:r>
      <w:r w:rsidR="0088171E" w:rsidRPr="00DF5914">
        <w:t xml:space="preserve">- </w:t>
      </w:r>
      <w:r w:rsidR="00DC2C87" w:rsidRPr="00DF5914">
        <w:t xml:space="preserve">3 359,8 тыс.рублей; на идентификацию племенного маточного поголовья крупного рогатого скота молочного направления в сумме </w:t>
      </w:r>
      <w:r w:rsidR="0088171E" w:rsidRPr="00DF5914">
        <w:t xml:space="preserve">- </w:t>
      </w:r>
      <w:r w:rsidR="00DC2C87" w:rsidRPr="00DF5914">
        <w:t>1 823,1 тыс.рублей;</w:t>
      </w:r>
      <w:r w:rsidR="0088171E" w:rsidRPr="00DF5914">
        <w:t xml:space="preserve"> </w:t>
      </w:r>
      <w:r w:rsidR="00C2474B" w:rsidRPr="00DF5914">
        <w:t>на возмещение части затрат на приобретение элитных семян в сумме – 0,6 тыс.р</w:t>
      </w:r>
      <w:r w:rsidR="0088171E" w:rsidRPr="00DF5914">
        <w:t>ублей</w:t>
      </w:r>
      <w:r w:rsidR="003E4302" w:rsidRPr="00DF5914">
        <w:t>;</w:t>
      </w:r>
    </w:p>
    <w:p w:rsidR="006D6E61" w:rsidRDefault="006D6E61" w:rsidP="00CF087C">
      <w:pPr>
        <w:pStyle w:val="ConsPlusNormal"/>
        <w:spacing w:line="259" w:lineRule="auto"/>
        <w:ind w:firstLine="540"/>
        <w:jc w:val="both"/>
      </w:pPr>
      <w:r w:rsidRPr="0064629F">
        <w:t xml:space="preserve">Министерству регионального развития Республики Алтай </w:t>
      </w:r>
      <w:r w:rsidR="00BD1A7A" w:rsidRPr="0064629F">
        <w:t>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в сумме 353 387,8 тыс.рублей;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w:t>
      </w:r>
      <w:r w:rsidR="0088171E" w:rsidRPr="0064629F">
        <w:t>9 - 2018 годы» в сумме 111 181,3</w:t>
      </w:r>
      <w:r w:rsidR="00BD1A7A" w:rsidRPr="0064629F">
        <w:t xml:space="preserve"> тыс.рублей; </w:t>
      </w:r>
      <w:r w:rsidRPr="0064629F">
        <w:t xml:space="preserve">на </w:t>
      </w:r>
      <w:r w:rsidRPr="0064629F">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сумме 2 901,5 тыс.рублей;</w:t>
      </w:r>
      <w:r w:rsidR="00DC2C87" w:rsidRPr="0064629F">
        <w:t xml:space="preserve"> на реализацию мероприятий федеральной целевой программы «Устойчивое развитие сельских территорий на 2014 - 2017 годы и на период до 2020 года» в сумме 1460,0 тыс.рублей; </w:t>
      </w:r>
      <w:r w:rsidR="000468B1" w:rsidRPr="0064629F">
        <w:t xml:space="preserve"> на реализацию мероприятий государственной программы Россий</w:t>
      </w:r>
      <w:r w:rsidR="00133207">
        <w:t>ской Федерации «Доступная среда»</w:t>
      </w:r>
      <w:r w:rsidR="000468B1" w:rsidRPr="0064629F">
        <w:t xml:space="preserve"> на 2011-202</w:t>
      </w:r>
      <w:r w:rsidR="0088171E" w:rsidRPr="0064629F">
        <w:t>0 годы в сумме 400,0 тыс.рублей</w:t>
      </w:r>
      <w:r w:rsidR="003E4302" w:rsidRPr="0064629F">
        <w:t>;</w:t>
      </w:r>
      <w:r w:rsidR="002A679A">
        <w:t xml:space="preserve"> средства Фонда содействия реформированию жилищно-коммунального хозяйства на обеспечение мероприятий по переселению граждан из аварийного жилищного фон</w:t>
      </w:r>
      <w:r w:rsidR="006C418E">
        <w:t>да в сумме 113 055,4 тыс.рублей</w:t>
      </w:r>
      <w:r w:rsidR="002A679A">
        <w:t xml:space="preserve"> и на обеспечение мероприятий по капитальному ремонту многоквартирных домов в сумме 2 211,0 тыс.рублей;</w:t>
      </w:r>
    </w:p>
    <w:p w:rsidR="005D1B24" w:rsidRPr="00DC05A0" w:rsidRDefault="0012004B" w:rsidP="00CF087C">
      <w:pPr>
        <w:pStyle w:val="ConsPlusNormal"/>
        <w:spacing w:line="259" w:lineRule="auto"/>
        <w:ind w:firstLine="540"/>
        <w:jc w:val="both"/>
      </w:pPr>
      <w:r w:rsidRPr="00DC05A0">
        <w:t>Министерству труда</w:t>
      </w:r>
      <w:r w:rsidR="00C058E6" w:rsidRPr="00DC05A0">
        <w:t>,</w:t>
      </w:r>
      <w:r w:rsidRPr="00DC05A0">
        <w:t xml:space="preserve"> социального развития </w:t>
      </w:r>
      <w:r w:rsidR="00C058E6" w:rsidRPr="00DC05A0">
        <w:t xml:space="preserve">и занятости населения </w:t>
      </w:r>
      <w:r w:rsidRPr="00DC05A0">
        <w:t xml:space="preserve">Республики Алтай </w:t>
      </w:r>
      <w:r w:rsidR="0088171E" w:rsidRPr="0064629F">
        <w:t>на финансовое обеспечение мероприятий, связанных с отдыхом и оздоровлением детей, находящихся в трудной жизненной ситуации</w:t>
      </w:r>
      <w:r w:rsidR="005A29BD">
        <w:t>,</w:t>
      </w:r>
      <w:r w:rsidR="0088171E" w:rsidRPr="0064629F">
        <w:t xml:space="preserve"> в сумме 53 860,1 тыс.рублей; </w:t>
      </w:r>
      <w:r w:rsidR="00D11F18" w:rsidRPr="0064629F">
        <w:t>средства резервного фонда</w:t>
      </w:r>
      <w:r w:rsidR="002B258E" w:rsidRPr="0064629F">
        <w:t xml:space="preserve"> Правительства Российской Федерации  по предупреждению и </w:t>
      </w:r>
      <w:r w:rsidR="00C058E6" w:rsidRPr="0064629F">
        <w:t>ликвидаци</w:t>
      </w:r>
      <w:r w:rsidR="002B258E" w:rsidRPr="0064629F">
        <w:t xml:space="preserve">и чрезвычайных ситуаций и последствий стихийных </w:t>
      </w:r>
      <w:r w:rsidR="005A29BD">
        <w:t xml:space="preserve">бедствий </w:t>
      </w:r>
      <w:r w:rsidR="005D1B24" w:rsidRPr="0064629F">
        <w:t>в сумме</w:t>
      </w:r>
      <w:r w:rsidR="00C058E6" w:rsidRPr="0064629F">
        <w:t xml:space="preserve"> </w:t>
      </w:r>
      <w:r w:rsidR="002400DC" w:rsidRPr="0064629F">
        <w:t>20 380,0</w:t>
      </w:r>
      <w:r w:rsidR="005D1B24" w:rsidRPr="0064629F">
        <w:t xml:space="preserve"> тыс.рублей; </w:t>
      </w:r>
      <w:r w:rsidR="00C2474B" w:rsidRPr="0064629F">
        <w:t>на осуществление полномочий по обеспечению жильем отдельных категорий граждан, установленных Федеральным законом от 12 января 1995 года N 5-ФЗ «О ветеранах», в соответствии с Указом Президента Российской Федерации от 7 мая 2008 года N 714 «Об обеспечении жильем ветеранов Великой Отечественной войны 1941 - 1945 годов» в сумме 18 276,3 тыс.рублей;</w:t>
      </w:r>
      <w:r w:rsidR="000468B1" w:rsidRPr="0064629F">
        <w:t xml:space="preserve"> на реализацию мероприятий государственной программы Россий</w:t>
      </w:r>
      <w:r w:rsidR="00133207">
        <w:t>ской Федерации «Доступная среда»</w:t>
      </w:r>
      <w:r w:rsidR="000468B1" w:rsidRPr="0064629F">
        <w:t xml:space="preserve"> на 2011-2020 годы в сумме 1 841,5 тыс.рублей;</w:t>
      </w:r>
      <w:r w:rsidR="00C2474B" w:rsidRPr="0064629F">
        <w:t xml:space="preserve"> </w:t>
      </w:r>
      <w:r w:rsidR="00C058E6" w:rsidRPr="0064629F">
        <w:t xml:space="preserve"> </w:t>
      </w:r>
      <w:r w:rsidRPr="0064629F">
        <w:t>социальную поддержку Героев Социалистического Труда и полных к</w:t>
      </w:r>
      <w:r w:rsidR="000124E6" w:rsidRPr="0064629F">
        <w:t>авалеров ордена Трудовой Славы</w:t>
      </w:r>
      <w:r w:rsidR="00D2685B" w:rsidRPr="0064629F">
        <w:t xml:space="preserve"> </w:t>
      </w:r>
      <w:r w:rsidR="00022BEC" w:rsidRPr="0064629F">
        <w:t>в сумме 31,4</w:t>
      </w:r>
      <w:r w:rsidR="00D2685B" w:rsidRPr="0064629F">
        <w:t xml:space="preserve"> тыс. рублей</w:t>
      </w:r>
      <w:r w:rsidR="00AC633D" w:rsidRPr="0064629F">
        <w:t>;</w:t>
      </w:r>
      <w:r w:rsidR="00FE1E93" w:rsidRPr="0064629F">
        <w:t xml:space="preserve"> </w:t>
      </w:r>
      <w:r w:rsidR="00C2474B" w:rsidRPr="0064629F">
        <w:t xml:space="preserve">уточнены объемы расходов на выплату государственного единовременного пособия и ежемесячной денежной компенсации гражданам при возникновении </w:t>
      </w:r>
      <w:proofErr w:type="spellStart"/>
      <w:r w:rsidR="00C2474B" w:rsidRPr="0064629F">
        <w:t>поствакцинальных</w:t>
      </w:r>
      <w:proofErr w:type="spellEnd"/>
      <w:r w:rsidR="00C2474B" w:rsidRPr="0064629F">
        <w:t xml:space="preserve"> осложнений в соответствии с Федеральным законом от 17 сентября 1998 года N 157-ФЗ «Об иммунопрофилактике инфекционных болезней» в сумме – 2,0 тыс.рублей;</w:t>
      </w:r>
    </w:p>
    <w:p w:rsidR="006D6E61" w:rsidRDefault="00BD0DB2" w:rsidP="00CF087C">
      <w:pPr>
        <w:pStyle w:val="ConsPlusNormal"/>
        <w:spacing w:line="259" w:lineRule="auto"/>
        <w:ind w:firstLine="540"/>
        <w:jc w:val="both"/>
      </w:pPr>
      <w:r w:rsidRPr="00DC05A0">
        <w:t xml:space="preserve">Комитету по молодежной политике, физической культуре и спорту Республики Алтай </w:t>
      </w:r>
      <w:r w:rsidRPr="0064629F">
        <w:t xml:space="preserve">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 в сумме </w:t>
      </w:r>
      <w:r w:rsidR="00C2474B" w:rsidRPr="0064629F">
        <w:t>6 130,3</w:t>
      </w:r>
      <w:r w:rsidRPr="0064629F">
        <w:t xml:space="preserve"> тыс.рублей;</w:t>
      </w:r>
      <w:r w:rsidR="00C2474B" w:rsidRPr="0064629F">
        <w:t xml:space="preserve"> </w:t>
      </w:r>
      <w:r w:rsidR="00133207">
        <w:t xml:space="preserve"> на мероприятия подпрограммы «</w:t>
      </w:r>
      <w:r w:rsidR="00C844E9" w:rsidRPr="0064629F">
        <w:t>О</w:t>
      </w:r>
      <w:r w:rsidR="00133207">
        <w:t>беспечение жильем молодых семей»</w:t>
      </w:r>
      <w:r w:rsidR="00C844E9" w:rsidRPr="0064629F">
        <w:t xml:space="preserve"> федера</w:t>
      </w:r>
      <w:r w:rsidR="00133207">
        <w:t>льной целевой программы «Жилище»</w:t>
      </w:r>
      <w:r w:rsidR="00C844E9" w:rsidRPr="0064629F">
        <w:t xml:space="preserve"> на 2015 - 2020 годы в сумме 5 252,2 тыс.рублей; </w:t>
      </w:r>
      <w:r w:rsidR="000468B1" w:rsidRPr="0064629F">
        <w:t>на реализацию мероприятий государственной программы Россий</w:t>
      </w:r>
      <w:r w:rsidR="00CF087C">
        <w:t>ской Федерации «Доступная среда»</w:t>
      </w:r>
      <w:r w:rsidR="000468B1" w:rsidRPr="0064629F">
        <w:t xml:space="preserve"> на 2011-2020 годы в сумме 1 739,4 тыс.рублей; </w:t>
      </w:r>
      <w:r w:rsidR="002400DC" w:rsidRPr="0064629F">
        <w:rPr>
          <w:bCs/>
        </w:rPr>
        <w:t xml:space="preserve">на финансовое обеспечение мероприятий по временному социально-бытовому обустройству лиц, вынужденно покинувших территорию Украины и </w:t>
      </w:r>
      <w:r w:rsidR="002400DC" w:rsidRPr="0064629F">
        <w:rPr>
          <w:bCs/>
        </w:rPr>
        <w:lastRenderedPageBreak/>
        <w:t>находящихся в пунктах временного размещения</w:t>
      </w:r>
      <w:r w:rsidR="005A29BD">
        <w:rPr>
          <w:bCs/>
        </w:rPr>
        <w:t>,</w:t>
      </w:r>
      <w:r w:rsidR="002400DC" w:rsidRPr="0064629F">
        <w:rPr>
          <w:bCs/>
        </w:rPr>
        <w:t xml:space="preserve"> в сумме 558,4 тыс.рублей;</w:t>
      </w:r>
      <w:r w:rsidR="0088171E" w:rsidRPr="0064629F">
        <w:t xml:space="preserve"> на реализацию мероприятий по поэтапному внедрению Всероссийского физкультурно-спортивного ком</w:t>
      </w:r>
      <w:r w:rsidR="00CF087C">
        <w:t>плекса «Готов к труду и обороне»</w:t>
      </w:r>
      <w:r w:rsidR="0088171E" w:rsidRPr="0064629F">
        <w:t xml:space="preserve"> (ГТО) в сумме 487,4 тыс.рублей</w:t>
      </w:r>
      <w:r w:rsidR="003E4302" w:rsidRPr="0064629F">
        <w:t>;</w:t>
      </w:r>
    </w:p>
    <w:p w:rsidR="0088171E" w:rsidRDefault="0088171E" w:rsidP="00CF087C">
      <w:pPr>
        <w:pStyle w:val="ConsPlusNormal"/>
        <w:spacing w:line="259" w:lineRule="auto"/>
        <w:ind w:firstLine="540"/>
        <w:jc w:val="both"/>
      </w:pPr>
      <w:r w:rsidRPr="00DC05A0">
        <w:t xml:space="preserve">Правительству Республики Алтай </w:t>
      </w:r>
      <w:r w:rsidRPr="00762113">
        <w:t>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2013 - 2017 годы» в сумме 18 215,4 тыс.рублей; на содержание членов Совета Федерации и их помощников в сумме 3 871,9  тыс. рублей;  на содержание депутатов Государственной Думы и их помощников в сумме 1 907,9 тыс. рублей; на поддержку экономического и социального развития коренных малочисленных народов Севера, Сибири и Дальнего Востока в сумме 540,5  тыс.рублей</w:t>
      </w:r>
      <w:r w:rsidR="003E4302" w:rsidRPr="00762113">
        <w:t>;</w:t>
      </w:r>
    </w:p>
    <w:p w:rsidR="00F5523C" w:rsidRPr="00762113" w:rsidRDefault="006055EC" w:rsidP="00CF087C">
      <w:pPr>
        <w:pStyle w:val="ConsPlusNormal"/>
        <w:spacing w:line="259" w:lineRule="auto"/>
        <w:ind w:firstLine="540"/>
        <w:jc w:val="both"/>
      </w:pPr>
      <w:r>
        <w:t>Министерству природных ресурсов</w:t>
      </w:r>
      <w:r w:rsidR="003E3654">
        <w:t xml:space="preserve">, экологии и имущественных отношений Республики Алтай </w:t>
      </w:r>
      <w:r w:rsidR="003E3654" w:rsidRPr="00762113">
        <w:t>на реализацию мероприятий федеральной целевой программы «Развитие водохозяйственного комплекса Российской Федерации в 2012-2020 годах» в сумме 222 002,3 тыс.рублей;</w:t>
      </w:r>
      <w:r w:rsidR="002553F0" w:rsidRPr="00762113">
        <w:t xml:space="preserve"> на поддержку экономического и социального развития коренных малочисленных народов Севера, Сибири и Дальнего Вос</w:t>
      </w:r>
      <w:r w:rsidR="0088171E" w:rsidRPr="00762113">
        <w:t>тока в сумме 1 173,7 тыс.рублей</w:t>
      </w:r>
      <w:r w:rsidR="003E4302" w:rsidRPr="00762113">
        <w:t>;</w:t>
      </w:r>
    </w:p>
    <w:p w:rsidR="002553F0" w:rsidRDefault="004D14DF" w:rsidP="00CF087C">
      <w:pPr>
        <w:pStyle w:val="ConsPlusNormal"/>
        <w:spacing w:line="259" w:lineRule="auto"/>
        <w:ind w:firstLine="540"/>
        <w:jc w:val="both"/>
      </w:pPr>
      <w:r w:rsidRPr="00762113">
        <w:t>Министерству экономического развития и туризма Республики Алтай на государственную поддержку малого и среднего предпринимательства, включая крестьянские (фермерские) хозяйства</w:t>
      </w:r>
      <w:r w:rsidR="005A29BD">
        <w:t>,</w:t>
      </w:r>
      <w:r w:rsidRPr="00762113">
        <w:t xml:space="preserve"> в сумме 14 851,0 тыс.рублей;</w:t>
      </w:r>
      <w:r w:rsidR="002553F0" w:rsidRPr="00762113">
        <w:t xml:space="preserve"> на поддержку экономического и социального развития коренных малочисленных народов Севера, Сибири и Дальнего Востока в сумме 300,0 </w:t>
      </w:r>
      <w:r w:rsidR="0088171E" w:rsidRPr="00762113">
        <w:t xml:space="preserve"> тыс.рублей.</w:t>
      </w:r>
    </w:p>
    <w:p w:rsidR="002F69CD" w:rsidRPr="00DC05A0" w:rsidRDefault="002F69CD" w:rsidP="00CF087C">
      <w:pPr>
        <w:spacing w:after="0" w:line="259" w:lineRule="auto"/>
        <w:ind w:firstLine="709"/>
        <w:jc w:val="both"/>
        <w:rPr>
          <w:rFonts w:ascii="Times New Roman" w:hAnsi="Times New Roman"/>
          <w:sz w:val="28"/>
          <w:szCs w:val="28"/>
        </w:rPr>
      </w:pPr>
      <w:r>
        <w:rPr>
          <w:rFonts w:ascii="Times New Roman" w:hAnsi="Times New Roman"/>
          <w:sz w:val="28"/>
          <w:szCs w:val="28"/>
        </w:rPr>
        <w:t xml:space="preserve">В </w:t>
      </w:r>
      <w:r w:rsidRPr="00DC05A0">
        <w:rPr>
          <w:rFonts w:ascii="Times New Roman" w:hAnsi="Times New Roman"/>
          <w:sz w:val="28"/>
          <w:szCs w:val="28"/>
        </w:rPr>
        <w:t xml:space="preserve">связи с </w:t>
      </w:r>
      <w:r>
        <w:rPr>
          <w:rFonts w:ascii="Times New Roman" w:hAnsi="Times New Roman"/>
          <w:sz w:val="28"/>
          <w:szCs w:val="28"/>
        </w:rPr>
        <w:t xml:space="preserve">необходимостью отражения </w:t>
      </w:r>
      <w:r w:rsidRPr="00DC05A0">
        <w:rPr>
          <w:rFonts w:ascii="Times New Roman" w:hAnsi="Times New Roman"/>
          <w:sz w:val="28"/>
          <w:szCs w:val="28"/>
        </w:rPr>
        <w:t xml:space="preserve">в составе источников финансирования дефицита республиканского бюджета </w:t>
      </w:r>
      <w:r>
        <w:rPr>
          <w:rFonts w:ascii="Times New Roman" w:hAnsi="Times New Roman"/>
          <w:sz w:val="28"/>
          <w:szCs w:val="28"/>
        </w:rPr>
        <w:t>изменения</w:t>
      </w:r>
      <w:r w:rsidRPr="00DC05A0">
        <w:rPr>
          <w:rFonts w:ascii="Times New Roman" w:hAnsi="Times New Roman"/>
          <w:sz w:val="28"/>
          <w:szCs w:val="28"/>
        </w:rPr>
        <w:t xml:space="preserve"> остатков средств на счетах по учету средств республиканского бюджета</w:t>
      </w:r>
      <w:r>
        <w:rPr>
          <w:rFonts w:ascii="Times New Roman" w:hAnsi="Times New Roman"/>
          <w:sz w:val="28"/>
          <w:szCs w:val="28"/>
        </w:rPr>
        <w:t xml:space="preserve"> проектом закона предлагается в статье 1 Закона уточнить размер дефицита республиканского бюджета на 2016 год, а также внести соответствующие изменения в </w:t>
      </w:r>
      <w:r w:rsidRPr="00DC05A0">
        <w:rPr>
          <w:rFonts w:ascii="Times New Roman" w:hAnsi="Times New Roman"/>
          <w:sz w:val="28"/>
          <w:szCs w:val="28"/>
        </w:rPr>
        <w:t>приложение 1 «Источники финансирования дефицита республиканского бюджета на 201</w:t>
      </w:r>
      <w:r>
        <w:rPr>
          <w:rFonts w:ascii="Times New Roman" w:hAnsi="Times New Roman"/>
          <w:sz w:val="28"/>
          <w:szCs w:val="28"/>
        </w:rPr>
        <w:t>6</w:t>
      </w:r>
      <w:r w:rsidRPr="00DC05A0">
        <w:rPr>
          <w:rFonts w:ascii="Times New Roman" w:hAnsi="Times New Roman"/>
          <w:sz w:val="28"/>
          <w:szCs w:val="28"/>
        </w:rPr>
        <w:t xml:space="preserve"> год»</w:t>
      </w:r>
      <w:r>
        <w:rPr>
          <w:rFonts w:ascii="Times New Roman" w:hAnsi="Times New Roman"/>
          <w:sz w:val="28"/>
          <w:szCs w:val="28"/>
        </w:rPr>
        <w:t xml:space="preserve"> к Закону.</w:t>
      </w:r>
      <w:r w:rsidRPr="00DC05A0">
        <w:rPr>
          <w:rFonts w:ascii="Times New Roman" w:hAnsi="Times New Roman"/>
          <w:sz w:val="28"/>
          <w:szCs w:val="28"/>
        </w:rPr>
        <w:t xml:space="preserve"> </w:t>
      </w:r>
    </w:p>
    <w:p w:rsidR="002F69CD" w:rsidRPr="00BC70E3" w:rsidRDefault="002F69CD" w:rsidP="00CF087C">
      <w:pPr>
        <w:pStyle w:val="ConsPlusNormal"/>
        <w:spacing w:line="259" w:lineRule="auto"/>
        <w:ind w:firstLine="709"/>
        <w:jc w:val="both"/>
      </w:pPr>
      <w:r>
        <w:t>Кроме того, вносимые и</w:t>
      </w:r>
      <w:r w:rsidRPr="00A47EAE">
        <w:t xml:space="preserve">зменения </w:t>
      </w:r>
      <w:r>
        <w:t>в</w:t>
      </w:r>
      <w:r w:rsidRPr="00A47EAE">
        <w:t xml:space="preserve"> приложение 1 «Источники финансирования дефицита республиканского бюджета на 201</w:t>
      </w:r>
      <w:r>
        <w:t>6</w:t>
      </w:r>
      <w:r w:rsidRPr="00A47EAE">
        <w:t xml:space="preserve"> год»</w:t>
      </w:r>
      <w:r>
        <w:t xml:space="preserve"> и приложение 15 «Программа государственных внутренних заимствований Республики Алтай на 2016 год» </w:t>
      </w:r>
      <w:r w:rsidRPr="00A47EAE">
        <w:t xml:space="preserve">к Закону </w:t>
      </w:r>
      <w:r>
        <w:t xml:space="preserve">связаны с отражением </w:t>
      </w:r>
      <w:r w:rsidRPr="00E24494">
        <w:t xml:space="preserve">в </w:t>
      </w:r>
      <w:r>
        <w:t>составе</w:t>
      </w:r>
      <w:r w:rsidRPr="00E24494">
        <w:t xml:space="preserve"> источник</w:t>
      </w:r>
      <w:r>
        <w:t>ов</w:t>
      </w:r>
      <w:r w:rsidRPr="00E24494">
        <w:t xml:space="preserve"> финансирования дефицита республиканского бюджета </w:t>
      </w:r>
      <w:r>
        <w:t>бюджетного кредита</w:t>
      </w:r>
      <w:r w:rsidRPr="00671B3F">
        <w:t xml:space="preserve"> </w:t>
      </w:r>
      <w:r>
        <w:t xml:space="preserve">в размере 188 926 тыс. рублей, предоставленного Республике Алтай из федерального бюджета в марте 2016 года для частичного финансирования дефицита республиканского бюджета </w:t>
      </w:r>
      <w:r w:rsidRPr="00BC70E3">
        <w:t xml:space="preserve">в целях погашения долговых обязательств Республики Алтай в виде обязательств по бюджетным кредитам и кредитам, полученным Республикой Алтай от кредитных организаций. </w:t>
      </w:r>
    </w:p>
    <w:p w:rsidR="002F69CD" w:rsidRPr="00842E25" w:rsidRDefault="005A1C18" w:rsidP="00CF087C">
      <w:pPr>
        <w:spacing w:after="0" w:line="259" w:lineRule="auto"/>
        <w:ind w:firstLine="709"/>
        <w:jc w:val="both"/>
        <w:rPr>
          <w:rFonts w:ascii="Times New Roman" w:hAnsi="Times New Roman"/>
          <w:sz w:val="28"/>
          <w:szCs w:val="28"/>
        </w:rPr>
      </w:pPr>
      <w:r>
        <w:rPr>
          <w:rFonts w:ascii="Times New Roman" w:hAnsi="Times New Roman"/>
          <w:sz w:val="28"/>
          <w:szCs w:val="28"/>
        </w:rPr>
        <w:lastRenderedPageBreak/>
        <w:t>П</w:t>
      </w:r>
      <w:r w:rsidR="002F69CD">
        <w:rPr>
          <w:rFonts w:ascii="Times New Roman" w:hAnsi="Times New Roman"/>
          <w:sz w:val="28"/>
          <w:szCs w:val="28"/>
        </w:rPr>
        <w:t xml:space="preserve">роектом </w:t>
      </w:r>
      <w:r>
        <w:rPr>
          <w:rFonts w:ascii="Times New Roman" w:hAnsi="Times New Roman"/>
          <w:sz w:val="28"/>
          <w:szCs w:val="28"/>
        </w:rPr>
        <w:t xml:space="preserve">закона </w:t>
      </w:r>
      <w:r w:rsidR="002F69CD">
        <w:rPr>
          <w:rFonts w:ascii="Times New Roman" w:hAnsi="Times New Roman"/>
          <w:sz w:val="28"/>
          <w:szCs w:val="28"/>
        </w:rPr>
        <w:t xml:space="preserve">предлагается </w:t>
      </w:r>
      <w:r w:rsidR="002F69CD" w:rsidRPr="00BC70E3">
        <w:rPr>
          <w:rFonts w:ascii="Times New Roman" w:hAnsi="Times New Roman"/>
          <w:sz w:val="28"/>
          <w:szCs w:val="28"/>
        </w:rPr>
        <w:t>уточнить верхний предел государственного внутреннего долга Республики Алтай на 1 января 2017 года  и предельный объем государственного долга Республики Алтай</w:t>
      </w:r>
      <w:r w:rsidR="002F69CD">
        <w:rPr>
          <w:rFonts w:ascii="Times New Roman" w:hAnsi="Times New Roman"/>
          <w:sz w:val="28"/>
          <w:szCs w:val="28"/>
        </w:rPr>
        <w:t xml:space="preserve"> на 2016 год с учетом сложившегося на 1 января 2016 года объема государственного долга Республики Алтай и п</w:t>
      </w:r>
      <w:r w:rsidR="002F69CD" w:rsidRPr="00842E25">
        <w:rPr>
          <w:rFonts w:ascii="Times New Roman" w:hAnsi="Times New Roman"/>
          <w:sz w:val="28"/>
          <w:szCs w:val="28"/>
        </w:rPr>
        <w:t>рограмм</w:t>
      </w:r>
      <w:r w:rsidR="002F69CD">
        <w:rPr>
          <w:rFonts w:ascii="Times New Roman" w:hAnsi="Times New Roman"/>
          <w:sz w:val="28"/>
          <w:szCs w:val="28"/>
        </w:rPr>
        <w:t>ы</w:t>
      </w:r>
      <w:r w:rsidR="002F69CD" w:rsidRPr="00842E25">
        <w:rPr>
          <w:rFonts w:ascii="Times New Roman" w:hAnsi="Times New Roman"/>
          <w:sz w:val="28"/>
          <w:szCs w:val="28"/>
        </w:rPr>
        <w:t xml:space="preserve"> государственных внутренних заимствований Республики Алтай на 2016 год. </w:t>
      </w:r>
    </w:p>
    <w:p w:rsidR="00CA7708" w:rsidRDefault="00CA7708" w:rsidP="00CF087C">
      <w:pPr>
        <w:spacing w:after="0" w:line="259" w:lineRule="auto"/>
        <w:ind w:firstLine="709"/>
        <w:jc w:val="both"/>
        <w:rPr>
          <w:rFonts w:ascii="Times New Roman" w:hAnsi="Times New Roman"/>
          <w:sz w:val="28"/>
          <w:szCs w:val="28"/>
        </w:rPr>
      </w:pPr>
      <w:r w:rsidRPr="00DC05A0">
        <w:rPr>
          <w:rFonts w:ascii="Times New Roman" w:hAnsi="Times New Roman"/>
          <w:sz w:val="28"/>
          <w:szCs w:val="28"/>
        </w:rPr>
        <w:t>В</w:t>
      </w:r>
      <w:r w:rsidR="00133207">
        <w:rPr>
          <w:rFonts w:ascii="Times New Roman" w:hAnsi="Times New Roman"/>
          <w:sz w:val="28"/>
          <w:szCs w:val="28"/>
        </w:rPr>
        <w:t>несение изменений в п</w:t>
      </w:r>
      <w:r w:rsidR="005A29BD">
        <w:rPr>
          <w:rFonts w:ascii="Times New Roman" w:hAnsi="Times New Roman"/>
          <w:sz w:val="28"/>
          <w:szCs w:val="28"/>
        </w:rPr>
        <w:t>риложение 2</w:t>
      </w:r>
      <w:r w:rsidRPr="00DC05A0">
        <w:rPr>
          <w:rFonts w:ascii="Times New Roman" w:hAnsi="Times New Roman"/>
          <w:sz w:val="28"/>
          <w:szCs w:val="28"/>
        </w:rPr>
        <w:t xml:space="preserve"> «Перечень главных администраторов доходов республиканского бюджета»</w:t>
      </w:r>
      <w:r w:rsidR="005A1C18">
        <w:rPr>
          <w:rFonts w:ascii="Times New Roman" w:hAnsi="Times New Roman"/>
          <w:sz w:val="28"/>
          <w:szCs w:val="28"/>
        </w:rPr>
        <w:t xml:space="preserve"> к Закону</w:t>
      </w:r>
      <w:r w:rsidRPr="00DC05A0">
        <w:rPr>
          <w:rFonts w:ascii="Times New Roman" w:hAnsi="Times New Roman"/>
          <w:sz w:val="28"/>
          <w:szCs w:val="28"/>
        </w:rPr>
        <w:t xml:space="preserve"> обусловлено необходимостью </w:t>
      </w:r>
      <w:r w:rsidR="008D1EF3" w:rsidRPr="00DC05A0">
        <w:rPr>
          <w:rFonts w:ascii="Times New Roman" w:hAnsi="Times New Roman"/>
          <w:sz w:val="28"/>
          <w:szCs w:val="28"/>
        </w:rPr>
        <w:t xml:space="preserve">уточнения </w:t>
      </w:r>
      <w:r w:rsidRPr="00DC05A0">
        <w:rPr>
          <w:rFonts w:ascii="Times New Roman" w:hAnsi="Times New Roman"/>
          <w:sz w:val="28"/>
          <w:szCs w:val="28"/>
        </w:rPr>
        <w:t>перечня главных администраторов доходов республиканского бюджета Республики Алтай в соответстви</w:t>
      </w:r>
      <w:r w:rsidR="005A29BD">
        <w:rPr>
          <w:rFonts w:ascii="Times New Roman" w:hAnsi="Times New Roman"/>
          <w:sz w:val="28"/>
          <w:szCs w:val="28"/>
        </w:rPr>
        <w:t>и</w:t>
      </w:r>
      <w:r w:rsidR="008D1EF3" w:rsidRPr="00DC05A0">
        <w:rPr>
          <w:rFonts w:ascii="Times New Roman" w:hAnsi="Times New Roman"/>
          <w:sz w:val="28"/>
          <w:szCs w:val="28"/>
        </w:rPr>
        <w:t xml:space="preserve"> с Указом Главы Республики Алтай, Председателя Правительства Республики Алтай от </w:t>
      </w:r>
      <w:r w:rsidR="003E4302">
        <w:rPr>
          <w:rFonts w:ascii="Times New Roman" w:hAnsi="Times New Roman"/>
          <w:sz w:val="28"/>
          <w:szCs w:val="28"/>
        </w:rPr>
        <w:t>4 апреля 2016 года № 88</w:t>
      </w:r>
      <w:r w:rsidR="008D1EF3" w:rsidRPr="00DC05A0">
        <w:rPr>
          <w:rFonts w:ascii="Times New Roman" w:hAnsi="Times New Roman"/>
          <w:sz w:val="28"/>
          <w:szCs w:val="28"/>
        </w:rPr>
        <w:t xml:space="preserve">-у. </w:t>
      </w:r>
    </w:p>
    <w:p w:rsidR="00133207" w:rsidRDefault="00133207" w:rsidP="00CF087C">
      <w:pPr>
        <w:pStyle w:val="ConsPlusNormal"/>
        <w:spacing w:line="259" w:lineRule="auto"/>
        <w:ind w:firstLine="540"/>
        <w:jc w:val="both"/>
      </w:pPr>
      <w:r>
        <w:t xml:space="preserve">Проектом закона предусмотрены изменения в приложение 10 «Распределение бюджетных ассигнований по разделам, подразделам, целевым статьям (государственным программам и </w:t>
      </w:r>
      <w:proofErr w:type="spellStart"/>
      <w:r>
        <w:t>непрограммным</w:t>
      </w:r>
      <w:proofErr w:type="spellEnd"/>
      <w:r>
        <w:t xml:space="preserve"> направлениям деятельности), группам видов расходов классификации расходов республиканского бюджета на 2016 год», в части исключения разделов, подразделов классификации расходов, данная норма реализована в соответствии с  </w:t>
      </w:r>
      <w:r w:rsidR="00CF087C">
        <w:t>изменениями</w:t>
      </w:r>
      <w:r w:rsidR="001963D8">
        <w:t xml:space="preserve"> внесенными </w:t>
      </w:r>
      <w:r>
        <w:t>в  Закон Республики Алтай от 27 ноября 2007 года № 66-РЗ «О бюджетном процессе в Республике Алтай»</w:t>
      </w:r>
      <w:r w:rsidR="001963D8">
        <w:t>, Законом Республики Алтай от 4 апреля 2016 года № 22-РЗ</w:t>
      </w:r>
      <w:r>
        <w:t>.</w:t>
      </w:r>
    </w:p>
    <w:p w:rsidR="00133207" w:rsidRPr="00DC05A0" w:rsidRDefault="00133207" w:rsidP="00CF087C">
      <w:pPr>
        <w:spacing w:after="0" w:line="259" w:lineRule="auto"/>
        <w:ind w:firstLine="709"/>
        <w:jc w:val="both"/>
        <w:rPr>
          <w:rFonts w:ascii="Times New Roman" w:hAnsi="Times New Roman"/>
          <w:sz w:val="28"/>
          <w:szCs w:val="28"/>
        </w:rPr>
      </w:pPr>
    </w:p>
    <w:p w:rsidR="00703397" w:rsidRDefault="005161DE" w:rsidP="00CF087C">
      <w:pPr>
        <w:spacing w:after="0" w:line="259" w:lineRule="auto"/>
        <w:ind w:firstLine="709"/>
        <w:jc w:val="both"/>
        <w:rPr>
          <w:rFonts w:ascii="Times New Roman" w:hAnsi="Times New Roman" w:cs="Times New Roman"/>
          <w:sz w:val="28"/>
          <w:szCs w:val="28"/>
        </w:rPr>
      </w:pPr>
      <w:r w:rsidRPr="00DC05A0">
        <w:rPr>
          <w:rFonts w:ascii="Times New Roman" w:hAnsi="Times New Roman" w:cs="Times New Roman"/>
          <w:sz w:val="28"/>
          <w:szCs w:val="28"/>
        </w:rPr>
        <w:t xml:space="preserve">Проект закона в установленном порядке прошел </w:t>
      </w:r>
      <w:proofErr w:type="spellStart"/>
      <w:r w:rsidRPr="00DC05A0">
        <w:rPr>
          <w:rFonts w:ascii="Times New Roman" w:hAnsi="Times New Roman" w:cs="Times New Roman"/>
          <w:sz w:val="28"/>
          <w:szCs w:val="28"/>
        </w:rPr>
        <w:t>антикоррупционную</w:t>
      </w:r>
      <w:proofErr w:type="spellEnd"/>
      <w:r w:rsidRPr="00DC05A0">
        <w:rPr>
          <w:rFonts w:ascii="Times New Roman" w:hAnsi="Times New Roman" w:cs="Times New Roman"/>
          <w:sz w:val="28"/>
          <w:szCs w:val="28"/>
        </w:rPr>
        <w:t xml:space="preserve"> и публичную независимую экспертизы.</w:t>
      </w:r>
    </w:p>
    <w:p w:rsidR="00355C3C" w:rsidRPr="00DC05A0" w:rsidRDefault="00355C3C" w:rsidP="00CF087C">
      <w:pPr>
        <w:spacing w:after="0" w:line="259" w:lineRule="auto"/>
        <w:ind w:firstLine="709"/>
        <w:jc w:val="both"/>
        <w:rPr>
          <w:rFonts w:ascii="Times New Roman" w:hAnsi="Times New Roman" w:cs="Times New Roman"/>
          <w:sz w:val="28"/>
          <w:szCs w:val="28"/>
        </w:rPr>
      </w:pPr>
    </w:p>
    <w:p w:rsidR="00703397" w:rsidRDefault="00703397" w:rsidP="00CF087C">
      <w:pPr>
        <w:spacing w:after="0" w:line="259" w:lineRule="auto"/>
        <w:ind w:firstLine="709"/>
        <w:jc w:val="both"/>
        <w:rPr>
          <w:rFonts w:ascii="Times New Roman" w:hAnsi="Times New Roman" w:cs="Times New Roman"/>
          <w:sz w:val="27"/>
          <w:szCs w:val="27"/>
        </w:rPr>
      </w:pPr>
    </w:p>
    <w:p w:rsidR="007601DF" w:rsidRDefault="007601DF" w:rsidP="00D56572">
      <w:pPr>
        <w:spacing w:after="0"/>
        <w:rPr>
          <w:rFonts w:ascii="Times New Roman" w:hAnsi="Times New Roman" w:cs="Times New Roman"/>
          <w:sz w:val="28"/>
          <w:szCs w:val="28"/>
        </w:rPr>
      </w:pPr>
    </w:p>
    <w:p w:rsidR="005161DE" w:rsidRPr="00C2767E" w:rsidRDefault="00F16A5D" w:rsidP="00D56572">
      <w:pPr>
        <w:spacing w:after="0"/>
        <w:rPr>
          <w:rFonts w:ascii="Times New Roman" w:hAnsi="Times New Roman" w:cs="Times New Roman"/>
          <w:sz w:val="28"/>
          <w:szCs w:val="28"/>
          <w:highlight w:val="yellow"/>
        </w:rPr>
      </w:pPr>
      <w:r w:rsidRPr="00C2767E">
        <w:rPr>
          <w:rFonts w:ascii="Times New Roman" w:hAnsi="Times New Roman" w:cs="Times New Roman"/>
          <w:sz w:val="28"/>
          <w:szCs w:val="28"/>
        </w:rPr>
        <w:tab/>
      </w:r>
      <w:r w:rsidRPr="00C2767E">
        <w:rPr>
          <w:rFonts w:ascii="Times New Roman" w:hAnsi="Times New Roman" w:cs="Times New Roman"/>
          <w:sz w:val="28"/>
          <w:szCs w:val="28"/>
        </w:rPr>
        <w:tab/>
      </w:r>
      <w:r w:rsidRPr="00C2767E">
        <w:rPr>
          <w:rFonts w:ascii="Times New Roman" w:hAnsi="Times New Roman" w:cs="Times New Roman"/>
          <w:sz w:val="28"/>
          <w:szCs w:val="28"/>
        </w:rPr>
        <w:tab/>
      </w:r>
      <w:r w:rsidRPr="00C2767E">
        <w:rPr>
          <w:rFonts w:ascii="Times New Roman" w:hAnsi="Times New Roman" w:cs="Times New Roman"/>
          <w:sz w:val="28"/>
          <w:szCs w:val="28"/>
        </w:rPr>
        <w:tab/>
      </w:r>
      <w:r w:rsidRPr="00C2767E">
        <w:rPr>
          <w:rFonts w:ascii="Times New Roman" w:hAnsi="Times New Roman" w:cs="Times New Roman"/>
          <w:sz w:val="28"/>
          <w:szCs w:val="28"/>
        </w:rPr>
        <w:tab/>
      </w:r>
    </w:p>
    <w:sectPr w:rsidR="005161DE" w:rsidRPr="00C2767E" w:rsidSect="00703397">
      <w:headerReference w:type="default" r:id="rId8"/>
      <w:pgSz w:w="11906" w:h="16838"/>
      <w:pgMar w:top="1418" w:right="851" w:bottom="1134" w:left="1418"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087C" w:rsidRDefault="00CF087C" w:rsidP="00F00053">
      <w:pPr>
        <w:spacing w:after="0" w:line="240" w:lineRule="auto"/>
      </w:pPr>
      <w:r>
        <w:separator/>
      </w:r>
    </w:p>
  </w:endnote>
  <w:endnote w:type="continuationSeparator" w:id="0">
    <w:p w:rsidR="00CF087C" w:rsidRDefault="00CF087C" w:rsidP="00F000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087C" w:rsidRDefault="00CF087C" w:rsidP="00F00053">
      <w:pPr>
        <w:spacing w:after="0" w:line="240" w:lineRule="auto"/>
      </w:pPr>
      <w:r>
        <w:separator/>
      </w:r>
    </w:p>
  </w:footnote>
  <w:footnote w:type="continuationSeparator" w:id="0">
    <w:p w:rsidR="00CF087C" w:rsidRDefault="00CF087C" w:rsidP="00F000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217204"/>
      <w:docPartObj>
        <w:docPartGallery w:val="Page Numbers (Top of Page)"/>
        <w:docPartUnique/>
      </w:docPartObj>
    </w:sdtPr>
    <w:sdtContent>
      <w:p w:rsidR="00CF087C" w:rsidRDefault="00375CBE">
        <w:pPr>
          <w:pStyle w:val="a7"/>
          <w:jc w:val="center"/>
        </w:pPr>
        <w:fldSimple w:instr=" PAGE   \* MERGEFORMAT ">
          <w:r w:rsidR="007601DF">
            <w:rPr>
              <w:noProof/>
            </w:rPr>
            <w:t>12</w:t>
          </w:r>
        </w:fldSimple>
      </w:p>
    </w:sdtContent>
  </w:sdt>
  <w:p w:rsidR="00CF087C" w:rsidRDefault="00CF087C">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44718F"/>
    <w:multiLevelType w:val="hybridMultilevel"/>
    <w:tmpl w:val="5A2E232C"/>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50773D0C"/>
    <w:multiLevelType w:val="hybridMultilevel"/>
    <w:tmpl w:val="26DAD6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footnotePr>
    <w:footnote w:id="-1"/>
    <w:footnote w:id="0"/>
  </w:footnotePr>
  <w:endnotePr>
    <w:endnote w:id="-1"/>
    <w:endnote w:id="0"/>
  </w:endnotePr>
  <w:compat>
    <w:useFELayout/>
  </w:compat>
  <w:rsids>
    <w:rsidRoot w:val="008B2D89"/>
    <w:rsid w:val="000124E6"/>
    <w:rsid w:val="00014FF4"/>
    <w:rsid w:val="00022BEC"/>
    <w:rsid w:val="0004485B"/>
    <w:rsid w:val="000468B1"/>
    <w:rsid w:val="00052975"/>
    <w:rsid w:val="00067C40"/>
    <w:rsid w:val="000B00AA"/>
    <w:rsid w:val="000B269C"/>
    <w:rsid w:val="000C13B4"/>
    <w:rsid w:val="000C454E"/>
    <w:rsid w:val="000D4019"/>
    <w:rsid w:val="000E259E"/>
    <w:rsid w:val="000E4F1F"/>
    <w:rsid w:val="000E649F"/>
    <w:rsid w:val="000F7540"/>
    <w:rsid w:val="00101026"/>
    <w:rsid w:val="001030B2"/>
    <w:rsid w:val="001068A5"/>
    <w:rsid w:val="001111C8"/>
    <w:rsid w:val="0012004B"/>
    <w:rsid w:val="001238F5"/>
    <w:rsid w:val="00126650"/>
    <w:rsid w:val="00133207"/>
    <w:rsid w:val="00154E88"/>
    <w:rsid w:val="00170844"/>
    <w:rsid w:val="0018178B"/>
    <w:rsid w:val="00183ECE"/>
    <w:rsid w:val="00186D0B"/>
    <w:rsid w:val="001963D8"/>
    <w:rsid w:val="001B15AE"/>
    <w:rsid w:val="001B764B"/>
    <w:rsid w:val="001C2AC8"/>
    <w:rsid w:val="001D6FC4"/>
    <w:rsid w:val="001E5B69"/>
    <w:rsid w:val="001F0575"/>
    <w:rsid w:val="0020765E"/>
    <w:rsid w:val="0021140E"/>
    <w:rsid w:val="00211C36"/>
    <w:rsid w:val="00213BD0"/>
    <w:rsid w:val="00221070"/>
    <w:rsid w:val="00223336"/>
    <w:rsid w:val="002378F6"/>
    <w:rsid w:val="002400DC"/>
    <w:rsid w:val="002427AB"/>
    <w:rsid w:val="002553F0"/>
    <w:rsid w:val="00257C4D"/>
    <w:rsid w:val="00264D2A"/>
    <w:rsid w:val="00270265"/>
    <w:rsid w:val="00286D4F"/>
    <w:rsid w:val="002A2AAC"/>
    <w:rsid w:val="002A673D"/>
    <w:rsid w:val="002A679A"/>
    <w:rsid w:val="002A77A6"/>
    <w:rsid w:val="002B258E"/>
    <w:rsid w:val="002C15CF"/>
    <w:rsid w:val="002C15D8"/>
    <w:rsid w:val="002C3A1A"/>
    <w:rsid w:val="002D47F5"/>
    <w:rsid w:val="002F281C"/>
    <w:rsid w:val="002F69CD"/>
    <w:rsid w:val="00321F64"/>
    <w:rsid w:val="00354A69"/>
    <w:rsid w:val="00355C3C"/>
    <w:rsid w:val="00362A30"/>
    <w:rsid w:val="0037254D"/>
    <w:rsid w:val="00375CBE"/>
    <w:rsid w:val="00387B75"/>
    <w:rsid w:val="003A4A0E"/>
    <w:rsid w:val="003A60E3"/>
    <w:rsid w:val="003B18DC"/>
    <w:rsid w:val="003B6751"/>
    <w:rsid w:val="003B6B31"/>
    <w:rsid w:val="003B7DBB"/>
    <w:rsid w:val="003D2B34"/>
    <w:rsid w:val="003E3654"/>
    <w:rsid w:val="003E4302"/>
    <w:rsid w:val="003F61F6"/>
    <w:rsid w:val="004008E8"/>
    <w:rsid w:val="00405C2F"/>
    <w:rsid w:val="00422896"/>
    <w:rsid w:val="00423081"/>
    <w:rsid w:val="00425254"/>
    <w:rsid w:val="00466056"/>
    <w:rsid w:val="004711C3"/>
    <w:rsid w:val="004728FB"/>
    <w:rsid w:val="004A1E0A"/>
    <w:rsid w:val="004D14DF"/>
    <w:rsid w:val="004E2D92"/>
    <w:rsid w:val="0050017E"/>
    <w:rsid w:val="0051029E"/>
    <w:rsid w:val="0051069F"/>
    <w:rsid w:val="005138BD"/>
    <w:rsid w:val="005161DE"/>
    <w:rsid w:val="00521FB1"/>
    <w:rsid w:val="0052420B"/>
    <w:rsid w:val="00526B9B"/>
    <w:rsid w:val="00542297"/>
    <w:rsid w:val="005770B8"/>
    <w:rsid w:val="00580305"/>
    <w:rsid w:val="00592324"/>
    <w:rsid w:val="005A1509"/>
    <w:rsid w:val="005A1C18"/>
    <w:rsid w:val="005A29BD"/>
    <w:rsid w:val="005A79FB"/>
    <w:rsid w:val="005B6CC6"/>
    <w:rsid w:val="005D1B24"/>
    <w:rsid w:val="005D2FAD"/>
    <w:rsid w:val="005D4868"/>
    <w:rsid w:val="005D587E"/>
    <w:rsid w:val="005D5DFF"/>
    <w:rsid w:val="005D69A9"/>
    <w:rsid w:val="005E7FE8"/>
    <w:rsid w:val="005F1DE2"/>
    <w:rsid w:val="006055EC"/>
    <w:rsid w:val="00606A82"/>
    <w:rsid w:val="00615788"/>
    <w:rsid w:val="0062569A"/>
    <w:rsid w:val="006426C3"/>
    <w:rsid w:val="0064629F"/>
    <w:rsid w:val="00666668"/>
    <w:rsid w:val="006816DE"/>
    <w:rsid w:val="00697FCC"/>
    <w:rsid w:val="006C418E"/>
    <w:rsid w:val="006D6E61"/>
    <w:rsid w:val="006E2C49"/>
    <w:rsid w:val="006E3C40"/>
    <w:rsid w:val="006E5BBF"/>
    <w:rsid w:val="006E67AB"/>
    <w:rsid w:val="00700812"/>
    <w:rsid w:val="00703397"/>
    <w:rsid w:val="007177DC"/>
    <w:rsid w:val="007213F8"/>
    <w:rsid w:val="0075114E"/>
    <w:rsid w:val="00751B2E"/>
    <w:rsid w:val="00752EC6"/>
    <w:rsid w:val="007601DF"/>
    <w:rsid w:val="00762113"/>
    <w:rsid w:val="007658DD"/>
    <w:rsid w:val="00766BDE"/>
    <w:rsid w:val="0077169E"/>
    <w:rsid w:val="00776F61"/>
    <w:rsid w:val="00794D4C"/>
    <w:rsid w:val="007E29AB"/>
    <w:rsid w:val="007F5733"/>
    <w:rsid w:val="007F73F5"/>
    <w:rsid w:val="00803836"/>
    <w:rsid w:val="00807BFC"/>
    <w:rsid w:val="008155F5"/>
    <w:rsid w:val="00823AE9"/>
    <w:rsid w:val="008264BB"/>
    <w:rsid w:val="00862A1B"/>
    <w:rsid w:val="00877A15"/>
    <w:rsid w:val="0088171E"/>
    <w:rsid w:val="008B2D89"/>
    <w:rsid w:val="008C1796"/>
    <w:rsid w:val="008D1EF3"/>
    <w:rsid w:val="00922087"/>
    <w:rsid w:val="00935572"/>
    <w:rsid w:val="00935ABE"/>
    <w:rsid w:val="00945604"/>
    <w:rsid w:val="00964A30"/>
    <w:rsid w:val="0096506C"/>
    <w:rsid w:val="00987B25"/>
    <w:rsid w:val="009A10D3"/>
    <w:rsid w:val="009A3F03"/>
    <w:rsid w:val="009A7091"/>
    <w:rsid w:val="009C4126"/>
    <w:rsid w:val="009C6C11"/>
    <w:rsid w:val="009D1745"/>
    <w:rsid w:val="009D58D0"/>
    <w:rsid w:val="00A03A05"/>
    <w:rsid w:val="00A05072"/>
    <w:rsid w:val="00A13EFD"/>
    <w:rsid w:val="00A264E9"/>
    <w:rsid w:val="00A34EE2"/>
    <w:rsid w:val="00A40F60"/>
    <w:rsid w:val="00A45BCA"/>
    <w:rsid w:val="00A726DA"/>
    <w:rsid w:val="00AA52D5"/>
    <w:rsid w:val="00AA53D8"/>
    <w:rsid w:val="00AC17E0"/>
    <w:rsid w:val="00AC633D"/>
    <w:rsid w:val="00AD60D5"/>
    <w:rsid w:val="00AE3A15"/>
    <w:rsid w:val="00AE76A7"/>
    <w:rsid w:val="00AF28C2"/>
    <w:rsid w:val="00B11AFA"/>
    <w:rsid w:val="00B2003A"/>
    <w:rsid w:val="00B207A9"/>
    <w:rsid w:val="00B2303B"/>
    <w:rsid w:val="00B45A3E"/>
    <w:rsid w:val="00B652BC"/>
    <w:rsid w:val="00BA31F0"/>
    <w:rsid w:val="00BA77FE"/>
    <w:rsid w:val="00BB76CD"/>
    <w:rsid w:val="00BC491C"/>
    <w:rsid w:val="00BD0BBC"/>
    <w:rsid w:val="00BD0DB2"/>
    <w:rsid w:val="00BD1A7A"/>
    <w:rsid w:val="00BD3458"/>
    <w:rsid w:val="00BD4156"/>
    <w:rsid w:val="00BD5EF6"/>
    <w:rsid w:val="00BD647E"/>
    <w:rsid w:val="00BE101E"/>
    <w:rsid w:val="00BE2DF6"/>
    <w:rsid w:val="00BF1BCE"/>
    <w:rsid w:val="00C058E6"/>
    <w:rsid w:val="00C07159"/>
    <w:rsid w:val="00C077D3"/>
    <w:rsid w:val="00C23CB7"/>
    <w:rsid w:val="00C2474B"/>
    <w:rsid w:val="00C2767E"/>
    <w:rsid w:val="00C40CC8"/>
    <w:rsid w:val="00C73669"/>
    <w:rsid w:val="00C753A6"/>
    <w:rsid w:val="00C82E48"/>
    <w:rsid w:val="00C844E9"/>
    <w:rsid w:val="00CA3921"/>
    <w:rsid w:val="00CA7708"/>
    <w:rsid w:val="00CB0787"/>
    <w:rsid w:val="00CF087C"/>
    <w:rsid w:val="00CF0F5F"/>
    <w:rsid w:val="00CF1425"/>
    <w:rsid w:val="00D10453"/>
    <w:rsid w:val="00D11F18"/>
    <w:rsid w:val="00D225CD"/>
    <w:rsid w:val="00D2685B"/>
    <w:rsid w:val="00D26E54"/>
    <w:rsid w:val="00D34D9F"/>
    <w:rsid w:val="00D3780C"/>
    <w:rsid w:val="00D42872"/>
    <w:rsid w:val="00D44669"/>
    <w:rsid w:val="00D515BE"/>
    <w:rsid w:val="00D56572"/>
    <w:rsid w:val="00D7331F"/>
    <w:rsid w:val="00D7616F"/>
    <w:rsid w:val="00D915A7"/>
    <w:rsid w:val="00D9479F"/>
    <w:rsid w:val="00D947C7"/>
    <w:rsid w:val="00D963B9"/>
    <w:rsid w:val="00DC05A0"/>
    <w:rsid w:val="00DC2C87"/>
    <w:rsid w:val="00DD2CF4"/>
    <w:rsid w:val="00DD7A43"/>
    <w:rsid w:val="00DF469B"/>
    <w:rsid w:val="00DF5914"/>
    <w:rsid w:val="00E06544"/>
    <w:rsid w:val="00E1363C"/>
    <w:rsid w:val="00E21615"/>
    <w:rsid w:val="00E33176"/>
    <w:rsid w:val="00E45D19"/>
    <w:rsid w:val="00E503F3"/>
    <w:rsid w:val="00E557CA"/>
    <w:rsid w:val="00E624E2"/>
    <w:rsid w:val="00E64E47"/>
    <w:rsid w:val="00E7187A"/>
    <w:rsid w:val="00E940B6"/>
    <w:rsid w:val="00EA6BF9"/>
    <w:rsid w:val="00EB1C61"/>
    <w:rsid w:val="00EC47AC"/>
    <w:rsid w:val="00EC70DA"/>
    <w:rsid w:val="00ED7DCE"/>
    <w:rsid w:val="00EF5E71"/>
    <w:rsid w:val="00F00053"/>
    <w:rsid w:val="00F00E8A"/>
    <w:rsid w:val="00F14BEC"/>
    <w:rsid w:val="00F16A5D"/>
    <w:rsid w:val="00F215F1"/>
    <w:rsid w:val="00F25821"/>
    <w:rsid w:val="00F32F31"/>
    <w:rsid w:val="00F409D8"/>
    <w:rsid w:val="00F40C11"/>
    <w:rsid w:val="00F4298F"/>
    <w:rsid w:val="00F46D28"/>
    <w:rsid w:val="00F5523C"/>
    <w:rsid w:val="00F920C8"/>
    <w:rsid w:val="00F94137"/>
    <w:rsid w:val="00FA4C29"/>
    <w:rsid w:val="00FA5707"/>
    <w:rsid w:val="00FC2AD7"/>
    <w:rsid w:val="00FD7B66"/>
    <w:rsid w:val="00FE1E93"/>
    <w:rsid w:val="00FE2027"/>
    <w:rsid w:val="00FF40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1F0"/>
  </w:style>
  <w:style w:type="paragraph" w:styleId="1">
    <w:name w:val="heading 1"/>
    <w:basedOn w:val="a"/>
    <w:next w:val="a"/>
    <w:link w:val="10"/>
    <w:uiPriority w:val="9"/>
    <w:qFormat/>
    <w:rsid w:val="00D947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8B2D89"/>
    <w:pPr>
      <w:keepNext/>
      <w:spacing w:after="0" w:line="240" w:lineRule="auto"/>
      <w:jc w:val="center"/>
      <w:outlineLvl w:val="1"/>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B2D89"/>
    <w:pPr>
      <w:spacing w:after="0" w:line="240" w:lineRule="auto"/>
      <w:ind w:firstLine="720"/>
      <w:jc w:val="center"/>
    </w:pPr>
    <w:rPr>
      <w:rFonts w:ascii="Times New Roman" w:eastAsia="Times New Roman" w:hAnsi="Times New Roman" w:cs="Times New Roman"/>
      <w:i/>
      <w:sz w:val="28"/>
      <w:szCs w:val="20"/>
    </w:rPr>
  </w:style>
  <w:style w:type="character" w:customStyle="1" w:styleId="a4">
    <w:name w:val="Название Знак"/>
    <w:basedOn w:val="a0"/>
    <w:link w:val="a3"/>
    <w:rsid w:val="008B2D89"/>
    <w:rPr>
      <w:rFonts w:ascii="Times New Roman" w:eastAsia="Times New Roman" w:hAnsi="Times New Roman" w:cs="Times New Roman"/>
      <w:i/>
      <w:sz w:val="28"/>
      <w:szCs w:val="20"/>
    </w:rPr>
  </w:style>
  <w:style w:type="character" w:customStyle="1" w:styleId="20">
    <w:name w:val="Заголовок 2 Знак"/>
    <w:basedOn w:val="a0"/>
    <w:link w:val="2"/>
    <w:rsid w:val="008B2D89"/>
    <w:rPr>
      <w:rFonts w:ascii="Times New Roman" w:eastAsia="Times New Roman" w:hAnsi="Times New Roman" w:cs="Times New Roman"/>
      <w:sz w:val="24"/>
      <w:szCs w:val="20"/>
    </w:rPr>
  </w:style>
  <w:style w:type="table" w:styleId="a5">
    <w:name w:val="Table Grid"/>
    <w:basedOn w:val="a1"/>
    <w:uiPriority w:val="59"/>
    <w:rsid w:val="005242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D9479F"/>
    <w:rPr>
      <w:rFonts w:asciiTheme="majorHAnsi" w:eastAsiaTheme="majorEastAsia" w:hAnsiTheme="majorHAnsi" w:cstheme="majorBidi"/>
      <w:b/>
      <w:bCs/>
      <w:color w:val="365F91" w:themeColor="accent1" w:themeShade="BF"/>
      <w:sz w:val="28"/>
      <w:szCs w:val="28"/>
    </w:rPr>
  </w:style>
  <w:style w:type="character" w:customStyle="1" w:styleId="apple-style-span">
    <w:name w:val="apple-style-span"/>
    <w:basedOn w:val="a0"/>
    <w:rsid w:val="00EB1C61"/>
  </w:style>
  <w:style w:type="paragraph" w:styleId="a6">
    <w:name w:val="List Paragraph"/>
    <w:basedOn w:val="a"/>
    <w:uiPriority w:val="34"/>
    <w:qFormat/>
    <w:rsid w:val="00E64E47"/>
    <w:pPr>
      <w:ind w:left="720"/>
      <w:contextualSpacing/>
    </w:pPr>
  </w:style>
  <w:style w:type="paragraph" w:styleId="a7">
    <w:name w:val="header"/>
    <w:basedOn w:val="a"/>
    <w:link w:val="a8"/>
    <w:uiPriority w:val="99"/>
    <w:unhideWhenUsed/>
    <w:rsid w:val="00F0005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00053"/>
  </w:style>
  <w:style w:type="paragraph" w:styleId="a9">
    <w:name w:val="footer"/>
    <w:basedOn w:val="a"/>
    <w:link w:val="aa"/>
    <w:uiPriority w:val="99"/>
    <w:semiHidden/>
    <w:unhideWhenUsed/>
    <w:rsid w:val="00F00053"/>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F00053"/>
  </w:style>
  <w:style w:type="paragraph" w:customStyle="1" w:styleId="ab">
    <w:name w:val="Прижатый влево"/>
    <w:basedOn w:val="a"/>
    <w:next w:val="a"/>
    <w:uiPriority w:val="99"/>
    <w:rsid w:val="00A40F60"/>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1B764B"/>
    <w:pPr>
      <w:autoSpaceDE w:val="0"/>
      <w:autoSpaceDN w:val="0"/>
      <w:adjustRightInd w:val="0"/>
      <w:spacing w:after="0" w:line="240" w:lineRule="auto"/>
    </w:pPr>
    <w:rPr>
      <w:rFonts w:ascii="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176311512">
      <w:bodyDiv w:val="1"/>
      <w:marLeft w:val="0"/>
      <w:marRight w:val="0"/>
      <w:marTop w:val="0"/>
      <w:marBottom w:val="0"/>
      <w:divBdr>
        <w:top w:val="none" w:sz="0" w:space="0" w:color="auto"/>
        <w:left w:val="none" w:sz="0" w:space="0" w:color="auto"/>
        <w:bottom w:val="none" w:sz="0" w:space="0" w:color="auto"/>
        <w:right w:val="none" w:sz="0" w:space="0" w:color="auto"/>
      </w:divBdr>
    </w:div>
    <w:div w:id="246430280">
      <w:bodyDiv w:val="1"/>
      <w:marLeft w:val="0"/>
      <w:marRight w:val="0"/>
      <w:marTop w:val="0"/>
      <w:marBottom w:val="0"/>
      <w:divBdr>
        <w:top w:val="none" w:sz="0" w:space="0" w:color="auto"/>
        <w:left w:val="none" w:sz="0" w:space="0" w:color="auto"/>
        <w:bottom w:val="none" w:sz="0" w:space="0" w:color="auto"/>
        <w:right w:val="none" w:sz="0" w:space="0" w:color="auto"/>
      </w:divBdr>
    </w:div>
    <w:div w:id="266737049">
      <w:bodyDiv w:val="1"/>
      <w:marLeft w:val="0"/>
      <w:marRight w:val="0"/>
      <w:marTop w:val="0"/>
      <w:marBottom w:val="0"/>
      <w:divBdr>
        <w:top w:val="none" w:sz="0" w:space="0" w:color="auto"/>
        <w:left w:val="none" w:sz="0" w:space="0" w:color="auto"/>
        <w:bottom w:val="none" w:sz="0" w:space="0" w:color="auto"/>
        <w:right w:val="none" w:sz="0" w:space="0" w:color="auto"/>
      </w:divBdr>
    </w:div>
    <w:div w:id="431781970">
      <w:bodyDiv w:val="1"/>
      <w:marLeft w:val="0"/>
      <w:marRight w:val="0"/>
      <w:marTop w:val="0"/>
      <w:marBottom w:val="0"/>
      <w:divBdr>
        <w:top w:val="none" w:sz="0" w:space="0" w:color="auto"/>
        <w:left w:val="none" w:sz="0" w:space="0" w:color="auto"/>
        <w:bottom w:val="none" w:sz="0" w:space="0" w:color="auto"/>
        <w:right w:val="none" w:sz="0" w:space="0" w:color="auto"/>
      </w:divBdr>
    </w:div>
    <w:div w:id="548886445">
      <w:bodyDiv w:val="1"/>
      <w:marLeft w:val="0"/>
      <w:marRight w:val="0"/>
      <w:marTop w:val="0"/>
      <w:marBottom w:val="0"/>
      <w:divBdr>
        <w:top w:val="none" w:sz="0" w:space="0" w:color="auto"/>
        <w:left w:val="none" w:sz="0" w:space="0" w:color="auto"/>
        <w:bottom w:val="none" w:sz="0" w:space="0" w:color="auto"/>
        <w:right w:val="none" w:sz="0" w:space="0" w:color="auto"/>
      </w:divBdr>
    </w:div>
    <w:div w:id="587621548">
      <w:bodyDiv w:val="1"/>
      <w:marLeft w:val="0"/>
      <w:marRight w:val="0"/>
      <w:marTop w:val="0"/>
      <w:marBottom w:val="0"/>
      <w:divBdr>
        <w:top w:val="none" w:sz="0" w:space="0" w:color="auto"/>
        <w:left w:val="none" w:sz="0" w:space="0" w:color="auto"/>
        <w:bottom w:val="none" w:sz="0" w:space="0" w:color="auto"/>
        <w:right w:val="none" w:sz="0" w:space="0" w:color="auto"/>
      </w:divBdr>
    </w:div>
    <w:div w:id="893544557">
      <w:bodyDiv w:val="1"/>
      <w:marLeft w:val="0"/>
      <w:marRight w:val="0"/>
      <w:marTop w:val="0"/>
      <w:marBottom w:val="0"/>
      <w:divBdr>
        <w:top w:val="none" w:sz="0" w:space="0" w:color="auto"/>
        <w:left w:val="none" w:sz="0" w:space="0" w:color="auto"/>
        <w:bottom w:val="none" w:sz="0" w:space="0" w:color="auto"/>
        <w:right w:val="none" w:sz="0" w:space="0" w:color="auto"/>
      </w:divBdr>
    </w:div>
    <w:div w:id="1050956383">
      <w:bodyDiv w:val="1"/>
      <w:marLeft w:val="0"/>
      <w:marRight w:val="0"/>
      <w:marTop w:val="0"/>
      <w:marBottom w:val="0"/>
      <w:divBdr>
        <w:top w:val="none" w:sz="0" w:space="0" w:color="auto"/>
        <w:left w:val="none" w:sz="0" w:space="0" w:color="auto"/>
        <w:bottom w:val="none" w:sz="0" w:space="0" w:color="auto"/>
        <w:right w:val="none" w:sz="0" w:space="0" w:color="auto"/>
      </w:divBdr>
    </w:div>
    <w:div w:id="1261180431">
      <w:bodyDiv w:val="1"/>
      <w:marLeft w:val="0"/>
      <w:marRight w:val="0"/>
      <w:marTop w:val="0"/>
      <w:marBottom w:val="0"/>
      <w:divBdr>
        <w:top w:val="none" w:sz="0" w:space="0" w:color="auto"/>
        <w:left w:val="none" w:sz="0" w:space="0" w:color="auto"/>
        <w:bottom w:val="none" w:sz="0" w:space="0" w:color="auto"/>
        <w:right w:val="none" w:sz="0" w:space="0" w:color="auto"/>
      </w:divBdr>
    </w:div>
    <w:div w:id="1540629193">
      <w:bodyDiv w:val="1"/>
      <w:marLeft w:val="0"/>
      <w:marRight w:val="0"/>
      <w:marTop w:val="0"/>
      <w:marBottom w:val="0"/>
      <w:divBdr>
        <w:top w:val="none" w:sz="0" w:space="0" w:color="auto"/>
        <w:left w:val="none" w:sz="0" w:space="0" w:color="auto"/>
        <w:bottom w:val="none" w:sz="0" w:space="0" w:color="auto"/>
        <w:right w:val="none" w:sz="0" w:space="0" w:color="auto"/>
      </w:divBdr>
    </w:div>
    <w:div w:id="201634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0D5A3-3B4A-43FD-B8D6-3A0B7152A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1278</TotalTime>
  <Pages>11</Pages>
  <Words>4040</Words>
  <Characters>23034</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Министерство финансов РА</Company>
  <LinksUpToDate>false</LinksUpToDate>
  <CharactersWithSpaces>27020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Бокарева</dc:creator>
  <cp:lastModifiedBy>kuchuganova</cp:lastModifiedBy>
  <cp:revision>38</cp:revision>
  <cp:lastPrinted>2016-05-12T04:29:00Z</cp:lastPrinted>
  <dcterms:created xsi:type="dcterms:W3CDTF">2016-05-03T03:10:00Z</dcterms:created>
  <dcterms:modified xsi:type="dcterms:W3CDTF">2016-05-17T03:21:00Z</dcterms:modified>
</cp:coreProperties>
</file>