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6" w:rsidRDefault="00DF01A6" w:rsidP="001465EA">
      <w:pPr>
        <w:ind w:firstLine="6096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1465EA" w:rsidRDefault="001465EA" w:rsidP="001465EA">
      <w:pPr>
        <w:ind w:firstLine="6096"/>
        <w:rPr>
          <w:sz w:val="24"/>
          <w:szCs w:val="24"/>
        </w:rPr>
      </w:pPr>
    </w:p>
    <w:p w:rsidR="00DF01A6" w:rsidRDefault="00DF01A6" w:rsidP="00DF01A6">
      <w:pPr>
        <w:ind w:left="6096"/>
        <w:rPr>
          <w:i/>
          <w:sz w:val="24"/>
          <w:szCs w:val="24"/>
        </w:rPr>
      </w:pPr>
      <w:r>
        <w:rPr>
          <w:i/>
          <w:sz w:val="24"/>
          <w:szCs w:val="24"/>
        </w:rPr>
        <w:t>Вносится  Правительств</w:t>
      </w:r>
      <w:r w:rsidR="000F352C">
        <w:rPr>
          <w:i/>
          <w:sz w:val="24"/>
          <w:szCs w:val="24"/>
        </w:rPr>
        <w:t>ом</w:t>
      </w:r>
      <w:r>
        <w:rPr>
          <w:i/>
          <w:sz w:val="24"/>
          <w:szCs w:val="24"/>
        </w:rPr>
        <w:t xml:space="preserve"> Республики Алтай</w:t>
      </w:r>
    </w:p>
    <w:p w:rsidR="002D3C5E" w:rsidRDefault="002D3C5E">
      <w:pPr>
        <w:jc w:val="center"/>
        <w:rPr>
          <w:b/>
          <w:sz w:val="28"/>
          <w:szCs w:val="28"/>
        </w:rPr>
      </w:pPr>
    </w:p>
    <w:p w:rsidR="000D1C98" w:rsidRDefault="000D1C98">
      <w:pPr>
        <w:jc w:val="center"/>
        <w:rPr>
          <w:b/>
          <w:sz w:val="28"/>
          <w:szCs w:val="28"/>
        </w:rPr>
      </w:pPr>
    </w:p>
    <w:p w:rsidR="00D22901" w:rsidRDefault="006D6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</w:t>
      </w:r>
      <w:r w:rsidR="00D22901">
        <w:rPr>
          <w:b/>
          <w:sz w:val="28"/>
          <w:szCs w:val="28"/>
        </w:rPr>
        <w:t xml:space="preserve"> АЛТАЙ</w:t>
      </w:r>
    </w:p>
    <w:p w:rsidR="00D22901" w:rsidRDefault="00D22901">
      <w:pPr>
        <w:jc w:val="center"/>
        <w:rPr>
          <w:b/>
          <w:sz w:val="28"/>
          <w:szCs w:val="28"/>
        </w:rPr>
      </w:pPr>
    </w:p>
    <w:p w:rsidR="00D22901" w:rsidRDefault="00D22901" w:rsidP="00DF4684">
      <w:pPr>
        <w:jc w:val="center"/>
      </w:pPr>
      <w:r>
        <w:rPr>
          <w:b/>
          <w:sz w:val="28"/>
          <w:szCs w:val="28"/>
        </w:rPr>
        <w:t>ЗАКОН</w:t>
      </w:r>
    </w:p>
    <w:p w:rsidR="00DF4684" w:rsidRPr="00044A1A" w:rsidRDefault="00DF4684">
      <w:pPr>
        <w:rPr>
          <w:sz w:val="28"/>
          <w:szCs w:val="28"/>
        </w:rPr>
      </w:pPr>
    </w:p>
    <w:p w:rsidR="005751D4" w:rsidRDefault="00FC6E23" w:rsidP="005751D4">
      <w:pPr>
        <w:pStyle w:val="7"/>
        <w:ind w:firstLine="0"/>
      </w:pPr>
      <w:r>
        <w:t xml:space="preserve">О внесении изменений в </w:t>
      </w:r>
      <w:r w:rsidR="00A6396C">
        <w:t xml:space="preserve">некоторые </w:t>
      </w:r>
      <w:r w:rsidR="005751D4">
        <w:t>з</w:t>
      </w:r>
      <w:r>
        <w:t>акон</w:t>
      </w:r>
      <w:r w:rsidR="005751D4">
        <w:t>одательные акты</w:t>
      </w:r>
      <w:r>
        <w:t xml:space="preserve"> </w:t>
      </w:r>
    </w:p>
    <w:p w:rsidR="00FC6E23" w:rsidRDefault="00FC6E23" w:rsidP="005751D4">
      <w:pPr>
        <w:pStyle w:val="7"/>
        <w:ind w:firstLine="0"/>
      </w:pPr>
      <w:r>
        <w:t xml:space="preserve">Республики Алтай </w:t>
      </w:r>
    </w:p>
    <w:p w:rsidR="00B108F2" w:rsidRPr="00105664" w:rsidRDefault="00B108F2" w:rsidP="00617296">
      <w:pPr>
        <w:rPr>
          <w:sz w:val="28"/>
          <w:szCs w:val="28"/>
        </w:rPr>
      </w:pPr>
    </w:p>
    <w:p w:rsidR="00602AE4" w:rsidRPr="00105664" w:rsidRDefault="00602AE4" w:rsidP="00617296">
      <w:pPr>
        <w:rPr>
          <w:sz w:val="28"/>
          <w:szCs w:val="28"/>
        </w:rPr>
      </w:pP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 xml:space="preserve">Принят </w:t>
      </w:r>
      <w:r w:rsidRPr="00DB666E">
        <w:rPr>
          <w:sz w:val="24"/>
          <w:szCs w:val="24"/>
        </w:rPr>
        <w:br/>
        <w:t xml:space="preserve">Государственным Собранием – </w:t>
      </w:r>
      <w:r w:rsidRPr="00DB666E">
        <w:rPr>
          <w:sz w:val="24"/>
          <w:szCs w:val="24"/>
        </w:rPr>
        <w:br/>
        <w:t>Эл Курултай Республики Алтай</w:t>
      </w:r>
      <w:r w:rsidR="00C062C0">
        <w:rPr>
          <w:sz w:val="24"/>
          <w:szCs w:val="24"/>
        </w:rPr>
        <w:t xml:space="preserve"> </w:t>
      </w: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>«___» ________________ 20</w:t>
      </w:r>
      <w:r w:rsidR="007F16D2" w:rsidRPr="00DB666E">
        <w:rPr>
          <w:sz w:val="24"/>
          <w:szCs w:val="24"/>
        </w:rPr>
        <w:t>1</w:t>
      </w:r>
      <w:r w:rsidR="008B6349">
        <w:rPr>
          <w:sz w:val="24"/>
          <w:szCs w:val="24"/>
        </w:rPr>
        <w:t>7</w:t>
      </w:r>
      <w:r w:rsidRPr="00DB666E">
        <w:rPr>
          <w:sz w:val="24"/>
          <w:szCs w:val="24"/>
        </w:rPr>
        <w:t xml:space="preserve"> года</w:t>
      </w:r>
    </w:p>
    <w:p w:rsidR="00233421" w:rsidRDefault="00233421" w:rsidP="00617296">
      <w:pPr>
        <w:spacing w:before="120"/>
        <w:ind w:firstLine="567"/>
        <w:jc w:val="both"/>
        <w:rPr>
          <w:b/>
          <w:sz w:val="28"/>
          <w:szCs w:val="28"/>
        </w:rPr>
      </w:pPr>
    </w:p>
    <w:p w:rsidR="00CA16CD" w:rsidRDefault="00CA16CD" w:rsidP="007A7A7D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CA16CD" w:rsidRDefault="00CA16CD" w:rsidP="007A7A7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333036" w:rsidRDefault="0073640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Внести в Закон Республики Алтай от 27 ноября 2002 года № 7-12 «О транспортном налоге на территории Республики Алтай</w:t>
      </w:r>
      <w:r w:rsidR="005E7A9E">
        <w:rPr>
          <w:sz w:val="28"/>
          <w:szCs w:val="28"/>
        </w:rPr>
        <w:t>»</w:t>
      </w:r>
      <w:r>
        <w:rPr>
          <w:sz w:val="28"/>
          <w:szCs w:val="28"/>
        </w:rPr>
        <w:t xml:space="preserve"> (Сборник законодательства Республики Алтай, 2002, № 6(12); 2003, № 13(19); 2005, № 29(35); 2006, № 37(43); 2007, № 40(46), № 45(51); 2009, № 62(68); 2011, № 77(83); 2014, № 118(124); официальный портал Республики Алтай (</w:t>
      </w:r>
      <w:proofErr w:type="spellStart"/>
      <w:r>
        <w:rPr>
          <w:sz w:val="28"/>
          <w:szCs w:val="28"/>
        </w:rPr>
        <w:t>www.altai-republic.ru</w:t>
      </w:r>
      <w:proofErr w:type="spellEnd"/>
      <w:r>
        <w:rPr>
          <w:sz w:val="28"/>
          <w:szCs w:val="28"/>
        </w:rPr>
        <w:t>), 2016, 12 мая</w:t>
      </w:r>
      <w:r w:rsidR="000A69B7">
        <w:rPr>
          <w:sz w:val="28"/>
          <w:szCs w:val="28"/>
        </w:rPr>
        <w:t xml:space="preserve">, </w:t>
      </w:r>
      <w:r>
        <w:rPr>
          <w:sz w:val="28"/>
          <w:szCs w:val="28"/>
        </w:rPr>
        <w:t>22 декабря)</w:t>
      </w:r>
      <w:r w:rsidR="00333036">
        <w:rPr>
          <w:sz w:val="28"/>
          <w:szCs w:val="28"/>
        </w:rPr>
        <w:t xml:space="preserve"> </w:t>
      </w:r>
      <w:r w:rsidRPr="00B30F4E">
        <w:rPr>
          <w:sz w:val="28"/>
          <w:szCs w:val="28"/>
        </w:rPr>
        <w:t>следующие изменения:</w:t>
      </w:r>
    </w:p>
    <w:p w:rsidR="001D7157" w:rsidRDefault="001D7157" w:rsidP="007A7A7D">
      <w:pPr>
        <w:pStyle w:val="ab"/>
        <w:numPr>
          <w:ilvl w:val="0"/>
          <w:numId w:val="12"/>
        </w:numPr>
        <w:autoSpaceDE w:val="0"/>
        <w:autoSpaceDN w:val="0"/>
        <w:adjustRightInd w:val="0"/>
        <w:ind w:left="851" w:hanging="284"/>
        <w:jc w:val="both"/>
        <w:rPr>
          <w:sz w:val="28"/>
          <w:szCs w:val="28"/>
        </w:rPr>
      </w:pPr>
      <w:r w:rsidRPr="001D7157">
        <w:rPr>
          <w:sz w:val="28"/>
          <w:szCs w:val="28"/>
        </w:rPr>
        <w:t xml:space="preserve">в </w:t>
      </w:r>
      <w:r w:rsidR="00D92C61" w:rsidRPr="001D7157">
        <w:rPr>
          <w:sz w:val="28"/>
          <w:szCs w:val="28"/>
        </w:rPr>
        <w:t>стать</w:t>
      </w:r>
      <w:r w:rsidRPr="001D7157">
        <w:rPr>
          <w:sz w:val="28"/>
          <w:szCs w:val="28"/>
        </w:rPr>
        <w:t>е</w:t>
      </w:r>
      <w:r w:rsidR="00D92C61" w:rsidRPr="001D7157">
        <w:rPr>
          <w:sz w:val="28"/>
          <w:szCs w:val="28"/>
        </w:rPr>
        <w:t xml:space="preserve"> 2</w:t>
      </w:r>
      <w:r w:rsidR="007F3EEE">
        <w:rPr>
          <w:sz w:val="28"/>
          <w:szCs w:val="28"/>
        </w:rPr>
        <w:t>:</w:t>
      </w:r>
      <w:r w:rsidRPr="001D7157">
        <w:rPr>
          <w:sz w:val="28"/>
          <w:szCs w:val="28"/>
        </w:rPr>
        <w:t xml:space="preserve"> </w:t>
      </w:r>
    </w:p>
    <w:p w:rsidR="00401134" w:rsidRDefault="00401134" w:rsidP="007A7A7D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строки</w:t>
      </w:r>
    </w:p>
    <w:p w:rsidR="00923054" w:rsidRDefault="00923054" w:rsidP="007A7A7D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1134"/>
        <w:gridCol w:w="283"/>
      </w:tblGrid>
      <w:tr w:rsidR="00895B45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895B45" w:rsidRPr="00401134" w:rsidRDefault="00895B45" w:rsidP="00D961F9">
            <w:pPr>
              <w:pStyle w:val="ConsPlusNormal"/>
              <w:ind w:right="-6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B45" w:rsidRPr="00401134" w:rsidRDefault="00895B45" w:rsidP="007340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B45" w:rsidRPr="00401134" w:rsidRDefault="00895B45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:rsidR="00895B45" w:rsidRPr="00401134" w:rsidRDefault="00895B45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B45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895B45" w:rsidRPr="00401134" w:rsidRDefault="00895B45" w:rsidP="00D961F9">
            <w:pPr>
              <w:pStyle w:val="ConsPlusNormal"/>
              <w:ind w:right="-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B45" w:rsidRPr="00401134" w:rsidRDefault="00895B45" w:rsidP="007340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о 20 л.с. (до 14,7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B45" w:rsidRPr="00401134" w:rsidRDefault="00895B45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:rsidR="00895B45" w:rsidRPr="00401134" w:rsidRDefault="00895B45" w:rsidP="002B06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B45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895B45" w:rsidRPr="00401134" w:rsidRDefault="00895B45" w:rsidP="00D961F9">
            <w:pPr>
              <w:pStyle w:val="ConsPlusNormal"/>
              <w:ind w:right="-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B45" w:rsidRPr="00401134" w:rsidRDefault="00895B45" w:rsidP="007340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20 л.с. до 35 л.с. (свыше 14,7 кВт до 25,74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B45" w:rsidRPr="00401134" w:rsidRDefault="00895B45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:rsidR="00895B45" w:rsidRPr="00401134" w:rsidRDefault="00895B45" w:rsidP="002B06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B45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895B45" w:rsidRPr="00401134" w:rsidRDefault="00895B45" w:rsidP="00D961F9">
            <w:pPr>
              <w:pStyle w:val="ConsPlusNormal"/>
              <w:ind w:right="-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B45" w:rsidRPr="00401134" w:rsidRDefault="00895B45" w:rsidP="007340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35 л.с. (свыше 25,74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B45" w:rsidRPr="00401134" w:rsidRDefault="00895B45" w:rsidP="002B068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:rsidR="00895B45" w:rsidRPr="00401134" w:rsidRDefault="00895B45" w:rsidP="00C86A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34005" w:rsidRDefault="00734005" w:rsidP="00AF57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01134" w:rsidRDefault="00401134" w:rsidP="00AF57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01134">
        <w:rPr>
          <w:sz w:val="28"/>
          <w:szCs w:val="28"/>
        </w:rPr>
        <w:t>изложить в следующей редакции:</w:t>
      </w:r>
    </w:p>
    <w:p w:rsidR="00734005" w:rsidRDefault="00734005" w:rsidP="00AF57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1134"/>
        <w:gridCol w:w="283"/>
      </w:tblGrid>
      <w:tr w:rsidR="007F3EEE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7F3EEE" w:rsidRPr="00401134" w:rsidRDefault="007F3EEE" w:rsidP="00D961F9">
            <w:pPr>
              <w:pStyle w:val="ConsPlusNormal"/>
              <w:ind w:right="-6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EE" w:rsidRPr="00401134" w:rsidRDefault="007F3EEE" w:rsidP="00205B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EEE" w:rsidRPr="00401134" w:rsidRDefault="007F3EEE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F3EEE" w:rsidRPr="00401134" w:rsidRDefault="007F3EEE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EEE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7F3EEE" w:rsidRPr="00401134" w:rsidRDefault="007F3EEE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EE" w:rsidRPr="00401134" w:rsidRDefault="007F3EEE" w:rsidP="007F3EE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о 20 л.с. (до 14,7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EEE" w:rsidRPr="00401134" w:rsidRDefault="007F3EEE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F3EEE" w:rsidRPr="00401134" w:rsidRDefault="007F3EEE" w:rsidP="007F3E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EEE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7F3EEE" w:rsidRPr="00401134" w:rsidRDefault="007F3EEE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EE" w:rsidRPr="00401134" w:rsidRDefault="007F3EEE" w:rsidP="007F3EE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20 л.с. до 35 л.с. (свыше 14,7 кВт до 25,74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EEE" w:rsidRPr="00401134" w:rsidRDefault="007F3EEE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F3EEE" w:rsidRPr="00401134" w:rsidRDefault="007F3EEE" w:rsidP="001F09F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EEE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7F3EEE" w:rsidRPr="00401134" w:rsidRDefault="007F3EEE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EE" w:rsidRPr="00401134" w:rsidRDefault="007F3EEE" w:rsidP="007F3EE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35 л.с. (свыше 25,74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EEE" w:rsidRPr="00401134" w:rsidRDefault="007F3EEE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F3EEE" w:rsidRPr="00401134" w:rsidRDefault="007F3EEE" w:rsidP="007F3EEE">
            <w:pPr>
              <w:pStyle w:val="ConsPlusNormal"/>
              <w:ind w:left="-62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1251DE" w:rsidRDefault="001251DE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строки</w:t>
      </w:r>
    </w:p>
    <w:p w:rsidR="00AF5792" w:rsidRDefault="00AF5792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1134"/>
        <w:gridCol w:w="283"/>
      </w:tblGrid>
      <w:tr w:rsidR="00B66A62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66A62" w:rsidRPr="00401134" w:rsidRDefault="00D961F9" w:rsidP="00D961F9">
            <w:pPr>
              <w:pStyle w:val="ConsPlusNormal"/>
              <w:ind w:right="-6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62" w:rsidRPr="00401134" w:rsidRDefault="00B66A62" w:rsidP="00D961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62" w:rsidRPr="00401134" w:rsidRDefault="00B66A62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66A62" w:rsidRPr="00401134" w:rsidRDefault="00B66A62" w:rsidP="00B66A6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A62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66A62" w:rsidRPr="00401134" w:rsidRDefault="00B66A62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62" w:rsidRPr="00401134" w:rsidRDefault="00B66A62" w:rsidP="00D961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 том числе для самоходных транспортных средств, машин и механизмов на пневматическом и гусеничном ходу, с года выпуска которых прошло более 10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62" w:rsidRPr="00401134" w:rsidRDefault="00B66A62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66A62" w:rsidRPr="00401134" w:rsidRDefault="00B66A62" w:rsidP="00B66A6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A62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66A62" w:rsidRPr="00401134" w:rsidRDefault="00B66A62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62" w:rsidRPr="00401134" w:rsidRDefault="00D961F9" w:rsidP="00D961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6A62" w:rsidRPr="00401134">
              <w:rPr>
                <w:rFonts w:ascii="Times New Roman" w:hAnsi="Times New Roman" w:cs="Times New Roman"/>
                <w:sz w:val="28"/>
                <w:szCs w:val="28"/>
              </w:rPr>
              <w:t>негоходы, мотосани с мощностью двигателя (с каждой лошадиной силы):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62" w:rsidRPr="00401134" w:rsidRDefault="00B66A62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66A62" w:rsidRPr="00401134" w:rsidRDefault="00B66A62" w:rsidP="004028DC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A62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66A62" w:rsidRPr="00401134" w:rsidRDefault="00B66A62" w:rsidP="00B66A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62" w:rsidRPr="00401134" w:rsidRDefault="00D961F9" w:rsidP="00D961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66A62" w:rsidRPr="00401134">
              <w:rPr>
                <w:rFonts w:ascii="Times New Roman" w:hAnsi="Times New Roman" w:cs="Times New Roman"/>
                <w:sz w:val="28"/>
                <w:szCs w:val="28"/>
              </w:rPr>
              <w:t>о 50 л.с. (до 36,77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62" w:rsidRPr="00401134" w:rsidRDefault="00B66A62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66A62" w:rsidRPr="00401134" w:rsidRDefault="00B66A62" w:rsidP="00B66A6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A62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66A62" w:rsidRPr="00401134" w:rsidRDefault="00B66A62" w:rsidP="00B66A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62" w:rsidRPr="00401134" w:rsidRDefault="00D961F9" w:rsidP="00D961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6A62" w:rsidRPr="00401134">
              <w:rPr>
                <w:rFonts w:ascii="Times New Roman" w:hAnsi="Times New Roman" w:cs="Times New Roman"/>
                <w:sz w:val="28"/>
                <w:szCs w:val="28"/>
              </w:rPr>
              <w:t>выше 50 л.с. (свыше 36,77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62" w:rsidRPr="00401134" w:rsidRDefault="00B66A62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66A62" w:rsidRPr="00401134" w:rsidRDefault="00D961F9" w:rsidP="00D961F9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401134" w:rsidRPr="00401134" w:rsidRDefault="00401134" w:rsidP="004028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01134">
        <w:rPr>
          <w:sz w:val="28"/>
          <w:szCs w:val="28"/>
        </w:rPr>
        <w:t>изложить в следующей редакции:</w:t>
      </w:r>
    </w:p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992"/>
        <w:gridCol w:w="425"/>
      </w:tblGrid>
      <w:tr w:rsidR="006E30EF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EF" w:rsidRPr="00401134" w:rsidRDefault="006E30EF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0EF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6E30EF" w:rsidRPr="00401134" w:rsidRDefault="006E30EF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 том числе для самоходных транспортных средств, машин и механизмов на пневматическом и гусеничном ходу, с года выпуска которых прошло более 10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EF" w:rsidRPr="00401134" w:rsidRDefault="006E30EF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0EF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6E30EF" w:rsidRPr="00401134" w:rsidRDefault="006E30EF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EF" w:rsidRPr="00401134" w:rsidRDefault="006E30EF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6E30EF" w:rsidRPr="00401134" w:rsidRDefault="006E30EF" w:rsidP="004028DC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0EF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6E30EF" w:rsidRPr="00401134" w:rsidRDefault="006E30EF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о 50 л.с. (до 36,77 кВт) включительно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EF" w:rsidRPr="00401134" w:rsidRDefault="006E30EF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0EF" w:rsidRPr="00401134" w:rsidTr="00263736">
        <w:trPr>
          <w:trHeight w:val="200"/>
        </w:trPr>
        <w:tc>
          <w:tcPr>
            <w:tcW w:w="284" w:type="dxa"/>
            <w:tcBorders>
              <w:right w:val="single" w:sz="4" w:space="0" w:color="auto"/>
            </w:tcBorders>
          </w:tcPr>
          <w:p w:rsidR="006E30EF" w:rsidRPr="00401134" w:rsidRDefault="006E30EF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01134" w:rsidRDefault="006E30EF" w:rsidP="006E30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50 л.с. (свыше 36,77 кВт)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EF" w:rsidRPr="00401134" w:rsidRDefault="006E30EF" w:rsidP="006E30E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6E30EF" w:rsidRPr="00401134" w:rsidRDefault="006E30EF" w:rsidP="00205B5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строки</w:t>
      </w:r>
    </w:p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992"/>
        <w:gridCol w:w="425"/>
      </w:tblGrid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C3CDA" w:rsidP="002C3CDA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05B51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Гидроциклы</w:t>
            </w:r>
            <w:proofErr w:type="spellEnd"/>
            <w:r w:rsidRPr="00401134">
              <w:rPr>
                <w:rFonts w:ascii="Times New Roman" w:hAnsi="Times New Roman" w:cs="Times New Roman"/>
                <w:sz w:val="28"/>
                <w:szCs w:val="28"/>
              </w:rPr>
              <w:t xml:space="preserve"> с мощностью двигателя (с каждой лошадиной 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силы):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4028DC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C3CDA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B51" w:rsidRPr="00401134">
              <w:rPr>
                <w:rFonts w:ascii="Times New Roman" w:hAnsi="Times New Roman" w:cs="Times New Roman"/>
                <w:sz w:val="28"/>
                <w:szCs w:val="28"/>
              </w:rPr>
              <w:t>о 100 л.с. (до 73,55 кВт) включительно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C3CDA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05B51" w:rsidRPr="00401134">
              <w:rPr>
                <w:rFonts w:ascii="Times New Roman" w:hAnsi="Times New Roman" w:cs="Times New Roman"/>
                <w:sz w:val="28"/>
                <w:szCs w:val="28"/>
              </w:rPr>
              <w:t>выше 100 л.с. (свыше 73,55 кВт)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05B51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05B51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05B51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05B51" w:rsidRPr="00401134" w:rsidRDefault="00205B51" w:rsidP="00205B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B51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205B51" w:rsidRPr="00401134" w:rsidRDefault="00205B51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1" w:rsidRPr="00401134" w:rsidRDefault="00205B51" w:rsidP="002C3C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51" w:rsidRPr="00401134" w:rsidRDefault="00205B51" w:rsidP="00016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205B51" w:rsidRPr="00401134" w:rsidRDefault="00205B51" w:rsidP="0026373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401134" w:rsidRPr="00401134" w:rsidRDefault="00401134" w:rsidP="004028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01134">
        <w:rPr>
          <w:sz w:val="28"/>
          <w:szCs w:val="28"/>
        </w:rPr>
        <w:t>изложить в следующей редакции:</w:t>
      </w:r>
    </w:p>
    <w:p w:rsidR="00401134" w:rsidRDefault="00401134" w:rsidP="004028D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8"/>
        <w:gridCol w:w="992"/>
        <w:gridCol w:w="425"/>
      </w:tblGrid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656BC">
            <w:pPr>
              <w:pStyle w:val="ConsPlusNormal"/>
              <w:ind w:left="-6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Гидроциклы</w:t>
            </w:r>
            <w:proofErr w:type="spellEnd"/>
            <w:r w:rsidRPr="00401134">
              <w:rPr>
                <w:rFonts w:ascii="Times New Roman" w:hAnsi="Times New Roman" w:cs="Times New Roman"/>
                <w:sz w:val="28"/>
                <w:szCs w:val="28"/>
              </w:rPr>
              <w:t xml:space="preserve"> с мощностью двигателя (с каждой лошадиной силы):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о 100 л.с. (до 73,55 кВт) включительно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выше 100 л.с. (свыше 73,55 кВт)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Default="000D220B" w:rsidP="000D2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20B" w:rsidRPr="00401134" w:rsidTr="00263736">
        <w:tc>
          <w:tcPr>
            <w:tcW w:w="284" w:type="dxa"/>
            <w:tcBorders>
              <w:right w:val="single" w:sz="4" w:space="0" w:color="auto"/>
            </w:tcBorders>
          </w:tcPr>
          <w:p w:rsidR="000D220B" w:rsidRPr="00401134" w:rsidRDefault="000D220B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0B" w:rsidRPr="00401134" w:rsidRDefault="000D220B" w:rsidP="000D22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134">
              <w:rPr>
                <w:rFonts w:ascii="Times New Roman" w:hAnsi="Times New Roman" w:cs="Times New Roman"/>
                <w:sz w:val="28"/>
                <w:szCs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0B" w:rsidRPr="00401134" w:rsidRDefault="000D220B" w:rsidP="004656B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0D220B" w:rsidRPr="00401134" w:rsidRDefault="000D220B" w:rsidP="000D220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4656BC" w:rsidRPr="0098572C" w:rsidRDefault="004656BC" w:rsidP="0098572C">
      <w:pPr>
        <w:pStyle w:val="ab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8572C">
        <w:rPr>
          <w:sz w:val="28"/>
          <w:szCs w:val="28"/>
        </w:rPr>
        <w:t>в пункте 1 статьи 3:</w:t>
      </w:r>
    </w:p>
    <w:p w:rsidR="00DB516F" w:rsidRDefault="004656BC" w:rsidP="004656BC">
      <w:pPr>
        <w:pStyle w:val="ab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B516F">
        <w:rPr>
          <w:sz w:val="28"/>
          <w:szCs w:val="28"/>
        </w:rPr>
        <w:t xml:space="preserve">подпункт «г»  </w:t>
      </w:r>
      <w:r w:rsidR="00E7545A">
        <w:rPr>
          <w:sz w:val="28"/>
          <w:szCs w:val="28"/>
        </w:rPr>
        <w:t>признать утратившим силу</w:t>
      </w:r>
      <w:r w:rsidR="00DB516F">
        <w:rPr>
          <w:sz w:val="28"/>
          <w:szCs w:val="28"/>
        </w:rPr>
        <w:t>;</w:t>
      </w:r>
    </w:p>
    <w:p w:rsidR="00560100" w:rsidRDefault="004656BC" w:rsidP="00CF1C49">
      <w:pPr>
        <w:pStyle w:val="ab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B516F">
        <w:rPr>
          <w:sz w:val="28"/>
          <w:szCs w:val="28"/>
        </w:rPr>
        <w:t>в подпункте «</w:t>
      </w:r>
      <w:proofErr w:type="spellStart"/>
      <w:r w:rsidR="00DB516F">
        <w:rPr>
          <w:sz w:val="28"/>
          <w:szCs w:val="28"/>
        </w:rPr>
        <w:t>д</w:t>
      </w:r>
      <w:proofErr w:type="spellEnd"/>
      <w:r w:rsidR="00DB516F">
        <w:rPr>
          <w:sz w:val="28"/>
          <w:szCs w:val="28"/>
        </w:rPr>
        <w:t>» ис</w:t>
      </w:r>
      <w:r w:rsidR="00560100">
        <w:rPr>
          <w:sz w:val="28"/>
          <w:szCs w:val="28"/>
        </w:rPr>
        <w:t xml:space="preserve">ключить </w:t>
      </w:r>
      <w:r>
        <w:rPr>
          <w:sz w:val="28"/>
          <w:szCs w:val="28"/>
        </w:rPr>
        <w:t xml:space="preserve">следующие </w:t>
      </w:r>
      <w:r w:rsidR="00560100">
        <w:rPr>
          <w:sz w:val="28"/>
          <w:szCs w:val="28"/>
        </w:rPr>
        <w:t>строки</w:t>
      </w:r>
      <w:r>
        <w:rPr>
          <w:sz w:val="28"/>
          <w:szCs w:val="28"/>
        </w:rPr>
        <w:t>:</w:t>
      </w:r>
      <w:r w:rsidR="00560100">
        <w:rPr>
          <w:sz w:val="28"/>
          <w:szCs w:val="28"/>
        </w:rPr>
        <w:t xml:space="preserve"> </w:t>
      </w:r>
    </w:p>
    <w:p w:rsidR="00CF1C49" w:rsidRDefault="00CF1C49" w:rsidP="00CF1C49">
      <w:pPr>
        <w:pStyle w:val="ab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4"/>
        <w:gridCol w:w="7935"/>
        <w:gridCol w:w="995"/>
        <w:gridCol w:w="425"/>
      </w:tblGrid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F451F7" w:rsidP="00F451F7">
            <w:pPr>
              <w:pStyle w:val="ConsPlusNormal"/>
              <w:ind w:left="-6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Автомобили легковые с мощностью двигателя (с каждой лошадиной 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100 л.с. (до 73,55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100 л.с. до 150 л.с. (свыше 73,55 кВт до 110,33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150 л.с. до 200 л.с. (свыше 110,33 кВт до 147,1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200 л.с. до 250 л.с. (свыше 147,1 кВт до 183,9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250 л.с. (свыше 183,9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20 л.с. (до 14,7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20 л.с. до 35 л.с. (свыше 14,7 кВт до 25,74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6BC" w:rsidRPr="00FB326E" w:rsidTr="00263736">
        <w:trPr>
          <w:trHeight w:val="113"/>
        </w:trPr>
        <w:tc>
          <w:tcPr>
            <w:tcW w:w="284" w:type="dxa"/>
            <w:tcBorders>
              <w:right w:val="single" w:sz="4" w:space="0" w:color="auto"/>
            </w:tcBorders>
          </w:tcPr>
          <w:p w:rsidR="004656BC" w:rsidRPr="00560100" w:rsidRDefault="004656B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BC" w:rsidRPr="00560100" w:rsidRDefault="004656BC" w:rsidP="00F451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35 л.с. (свыше 25,74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656BC" w:rsidRPr="00560100" w:rsidRDefault="004656B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50 л.с. (до 36,77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50 л.с. (свыше 36,77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100 л.с. (до 73,55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100 л.с. (свыше 73,55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72C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98572C" w:rsidRPr="00560100" w:rsidRDefault="0098572C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C" w:rsidRPr="00560100" w:rsidRDefault="0098572C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98572C" w:rsidRPr="00560100" w:rsidRDefault="0098572C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rPr>
          <w:trHeight w:val="449"/>
        </w:trPr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100 л.с. (до 73,55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100 л.с. (свыше 73,55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21,6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Гидроциклы</w:t>
            </w:r>
            <w:proofErr w:type="spellEnd"/>
            <w:r w:rsidRPr="00560100">
              <w:rPr>
                <w:rFonts w:ascii="Times New Roman" w:hAnsi="Times New Roman" w:cs="Times New Roman"/>
                <w:sz w:val="28"/>
                <w:szCs w:val="28"/>
              </w:rPr>
              <w:t xml:space="preserve"> с мощностью двигателя (с каждой лошадиной </w:t>
            </w:r>
            <w:r w:rsidRPr="00560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силы):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до 100 л.с. (до 73,55 кВт) включительно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свыше 100 л.с. (свыше 73,55 кВт)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501ED" w:rsidRPr="00560100" w:rsidRDefault="00B501ED" w:rsidP="00B501E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D" w:rsidRPr="00FB326E" w:rsidTr="00263736">
        <w:tc>
          <w:tcPr>
            <w:tcW w:w="284" w:type="dxa"/>
            <w:tcBorders>
              <w:right w:val="single" w:sz="4" w:space="0" w:color="auto"/>
            </w:tcBorders>
          </w:tcPr>
          <w:p w:rsidR="00B501ED" w:rsidRPr="00560100" w:rsidRDefault="00B501ED" w:rsidP="004028D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ED" w:rsidRPr="00560100" w:rsidRDefault="00B501ED" w:rsidP="009857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1ED" w:rsidRPr="00560100" w:rsidRDefault="00B501ED" w:rsidP="002608BD">
            <w:pPr>
              <w:pStyle w:val="ConsPlusNormal"/>
              <w:ind w:left="-59"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100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501ED" w:rsidRPr="00560100" w:rsidRDefault="002608BD" w:rsidP="002608B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560100" w:rsidRDefault="00560100" w:rsidP="0081274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333036" w:rsidRDefault="00333036" w:rsidP="0081274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30F4E">
        <w:rPr>
          <w:b/>
          <w:sz w:val="28"/>
          <w:szCs w:val="28"/>
        </w:rPr>
        <w:t xml:space="preserve">Статья </w:t>
      </w:r>
      <w:r w:rsidR="00F806C1">
        <w:rPr>
          <w:b/>
          <w:sz w:val="28"/>
          <w:szCs w:val="28"/>
        </w:rPr>
        <w:t>2</w:t>
      </w:r>
    </w:p>
    <w:p w:rsidR="00333036" w:rsidRDefault="00333036" w:rsidP="0081274C">
      <w:pPr>
        <w:pStyle w:val="ab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333036" w:rsidRPr="001D6B39" w:rsidRDefault="00333036" w:rsidP="0081274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D6B39">
        <w:rPr>
          <w:sz w:val="28"/>
          <w:szCs w:val="28"/>
        </w:rPr>
        <w:t xml:space="preserve">Внести в </w:t>
      </w:r>
      <w:hyperlink r:id="rId8" w:history="1">
        <w:r w:rsidRPr="001D6B39">
          <w:rPr>
            <w:sz w:val="28"/>
            <w:szCs w:val="28"/>
          </w:rPr>
          <w:t>Закон</w:t>
        </w:r>
      </w:hyperlink>
      <w:r w:rsidRPr="001D6B39">
        <w:rPr>
          <w:sz w:val="28"/>
          <w:szCs w:val="28"/>
        </w:rPr>
        <w:t xml:space="preserve"> Республики Алтай от 21 ноября 2003 года № 16-1 </w:t>
      </w:r>
      <w:r w:rsidRPr="001D6B39">
        <w:rPr>
          <w:sz w:val="28"/>
          <w:szCs w:val="28"/>
        </w:rPr>
        <w:br/>
        <w:t xml:space="preserve">«О налоге на имущество организаций на территории Республики Алтай» (Сборник законодательства Республики Алтай, 2003, № 13(19); 2004, </w:t>
      </w:r>
      <w:r w:rsidRPr="001D6B39">
        <w:rPr>
          <w:sz w:val="28"/>
          <w:szCs w:val="28"/>
        </w:rPr>
        <w:br/>
        <w:t xml:space="preserve">№ 16(22); 2005, № 29(35); 2007, № 39(45); 2008, № 52(58), № 56(62); 2009, </w:t>
      </w:r>
      <w:r w:rsidRPr="001D6B39">
        <w:rPr>
          <w:sz w:val="28"/>
          <w:szCs w:val="28"/>
        </w:rPr>
        <w:br/>
        <w:t xml:space="preserve">№ 58(64), № 61(67); 2011, №  81(87); 2012, № 88(94); 2013, № 99(105); 2014, </w:t>
      </w:r>
      <w:r w:rsidRPr="001D6B39">
        <w:rPr>
          <w:sz w:val="28"/>
          <w:szCs w:val="28"/>
        </w:rPr>
        <w:br/>
        <w:t>№ 118(124); официальный портал Республики Алтай (</w:t>
      </w:r>
      <w:proofErr w:type="spellStart"/>
      <w:r w:rsidRPr="001D6B39">
        <w:rPr>
          <w:sz w:val="28"/>
          <w:szCs w:val="28"/>
        </w:rPr>
        <w:t>www.altai-republic.ru</w:t>
      </w:r>
      <w:proofErr w:type="spellEnd"/>
      <w:r w:rsidRPr="001D6B39">
        <w:rPr>
          <w:sz w:val="28"/>
          <w:szCs w:val="28"/>
        </w:rPr>
        <w:t>), 2016, 4 октября</w:t>
      </w:r>
      <w:r w:rsidR="0081274C" w:rsidRPr="001D6B39">
        <w:rPr>
          <w:sz w:val="28"/>
          <w:szCs w:val="28"/>
        </w:rPr>
        <w:t xml:space="preserve">, </w:t>
      </w:r>
      <w:r w:rsidRPr="001D6B39">
        <w:rPr>
          <w:sz w:val="28"/>
          <w:szCs w:val="28"/>
        </w:rPr>
        <w:t>22 декабря) следующие изменения:</w:t>
      </w:r>
    </w:p>
    <w:p w:rsidR="00333036" w:rsidRPr="001460EB" w:rsidRDefault="0033303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1) в </w:t>
      </w:r>
      <w:hyperlink r:id="rId9" w:history="1">
        <w:r w:rsidRPr="001460EB">
          <w:rPr>
            <w:sz w:val="28"/>
            <w:szCs w:val="28"/>
          </w:rPr>
          <w:t>статье 1</w:t>
        </w:r>
      </w:hyperlink>
      <w:r w:rsidR="00B501ED" w:rsidRPr="001460EB">
        <w:t>:</w:t>
      </w:r>
    </w:p>
    <w:p w:rsidR="00333036" w:rsidRPr="001460EB" w:rsidRDefault="00333036" w:rsidP="001D6B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а) п</w:t>
      </w:r>
      <w:r w:rsidR="001D6B39" w:rsidRPr="001460EB">
        <w:rPr>
          <w:sz w:val="28"/>
          <w:szCs w:val="28"/>
        </w:rPr>
        <w:t xml:space="preserve">ункт </w:t>
      </w:r>
      <w:r w:rsidRPr="001460EB">
        <w:rPr>
          <w:sz w:val="28"/>
          <w:szCs w:val="28"/>
        </w:rPr>
        <w:t xml:space="preserve">2 </w:t>
      </w:r>
      <w:r w:rsidR="001D6B39" w:rsidRPr="001460EB">
        <w:rPr>
          <w:sz w:val="28"/>
          <w:szCs w:val="28"/>
        </w:rPr>
        <w:t xml:space="preserve">части </w:t>
      </w:r>
      <w:r w:rsidRPr="001460EB">
        <w:rPr>
          <w:sz w:val="28"/>
          <w:szCs w:val="28"/>
        </w:rPr>
        <w:t xml:space="preserve">2 </w:t>
      </w:r>
      <w:r w:rsidR="001D6B39" w:rsidRPr="001460EB">
        <w:rPr>
          <w:sz w:val="28"/>
          <w:szCs w:val="28"/>
        </w:rPr>
        <w:t>признать утратившим силу;</w:t>
      </w:r>
    </w:p>
    <w:p w:rsidR="00B509E0" w:rsidRPr="001460EB" w:rsidRDefault="00333036" w:rsidP="00B509E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б) </w:t>
      </w:r>
      <w:r w:rsidR="00B509E0" w:rsidRPr="001460EB">
        <w:rPr>
          <w:sz w:val="28"/>
          <w:szCs w:val="28"/>
        </w:rPr>
        <w:t xml:space="preserve">в </w:t>
      </w:r>
      <w:r w:rsidR="001463A2" w:rsidRPr="001460EB">
        <w:rPr>
          <w:sz w:val="28"/>
          <w:szCs w:val="28"/>
        </w:rPr>
        <w:t xml:space="preserve">части </w:t>
      </w:r>
      <w:r w:rsidR="00B509E0" w:rsidRPr="001460EB">
        <w:rPr>
          <w:sz w:val="28"/>
          <w:szCs w:val="28"/>
        </w:rPr>
        <w:t>3:</w:t>
      </w:r>
    </w:p>
    <w:p w:rsidR="001463A2" w:rsidRPr="001460EB" w:rsidRDefault="001463A2" w:rsidP="001463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пункт </w:t>
      </w:r>
      <w:r w:rsidR="00333036" w:rsidRPr="001460EB">
        <w:rPr>
          <w:sz w:val="28"/>
          <w:szCs w:val="28"/>
        </w:rPr>
        <w:t xml:space="preserve">4 </w:t>
      </w:r>
      <w:r w:rsidRPr="001460EB">
        <w:rPr>
          <w:sz w:val="28"/>
          <w:szCs w:val="28"/>
        </w:rPr>
        <w:t>признать утратившим силу;</w:t>
      </w:r>
    </w:p>
    <w:p w:rsidR="00333036" w:rsidRPr="001460EB" w:rsidRDefault="001463A2" w:rsidP="001463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пункт 8 признать утратившим силу;</w:t>
      </w:r>
    </w:p>
    <w:p w:rsidR="00333036" w:rsidRPr="001460EB" w:rsidRDefault="00B509E0" w:rsidP="00B509E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в</w:t>
      </w:r>
      <w:r w:rsidR="00333036" w:rsidRPr="001460EB">
        <w:rPr>
          <w:sz w:val="28"/>
          <w:szCs w:val="28"/>
        </w:rPr>
        <w:t xml:space="preserve">) в </w:t>
      </w:r>
      <w:r w:rsidR="0035291D" w:rsidRPr="001460EB">
        <w:rPr>
          <w:sz w:val="28"/>
          <w:szCs w:val="28"/>
        </w:rPr>
        <w:t xml:space="preserve">части 5 слова </w:t>
      </w:r>
      <w:r w:rsidR="00333036" w:rsidRPr="001460EB">
        <w:rPr>
          <w:sz w:val="28"/>
          <w:szCs w:val="28"/>
        </w:rPr>
        <w:t>«железнодорожных путей общего пользования,» исключить;</w:t>
      </w:r>
    </w:p>
    <w:p w:rsidR="00333036" w:rsidRPr="001460EB" w:rsidRDefault="00B509E0" w:rsidP="00B509E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г</w:t>
      </w:r>
      <w:r w:rsidR="00333036" w:rsidRPr="001460EB">
        <w:rPr>
          <w:sz w:val="28"/>
          <w:szCs w:val="28"/>
        </w:rPr>
        <w:t xml:space="preserve">) </w:t>
      </w:r>
      <w:hyperlink r:id="rId10" w:history="1">
        <w:r w:rsidR="00333036" w:rsidRPr="001460EB">
          <w:rPr>
            <w:sz w:val="28"/>
            <w:szCs w:val="28"/>
          </w:rPr>
          <w:t>дополнить</w:t>
        </w:r>
      </w:hyperlink>
      <w:r w:rsidR="00333036" w:rsidRPr="001460EB">
        <w:rPr>
          <w:sz w:val="28"/>
          <w:szCs w:val="28"/>
        </w:rPr>
        <w:t xml:space="preserve"> </w:t>
      </w:r>
      <w:r w:rsidR="00874179">
        <w:rPr>
          <w:sz w:val="28"/>
          <w:szCs w:val="28"/>
        </w:rPr>
        <w:t xml:space="preserve">частью </w:t>
      </w:r>
      <w:r w:rsidR="00333036" w:rsidRPr="001460EB">
        <w:rPr>
          <w:sz w:val="28"/>
          <w:szCs w:val="28"/>
        </w:rPr>
        <w:t>5</w:t>
      </w:r>
      <w:r w:rsidR="00874179">
        <w:rPr>
          <w:sz w:val="28"/>
          <w:szCs w:val="28"/>
        </w:rPr>
        <w:t>-1</w:t>
      </w:r>
      <w:r w:rsidR="00333036" w:rsidRPr="001460EB">
        <w:rPr>
          <w:sz w:val="28"/>
          <w:szCs w:val="28"/>
        </w:rPr>
        <w:t xml:space="preserve"> следующего содержания:</w:t>
      </w:r>
    </w:p>
    <w:p w:rsidR="00333036" w:rsidRPr="00C02EAC" w:rsidRDefault="0033303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2EAC">
        <w:rPr>
          <w:sz w:val="28"/>
          <w:szCs w:val="28"/>
        </w:rPr>
        <w:t>«5</w:t>
      </w:r>
      <w:r w:rsidR="00874179">
        <w:rPr>
          <w:sz w:val="28"/>
          <w:szCs w:val="28"/>
        </w:rPr>
        <w:t>-1.</w:t>
      </w:r>
      <w:r w:rsidRPr="00C02EAC">
        <w:rPr>
          <w:sz w:val="28"/>
          <w:szCs w:val="28"/>
        </w:rPr>
        <w:t xml:space="preserve"> В отношении железнодорожных путей общего пользования и сооружений, являющихся их неотъемлемой технологической частью, налоговая ставка устанавливается от налоговой базы в размере 1 процента в 2017 году,  1,3 процента в 2018 году, 1,3 процента в 2019 году, 1,6 процента в 2020 году.»</w:t>
      </w:r>
      <w:r w:rsidR="00263736">
        <w:rPr>
          <w:sz w:val="28"/>
          <w:szCs w:val="28"/>
        </w:rPr>
        <w:t>;</w:t>
      </w:r>
    </w:p>
    <w:p w:rsidR="00333036" w:rsidRPr="00EB7BD6" w:rsidRDefault="0033303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7BD6">
        <w:rPr>
          <w:sz w:val="28"/>
          <w:szCs w:val="28"/>
        </w:rPr>
        <w:t xml:space="preserve">2) в </w:t>
      </w:r>
      <w:r w:rsidR="00A118DC" w:rsidRPr="00EB7BD6">
        <w:rPr>
          <w:sz w:val="28"/>
          <w:szCs w:val="28"/>
        </w:rPr>
        <w:t xml:space="preserve">части </w:t>
      </w:r>
      <w:r w:rsidR="001904D5" w:rsidRPr="00EB7BD6">
        <w:rPr>
          <w:sz w:val="28"/>
          <w:szCs w:val="28"/>
        </w:rPr>
        <w:t xml:space="preserve">1 </w:t>
      </w:r>
      <w:r w:rsidRPr="00EB7BD6">
        <w:rPr>
          <w:sz w:val="28"/>
          <w:szCs w:val="28"/>
        </w:rPr>
        <w:t>стать</w:t>
      </w:r>
      <w:r w:rsidR="001904D5" w:rsidRPr="00EB7BD6">
        <w:rPr>
          <w:sz w:val="28"/>
          <w:szCs w:val="28"/>
        </w:rPr>
        <w:t>и</w:t>
      </w:r>
      <w:r w:rsidRPr="00EB7BD6">
        <w:rPr>
          <w:sz w:val="28"/>
          <w:szCs w:val="28"/>
        </w:rPr>
        <w:t xml:space="preserve"> 1-1</w:t>
      </w:r>
      <w:r w:rsidR="000A0C6E" w:rsidRPr="00EB7BD6">
        <w:rPr>
          <w:sz w:val="28"/>
          <w:szCs w:val="28"/>
        </w:rPr>
        <w:t>:</w:t>
      </w:r>
    </w:p>
    <w:p w:rsidR="00333036" w:rsidRPr="00EB7BD6" w:rsidRDefault="0033303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7BD6">
        <w:rPr>
          <w:sz w:val="28"/>
          <w:szCs w:val="28"/>
        </w:rPr>
        <w:t xml:space="preserve">а) в </w:t>
      </w:r>
      <w:hyperlink r:id="rId11" w:history="1">
        <w:r w:rsidRPr="00EB7BD6">
          <w:rPr>
            <w:sz w:val="28"/>
            <w:szCs w:val="28"/>
          </w:rPr>
          <w:t>абзаце первом</w:t>
        </w:r>
      </w:hyperlink>
      <w:r w:rsidRPr="00EB7BD6">
        <w:rPr>
          <w:sz w:val="28"/>
          <w:szCs w:val="28"/>
        </w:rPr>
        <w:t xml:space="preserve"> слова «, утвержденная в установленном порядке,» исключить;</w:t>
      </w:r>
    </w:p>
    <w:p w:rsidR="00333036" w:rsidRDefault="00333036" w:rsidP="007A7A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7BD6">
        <w:rPr>
          <w:sz w:val="28"/>
          <w:szCs w:val="28"/>
        </w:rPr>
        <w:t xml:space="preserve">б) в </w:t>
      </w:r>
      <w:r w:rsidR="00A118DC" w:rsidRPr="00EB7BD6">
        <w:rPr>
          <w:sz w:val="28"/>
          <w:szCs w:val="28"/>
        </w:rPr>
        <w:t xml:space="preserve">пункте 2 слова </w:t>
      </w:r>
      <w:r w:rsidRPr="00EB7BD6">
        <w:rPr>
          <w:sz w:val="28"/>
          <w:szCs w:val="28"/>
        </w:rPr>
        <w:t>«которых в соответствии с кадастровыми паспортами объектов недвижимости» заменить словами «, разрешенное использование или наименование которых в соответствии со сведениями, содержащимися в Едином государственном реестре недвижимости,».</w:t>
      </w:r>
    </w:p>
    <w:p w:rsidR="00231B01" w:rsidRDefault="00231B01" w:rsidP="00FE027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FE0277" w:rsidRPr="00BD7AA3" w:rsidRDefault="00FE0277" w:rsidP="00FE027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D7AA3">
        <w:rPr>
          <w:b/>
          <w:sz w:val="28"/>
          <w:szCs w:val="28"/>
        </w:rPr>
        <w:lastRenderedPageBreak/>
        <w:t xml:space="preserve">Статья </w:t>
      </w:r>
      <w:r w:rsidR="00F806C1">
        <w:rPr>
          <w:b/>
          <w:sz w:val="28"/>
          <w:szCs w:val="28"/>
        </w:rPr>
        <w:t>3</w:t>
      </w:r>
    </w:p>
    <w:p w:rsidR="00FE0277" w:rsidRPr="009906BD" w:rsidRDefault="00FE0277" w:rsidP="00FE027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</w:p>
    <w:p w:rsidR="00FE0277" w:rsidRPr="00BD7AA3" w:rsidRDefault="00FE0277" w:rsidP="00FE02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BD7AA3">
        <w:rPr>
          <w:bCs/>
          <w:sz w:val="28"/>
          <w:szCs w:val="28"/>
        </w:rPr>
        <w:t>Внести в статью 2 Закона Республики Алтай от 18 октября 2005 года № 79-РЗ «Об установлении единых нормативов отчислений в местные бюджеты Республики Алтай»</w:t>
      </w:r>
      <w:r w:rsidRPr="00BD7AA3">
        <w:rPr>
          <w:sz w:val="28"/>
          <w:szCs w:val="28"/>
        </w:rPr>
        <w:t xml:space="preserve"> (Сборник законодательства Республики Алтай, 2005, </w:t>
      </w:r>
      <w:r>
        <w:rPr>
          <w:sz w:val="28"/>
          <w:szCs w:val="28"/>
        </w:rPr>
        <w:br/>
      </w:r>
      <w:r w:rsidRPr="00BD7AA3">
        <w:rPr>
          <w:sz w:val="28"/>
          <w:szCs w:val="28"/>
        </w:rPr>
        <w:t xml:space="preserve">№ 28(34); 2006, № 32(38); 2010, № 70(76); 2011, № 81(87); 2012, № 88(94), 94(100); 2013, № 104(110) </w:t>
      </w:r>
      <w:r w:rsidRPr="00BD7AA3">
        <w:rPr>
          <w:bCs/>
          <w:sz w:val="28"/>
          <w:szCs w:val="28"/>
        </w:rPr>
        <w:t>следующие изменения:</w:t>
      </w:r>
    </w:p>
    <w:p w:rsidR="00FE0277" w:rsidRPr="00BD7AA3" w:rsidRDefault="00FE0277" w:rsidP="00FE02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BD7AA3">
        <w:rPr>
          <w:bCs/>
          <w:sz w:val="28"/>
          <w:szCs w:val="28"/>
        </w:rPr>
        <w:t>1) в пункте 8 после слов</w:t>
      </w:r>
      <w:r>
        <w:rPr>
          <w:bCs/>
          <w:sz w:val="28"/>
          <w:szCs w:val="28"/>
        </w:rPr>
        <w:t>а</w:t>
      </w:r>
      <w:r w:rsidRPr="00BD7AA3">
        <w:rPr>
          <w:bCs/>
          <w:sz w:val="28"/>
          <w:szCs w:val="28"/>
        </w:rPr>
        <w:t xml:space="preserve"> «налогообложения,» дополнить словами «в том числе минимального налога»;</w:t>
      </w:r>
    </w:p>
    <w:p w:rsidR="00FE0277" w:rsidRPr="00BD7AA3" w:rsidRDefault="00FE0277" w:rsidP="00FE0277">
      <w:pPr>
        <w:pStyle w:val="ab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BD7AA3">
        <w:rPr>
          <w:bCs/>
          <w:sz w:val="28"/>
          <w:szCs w:val="28"/>
        </w:rPr>
        <w:t xml:space="preserve">2) </w:t>
      </w:r>
      <w:r w:rsidRPr="00BD7AA3">
        <w:rPr>
          <w:sz w:val="28"/>
          <w:szCs w:val="28"/>
        </w:rPr>
        <w:t>пункт 9 признать утратившим силу.</w:t>
      </w:r>
    </w:p>
    <w:p w:rsidR="00231B01" w:rsidRDefault="00231B01" w:rsidP="009F4A21">
      <w:pPr>
        <w:pStyle w:val="ab"/>
        <w:autoSpaceDE w:val="0"/>
        <w:autoSpaceDN w:val="0"/>
        <w:adjustRightInd w:val="0"/>
        <w:ind w:left="567"/>
        <w:jc w:val="both"/>
        <w:rPr>
          <w:b/>
          <w:sz w:val="28"/>
          <w:szCs w:val="28"/>
        </w:rPr>
      </w:pPr>
    </w:p>
    <w:p w:rsidR="008F0801" w:rsidRPr="00D06686" w:rsidRDefault="008F0801" w:rsidP="00F024E5">
      <w:pPr>
        <w:pStyle w:val="ab"/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  <w:r w:rsidRPr="00D06686">
        <w:rPr>
          <w:b/>
          <w:sz w:val="28"/>
          <w:szCs w:val="28"/>
        </w:rPr>
        <w:t xml:space="preserve">Статья </w:t>
      </w:r>
      <w:r w:rsidR="00F806C1">
        <w:rPr>
          <w:b/>
          <w:sz w:val="28"/>
          <w:szCs w:val="28"/>
        </w:rPr>
        <w:t>4</w:t>
      </w:r>
    </w:p>
    <w:p w:rsidR="008F0801" w:rsidRPr="001831C5" w:rsidRDefault="008F0801" w:rsidP="009F4A21">
      <w:pPr>
        <w:pStyle w:val="ab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C54DDC" w:rsidRDefault="006F415F" w:rsidP="00C54DDC">
      <w:pPr>
        <w:pStyle w:val="ConsPlusNormal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01D" w:rsidRPr="0020580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29260B" w:rsidRPr="00F806C1" w:rsidRDefault="00C54DDC" w:rsidP="009845F1">
      <w:pPr>
        <w:pStyle w:val="ConsPlusNormal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6C1">
        <w:rPr>
          <w:rFonts w:ascii="Times New Roman" w:hAnsi="Times New Roman" w:cs="Times New Roman"/>
          <w:sz w:val="28"/>
          <w:szCs w:val="28"/>
        </w:rPr>
        <w:t xml:space="preserve"> </w:t>
      </w:r>
      <w:r w:rsidR="0029260B" w:rsidRPr="00F806C1">
        <w:rPr>
          <w:rFonts w:ascii="Times New Roman" w:hAnsi="Times New Roman" w:cs="Times New Roman"/>
          <w:sz w:val="28"/>
          <w:szCs w:val="28"/>
        </w:rPr>
        <w:t xml:space="preserve">Пункт 1, подпункт «а» пункта 2 статьи </w:t>
      </w:r>
      <w:r w:rsidR="00843EB7">
        <w:rPr>
          <w:rFonts w:ascii="Times New Roman" w:hAnsi="Times New Roman" w:cs="Times New Roman"/>
          <w:sz w:val="28"/>
          <w:szCs w:val="28"/>
        </w:rPr>
        <w:t>1</w:t>
      </w:r>
      <w:r w:rsidR="000A3A88" w:rsidRPr="00F806C1">
        <w:rPr>
          <w:rFonts w:ascii="Times New Roman" w:hAnsi="Times New Roman" w:cs="Times New Roman"/>
          <w:sz w:val="28"/>
          <w:szCs w:val="28"/>
        </w:rPr>
        <w:t>, подпункт «б»</w:t>
      </w:r>
      <w:r w:rsidR="0029260B" w:rsidRPr="00F806C1">
        <w:rPr>
          <w:rFonts w:ascii="Times New Roman" w:hAnsi="Times New Roman" w:cs="Times New Roman"/>
          <w:sz w:val="28"/>
          <w:szCs w:val="28"/>
        </w:rPr>
        <w:t xml:space="preserve"> </w:t>
      </w:r>
      <w:r w:rsidR="000A3A88" w:rsidRPr="00F806C1">
        <w:rPr>
          <w:rFonts w:ascii="Times New Roman" w:hAnsi="Times New Roman" w:cs="Times New Roman"/>
          <w:sz w:val="28"/>
          <w:szCs w:val="28"/>
        </w:rPr>
        <w:t xml:space="preserve">пункта 1 статьи </w:t>
      </w:r>
      <w:r w:rsidR="00843EB7">
        <w:rPr>
          <w:rFonts w:ascii="Times New Roman" w:hAnsi="Times New Roman" w:cs="Times New Roman"/>
          <w:sz w:val="28"/>
          <w:szCs w:val="28"/>
        </w:rPr>
        <w:t>2</w:t>
      </w:r>
      <w:r w:rsidR="000A3A88" w:rsidRPr="00F806C1">
        <w:rPr>
          <w:rFonts w:ascii="Times New Roman" w:hAnsi="Times New Roman" w:cs="Times New Roman"/>
          <w:sz w:val="28"/>
          <w:szCs w:val="28"/>
        </w:rPr>
        <w:t xml:space="preserve"> </w:t>
      </w:r>
      <w:r w:rsidR="0029260B" w:rsidRPr="00F806C1">
        <w:rPr>
          <w:rFonts w:ascii="Times New Roman" w:hAnsi="Times New Roman" w:cs="Times New Roman"/>
          <w:sz w:val="28"/>
          <w:szCs w:val="28"/>
        </w:rPr>
        <w:t xml:space="preserve">настоящего Закона вступают в силу не ранее чем по истечении одного месяца со дня его официального опубликования и не ранее первого числа очередного налогового периода по </w:t>
      </w:r>
      <w:r w:rsidR="000A3A88" w:rsidRPr="00F806C1">
        <w:rPr>
          <w:rFonts w:ascii="Times New Roman" w:hAnsi="Times New Roman" w:cs="Times New Roman"/>
          <w:sz w:val="28"/>
          <w:szCs w:val="28"/>
        </w:rPr>
        <w:t>соответствующему налогу.</w:t>
      </w:r>
    </w:p>
    <w:p w:rsidR="00B13441" w:rsidRPr="00DD10D2" w:rsidRDefault="006F415F" w:rsidP="00B13441">
      <w:pPr>
        <w:pStyle w:val="ab"/>
        <w:numPr>
          <w:ilvl w:val="0"/>
          <w:numId w:val="16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29260B" w:rsidRPr="00DE3B74">
        <w:rPr>
          <w:sz w:val="28"/>
          <w:szCs w:val="28"/>
        </w:rPr>
        <w:t xml:space="preserve">Подпункт «б» пункта 2 статьи </w:t>
      </w:r>
      <w:r w:rsidR="00843EB7">
        <w:rPr>
          <w:sz w:val="28"/>
          <w:szCs w:val="28"/>
        </w:rPr>
        <w:t>1</w:t>
      </w:r>
      <w:r w:rsidR="0029260B" w:rsidRPr="00DE3B74">
        <w:rPr>
          <w:sz w:val="28"/>
          <w:szCs w:val="28"/>
        </w:rPr>
        <w:t xml:space="preserve">, подпункт «а» пункта 1 статьи </w:t>
      </w:r>
      <w:r w:rsidR="00843EB7">
        <w:rPr>
          <w:sz w:val="28"/>
          <w:szCs w:val="28"/>
        </w:rPr>
        <w:t>2</w:t>
      </w:r>
      <w:r w:rsidR="0029260B" w:rsidRPr="00DE3B74">
        <w:rPr>
          <w:sz w:val="28"/>
          <w:szCs w:val="28"/>
        </w:rPr>
        <w:t xml:space="preserve"> настоящего Закона </w:t>
      </w:r>
      <w:r w:rsidR="007F398E" w:rsidRPr="00DE3B74">
        <w:rPr>
          <w:sz w:val="28"/>
          <w:szCs w:val="28"/>
        </w:rPr>
        <w:t>вступа</w:t>
      </w:r>
      <w:r w:rsidR="0029260B" w:rsidRPr="00DE3B74">
        <w:rPr>
          <w:sz w:val="28"/>
          <w:szCs w:val="28"/>
        </w:rPr>
        <w:t>ют</w:t>
      </w:r>
      <w:r w:rsidR="007F398E" w:rsidRPr="00DE3B74">
        <w:rPr>
          <w:sz w:val="28"/>
          <w:szCs w:val="28"/>
        </w:rPr>
        <w:t xml:space="preserve"> в силу с 1 января 2019 года.</w:t>
      </w:r>
    </w:p>
    <w:p w:rsidR="00DD10D2" w:rsidRPr="00DD10D2" w:rsidRDefault="00DD10D2" w:rsidP="00DD10D2">
      <w:pPr>
        <w:pStyle w:val="ab"/>
        <w:numPr>
          <w:ilvl w:val="0"/>
          <w:numId w:val="16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EE283C">
        <w:rPr>
          <w:sz w:val="28"/>
          <w:szCs w:val="28"/>
        </w:rPr>
        <w:t>Действие положений част</w:t>
      </w:r>
      <w:r w:rsidR="00874179">
        <w:rPr>
          <w:sz w:val="28"/>
          <w:szCs w:val="28"/>
        </w:rPr>
        <w:t>ей</w:t>
      </w:r>
      <w:r w:rsidR="00EE283C">
        <w:rPr>
          <w:sz w:val="28"/>
          <w:szCs w:val="28"/>
        </w:rPr>
        <w:t xml:space="preserve"> 5, 5-1</w:t>
      </w:r>
      <w:r w:rsidR="00874179">
        <w:rPr>
          <w:sz w:val="28"/>
          <w:szCs w:val="28"/>
        </w:rPr>
        <w:t xml:space="preserve"> Закона Республики Алтай от 21 ноября 2003 года </w:t>
      </w:r>
      <w:r w:rsidR="00E21ABD">
        <w:rPr>
          <w:sz w:val="28"/>
          <w:szCs w:val="28"/>
        </w:rPr>
        <w:t>№</w:t>
      </w:r>
      <w:r w:rsidR="00874179">
        <w:rPr>
          <w:sz w:val="28"/>
          <w:szCs w:val="28"/>
        </w:rPr>
        <w:t xml:space="preserve"> 16-1 </w:t>
      </w:r>
      <w:r w:rsidR="00E21ABD">
        <w:rPr>
          <w:sz w:val="28"/>
          <w:szCs w:val="28"/>
        </w:rPr>
        <w:t>«</w:t>
      </w:r>
      <w:r w:rsidR="00874179">
        <w:rPr>
          <w:sz w:val="28"/>
          <w:szCs w:val="28"/>
        </w:rPr>
        <w:t>О налоге на имущество организаций на территории Республики Алтай</w:t>
      </w:r>
      <w:r w:rsidR="00E21ABD">
        <w:rPr>
          <w:sz w:val="28"/>
          <w:szCs w:val="28"/>
        </w:rPr>
        <w:t>»</w:t>
      </w:r>
      <w:r w:rsidR="00874179">
        <w:rPr>
          <w:sz w:val="28"/>
          <w:szCs w:val="28"/>
        </w:rPr>
        <w:t xml:space="preserve"> (в редакции настоящего Закона) </w:t>
      </w:r>
      <w:r>
        <w:rPr>
          <w:sz w:val="28"/>
          <w:szCs w:val="28"/>
        </w:rPr>
        <w:t>распространяются на правоотношения, возникшие с 1 января 2017 года.</w:t>
      </w:r>
    </w:p>
    <w:p w:rsidR="00702AA1" w:rsidRDefault="00702AA1" w:rsidP="007A7A7D">
      <w:pPr>
        <w:ind w:firstLine="709"/>
        <w:jc w:val="both"/>
        <w:rPr>
          <w:color w:val="FF0000"/>
          <w:sz w:val="28"/>
          <w:szCs w:val="28"/>
        </w:rPr>
      </w:pPr>
    </w:p>
    <w:p w:rsidR="00962D68" w:rsidRDefault="00962D68" w:rsidP="007A7A7D">
      <w:pPr>
        <w:ind w:firstLine="709"/>
        <w:jc w:val="both"/>
        <w:rPr>
          <w:sz w:val="28"/>
          <w:szCs w:val="28"/>
        </w:rPr>
      </w:pPr>
    </w:p>
    <w:p w:rsidR="004864E3" w:rsidRDefault="004864E3" w:rsidP="007A7A7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939"/>
        <w:gridCol w:w="4394"/>
      </w:tblGrid>
      <w:tr w:rsidR="00D22901" w:rsidRPr="00B30F4E" w:rsidTr="00817FEF">
        <w:trPr>
          <w:trHeight w:val="200"/>
        </w:trPr>
        <w:tc>
          <w:tcPr>
            <w:tcW w:w="4306" w:type="dxa"/>
          </w:tcPr>
          <w:p w:rsidR="00D22901" w:rsidRPr="00B30F4E" w:rsidRDefault="00D22901" w:rsidP="007A7A7D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D22901" w:rsidRPr="00B30F4E" w:rsidRDefault="00D22901" w:rsidP="007A7A7D">
            <w:pPr>
              <w:pStyle w:val="ConsNormal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а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ь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D22901" w:rsidRPr="00B30F4E" w:rsidTr="00817FEF">
        <w:trPr>
          <w:trHeight w:val="1355"/>
        </w:trPr>
        <w:tc>
          <w:tcPr>
            <w:tcW w:w="4306" w:type="dxa"/>
          </w:tcPr>
          <w:p w:rsidR="00D22901" w:rsidRPr="00B30F4E" w:rsidRDefault="006D6AA9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  <w:r w:rsidR="00DC0203"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 w:rsidR="00DC0203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2D3C5E" w:rsidRPr="00B30F4E" w:rsidRDefault="006D6AA9" w:rsidP="003476A4">
            <w:pPr>
              <w:pStyle w:val="ConsNormal"/>
              <w:widowControl w:val="0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_______________ А.</w:t>
            </w:r>
            <w:r w:rsidR="00D22901" w:rsidRPr="00B30F4E">
              <w:rPr>
                <w:rFonts w:ascii="Times New Roman" w:hAnsi="Times New Roman"/>
                <w:sz w:val="28"/>
                <w:szCs w:val="28"/>
              </w:rPr>
              <w:t>В. Бердников</w:t>
            </w:r>
          </w:p>
        </w:tc>
      </w:tr>
      <w:tr w:rsidR="00342B9B" w:rsidRPr="00756217" w:rsidTr="00817FEF">
        <w:tblPrEx>
          <w:tblLook w:val="04A0"/>
        </w:tblPrEx>
        <w:tc>
          <w:tcPr>
            <w:tcW w:w="5245" w:type="dxa"/>
            <w:gridSpan w:val="2"/>
          </w:tcPr>
          <w:p w:rsidR="00342B9B" w:rsidRPr="00C23ED6" w:rsidRDefault="00D22901" w:rsidP="007A7A7D">
            <w:pPr>
              <w:jc w:val="both"/>
              <w:rPr>
                <w:sz w:val="28"/>
              </w:rPr>
            </w:pPr>
            <w:r w:rsidRPr="00C23ED6">
              <w:rPr>
                <w:sz w:val="28"/>
              </w:rPr>
              <w:t xml:space="preserve">               </w:t>
            </w:r>
            <w:r w:rsidR="00597202">
              <w:rPr>
                <w:sz w:val="28"/>
              </w:rPr>
              <w:t xml:space="preserve">                              </w:t>
            </w:r>
            <w:r w:rsidRPr="00C23ED6">
              <w:rPr>
                <w:sz w:val="28"/>
              </w:rPr>
              <w:t xml:space="preserve">                  </w:t>
            </w:r>
            <w:r w:rsidR="00D60047" w:rsidRPr="00C23ED6">
              <w:rPr>
                <w:sz w:val="28"/>
              </w:rPr>
              <w:t xml:space="preserve">      </w:t>
            </w:r>
            <w:r w:rsidR="00342B9B" w:rsidRPr="00C23ED6">
              <w:rPr>
                <w:sz w:val="28"/>
              </w:rPr>
              <w:t xml:space="preserve"> </w:t>
            </w:r>
          </w:p>
        </w:tc>
        <w:tc>
          <w:tcPr>
            <w:tcW w:w="4394" w:type="dxa"/>
          </w:tcPr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г.</w:t>
            </w:r>
            <w:r w:rsidR="004B51F7" w:rsidRPr="00C23ED6">
              <w:rPr>
                <w:sz w:val="24"/>
                <w:szCs w:val="24"/>
              </w:rPr>
              <w:t xml:space="preserve"> </w:t>
            </w:r>
            <w:r w:rsidRPr="00C23ED6">
              <w:rPr>
                <w:sz w:val="24"/>
                <w:szCs w:val="24"/>
              </w:rPr>
              <w:t>Горно-Алтайск</w:t>
            </w:r>
          </w:p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______________ 201</w:t>
            </w:r>
            <w:r w:rsidR="00DC0203">
              <w:rPr>
                <w:sz w:val="24"/>
                <w:szCs w:val="24"/>
              </w:rPr>
              <w:t>7</w:t>
            </w:r>
            <w:r w:rsidRPr="00C23ED6">
              <w:rPr>
                <w:sz w:val="24"/>
                <w:szCs w:val="24"/>
              </w:rPr>
              <w:t xml:space="preserve"> года</w:t>
            </w:r>
          </w:p>
          <w:p w:rsidR="00342B9B" w:rsidRPr="00756217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№</w:t>
            </w:r>
            <w:r w:rsidR="00904BEB">
              <w:rPr>
                <w:sz w:val="24"/>
                <w:szCs w:val="24"/>
              </w:rPr>
              <w:t>_</w:t>
            </w:r>
            <w:r w:rsidRPr="00C23ED6">
              <w:rPr>
                <w:sz w:val="24"/>
                <w:szCs w:val="24"/>
              </w:rPr>
              <w:t>_</w:t>
            </w:r>
            <w:r w:rsidR="00904BEB">
              <w:rPr>
                <w:sz w:val="24"/>
                <w:szCs w:val="24"/>
              </w:rPr>
              <w:t>___________</w:t>
            </w:r>
            <w:r w:rsidRPr="00C23ED6">
              <w:rPr>
                <w:sz w:val="24"/>
                <w:szCs w:val="24"/>
              </w:rPr>
              <w:t>_________</w:t>
            </w:r>
          </w:p>
        </w:tc>
      </w:tr>
    </w:tbl>
    <w:p w:rsidR="00D22901" w:rsidRDefault="00D22901" w:rsidP="00582300">
      <w:pPr>
        <w:jc w:val="both"/>
        <w:rPr>
          <w:sz w:val="24"/>
          <w:szCs w:val="24"/>
        </w:rPr>
      </w:pPr>
    </w:p>
    <w:sectPr w:rsidR="00D22901" w:rsidSect="00D36B6A">
      <w:headerReference w:type="even" r:id="rId12"/>
      <w:headerReference w:type="default" r:id="rId13"/>
      <w:footerReference w:type="default" r:id="rId14"/>
      <w:pgSz w:w="11907" w:h="16840" w:code="9"/>
      <w:pgMar w:top="1418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D8D" w:rsidRDefault="00367D8D">
      <w:r>
        <w:separator/>
      </w:r>
    </w:p>
  </w:endnote>
  <w:endnote w:type="continuationSeparator" w:id="0">
    <w:p w:rsidR="00367D8D" w:rsidRDefault="00367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8D" w:rsidRDefault="00367D8D">
    <w:pPr>
      <w:pStyle w:val="a4"/>
      <w:framePr w:wrap="auto" w:vAnchor="text" w:hAnchor="margin" w:xAlign="right" w:y="1"/>
      <w:rPr>
        <w:rStyle w:val="a5"/>
      </w:rPr>
    </w:pPr>
  </w:p>
  <w:p w:rsidR="00367D8D" w:rsidRDefault="00367D8D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D8D" w:rsidRDefault="00367D8D">
      <w:r>
        <w:separator/>
      </w:r>
    </w:p>
  </w:footnote>
  <w:footnote w:type="continuationSeparator" w:id="0">
    <w:p w:rsidR="00367D8D" w:rsidRDefault="00367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8D" w:rsidRDefault="000C6DA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67D8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7D8D">
      <w:rPr>
        <w:rStyle w:val="a5"/>
        <w:noProof/>
      </w:rPr>
      <w:t>1</w:t>
    </w:r>
    <w:r>
      <w:rPr>
        <w:rStyle w:val="a5"/>
      </w:rPr>
      <w:fldChar w:fldCharType="end"/>
    </w:r>
  </w:p>
  <w:p w:rsidR="00367D8D" w:rsidRDefault="00367D8D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196610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367D8D" w:rsidRPr="00607A12" w:rsidRDefault="000C6DA0">
        <w:pPr>
          <w:pStyle w:val="a6"/>
          <w:rPr>
            <w:b w:val="0"/>
          </w:rPr>
        </w:pPr>
        <w:r w:rsidRPr="00607A12">
          <w:rPr>
            <w:b w:val="0"/>
          </w:rPr>
          <w:fldChar w:fldCharType="begin"/>
        </w:r>
        <w:r w:rsidR="00367D8D" w:rsidRPr="00607A12">
          <w:rPr>
            <w:b w:val="0"/>
          </w:rPr>
          <w:instrText xml:space="preserve"> PAGE   \* MERGEFORMAT </w:instrText>
        </w:r>
        <w:r w:rsidRPr="00607A12">
          <w:rPr>
            <w:b w:val="0"/>
          </w:rPr>
          <w:fldChar w:fldCharType="separate"/>
        </w:r>
        <w:r w:rsidR="00263736">
          <w:rPr>
            <w:b w:val="0"/>
            <w:noProof/>
          </w:rPr>
          <w:t>6</w:t>
        </w:r>
        <w:r w:rsidRPr="00607A12">
          <w:rPr>
            <w:b w:val="0"/>
          </w:rPr>
          <w:fldChar w:fldCharType="end"/>
        </w:r>
      </w:p>
    </w:sdtContent>
  </w:sdt>
  <w:p w:rsidR="00367D8D" w:rsidRDefault="00367D8D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20F"/>
    <w:multiLevelType w:val="hybridMultilevel"/>
    <w:tmpl w:val="1F681F86"/>
    <w:lvl w:ilvl="0" w:tplc="149E3B8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1B1F379D"/>
    <w:multiLevelType w:val="hybridMultilevel"/>
    <w:tmpl w:val="67A45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3C59"/>
    <w:multiLevelType w:val="multilevel"/>
    <w:tmpl w:val="24E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7734A8"/>
    <w:multiLevelType w:val="hybridMultilevel"/>
    <w:tmpl w:val="358C93F6"/>
    <w:lvl w:ilvl="0" w:tplc="25A23A5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30171E7"/>
    <w:multiLevelType w:val="hybridMultilevel"/>
    <w:tmpl w:val="E3361364"/>
    <w:lvl w:ilvl="0" w:tplc="F426087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783FA5"/>
    <w:multiLevelType w:val="hybridMultilevel"/>
    <w:tmpl w:val="A69E7DA0"/>
    <w:lvl w:ilvl="0" w:tplc="D09EC1A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7CD0224"/>
    <w:multiLevelType w:val="hybridMultilevel"/>
    <w:tmpl w:val="1BE6A644"/>
    <w:lvl w:ilvl="0" w:tplc="C7BCF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8363540"/>
    <w:multiLevelType w:val="hybridMultilevel"/>
    <w:tmpl w:val="090A301A"/>
    <w:lvl w:ilvl="0" w:tplc="56847522">
      <w:start w:val="1"/>
      <w:numFmt w:val="decimal"/>
      <w:suff w:val="nothing"/>
      <w:lvlText w:val="%1."/>
      <w:lvlJc w:val="left"/>
      <w:pPr>
        <w:ind w:left="4101" w:hanging="84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8FB3914"/>
    <w:multiLevelType w:val="hybridMultilevel"/>
    <w:tmpl w:val="E500C1BE"/>
    <w:lvl w:ilvl="0" w:tplc="3AC6374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C76135"/>
    <w:multiLevelType w:val="hybridMultilevel"/>
    <w:tmpl w:val="A086D8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2122E"/>
    <w:multiLevelType w:val="hybridMultilevel"/>
    <w:tmpl w:val="4C5E379E"/>
    <w:lvl w:ilvl="0" w:tplc="3236920E">
      <w:start w:val="1"/>
      <w:numFmt w:val="decimal"/>
      <w:lvlText w:val="%1."/>
      <w:lvlJc w:val="left"/>
      <w:pPr>
        <w:ind w:left="1410" w:hanging="8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EC03D7"/>
    <w:multiLevelType w:val="hybridMultilevel"/>
    <w:tmpl w:val="9BB63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A052E9"/>
    <w:multiLevelType w:val="multilevel"/>
    <w:tmpl w:val="B322C842"/>
    <w:lvl w:ilvl="0">
      <w:start w:val="15"/>
      <w:numFmt w:val="decimal"/>
      <w:lvlText w:val="%1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7302F8"/>
    <w:multiLevelType w:val="hybridMultilevel"/>
    <w:tmpl w:val="1408F9C4"/>
    <w:lvl w:ilvl="0" w:tplc="8156274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6E230C36"/>
    <w:multiLevelType w:val="hybridMultilevel"/>
    <w:tmpl w:val="03A66264"/>
    <w:lvl w:ilvl="0" w:tplc="FCA871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B21681C"/>
    <w:multiLevelType w:val="hybridMultilevel"/>
    <w:tmpl w:val="9890396E"/>
    <w:lvl w:ilvl="0" w:tplc="3236920E">
      <w:start w:val="1"/>
      <w:numFmt w:val="decimal"/>
      <w:lvlText w:val="%1."/>
      <w:lvlJc w:val="left"/>
      <w:pPr>
        <w:ind w:left="7391" w:hanging="87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1"/>
  </w:num>
  <w:num w:numId="5">
    <w:abstractNumId w:val="4"/>
  </w:num>
  <w:num w:numId="6">
    <w:abstractNumId w:val="0"/>
  </w:num>
  <w:num w:numId="7">
    <w:abstractNumId w:val="14"/>
  </w:num>
  <w:num w:numId="8">
    <w:abstractNumId w:val="6"/>
  </w:num>
  <w:num w:numId="9">
    <w:abstractNumId w:val="5"/>
  </w:num>
  <w:num w:numId="10">
    <w:abstractNumId w:val="10"/>
  </w:num>
  <w:num w:numId="11">
    <w:abstractNumId w:val="15"/>
  </w:num>
  <w:num w:numId="12">
    <w:abstractNumId w:val="3"/>
  </w:num>
  <w:num w:numId="13">
    <w:abstractNumId w:val="8"/>
  </w:num>
  <w:num w:numId="14">
    <w:abstractNumId w:val="1"/>
  </w:num>
  <w:num w:numId="15">
    <w:abstractNumId w:val="9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B60"/>
    <w:rsid w:val="00001C44"/>
    <w:rsid w:val="00001E51"/>
    <w:rsid w:val="000027D7"/>
    <w:rsid w:val="00003E81"/>
    <w:rsid w:val="00004647"/>
    <w:rsid w:val="000075A4"/>
    <w:rsid w:val="000110FD"/>
    <w:rsid w:val="0001284A"/>
    <w:rsid w:val="00013A99"/>
    <w:rsid w:val="00014810"/>
    <w:rsid w:val="0001534E"/>
    <w:rsid w:val="0001621C"/>
    <w:rsid w:val="00016FB0"/>
    <w:rsid w:val="00017E0F"/>
    <w:rsid w:val="000209D4"/>
    <w:rsid w:val="00020A4F"/>
    <w:rsid w:val="00021C4A"/>
    <w:rsid w:val="00023D80"/>
    <w:rsid w:val="00025E3F"/>
    <w:rsid w:val="0002621C"/>
    <w:rsid w:val="00027607"/>
    <w:rsid w:val="000323A1"/>
    <w:rsid w:val="00032885"/>
    <w:rsid w:val="00033EA1"/>
    <w:rsid w:val="00036A45"/>
    <w:rsid w:val="00037ADD"/>
    <w:rsid w:val="000409D7"/>
    <w:rsid w:val="000410C4"/>
    <w:rsid w:val="0004211A"/>
    <w:rsid w:val="000435E1"/>
    <w:rsid w:val="00044A1A"/>
    <w:rsid w:val="0004671F"/>
    <w:rsid w:val="000469D2"/>
    <w:rsid w:val="00046FB2"/>
    <w:rsid w:val="00047443"/>
    <w:rsid w:val="00051568"/>
    <w:rsid w:val="0005225F"/>
    <w:rsid w:val="000525EB"/>
    <w:rsid w:val="000547D8"/>
    <w:rsid w:val="000556F3"/>
    <w:rsid w:val="00060201"/>
    <w:rsid w:val="00060FCF"/>
    <w:rsid w:val="00061924"/>
    <w:rsid w:val="00063630"/>
    <w:rsid w:val="000673EB"/>
    <w:rsid w:val="000704AD"/>
    <w:rsid w:val="00072AB3"/>
    <w:rsid w:val="00072C26"/>
    <w:rsid w:val="000772D5"/>
    <w:rsid w:val="00081EFB"/>
    <w:rsid w:val="00082F39"/>
    <w:rsid w:val="00083002"/>
    <w:rsid w:val="000845E2"/>
    <w:rsid w:val="00085805"/>
    <w:rsid w:val="00086AEB"/>
    <w:rsid w:val="0009004D"/>
    <w:rsid w:val="00090A69"/>
    <w:rsid w:val="000910F5"/>
    <w:rsid w:val="0009380F"/>
    <w:rsid w:val="0009627A"/>
    <w:rsid w:val="0009713B"/>
    <w:rsid w:val="000A09E9"/>
    <w:rsid w:val="000A0C6E"/>
    <w:rsid w:val="000A2175"/>
    <w:rsid w:val="000A2263"/>
    <w:rsid w:val="000A25CE"/>
    <w:rsid w:val="000A3037"/>
    <w:rsid w:val="000A31C7"/>
    <w:rsid w:val="000A3A88"/>
    <w:rsid w:val="000A5EE9"/>
    <w:rsid w:val="000A5FDB"/>
    <w:rsid w:val="000A69B7"/>
    <w:rsid w:val="000B12E9"/>
    <w:rsid w:val="000B47A3"/>
    <w:rsid w:val="000C337D"/>
    <w:rsid w:val="000C3523"/>
    <w:rsid w:val="000C36C1"/>
    <w:rsid w:val="000C3788"/>
    <w:rsid w:val="000C5266"/>
    <w:rsid w:val="000C544B"/>
    <w:rsid w:val="000C5997"/>
    <w:rsid w:val="000C6DA0"/>
    <w:rsid w:val="000D120A"/>
    <w:rsid w:val="000D1C98"/>
    <w:rsid w:val="000D220B"/>
    <w:rsid w:val="000D2CB0"/>
    <w:rsid w:val="000D39EE"/>
    <w:rsid w:val="000D42F2"/>
    <w:rsid w:val="000D7236"/>
    <w:rsid w:val="000D754D"/>
    <w:rsid w:val="000D7CD4"/>
    <w:rsid w:val="000E007A"/>
    <w:rsid w:val="000E0783"/>
    <w:rsid w:val="000E22E0"/>
    <w:rsid w:val="000E34FA"/>
    <w:rsid w:val="000E5D43"/>
    <w:rsid w:val="000E7BB0"/>
    <w:rsid w:val="000E7D8D"/>
    <w:rsid w:val="000F20BE"/>
    <w:rsid w:val="000F23F8"/>
    <w:rsid w:val="000F352C"/>
    <w:rsid w:val="000F3AC1"/>
    <w:rsid w:val="000F3DBA"/>
    <w:rsid w:val="000F53DC"/>
    <w:rsid w:val="000F601D"/>
    <w:rsid w:val="001004B3"/>
    <w:rsid w:val="00100A5D"/>
    <w:rsid w:val="00100BA0"/>
    <w:rsid w:val="00103816"/>
    <w:rsid w:val="00103A13"/>
    <w:rsid w:val="00104522"/>
    <w:rsid w:val="00104BE0"/>
    <w:rsid w:val="00105664"/>
    <w:rsid w:val="001060E8"/>
    <w:rsid w:val="001114C3"/>
    <w:rsid w:val="001136F7"/>
    <w:rsid w:val="00117031"/>
    <w:rsid w:val="0011757C"/>
    <w:rsid w:val="001251DE"/>
    <w:rsid w:val="00130AC0"/>
    <w:rsid w:val="00131B6B"/>
    <w:rsid w:val="00131E81"/>
    <w:rsid w:val="001325EE"/>
    <w:rsid w:val="00136AC4"/>
    <w:rsid w:val="0014158B"/>
    <w:rsid w:val="001421D8"/>
    <w:rsid w:val="00142E43"/>
    <w:rsid w:val="00145DFE"/>
    <w:rsid w:val="00146002"/>
    <w:rsid w:val="001460EB"/>
    <w:rsid w:val="001463A2"/>
    <w:rsid w:val="001465EA"/>
    <w:rsid w:val="00146DC7"/>
    <w:rsid w:val="00147A96"/>
    <w:rsid w:val="00152815"/>
    <w:rsid w:val="001538A2"/>
    <w:rsid w:val="00163994"/>
    <w:rsid w:val="001658A6"/>
    <w:rsid w:val="001745FF"/>
    <w:rsid w:val="00175248"/>
    <w:rsid w:val="001753B6"/>
    <w:rsid w:val="00180973"/>
    <w:rsid w:val="00180BD0"/>
    <w:rsid w:val="00181325"/>
    <w:rsid w:val="0018159A"/>
    <w:rsid w:val="00182C4E"/>
    <w:rsid w:val="001831C5"/>
    <w:rsid w:val="0018450B"/>
    <w:rsid w:val="001846A5"/>
    <w:rsid w:val="00184A4F"/>
    <w:rsid w:val="001904D5"/>
    <w:rsid w:val="00190578"/>
    <w:rsid w:val="00190DA7"/>
    <w:rsid w:val="001911C9"/>
    <w:rsid w:val="00194043"/>
    <w:rsid w:val="00194C68"/>
    <w:rsid w:val="0019697E"/>
    <w:rsid w:val="001A2A14"/>
    <w:rsid w:val="001A3652"/>
    <w:rsid w:val="001A7298"/>
    <w:rsid w:val="001B0640"/>
    <w:rsid w:val="001B0889"/>
    <w:rsid w:val="001B0933"/>
    <w:rsid w:val="001B1DA2"/>
    <w:rsid w:val="001B2D30"/>
    <w:rsid w:val="001C1101"/>
    <w:rsid w:val="001C1615"/>
    <w:rsid w:val="001C187D"/>
    <w:rsid w:val="001C6B10"/>
    <w:rsid w:val="001D085A"/>
    <w:rsid w:val="001D09AA"/>
    <w:rsid w:val="001D12F1"/>
    <w:rsid w:val="001D218A"/>
    <w:rsid w:val="001D2196"/>
    <w:rsid w:val="001D346F"/>
    <w:rsid w:val="001D4337"/>
    <w:rsid w:val="001D6B39"/>
    <w:rsid w:val="001D7157"/>
    <w:rsid w:val="001E0276"/>
    <w:rsid w:val="001E3BA8"/>
    <w:rsid w:val="001E474D"/>
    <w:rsid w:val="001E4A48"/>
    <w:rsid w:val="001E5BE5"/>
    <w:rsid w:val="001F09F1"/>
    <w:rsid w:val="001F1C0C"/>
    <w:rsid w:val="001F35CC"/>
    <w:rsid w:val="001F3617"/>
    <w:rsid w:val="001F4427"/>
    <w:rsid w:val="001F5D2F"/>
    <w:rsid w:val="0020034D"/>
    <w:rsid w:val="002009A2"/>
    <w:rsid w:val="00201CC8"/>
    <w:rsid w:val="002024C7"/>
    <w:rsid w:val="00202950"/>
    <w:rsid w:val="00205326"/>
    <w:rsid w:val="00205B51"/>
    <w:rsid w:val="00207F77"/>
    <w:rsid w:val="00210437"/>
    <w:rsid w:val="00210A07"/>
    <w:rsid w:val="00211A2E"/>
    <w:rsid w:val="002142F6"/>
    <w:rsid w:val="0021761D"/>
    <w:rsid w:val="00221B8E"/>
    <w:rsid w:val="002245FB"/>
    <w:rsid w:val="00224C2D"/>
    <w:rsid w:val="002255FF"/>
    <w:rsid w:val="002265D4"/>
    <w:rsid w:val="00226E20"/>
    <w:rsid w:val="00231B01"/>
    <w:rsid w:val="00231C66"/>
    <w:rsid w:val="00232564"/>
    <w:rsid w:val="00233421"/>
    <w:rsid w:val="00236149"/>
    <w:rsid w:val="00236310"/>
    <w:rsid w:val="002405B5"/>
    <w:rsid w:val="00241265"/>
    <w:rsid w:val="00241F8D"/>
    <w:rsid w:val="00242BA2"/>
    <w:rsid w:val="002434D0"/>
    <w:rsid w:val="00243EFD"/>
    <w:rsid w:val="002450CE"/>
    <w:rsid w:val="0024546B"/>
    <w:rsid w:val="002462D6"/>
    <w:rsid w:val="00246B31"/>
    <w:rsid w:val="00246B66"/>
    <w:rsid w:val="0025170F"/>
    <w:rsid w:val="00253702"/>
    <w:rsid w:val="002546AE"/>
    <w:rsid w:val="00254A51"/>
    <w:rsid w:val="00255AFC"/>
    <w:rsid w:val="00256633"/>
    <w:rsid w:val="002567D4"/>
    <w:rsid w:val="002572B7"/>
    <w:rsid w:val="0025731A"/>
    <w:rsid w:val="00257541"/>
    <w:rsid w:val="002608BD"/>
    <w:rsid w:val="00262CD8"/>
    <w:rsid w:val="00263736"/>
    <w:rsid w:val="0026466B"/>
    <w:rsid w:val="002669FC"/>
    <w:rsid w:val="0026768B"/>
    <w:rsid w:val="00270EED"/>
    <w:rsid w:val="002729ED"/>
    <w:rsid w:val="00273F15"/>
    <w:rsid w:val="00274336"/>
    <w:rsid w:val="002747BD"/>
    <w:rsid w:val="00277AFB"/>
    <w:rsid w:val="00285884"/>
    <w:rsid w:val="00285E10"/>
    <w:rsid w:val="00286177"/>
    <w:rsid w:val="0028705F"/>
    <w:rsid w:val="00287621"/>
    <w:rsid w:val="00290A34"/>
    <w:rsid w:val="00290C28"/>
    <w:rsid w:val="00291B41"/>
    <w:rsid w:val="0029260B"/>
    <w:rsid w:val="00292E46"/>
    <w:rsid w:val="0029319A"/>
    <w:rsid w:val="00293570"/>
    <w:rsid w:val="00295BD9"/>
    <w:rsid w:val="002969A1"/>
    <w:rsid w:val="002A296B"/>
    <w:rsid w:val="002A3AAA"/>
    <w:rsid w:val="002A46C1"/>
    <w:rsid w:val="002A5370"/>
    <w:rsid w:val="002B068F"/>
    <w:rsid w:val="002B42C2"/>
    <w:rsid w:val="002B58B4"/>
    <w:rsid w:val="002C03A6"/>
    <w:rsid w:val="002C03DA"/>
    <w:rsid w:val="002C3CDA"/>
    <w:rsid w:val="002C5A9A"/>
    <w:rsid w:val="002D015B"/>
    <w:rsid w:val="002D193C"/>
    <w:rsid w:val="002D32DD"/>
    <w:rsid w:val="002D33A3"/>
    <w:rsid w:val="002D3C5E"/>
    <w:rsid w:val="002D467C"/>
    <w:rsid w:val="002D58A6"/>
    <w:rsid w:val="002D6042"/>
    <w:rsid w:val="002E0242"/>
    <w:rsid w:val="002E0E2D"/>
    <w:rsid w:val="002E1F7B"/>
    <w:rsid w:val="002E21F7"/>
    <w:rsid w:val="002E2664"/>
    <w:rsid w:val="002E2A59"/>
    <w:rsid w:val="002E3091"/>
    <w:rsid w:val="002E37F9"/>
    <w:rsid w:val="002E53A9"/>
    <w:rsid w:val="002E5CA1"/>
    <w:rsid w:val="002E69B0"/>
    <w:rsid w:val="002E6B4E"/>
    <w:rsid w:val="002E77D7"/>
    <w:rsid w:val="002F1617"/>
    <w:rsid w:val="002F1672"/>
    <w:rsid w:val="002F1709"/>
    <w:rsid w:val="002F1F62"/>
    <w:rsid w:val="002F3BBC"/>
    <w:rsid w:val="002F56C0"/>
    <w:rsid w:val="002F602A"/>
    <w:rsid w:val="002F666F"/>
    <w:rsid w:val="0030190B"/>
    <w:rsid w:val="00304176"/>
    <w:rsid w:val="0030605C"/>
    <w:rsid w:val="0030660D"/>
    <w:rsid w:val="00307290"/>
    <w:rsid w:val="00307FA2"/>
    <w:rsid w:val="003100BC"/>
    <w:rsid w:val="00314E59"/>
    <w:rsid w:val="00316197"/>
    <w:rsid w:val="00316E26"/>
    <w:rsid w:val="0032237A"/>
    <w:rsid w:val="003231BA"/>
    <w:rsid w:val="00323C26"/>
    <w:rsid w:val="00324516"/>
    <w:rsid w:val="0032516F"/>
    <w:rsid w:val="00327B24"/>
    <w:rsid w:val="00330526"/>
    <w:rsid w:val="0033068B"/>
    <w:rsid w:val="003323E9"/>
    <w:rsid w:val="00333036"/>
    <w:rsid w:val="003400A9"/>
    <w:rsid w:val="00341A11"/>
    <w:rsid w:val="003425F1"/>
    <w:rsid w:val="00342B9B"/>
    <w:rsid w:val="00342E3B"/>
    <w:rsid w:val="00343792"/>
    <w:rsid w:val="003448C0"/>
    <w:rsid w:val="003476A4"/>
    <w:rsid w:val="00350749"/>
    <w:rsid w:val="00350CE9"/>
    <w:rsid w:val="003516C9"/>
    <w:rsid w:val="00351BE6"/>
    <w:rsid w:val="0035291D"/>
    <w:rsid w:val="00353BE7"/>
    <w:rsid w:val="0035460A"/>
    <w:rsid w:val="00354E3D"/>
    <w:rsid w:val="0036021A"/>
    <w:rsid w:val="00360DD8"/>
    <w:rsid w:val="00361B41"/>
    <w:rsid w:val="003624ED"/>
    <w:rsid w:val="00362E11"/>
    <w:rsid w:val="0036379B"/>
    <w:rsid w:val="00363C23"/>
    <w:rsid w:val="00363FB1"/>
    <w:rsid w:val="00364B7C"/>
    <w:rsid w:val="00365829"/>
    <w:rsid w:val="00365831"/>
    <w:rsid w:val="003675C5"/>
    <w:rsid w:val="00367D8D"/>
    <w:rsid w:val="00367E4F"/>
    <w:rsid w:val="003724FD"/>
    <w:rsid w:val="003728F7"/>
    <w:rsid w:val="00372F36"/>
    <w:rsid w:val="00373F78"/>
    <w:rsid w:val="00380EDD"/>
    <w:rsid w:val="00383AFD"/>
    <w:rsid w:val="00387C37"/>
    <w:rsid w:val="00391C96"/>
    <w:rsid w:val="00392830"/>
    <w:rsid w:val="00393C14"/>
    <w:rsid w:val="0039466A"/>
    <w:rsid w:val="003974EE"/>
    <w:rsid w:val="003A0E18"/>
    <w:rsid w:val="003A0E3F"/>
    <w:rsid w:val="003A1578"/>
    <w:rsid w:val="003A2A26"/>
    <w:rsid w:val="003A490E"/>
    <w:rsid w:val="003A4AD5"/>
    <w:rsid w:val="003B1029"/>
    <w:rsid w:val="003B18ED"/>
    <w:rsid w:val="003B1C92"/>
    <w:rsid w:val="003B2E51"/>
    <w:rsid w:val="003B3222"/>
    <w:rsid w:val="003B3D10"/>
    <w:rsid w:val="003B40B9"/>
    <w:rsid w:val="003B4592"/>
    <w:rsid w:val="003B7B16"/>
    <w:rsid w:val="003C0598"/>
    <w:rsid w:val="003C383E"/>
    <w:rsid w:val="003C70DC"/>
    <w:rsid w:val="003C7DB2"/>
    <w:rsid w:val="003D0F00"/>
    <w:rsid w:val="003D2176"/>
    <w:rsid w:val="003D55EA"/>
    <w:rsid w:val="003D692A"/>
    <w:rsid w:val="003D739F"/>
    <w:rsid w:val="003E26A6"/>
    <w:rsid w:val="003E2917"/>
    <w:rsid w:val="003E3B87"/>
    <w:rsid w:val="003E581D"/>
    <w:rsid w:val="003E6605"/>
    <w:rsid w:val="003F4474"/>
    <w:rsid w:val="003F4D5A"/>
    <w:rsid w:val="003F7E45"/>
    <w:rsid w:val="0040053D"/>
    <w:rsid w:val="00400BAE"/>
    <w:rsid w:val="00401134"/>
    <w:rsid w:val="00401EFD"/>
    <w:rsid w:val="004028DC"/>
    <w:rsid w:val="00404F27"/>
    <w:rsid w:val="00410778"/>
    <w:rsid w:val="004134BC"/>
    <w:rsid w:val="00414341"/>
    <w:rsid w:val="00415E59"/>
    <w:rsid w:val="00416082"/>
    <w:rsid w:val="004167D0"/>
    <w:rsid w:val="00416981"/>
    <w:rsid w:val="00421060"/>
    <w:rsid w:val="00421C65"/>
    <w:rsid w:val="00422179"/>
    <w:rsid w:val="00423CD8"/>
    <w:rsid w:val="00427145"/>
    <w:rsid w:val="0042716E"/>
    <w:rsid w:val="00430889"/>
    <w:rsid w:val="00433371"/>
    <w:rsid w:val="00434C40"/>
    <w:rsid w:val="00437329"/>
    <w:rsid w:val="004373C3"/>
    <w:rsid w:val="004412B3"/>
    <w:rsid w:val="0044256F"/>
    <w:rsid w:val="0044291C"/>
    <w:rsid w:val="004430A4"/>
    <w:rsid w:val="0044486E"/>
    <w:rsid w:val="00444F6A"/>
    <w:rsid w:val="004462F4"/>
    <w:rsid w:val="004474A4"/>
    <w:rsid w:val="004501BE"/>
    <w:rsid w:val="00451769"/>
    <w:rsid w:val="004519B8"/>
    <w:rsid w:val="00453152"/>
    <w:rsid w:val="004547F7"/>
    <w:rsid w:val="0045509D"/>
    <w:rsid w:val="00456EED"/>
    <w:rsid w:val="00460B19"/>
    <w:rsid w:val="00463C13"/>
    <w:rsid w:val="00463D5A"/>
    <w:rsid w:val="00463FDF"/>
    <w:rsid w:val="004656BC"/>
    <w:rsid w:val="0046725F"/>
    <w:rsid w:val="004678CB"/>
    <w:rsid w:val="004713B5"/>
    <w:rsid w:val="004717E6"/>
    <w:rsid w:val="00473EDE"/>
    <w:rsid w:val="00474572"/>
    <w:rsid w:val="00480A8C"/>
    <w:rsid w:val="00480D50"/>
    <w:rsid w:val="004811A8"/>
    <w:rsid w:val="00481AE6"/>
    <w:rsid w:val="0048207F"/>
    <w:rsid w:val="00483B02"/>
    <w:rsid w:val="00484555"/>
    <w:rsid w:val="004864E3"/>
    <w:rsid w:val="00486ADB"/>
    <w:rsid w:val="0048734C"/>
    <w:rsid w:val="00495517"/>
    <w:rsid w:val="004A2F14"/>
    <w:rsid w:val="004A2F30"/>
    <w:rsid w:val="004A35F6"/>
    <w:rsid w:val="004A4609"/>
    <w:rsid w:val="004A745A"/>
    <w:rsid w:val="004B0C39"/>
    <w:rsid w:val="004B171B"/>
    <w:rsid w:val="004B1B00"/>
    <w:rsid w:val="004B1F17"/>
    <w:rsid w:val="004B3267"/>
    <w:rsid w:val="004B3A3C"/>
    <w:rsid w:val="004B3AF2"/>
    <w:rsid w:val="004B49EB"/>
    <w:rsid w:val="004B51F7"/>
    <w:rsid w:val="004B5BEA"/>
    <w:rsid w:val="004C18EC"/>
    <w:rsid w:val="004C5331"/>
    <w:rsid w:val="004C561A"/>
    <w:rsid w:val="004D10D3"/>
    <w:rsid w:val="004D28CC"/>
    <w:rsid w:val="004D4B73"/>
    <w:rsid w:val="004D4C69"/>
    <w:rsid w:val="004D6783"/>
    <w:rsid w:val="004E3B73"/>
    <w:rsid w:val="004E6694"/>
    <w:rsid w:val="004E790A"/>
    <w:rsid w:val="004F0FFB"/>
    <w:rsid w:val="004F1809"/>
    <w:rsid w:val="004F2A10"/>
    <w:rsid w:val="004F621E"/>
    <w:rsid w:val="004F6C00"/>
    <w:rsid w:val="005015FC"/>
    <w:rsid w:val="00501E8C"/>
    <w:rsid w:val="0050206B"/>
    <w:rsid w:val="005057B7"/>
    <w:rsid w:val="00507737"/>
    <w:rsid w:val="005106C6"/>
    <w:rsid w:val="005135AC"/>
    <w:rsid w:val="00513F66"/>
    <w:rsid w:val="005146D9"/>
    <w:rsid w:val="00516710"/>
    <w:rsid w:val="00516938"/>
    <w:rsid w:val="00516F1D"/>
    <w:rsid w:val="00520B22"/>
    <w:rsid w:val="00520B6F"/>
    <w:rsid w:val="005223D5"/>
    <w:rsid w:val="0052273A"/>
    <w:rsid w:val="00524176"/>
    <w:rsid w:val="005242E1"/>
    <w:rsid w:val="00525412"/>
    <w:rsid w:val="005256BE"/>
    <w:rsid w:val="00530170"/>
    <w:rsid w:val="00531138"/>
    <w:rsid w:val="00531F31"/>
    <w:rsid w:val="0053322C"/>
    <w:rsid w:val="005335AB"/>
    <w:rsid w:val="00534B03"/>
    <w:rsid w:val="00537618"/>
    <w:rsid w:val="00537929"/>
    <w:rsid w:val="00537BC1"/>
    <w:rsid w:val="005417B6"/>
    <w:rsid w:val="00543305"/>
    <w:rsid w:val="005438BF"/>
    <w:rsid w:val="00543B5B"/>
    <w:rsid w:val="00543E92"/>
    <w:rsid w:val="00543ED6"/>
    <w:rsid w:val="00543FC3"/>
    <w:rsid w:val="00546369"/>
    <w:rsid w:val="00552ED7"/>
    <w:rsid w:val="00553CD7"/>
    <w:rsid w:val="005549B0"/>
    <w:rsid w:val="00557822"/>
    <w:rsid w:val="0056003E"/>
    <w:rsid w:val="00560100"/>
    <w:rsid w:val="00560C7C"/>
    <w:rsid w:val="005623FF"/>
    <w:rsid w:val="0056253B"/>
    <w:rsid w:val="00564716"/>
    <w:rsid w:val="00564FD7"/>
    <w:rsid w:val="005675C9"/>
    <w:rsid w:val="005703D6"/>
    <w:rsid w:val="005716A2"/>
    <w:rsid w:val="00572B97"/>
    <w:rsid w:val="005751D4"/>
    <w:rsid w:val="005766C7"/>
    <w:rsid w:val="00577BE6"/>
    <w:rsid w:val="00582300"/>
    <w:rsid w:val="0058283D"/>
    <w:rsid w:val="00582B3E"/>
    <w:rsid w:val="00584F53"/>
    <w:rsid w:val="0058653E"/>
    <w:rsid w:val="00586696"/>
    <w:rsid w:val="005872CE"/>
    <w:rsid w:val="005947E0"/>
    <w:rsid w:val="00595642"/>
    <w:rsid w:val="0059570F"/>
    <w:rsid w:val="005961BC"/>
    <w:rsid w:val="00597202"/>
    <w:rsid w:val="005978D5"/>
    <w:rsid w:val="00597C8C"/>
    <w:rsid w:val="005A0372"/>
    <w:rsid w:val="005A250C"/>
    <w:rsid w:val="005A2B73"/>
    <w:rsid w:val="005A2FE6"/>
    <w:rsid w:val="005A5880"/>
    <w:rsid w:val="005A5CA2"/>
    <w:rsid w:val="005A6957"/>
    <w:rsid w:val="005A73C6"/>
    <w:rsid w:val="005B016B"/>
    <w:rsid w:val="005B0F4A"/>
    <w:rsid w:val="005B1F9E"/>
    <w:rsid w:val="005B2125"/>
    <w:rsid w:val="005B2F5E"/>
    <w:rsid w:val="005B413F"/>
    <w:rsid w:val="005B4FE0"/>
    <w:rsid w:val="005B54BA"/>
    <w:rsid w:val="005B5F7E"/>
    <w:rsid w:val="005B601A"/>
    <w:rsid w:val="005B67E0"/>
    <w:rsid w:val="005B7AF1"/>
    <w:rsid w:val="005B7B36"/>
    <w:rsid w:val="005C0939"/>
    <w:rsid w:val="005C0BBB"/>
    <w:rsid w:val="005C588F"/>
    <w:rsid w:val="005C5D44"/>
    <w:rsid w:val="005C5EE5"/>
    <w:rsid w:val="005C6C11"/>
    <w:rsid w:val="005C6FBE"/>
    <w:rsid w:val="005C7DCE"/>
    <w:rsid w:val="005C7F4D"/>
    <w:rsid w:val="005D02A0"/>
    <w:rsid w:val="005D1108"/>
    <w:rsid w:val="005D28C1"/>
    <w:rsid w:val="005D4A07"/>
    <w:rsid w:val="005D6BD4"/>
    <w:rsid w:val="005D7E12"/>
    <w:rsid w:val="005E00B0"/>
    <w:rsid w:val="005E53BB"/>
    <w:rsid w:val="005E7A9E"/>
    <w:rsid w:val="005F0C16"/>
    <w:rsid w:val="005F1FEC"/>
    <w:rsid w:val="005F2C8B"/>
    <w:rsid w:val="005F5AAB"/>
    <w:rsid w:val="005F5B12"/>
    <w:rsid w:val="006010F7"/>
    <w:rsid w:val="00602852"/>
    <w:rsid w:val="00602AE4"/>
    <w:rsid w:val="006045FD"/>
    <w:rsid w:val="00607A12"/>
    <w:rsid w:val="00607A50"/>
    <w:rsid w:val="00611EA6"/>
    <w:rsid w:val="006124C2"/>
    <w:rsid w:val="0061360A"/>
    <w:rsid w:val="006159DE"/>
    <w:rsid w:val="00617296"/>
    <w:rsid w:val="006172E3"/>
    <w:rsid w:val="00617E1B"/>
    <w:rsid w:val="006206E9"/>
    <w:rsid w:val="00621570"/>
    <w:rsid w:val="006221F4"/>
    <w:rsid w:val="006252AC"/>
    <w:rsid w:val="006257AF"/>
    <w:rsid w:val="00625968"/>
    <w:rsid w:val="006259D0"/>
    <w:rsid w:val="00630008"/>
    <w:rsid w:val="00630580"/>
    <w:rsid w:val="00631E35"/>
    <w:rsid w:val="0063569D"/>
    <w:rsid w:val="006379B2"/>
    <w:rsid w:val="00643D6E"/>
    <w:rsid w:val="0064566B"/>
    <w:rsid w:val="00646991"/>
    <w:rsid w:val="00646C5F"/>
    <w:rsid w:val="006504EE"/>
    <w:rsid w:val="006508BA"/>
    <w:rsid w:val="00650C8C"/>
    <w:rsid w:val="006521FE"/>
    <w:rsid w:val="006523C8"/>
    <w:rsid w:val="006526FA"/>
    <w:rsid w:val="0065523C"/>
    <w:rsid w:val="00656F80"/>
    <w:rsid w:val="00657C09"/>
    <w:rsid w:val="00661AB0"/>
    <w:rsid w:val="00661B13"/>
    <w:rsid w:val="0066409C"/>
    <w:rsid w:val="0066544D"/>
    <w:rsid w:val="00665B2A"/>
    <w:rsid w:val="006660D4"/>
    <w:rsid w:val="0066718C"/>
    <w:rsid w:val="00667E2A"/>
    <w:rsid w:val="0067032A"/>
    <w:rsid w:val="00674177"/>
    <w:rsid w:val="00674B3C"/>
    <w:rsid w:val="00675053"/>
    <w:rsid w:val="006756B6"/>
    <w:rsid w:val="0067774D"/>
    <w:rsid w:val="006825E0"/>
    <w:rsid w:val="00683714"/>
    <w:rsid w:val="00684661"/>
    <w:rsid w:val="00684B9E"/>
    <w:rsid w:val="0068541F"/>
    <w:rsid w:val="006907A7"/>
    <w:rsid w:val="006959F7"/>
    <w:rsid w:val="00696671"/>
    <w:rsid w:val="006A0BAF"/>
    <w:rsid w:val="006A1617"/>
    <w:rsid w:val="006A16AB"/>
    <w:rsid w:val="006A2207"/>
    <w:rsid w:val="006A4CCA"/>
    <w:rsid w:val="006A55E6"/>
    <w:rsid w:val="006B00D7"/>
    <w:rsid w:val="006B10E4"/>
    <w:rsid w:val="006B2247"/>
    <w:rsid w:val="006B24C5"/>
    <w:rsid w:val="006B4D45"/>
    <w:rsid w:val="006B6A73"/>
    <w:rsid w:val="006B6D76"/>
    <w:rsid w:val="006B710A"/>
    <w:rsid w:val="006C36B0"/>
    <w:rsid w:val="006C4C64"/>
    <w:rsid w:val="006C5DE1"/>
    <w:rsid w:val="006C5F9B"/>
    <w:rsid w:val="006D21DF"/>
    <w:rsid w:val="006D299D"/>
    <w:rsid w:val="006D361A"/>
    <w:rsid w:val="006D4A85"/>
    <w:rsid w:val="006D6AA9"/>
    <w:rsid w:val="006D6D33"/>
    <w:rsid w:val="006E031D"/>
    <w:rsid w:val="006E08FE"/>
    <w:rsid w:val="006E1BA4"/>
    <w:rsid w:val="006E23C3"/>
    <w:rsid w:val="006E30EF"/>
    <w:rsid w:val="006E333C"/>
    <w:rsid w:val="006E3CE6"/>
    <w:rsid w:val="006E6105"/>
    <w:rsid w:val="006F1E0D"/>
    <w:rsid w:val="006F2F15"/>
    <w:rsid w:val="006F415F"/>
    <w:rsid w:val="006F62E4"/>
    <w:rsid w:val="006F750C"/>
    <w:rsid w:val="006F7B8B"/>
    <w:rsid w:val="00702AA1"/>
    <w:rsid w:val="00703E25"/>
    <w:rsid w:val="007068E2"/>
    <w:rsid w:val="007104E4"/>
    <w:rsid w:val="007202A0"/>
    <w:rsid w:val="007236B0"/>
    <w:rsid w:val="007254B0"/>
    <w:rsid w:val="0072574B"/>
    <w:rsid w:val="00731F21"/>
    <w:rsid w:val="00731FBE"/>
    <w:rsid w:val="0073204A"/>
    <w:rsid w:val="00732190"/>
    <w:rsid w:val="00733F2E"/>
    <w:rsid w:val="00734005"/>
    <w:rsid w:val="00734112"/>
    <w:rsid w:val="00734374"/>
    <w:rsid w:val="00735B22"/>
    <w:rsid w:val="00736406"/>
    <w:rsid w:val="007371DF"/>
    <w:rsid w:val="00737F00"/>
    <w:rsid w:val="00741977"/>
    <w:rsid w:val="00741D63"/>
    <w:rsid w:val="00742602"/>
    <w:rsid w:val="0074317E"/>
    <w:rsid w:val="007475E3"/>
    <w:rsid w:val="00747E0F"/>
    <w:rsid w:val="007521B3"/>
    <w:rsid w:val="00752479"/>
    <w:rsid w:val="007528BA"/>
    <w:rsid w:val="00754DBC"/>
    <w:rsid w:val="00756217"/>
    <w:rsid w:val="00761128"/>
    <w:rsid w:val="00761171"/>
    <w:rsid w:val="00761DBA"/>
    <w:rsid w:val="00764F74"/>
    <w:rsid w:val="00766449"/>
    <w:rsid w:val="00766995"/>
    <w:rsid w:val="0076783B"/>
    <w:rsid w:val="00770D73"/>
    <w:rsid w:val="007734F2"/>
    <w:rsid w:val="00773698"/>
    <w:rsid w:val="00773957"/>
    <w:rsid w:val="00775B31"/>
    <w:rsid w:val="00776F30"/>
    <w:rsid w:val="0077762B"/>
    <w:rsid w:val="00780012"/>
    <w:rsid w:val="0078067A"/>
    <w:rsid w:val="00780CE6"/>
    <w:rsid w:val="00781B19"/>
    <w:rsid w:val="00782037"/>
    <w:rsid w:val="007861BA"/>
    <w:rsid w:val="007868E5"/>
    <w:rsid w:val="00786CF4"/>
    <w:rsid w:val="0078752A"/>
    <w:rsid w:val="007902B9"/>
    <w:rsid w:val="0079352F"/>
    <w:rsid w:val="0079365F"/>
    <w:rsid w:val="00797B60"/>
    <w:rsid w:val="007A027F"/>
    <w:rsid w:val="007A1CF0"/>
    <w:rsid w:val="007A2D86"/>
    <w:rsid w:val="007A5C60"/>
    <w:rsid w:val="007A7A7D"/>
    <w:rsid w:val="007B09F0"/>
    <w:rsid w:val="007B1AC4"/>
    <w:rsid w:val="007B61F6"/>
    <w:rsid w:val="007B680A"/>
    <w:rsid w:val="007B70AC"/>
    <w:rsid w:val="007B7DB7"/>
    <w:rsid w:val="007C0136"/>
    <w:rsid w:val="007C7E50"/>
    <w:rsid w:val="007D06C7"/>
    <w:rsid w:val="007D0BE5"/>
    <w:rsid w:val="007D248D"/>
    <w:rsid w:val="007D2EB3"/>
    <w:rsid w:val="007D3B3A"/>
    <w:rsid w:val="007D47D7"/>
    <w:rsid w:val="007D60CB"/>
    <w:rsid w:val="007D781E"/>
    <w:rsid w:val="007E02C0"/>
    <w:rsid w:val="007E1BC6"/>
    <w:rsid w:val="007E2E3F"/>
    <w:rsid w:val="007E338D"/>
    <w:rsid w:val="007E34D2"/>
    <w:rsid w:val="007E3F2E"/>
    <w:rsid w:val="007E3F5A"/>
    <w:rsid w:val="007E66DD"/>
    <w:rsid w:val="007F16D2"/>
    <w:rsid w:val="007F18B2"/>
    <w:rsid w:val="007F398E"/>
    <w:rsid w:val="007F3EEE"/>
    <w:rsid w:val="00801E68"/>
    <w:rsid w:val="00802728"/>
    <w:rsid w:val="00802C2F"/>
    <w:rsid w:val="00804DCD"/>
    <w:rsid w:val="0080541A"/>
    <w:rsid w:val="00805DFB"/>
    <w:rsid w:val="00806AF9"/>
    <w:rsid w:val="00806EAE"/>
    <w:rsid w:val="00807C69"/>
    <w:rsid w:val="0081051F"/>
    <w:rsid w:val="008111E7"/>
    <w:rsid w:val="0081274C"/>
    <w:rsid w:val="00814CB8"/>
    <w:rsid w:val="0081687D"/>
    <w:rsid w:val="00817FEF"/>
    <w:rsid w:val="0082379F"/>
    <w:rsid w:val="00823C1E"/>
    <w:rsid w:val="00824481"/>
    <w:rsid w:val="0082596B"/>
    <w:rsid w:val="0083182A"/>
    <w:rsid w:val="00834C17"/>
    <w:rsid w:val="00836666"/>
    <w:rsid w:val="008369C0"/>
    <w:rsid w:val="00836DD6"/>
    <w:rsid w:val="008373F8"/>
    <w:rsid w:val="00840B9D"/>
    <w:rsid w:val="008416F7"/>
    <w:rsid w:val="00843EB7"/>
    <w:rsid w:val="00844384"/>
    <w:rsid w:val="00845463"/>
    <w:rsid w:val="00845FDD"/>
    <w:rsid w:val="0084667A"/>
    <w:rsid w:val="0085478A"/>
    <w:rsid w:val="00855A26"/>
    <w:rsid w:val="00861A91"/>
    <w:rsid w:val="008648AD"/>
    <w:rsid w:val="00865DEB"/>
    <w:rsid w:val="00865F3B"/>
    <w:rsid w:val="00867967"/>
    <w:rsid w:val="008709F3"/>
    <w:rsid w:val="00870AC8"/>
    <w:rsid w:val="00872CF9"/>
    <w:rsid w:val="00874179"/>
    <w:rsid w:val="008744BF"/>
    <w:rsid w:val="008766C1"/>
    <w:rsid w:val="00884B18"/>
    <w:rsid w:val="00886208"/>
    <w:rsid w:val="0088641F"/>
    <w:rsid w:val="00886C80"/>
    <w:rsid w:val="00893FC3"/>
    <w:rsid w:val="008944E5"/>
    <w:rsid w:val="00895B45"/>
    <w:rsid w:val="00897BFB"/>
    <w:rsid w:val="008A0770"/>
    <w:rsid w:val="008A5F7D"/>
    <w:rsid w:val="008A68FE"/>
    <w:rsid w:val="008A76B4"/>
    <w:rsid w:val="008A7702"/>
    <w:rsid w:val="008B2D8B"/>
    <w:rsid w:val="008B4D25"/>
    <w:rsid w:val="008B6349"/>
    <w:rsid w:val="008C26AE"/>
    <w:rsid w:val="008C276A"/>
    <w:rsid w:val="008C445E"/>
    <w:rsid w:val="008C4670"/>
    <w:rsid w:val="008C5235"/>
    <w:rsid w:val="008C5BC6"/>
    <w:rsid w:val="008C6C61"/>
    <w:rsid w:val="008C7D43"/>
    <w:rsid w:val="008D023E"/>
    <w:rsid w:val="008D4185"/>
    <w:rsid w:val="008D41DB"/>
    <w:rsid w:val="008D422A"/>
    <w:rsid w:val="008D4F94"/>
    <w:rsid w:val="008D5634"/>
    <w:rsid w:val="008D6210"/>
    <w:rsid w:val="008D7C22"/>
    <w:rsid w:val="008D7DFD"/>
    <w:rsid w:val="008E00FE"/>
    <w:rsid w:val="008E2F8F"/>
    <w:rsid w:val="008E4197"/>
    <w:rsid w:val="008E6371"/>
    <w:rsid w:val="008F0801"/>
    <w:rsid w:val="008F0F93"/>
    <w:rsid w:val="008F1D40"/>
    <w:rsid w:val="008F383B"/>
    <w:rsid w:val="008F50EF"/>
    <w:rsid w:val="008F6549"/>
    <w:rsid w:val="00901D6A"/>
    <w:rsid w:val="00901F13"/>
    <w:rsid w:val="00902A08"/>
    <w:rsid w:val="00903734"/>
    <w:rsid w:val="00904BEB"/>
    <w:rsid w:val="00906A65"/>
    <w:rsid w:val="0090703B"/>
    <w:rsid w:val="0091117E"/>
    <w:rsid w:val="00912AC2"/>
    <w:rsid w:val="009139F5"/>
    <w:rsid w:val="00920755"/>
    <w:rsid w:val="009207D7"/>
    <w:rsid w:val="00923054"/>
    <w:rsid w:val="00924886"/>
    <w:rsid w:val="00926231"/>
    <w:rsid w:val="009301D3"/>
    <w:rsid w:val="00933B4A"/>
    <w:rsid w:val="00937984"/>
    <w:rsid w:val="00940B5B"/>
    <w:rsid w:val="009416C3"/>
    <w:rsid w:val="00941A66"/>
    <w:rsid w:val="0094363E"/>
    <w:rsid w:val="00944C59"/>
    <w:rsid w:val="00945984"/>
    <w:rsid w:val="00945990"/>
    <w:rsid w:val="00945DE2"/>
    <w:rsid w:val="009473AF"/>
    <w:rsid w:val="00951399"/>
    <w:rsid w:val="00951A09"/>
    <w:rsid w:val="00952ABC"/>
    <w:rsid w:val="009533E4"/>
    <w:rsid w:val="00953719"/>
    <w:rsid w:val="00954443"/>
    <w:rsid w:val="00955278"/>
    <w:rsid w:val="00957E35"/>
    <w:rsid w:val="0096054C"/>
    <w:rsid w:val="0096145C"/>
    <w:rsid w:val="00962436"/>
    <w:rsid w:val="00962D68"/>
    <w:rsid w:val="00962EA0"/>
    <w:rsid w:val="00963DD4"/>
    <w:rsid w:val="0096485F"/>
    <w:rsid w:val="009653A7"/>
    <w:rsid w:val="0097082B"/>
    <w:rsid w:val="0097159C"/>
    <w:rsid w:val="009747AD"/>
    <w:rsid w:val="00980DF1"/>
    <w:rsid w:val="009845F1"/>
    <w:rsid w:val="0098572C"/>
    <w:rsid w:val="009857C8"/>
    <w:rsid w:val="0099330B"/>
    <w:rsid w:val="009934D7"/>
    <w:rsid w:val="00995C3B"/>
    <w:rsid w:val="00997ECC"/>
    <w:rsid w:val="009A0183"/>
    <w:rsid w:val="009A0E8D"/>
    <w:rsid w:val="009A1304"/>
    <w:rsid w:val="009A1F0A"/>
    <w:rsid w:val="009A2F6D"/>
    <w:rsid w:val="009A3293"/>
    <w:rsid w:val="009A39AA"/>
    <w:rsid w:val="009A40CA"/>
    <w:rsid w:val="009A4140"/>
    <w:rsid w:val="009A4F20"/>
    <w:rsid w:val="009A72A0"/>
    <w:rsid w:val="009A7793"/>
    <w:rsid w:val="009B22E7"/>
    <w:rsid w:val="009B25CB"/>
    <w:rsid w:val="009B3ED7"/>
    <w:rsid w:val="009B478C"/>
    <w:rsid w:val="009B4CBF"/>
    <w:rsid w:val="009B561C"/>
    <w:rsid w:val="009B5ABA"/>
    <w:rsid w:val="009B7F7B"/>
    <w:rsid w:val="009C19B4"/>
    <w:rsid w:val="009C2934"/>
    <w:rsid w:val="009C2D2F"/>
    <w:rsid w:val="009C301D"/>
    <w:rsid w:val="009C3160"/>
    <w:rsid w:val="009C4F8E"/>
    <w:rsid w:val="009C5626"/>
    <w:rsid w:val="009C5968"/>
    <w:rsid w:val="009D1959"/>
    <w:rsid w:val="009D27D0"/>
    <w:rsid w:val="009D3D3B"/>
    <w:rsid w:val="009D3EBB"/>
    <w:rsid w:val="009D4586"/>
    <w:rsid w:val="009D4739"/>
    <w:rsid w:val="009D6273"/>
    <w:rsid w:val="009D6C2C"/>
    <w:rsid w:val="009D6E5C"/>
    <w:rsid w:val="009D6EE9"/>
    <w:rsid w:val="009D79AE"/>
    <w:rsid w:val="009E001F"/>
    <w:rsid w:val="009E1528"/>
    <w:rsid w:val="009E15C2"/>
    <w:rsid w:val="009E207B"/>
    <w:rsid w:val="009E296E"/>
    <w:rsid w:val="009E3F08"/>
    <w:rsid w:val="009E4F61"/>
    <w:rsid w:val="009E5AA2"/>
    <w:rsid w:val="009E71D9"/>
    <w:rsid w:val="009E7469"/>
    <w:rsid w:val="009E7627"/>
    <w:rsid w:val="009F00EE"/>
    <w:rsid w:val="009F0657"/>
    <w:rsid w:val="009F0726"/>
    <w:rsid w:val="009F2906"/>
    <w:rsid w:val="009F448C"/>
    <w:rsid w:val="009F47AD"/>
    <w:rsid w:val="009F4A21"/>
    <w:rsid w:val="009F4E20"/>
    <w:rsid w:val="009F61C4"/>
    <w:rsid w:val="009F7551"/>
    <w:rsid w:val="00A02575"/>
    <w:rsid w:val="00A0333F"/>
    <w:rsid w:val="00A04C02"/>
    <w:rsid w:val="00A06550"/>
    <w:rsid w:val="00A06699"/>
    <w:rsid w:val="00A06CDF"/>
    <w:rsid w:val="00A118DC"/>
    <w:rsid w:val="00A12D5A"/>
    <w:rsid w:val="00A13452"/>
    <w:rsid w:val="00A14167"/>
    <w:rsid w:val="00A14C27"/>
    <w:rsid w:val="00A14C98"/>
    <w:rsid w:val="00A159C3"/>
    <w:rsid w:val="00A15A07"/>
    <w:rsid w:val="00A17F8D"/>
    <w:rsid w:val="00A215F7"/>
    <w:rsid w:val="00A22817"/>
    <w:rsid w:val="00A246AB"/>
    <w:rsid w:val="00A2485F"/>
    <w:rsid w:val="00A24D19"/>
    <w:rsid w:val="00A25614"/>
    <w:rsid w:val="00A30BBC"/>
    <w:rsid w:val="00A330EB"/>
    <w:rsid w:val="00A34EBF"/>
    <w:rsid w:val="00A4082D"/>
    <w:rsid w:val="00A423A9"/>
    <w:rsid w:val="00A4316C"/>
    <w:rsid w:val="00A43E3F"/>
    <w:rsid w:val="00A45742"/>
    <w:rsid w:val="00A463A2"/>
    <w:rsid w:val="00A479E4"/>
    <w:rsid w:val="00A5134D"/>
    <w:rsid w:val="00A51C7E"/>
    <w:rsid w:val="00A542E6"/>
    <w:rsid w:val="00A5502C"/>
    <w:rsid w:val="00A56504"/>
    <w:rsid w:val="00A5722D"/>
    <w:rsid w:val="00A60092"/>
    <w:rsid w:val="00A62EAD"/>
    <w:rsid w:val="00A6396C"/>
    <w:rsid w:val="00A63F96"/>
    <w:rsid w:val="00A64564"/>
    <w:rsid w:val="00A645CA"/>
    <w:rsid w:val="00A650C3"/>
    <w:rsid w:val="00A656E4"/>
    <w:rsid w:val="00A72C47"/>
    <w:rsid w:val="00A76706"/>
    <w:rsid w:val="00A76E6A"/>
    <w:rsid w:val="00A81149"/>
    <w:rsid w:val="00A81E6F"/>
    <w:rsid w:val="00A8355C"/>
    <w:rsid w:val="00A84D43"/>
    <w:rsid w:val="00A90B1E"/>
    <w:rsid w:val="00A90CCE"/>
    <w:rsid w:val="00A90DFE"/>
    <w:rsid w:val="00A93B40"/>
    <w:rsid w:val="00A93CF0"/>
    <w:rsid w:val="00A94DB3"/>
    <w:rsid w:val="00A954E6"/>
    <w:rsid w:val="00A95E2A"/>
    <w:rsid w:val="00A972A0"/>
    <w:rsid w:val="00A97494"/>
    <w:rsid w:val="00AA2356"/>
    <w:rsid w:val="00AA29A6"/>
    <w:rsid w:val="00AA61B8"/>
    <w:rsid w:val="00AA7CAB"/>
    <w:rsid w:val="00AA7F96"/>
    <w:rsid w:val="00AB033A"/>
    <w:rsid w:val="00AB1390"/>
    <w:rsid w:val="00AB2A82"/>
    <w:rsid w:val="00AB2BA3"/>
    <w:rsid w:val="00AB7D08"/>
    <w:rsid w:val="00AC4A6E"/>
    <w:rsid w:val="00AC652B"/>
    <w:rsid w:val="00AC6AD9"/>
    <w:rsid w:val="00AD18EF"/>
    <w:rsid w:val="00AD2627"/>
    <w:rsid w:val="00AD2BD9"/>
    <w:rsid w:val="00AD2C41"/>
    <w:rsid w:val="00AD515F"/>
    <w:rsid w:val="00AD5F7B"/>
    <w:rsid w:val="00AE08F0"/>
    <w:rsid w:val="00AE1980"/>
    <w:rsid w:val="00AE1A28"/>
    <w:rsid w:val="00AE2135"/>
    <w:rsid w:val="00AE57E0"/>
    <w:rsid w:val="00AE59B7"/>
    <w:rsid w:val="00AE5C64"/>
    <w:rsid w:val="00AE619A"/>
    <w:rsid w:val="00AE73D9"/>
    <w:rsid w:val="00AE7FA2"/>
    <w:rsid w:val="00AF1303"/>
    <w:rsid w:val="00AF176C"/>
    <w:rsid w:val="00AF24E8"/>
    <w:rsid w:val="00AF2949"/>
    <w:rsid w:val="00AF5395"/>
    <w:rsid w:val="00AF5792"/>
    <w:rsid w:val="00AF6891"/>
    <w:rsid w:val="00AF7DF6"/>
    <w:rsid w:val="00B007CC"/>
    <w:rsid w:val="00B026CB"/>
    <w:rsid w:val="00B04D65"/>
    <w:rsid w:val="00B058C9"/>
    <w:rsid w:val="00B062E6"/>
    <w:rsid w:val="00B062F1"/>
    <w:rsid w:val="00B07E45"/>
    <w:rsid w:val="00B108F2"/>
    <w:rsid w:val="00B12554"/>
    <w:rsid w:val="00B1322E"/>
    <w:rsid w:val="00B13441"/>
    <w:rsid w:val="00B21DE2"/>
    <w:rsid w:val="00B22674"/>
    <w:rsid w:val="00B22744"/>
    <w:rsid w:val="00B23540"/>
    <w:rsid w:val="00B241AB"/>
    <w:rsid w:val="00B24EBD"/>
    <w:rsid w:val="00B26C3B"/>
    <w:rsid w:val="00B30F4E"/>
    <w:rsid w:val="00B3146C"/>
    <w:rsid w:val="00B3254E"/>
    <w:rsid w:val="00B32859"/>
    <w:rsid w:val="00B32CA0"/>
    <w:rsid w:val="00B3501F"/>
    <w:rsid w:val="00B36392"/>
    <w:rsid w:val="00B44682"/>
    <w:rsid w:val="00B4565F"/>
    <w:rsid w:val="00B465BD"/>
    <w:rsid w:val="00B471DE"/>
    <w:rsid w:val="00B47D8D"/>
    <w:rsid w:val="00B501ED"/>
    <w:rsid w:val="00B509E0"/>
    <w:rsid w:val="00B5439B"/>
    <w:rsid w:val="00B56076"/>
    <w:rsid w:val="00B56F4D"/>
    <w:rsid w:val="00B61017"/>
    <w:rsid w:val="00B65ACC"/>
    <w:rsid w:val="00B66A62"/>
    <w:rsid w:val="00B70254"/>
    <w:rsid w:val="00B7302F"/>
    <w:rsid w:val="00B75AD9"/>
    <w:rsid w:val="00B75B98"/>
    <w:rsid w:val="00B7641F"/>
    <w:rsid w:val="00B7733B"/>
    <w:rsid w:val="00B821DC"/>
    <w:rsid w:val="00B8269B"/>
    <w:rsid w:val="00B8380E"/>
    <w:rsid w:val="00B83896"/>
    <w:rsid w:val="00B83EFB"/>
    <w:rsid w:val="00B843A5"/>
    <w:rsid w:val="00B85263"/>
    <w:rsid w:val="00B869DF"/>
    <w:rsid w:val="00B86AA6"/>
    <w:rsid w:val="00B86ABD"/>
    <w:rsid w:val="00B86FAE"/>
    <w:rsid w:val="00B954A8"/>
    <w:rsid w:val="00B95E47"/>
    <w:rsid w:val="00B97BF0"/>
    <w:rsid w:val="00BA08AD"/>
    <w:rsid w:val="00BA4349"/>
    <w:rsid w:val="00BA46FA"/>
    <w:rsid w:val="00BA5325"/>
    <w:rsid w:val="00BA6308"/>
    <w:rsid w:val="00BA67B6"/>
    <w:rsid w:val="00BA6AA9"/>
    <w:rsid w:val="00BB0895"/>
    <w:rsid w:val="00BB08DF"/>
    <w:rsid w:val="00BB151B"/>
    <w:rsid w:val="00BB155C"/>
    <w:rsid w:val="00BB21B8"/>
    <w:rsid w:val="00BB2A57"/>
    <w:rsid w:val="00BB33D1"/>
    <w:rsid w:val="00BB4A05"/>
    <w:rsid w:val="00BB5423"/>
    <w:rsid w:val="00BB5BC5"/>
    <w:rsid w:val="00BC0C9F"/>
    <w:rsid w:val="00BC0E8D"/>
    <w:rsid w:val="00BC26D4"/>
    <w:rsid w:val="00BC34FC"/>
    <w:rsid w:val="00BC576B"/>
    <w:rsid w:val="00BC6275"/>
    <w:rsid w:val="00BD4334"/>
    <w:rsid w:val="00BD48EB"/>
    <w:rsid w:val="00BD4AE6"/>
    <w:rsid w:val="00BD5AFC"/>
    <w:rsid w:val="00BD67A6"/>
    <w:rsid w:val="00BD6A94"/>
    <w:rsid w:val="00BD7008"/>
    <w:rsid w:val="00BD78D7"/>
    <w:rsid w:val="00BE1843"/>
    <w:rsid w:val="00BE4244"/>
    <w:rsid w:val="00BE4C6D"/>
    <w:rsid w:val="00BE58A8"/>
    <w:rsid w:val="00BE62AD"/>
    <w:rsid w:val="00BF0610"/>
    <w:rsid w:val="00BF0A80"/>
    <w:rsid w:val="00BF3674"/>
    <w:rsid w:val="00BF36E2"/>
    <w:rsid w:val="00BF57B8"/>
    <w:rsid w:val="00C01565"/>
    <w:rsid w:val="00C01A9F"/>
    <w:rsid w:val="00C02EAC"/>
    <w:rsid w:val="00C03F4E"/>
    <w:rsid w:val="00C0571C"/>
    <w:rsid w:val="00C05CB1"/>
    <w:rsid w:val="00C062C0"/>
    <w:rsid w:val="00C10CD0"/>
    <w:rsid w:val="00C12B4F"/>
    <w:rsid w:val="00C15027"/>
    <w:rsid w:val="00C15670"/>
    <w:rsid w:val="00C1696B"/>
    <w:rsid w:val="00C21A68"/>
    <w:rsid w:val="00C21DEF"/>
    <w:rsid w:val="00C226B4"/>
    <w:rsid w:val="00C227BB"/>
    <w:rsid w:val="00C23ED6"/>
    <w:rsid w:val="00C2417B"/>
    <w:rsid w:val="00C25F93"/>
    <w:rsid w:val="00C27740"/>
    <w:rsid w:val="00C3047C"/>
    <w:rsid w:val="00C335C0"/>
    <w:rsid w:val="00C36F80"/>
    <w:rsid w:val="00C42B94"/>
    <w:rsid w:val="00C45F5D"/>
    <w:rsid w:val="00C46851"/>
    <w:rsid w:val="00C4701A"/>
    <w:rsid w:val="00C4749C"/>
    <w:rsid w:val="00C503AD"/>
    <w:rsid w:val="00C516A2"/>
    <w:rsid w:val="00C51A04"/>
    <w:rsid w:val="00C52851"/>
    <w:rsid w:val="00C54647"/>
    <w:rsid w:val="00C54DDC"/>
    <w:rsid w:val="00C55D30"/>
    <w:rsid w:val="00C61C0B"/>
    <w:rsid w:val="00C628C0"/>
    <w:rsid w:val="00C62EB7"/>
    <w:rsid w:val="00C6384E"/>
    <w:rsid w:val="00C64010"/>
    <w:rsid w:val="00C647A7"/>
    <w:rsid w:val="00C6658F"/>
    <w:rsid w:val="00C67329"/>
    <w:rsid w:val="00C70895"/>
    <w:rsid w:val="00C71B52"/>
    <w:rsid w:val="00C73872"/>
    <w:rsid w:val="00C746B7"/>
    <w:rsid w:val="00C74CD8"/>
    <w:rsid w:val="00C774ED"/>
    <w:rsid w:val="00C81C7F"/>
    <w:rsid w:val="00C86A67"/>
    <w:rsid w:val="00C86D31"/>
    <w:rsid w:val="00C912E4"/>
    <w:rsid w:val="00C91743"/>
    <w:rsid w:val="00C92298"/>
    <w:rsid w:val="00C97C8D"/>
    <w:rsid w:val="00CA08C3"/>
    <w:rsid w:val="00CA16CD"/>
    <w:rsid w:val="00CA19EB"/>
    <w:rsid w:val="00CA19EF"/>
    <w:rsid w:val="00CA2446"/>
    <w:rsid w:val="00CA2836"/>
    <w:rsid w:val="00CA307C"/>
    <w:rsid w:val="00CA341A"/>
    <w:rsid w:val="00CA36B2"/>
    <w:rsid w:val="00CA4738"/>
    <w:rsid w:val="00CA5785"/>
    <w:rsid w:val="00CB0172"/>
    <w:rsid w:val="00CB251D"/>
    <w:rsid w:val="00CB4DB4"/>
    <w:rsid w:val="00CB5729"/>
    <w:rsid w:val="00CB6489"/>
    <w:rsid w:val="00CB6C1C"/>
    <w:rsid w:val="00CB7114"/>
    <w:rsid w:val="00CD1D1B"/>
    <w:rsid w:val="00CD2C43"/>
    <w:rsid w:val="00CE17CD"/>
    <w:rsid w:val="00CE2940"/>
    <w:rsid w:val="00CE2B0B"/>
    <w:rsid w:val="00CE7E8C"/>
    <w:rsid w:val="00CF017A"/>
    <w:rsid w:val="00CF1C49"/>
    <w:rsid w:val="00CF382F"/>
    <w:rsid w:val="00CF3F6A"/>
    <w:rsid w:val="00CF7736"/>
    <w:rsid w:val="00CF794F"/>
    <w:rsid w:val="00CF7FDE"/>
    <w:rsid w:val="00D004A8"/>
    <w:rsid w:val="00D0175D"/>
    <w:rsid w:val="00D03AE9"/>
    <w:rsid w:val="00D03DD7"/>
    <w:rsid w:val="00D04463"/>
    <w:rsid w:val="00D047B7"/>
    <w:rsid w:val="00D04D62"/>
    <w:rsid w:val="00D05392"/>
    <w:rsid w:val="00D05795"/>
    <w:rsid w:val="00D063BD"/>
    <w:rsid w:val="00D06686"/>
    <w:rsid w:val="00D06C1C"/>
    <w:rsid w:val="00D14324"/>
    <w:rsid w:val="00D146DB"/>
    <w:rsid w:val="00D167D1"/>
    <w:rsid w:val="00D169E5"/>
    <w:rsid w:val="00D17770"/>
    <w:rsid w:val="00D20FD5"/>
    <w:rsid w:val="00D21698"/>
    <w:rsid w:val="00D22901"/>
    <w:rsid w:val="00D22F7B"/>
    <w:rsid w:val="00D24FF8"/>
    <w:rsid w:val="00D259F1"/>
    <w:rsid w:val="00D3099F"/>
    <w:rsid w:val="00D3252B"/>
    <w:rsid w:val="00D3390D"/>
    <w:rsid w:val="00D3571A"/>
    <w:rsid w:val="00D35980"/>
    <w:rsid w:val="00D36B6A"/>
    <w:rsid w:val="00D40AC2"/>
    <w:rsid w:val="00D40E9E"/>
    <w:rsid w:val="00D42AE4"/>
    <w:rsid w:val="00D434A1"/>
    <w:rsid w:val="00D43C8D"/>
    <w:rsid w:val="00D43DAD"/>
    <w:rsid w:val="00D447EE"/>
    <w:rsid w:val="00D4499D"/>
    <w:rsid w:val="00D44FA2"/>
    <w:rsid w:val="00D46446"/>
    <w:rsid w:val="00D51284"/>
    <w:rsid w:val="00D516F5"/>
    <w:rsid w:val="00D51DD3"/>
    <w:rsid w:val="00D54FB2"/>
    <w:rsid w:val="00D5509C"/>
    <w:rsid w:val="00D557A1"/>
    <w:rsid w:val="00D55E90"/>
    <w:rsid w:val="00D567DE"/>
    <w:rsid w:val="00D60047"/>
    <w:rsid w:val="00D6144B"/>
    <w:rsid w:val="00D61D7C"/>
    <w:rsid w:val="00D62B1B"/>
    <w:rsid w:val="00D63823"/>
    <w:rsid w:val="00D67386"/>
    <w:rsid w:val="00D72183"/>
    <w:rsid w:val="00D751C6"/>
    <w:rsid w:val="00D82239"/>
    <w:rsid w:val="00D842FC"/>
    <w:rsid w:val="00D90EB5"/>
    <w:rsid w:val="00D91E26"/>
    <w:rsid w:val="00D92C61"/>
    <w:rsid w:val="00D92EB8"/>
    <w:rsid w:val="00D93A91"/>
    <w:rsid w:val="00D94806"/>
    <w:rsid w:val="00D950FB"/>
    <w:rsid w:val="00D961F9"/>
    <w:rsid w:val="00D974A2"/>
    <w:rsid w:val="00D9756A"/>
    <w:rsid w:val="00DA01E4"/>
    <w:rsid w:val="00DA227E"/>
    <w:rsid w:val="00DA32AA"/>
    <w:rsid w:val="00DA334D"/>
    <w:rsid w:val="00DA5648"/>
    <w:rsid w:val="00DA68C4"/>
    <w:rsid w:val="00DA6B79"/>
    <w:rsid w:val="00DA6BE0"/>
    <w:rsid w:val="00DB0D88"/>
    <w:rsid w:val="00DB20B5"/>
    <w:rsid w:val="00DB2523"/>
    <w:rsid w:val="00DB516F"/>
    <w:rsid w:val="00DB5EF0"/>
    <w:rsid w:val="00DB60F2"/>
    <w:rsid w:val="00DB666E"/>
    <w:rsid w:val="00DB6681"/>
    <w:rsid w:val="00DC0203"/>
    <w:rsid w:val="00DC068B"/>
    <w:rsid w:val="00DC1442"/>
    <w:rsid w:val="00DC1531"/>
    <w:rsid w:val="00DC36F7"/>
    <w:rsid w:val="00DC3BF9"/>
    <w:rsid w:val="00DC3C46"/>
    <w:rsid w:val="00DC3EC5"/>
    <w:rsid w:val="00DC4BD0"/>
    <w:rsid w:val="00DC6588"/>
    <w:rsid w:val="00DC6B5A"/>
    <w:rsid w:val="00DC6F8C"/>
    <w:rsid w:val="00DD049F"/>
    <w:rsid w:val="00DD10D2"/>
    <w:rsid w:val="00DD1CEA"/>
    <w:rsid w:val="00DD3635"/>
    <w:rsid w:val="00DD3F87"/>
    <w:rsid w:val="00DD4404"/>
    <w:rsid w:val="00DD5B8C"/>
    <w:rsid w:val="00DD6426"/>
    <w:rsid w:val="00DE1AAF"/>
    <w:rsid w:val="00DE3B74"/>
    <w:rsid w:val="00DE3F4D"/>
    <w:rsid w:val="00DE6864"/>
    <w:rsid w:val="00DE71E8"/>
    <w:rsid w:val="00DE735D"/>
    <w:rsid w:val="00DF01A6"/>
    <w:rsid w:val="00DF26E1"/>
    <w:rsid w:val="00DF44F9"/>
    <w:rsid w:val="00DF4684"/>
    <w:rsid w:val="00DF6167"/>
    <w:rsid w:val="00DF7E8A"/>
    <w:rsid w:val="00E00ACA"/>
    <w:rsid w:val="00E00B07"/>
    <w:rsid w:val="00E00C7F"/>
    <w:rsid w:val="00E01D02"/>
    <w:rsid w:val="00E02E59"/>
    <w:rsid w:val="00E02EF8"/>
    <w:rsid w:val="00E03646"/>
    <w:rsid w:val="00E040FA"/>
    <w:rsid w:val="00E07EEB"/>
    <w:rsid w:val="00E105E0"/>
    <w:rsid w:val="00E12CB1"/>
    <w:rsid w:val="00E13FFE"/>
    <w:rsid w:val="00E14E14"/>
    <w:rsid w:val="00E167EF"/>
    <w:rsid w:val="00E213AA"/>
    <w:rsid w:val="00E21ABD"/>
    <w:rsid w:val="00E241A2"/>
    <w:rsid w:val="00E263D3"/>
    <w:rsid w:val="00E26CD6"/>
    <w:rsid w:val="00E30DAF"/>
    <w:rsid w:val="00E30E7E"/>
    <w:rsid w:val="00E31863"/>
    <w:rsid w:val="00E3354D"/>
    <w:rsid w:val="00E34595"/>
    <w:rsid w:val="00E34F1E"/>
    <w:rsid w:val="00E40884"/>
    <w:rsid w:val="00E41202"/>
    <w:rsid w:val="00E44D49"/>
    <w:rsid w:val="00E46471"/>
    <w:rsid w:val="00E469D9"/>
    <w:rsid w:val="00E4744A"/>
    <w:rsid w:val="00E476F0"/>
    <w:rsid w:val="00E47FBB"/>
    <w:rsid w:val="00E534E8"/>
    <w:rsid w:val="00E537E2"/>
    <w:rsid w:val="00E54466"/>
    <w:rsid w:val="00E544A0"/>
    <w:rsid w:val="00E54934"/>
    <w:rsid w:val="00E60E3E"/>
    <w:rsid w:val="00E61538"/>
    <w:rsid w:val="00E623A9"/>
    <w:rsid w:val="00E62DB5"/>
    <w:rsid w:val="00E64408"/>
    <w:rsid w:val="00E65853"/>
    <w:rsid w:val="00E72DB4"/>
    <w:rsid w:val="00E7345C"/>
    <w:rsid w:val="00E74983"/>
    <w:rsid w:val="00E7545A"/>
    <w:rsid w:val="00E7656F"/>
    <w:rsid w:val="00E806B7"/>
    <w:rsid w:val="00E847B2"/>
    <w:rsid w:val="00E84C36"/>
    <w:rsid w:val="00E851D5"/>
    <w:rsid w:val="00E85E15"/>
    <w:rsid w:val="00E8621D"/>
    <w:rsid w:val="00E865C3"/>
    <w:rsid w:val="00E8686A"/>
    <w:rsid w:val="00E87DD3"/>
    <w:rsid w:val="00E910AD"/>
    <w:rsid w:val="00E91AD5"/>
    <w:rsid w:val="00E91EAA"/>
    <w:rsid w:val="00E92AFD"/>
    <w:rsid w:val="00E9384D"/>
    <w:rsid w:val="00E940E9"/>
    <w:rsid w:val="00E96705"/>
    <w:rsid w:val="00EA1775"/>
    <w:rsid w:val="00EA2CB6"/>
    <w:rsid w:val="00EA38CB"/>
    <w:rsid w:val="00EA515B"/>
    <w:rsid w:val="00EA56E7"/>
    <w:rsid w:val="00EA680B"/>
    <w:rsid w:val="00EA6D33"/>
    <w:rsid w:val="00EB45B2"/>
    <w:rsid w:val="00EB4D2E"/>
    <w:rsid w:val="00EB6847"/>
    <w:rsid w:val="00EB6BA9"/>
    <w:rsid w:val="00EB6C15"/>
    <w:rsid w:val="00EB7BD6"/>
    <w:rsid w:val="00EC1085"/>
    <w:rsid w:val="00EC1B01"/>
    <w:rsid w:val="00EC3284"/>
    <w:rsid w:val="00EC49A5"/>
    <w:rsid w:val="00EC75E0"/>
    <w:rsid w:val="00ED13A4"/>
    <w:rsid w:val="00ED13DD"/>
    <w:rsid w:val="00ED2193"/>
    <w:rsid w:val="00ED2A6F"/>
    <w:rsid w:val="00ED426C"/>
    <w:rsid w:val="00EE06AD"/>
    <w:rsid w:val="00EE195F"/>
    <w:rsid w:val="00EE283C"/>
    <w:rsid w:val="00EE2B47"/>
    <w:rsid w:val="00EE64BB"/>
    <w:rsid w:val="00EF24CB"/>
    <w:rsid w:val="00EF332D"/>
    <w:rsid w:val="00EF4811"/>
    <w:rsid w:val="00EF57DE"/>
    <w:rsid w:val="00EF5B5B"/>
    <w:rsid w:val="00EF66A7"/>
    <w:rsid w:val="00EF6993"/>
    <w:rsid w:val="00EF7F13"/>
    <w:rsid w:val="00EF7F96"/>
    <w:rsid w:val="00F017E4"/>
    <w:rsid w:val="00F01A3F"/>
    <w:rsid w:val="00F0219C"/>
    <w:rsid w:val="00F024E5"/>
    <w:rsid w:val="00F04231"/>
    <w:rsid w:val="00F04AC9"/>
    <w:rsid w:val="00F0571F"/>
    <w:rsid w:val="00F06A13"/>
    <w:rsid w:val="00F101F2"/>
    <w:rsid w:val="00F129F7"/>
    <w:rsid w:val="00F15588"/>
    <w:rsid w:val="00F161F6"/>
    <w:rsid w:val="00F17B4E"/>
    <w:rsid w:val="00F2036E"/>
    <w:rsid w:val="00F21D7F"/>
    <w:rsid w:val="00F23203"/>
    <w:rsid w:val="00F23638"/>
    <w:rsid w:val="00F24A3E"/>
    <w:rsid w:val="00F3015F"/>
    <w:rsid w:val="00F30F8C"/>
    <w:rsid w:val="00F3104E"/>
    <w:rsid w:val="00F319BF"/>
    <w:rsid w:val="00F3392B"/>
    <w:rsid w:val="00F37509"/>
    <w:rsid w:val="00F40A30"/>
    <w:rsid w:val="00F41B88"/>
    <w:rsid w:val="00F4434C"/>
    <w:rsid w:val="00F451F7"/>
    <w:rsid w:val="00F4521C"/>
    <w:rsid w:val="00F4574A"/>
    <w:rsid w:val="00F46EAB"/>
    <w:rsid w:val="00F47F68"/>
    <w:rsid w:val="00F51CEB"/>
    <w:rsid w:val="00F528B3"/>
    <w:rsid w:val="00F548DD"/>
    <w:rsid w:val="00F56544"/>
    <w:rsid w:val="00F60D7B"/>
    <w:rsid w:val="00F62A79"/>
    <w:rsid w:val="00F648CD"/>
    <w:rsid w:val="00F65D3D"/>
    <w:rsid w:val="00F667D6"/>
    <w:rsid w:val="00F7084F"/>
    <w:rsid w:val="00F7588D"/>
    <w:rsid w:val="00F770CA"/>
    <w:rsid w:val="00F77C42"/>
    <w:rsid w:val="00F77C9A"/>
    <w:rsid w:val="00F80293"/>
    <w:rsid w:val="00F806C1"/>
    <w:rsid w:val="00F81A6B"/>
    <w:rsid w:val="00F84251"/>
    <w:rsid w:val="00F84A6F"/>
    <w:rsid w:val="00F9085B"/>
    <w:rsid w:val="00F90C5E"/>
    <w:rsid w:val="00F95470"/>
    <w:rsid w:val="00F978B1"/>
    <w:rsid w:val="00F97D64"/>
    <w:rsid w:val="00FA0142"/>
    <w:rsid w:val="00FA0782"/>
    <w:rsid w:val="00FA2163"/>
    <w:rsid w:val="00FA2921"/>
    <w:rsid w:val="00FA52EC"/>
    <w:rsid w:val="00FA5D4A"/>
    <w:rsid w:val="00FA6456"/>
    <w:rsid w:val="00FB237F"/>
    <w:rsid w:val="00FB3414"/>
    <w:rsid w:val="00FB538A"/>
    <w:rsid w:val="00FB5E73"/>
    <w:rsid w:val="00FB6280"/>
    <w:rsid w:val="00FB6A58"/>
    <w:rsid w:val="00FC04A4"/>
    <w:rsid w:val="00FC1653"/>
    <w:rsid w:val="00FC22E5"/>
    <w:rsid w:val="00FC39F8"/>
    <w:rsid w:val="00FC440D"/>
    <w:rsid w:val="00FC668F"/>
    <w:rsid w:val="00FC6E23"/>
    <w:rsid w:val="00FC7F58"/>
    <w:rsid w:val="00FD13C4"/>
    <w:rsid w:val="00FD18BB"/>
    <w:rsid w:val="00FD2A25"/>
    <w:rsid w:val="00FD34FD"/>
    <w:rsid w:val="00FD37F6"/>
    <w:rsid w:val="00FD620F"/>
    <w:rsid w:val="00FE0277"/>
    <w:rsid w:val="00FE03E2"/>
    <w:rsid w:val="00FE2ED4"/>
    <w:rsid w:val="00FE31C7"/>
    <w:rsid w:val="00FF2422"/>
    <w:rsid w:val="00FF2E03"/>
    <w:rsid w:val="00FF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6B4"/>
  </w:style>
  <w:style w:type="paragraph" w:styleId="1">
    <w:name w:val="heading 1"/>
    <w:basedOn w:val="a"/>
    <w:next w:val="a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26B4"/>
    <w:pPr>
      <w:jc w:val="both"/>
    </w:pPr>
    <w:rPr>
      <w:sz w:val="28"/>
    </w:rPr>
  </w:style>
  <w:style w:type="paragraph" w:customStyle="1" w:styleId="ConsNormal">
    <w:name w:val="ConsNormal"/>
    <w:rsid w:val="00C226B4"/>
    <w:pPr>
      <w:ind w:firstLine="720"/>
    </w:pPr>
    <w:rPr>
      <w:rFonts w:ascii="Consultant" w:hAns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4">
    <w:name w:val="footer"/>
    <w:basedOn w:val="a"/>
    <w:rsid w:val="00C226B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26B4"/>
  </w:style>
  <w:style w:type="paragraph" w:styleId="20">
    <w:name w:val="Body Text Indent 2"/>
    <w:basedOn w:val="a"/>
    <w:rsid w:val="00C226B4"/>
    <w:pPr>
      <w:numPr>
        <w:ilvl w:val="12"/>
      </w:numPr>
      <w:ind w:firstLine="852"/>
      <w:jc w:val="both"/>
    </w:pPr>
    <w:rPr>
      <w:sz w:val="28"/>
    </w:rPr>
  </w:style>
  <w:style w:type="paragraph" w:customStyle="1" w:styleId="30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6">
    <w:name w:val="header"/>
    <w:basedOn w:val="a"/>
    <w:link w:val="a7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21">
    <w:name w:val="ВерхКолонтитул2"/>
    <w:basedOn w:val="a6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8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9">
    <w:name w:val="Body Text"/>
    <w:basedOn w:val="a"/>
    <w:rsid w:val="00C226B4"/>
    <w:pPr>
      <w:jc w:val="center"/>
    </w:pPr>
    <w:rPr>
      <w:b/>
      <w:sz w:val="28"/>
    </w:rPr>
  </w:style>
  <w:style w:type="paragraph" w:styleId="31">
    <w:name w:val="Body Text Indent 3"/>
    <w:basedOn w:val="a"/>
    <w:rsid w:val="00C226B4"/>
    <w:pPr>
      <w:spacing w:line="360" w:lineRule="auto"/>
      <w:ind w:firstLine="420"/>
      <w:jc w:val="both"/>
    </w:pPr>
    <w:rPr>
      <w:sz w:val="28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a">
    <w:name w:val="Balloon Text"/>
    <w:basedOn w:val="a"/>
    <w:semiHidden/>
    <w:rsid w:val="00C226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D6AA9"/>
    <w:pPr>
      <w:ind w:left="720"/>
      <w:contextualSpacing/>
    </w:pPr>
  </w:style>
  <w:style w:type="table" w:styleId="ac">
    <w:name w:val="Table Grid"/>
    <w:basedOn w:val="a1"/>
    <w:uiPriority w:val="59"/>
    <w:rsid w:val="00342B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501BE"/>
    <w:rPr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422179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5C89F219E31EE73D6B00DBC390CFED38B941DA20EBA566A68BF38404A2BFF7F7PE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0D04F5ADC195511F83A1F106B13494FB3F92041C0F9C4B62ABE47DEEFC758F5B1E7B0FDE24K1nD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48B0C7BB0C807E2D2C5C3CA72DD84F8FDBB9896BE64F82C1E42DCB4839B093423A8F91EF4Q3v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B0C7BB0C807E2D2C5C3CA72DD84F8FDBB9896BE64F82C1E42DCB4839B093423A8F91EF4Q3v0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A3006-38D2-49CE-A478-D6350074F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6</Pages>
  <Words>1205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creator>Stupina</dc:creator>
  <cp:lastModifiedBy>Arbaeva</cp:lastModifiedBy>
  <cp:revision>569</cp:revision>
  <cp:lastPrinted>2017-07-11T05:51:00Z</cp:lastPrinted>
  <dcterms:created xsi:type="dcterms:W3CDTF">2015-07-10T11:42:00Z</dcterms:created>
  <dcterms:modified xsi:type="dcterms:W3CDTF">2017-07-12T09:38:00Z</dcterms:modified>
</cp:coreProperties>
</file>