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C8" w:rsidRDefault="00481AC8" w:rsidP="00481A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0CAA" w:rsidRPr="00B30A73" w:rsidRDefault="00240CAA" w:rsidP="001E5198">
      <w:pPr>
        <w:pStyle w:val="2"/>
        <w:ind w:firstLine="0"/>
        <w:jc w:val="center"/>
        <w:rPr>
          <w:b/>
          <w:sz w:val="28"/>
          <w:szCs w:val="28"/>
        </w:rPr>
      </w:pPr>
      <w:r w:rsidRPr="00B30A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РАВИТЕЛЬСТВО РЕСПУБЛИКИ АЛТАЙ</w:t>
      </w:r>
    </w:p>
    <w:p w:rsidR="00240CAA" w:rsidRPr="00B30A73" w:rsidRDefault="00240CAA" w:rsidP="001E5198">
      <w:pPr>
        <w:pStyle w:val="2"/>
        <w:ind w:firstLine="0"/>
        <w:jc w:val="center"/>
        <w:rPr>
          <w:b/>
          <w:sz w:val="26"/>
          <w:szCs w:val="26"/>
        </w:rPr>
      </w:pPr>
    </w:p>
    <w:p w:rsidR="00240CAA" w:rsidRPr="004E0BE2" w:rsidRDefault="00240CAA" w:rsidP="001E5198">
      <w:pPr>
        <w:pStyle w:val="2"/>
        <w:ind w:firstLine="0"/>
        <w:jc w:val="center"/>
        <w:rPr>
          <w:b/>
          <w:sz w:val="28"/>
          <w:szCs w:val="28"/>
        </w:rPr>
      </w:pPr>
      <w:r w:rsidRPr="004E0BE2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Е</w:t>
      </w:r>
    </w:p>
    <w:p w:rsidR="00240CAA" w:rsidRPr="000D6942" w:rsidRDefault="00240CAA" w:rsidP="001E5198">
      <w:pPr>
        <w:pStyle w:val="2"/>
        <w:ind w:firstLine="0"/>
        <w:jc w:val="center"/>
        <w:rPr>
          <w:b/>
          <w:sz w:val="28"/>
          <w:szCs w:val="28"/>
        </w:rPr>
      </w:pPr>
    </w:p>
    <w:p w:rsidR="00240CAA" w:rsidRPr="000D6942" w:rsidRDefault="000D6942" w:rsidP="001E5198">
      <w:pPr>
        <w:pStyle w:val="2"/>
        <w:ind w:firstLine="0"/>
        <w:jc w:val="center"/>
        <w:rPr>
          <w:sz w:val="28"/>
          <w:szCs w:val="28"/>
        </w:rPr>
      </w:pPr>
      <w:r w:rsidRPr="000D6942">
        <w:rPr>
          <w:sz w:val="28"/>
          <w:szCs w:val="28"/>
        </w:rPr>
        <w:t>от «5</w:t>
      </w:r>
      <w:r w:rsidR="00240CAA" w:rsidRPr="000D6942">
        <w:rPr>
          <w:sz w:val="28"/>
          <w:szCs w:val="28"/>
        </w:rPr>
        <w:t xml:space="preserve">» </w:t>
      </w:r>
      <w:r w:rsidRPr="000D6942">
        <w:rPr>
          <w:sz w:val="28"/>
          <w:szCs w:val="28"/>
        </w:rPr>
        <w:t xml:space="preserve"> мая 2017 </w:t>
      </w:r>
      <w:r w:rsidR="00240CAA" w:rsidRPr="000D6942">
        <w:rPr>
          <w:sz w:val="28"/>
          <w:szCs w:val="28"/>
        </w:rPr>
        <w:t>г</w:t>
      </w:r>
      <w:r w:rsidRPr="000D6942">
        <w:rPr>
          <w:sz w:val="28"/>
          <w:szCs w:val="28"/>
        </w:rPr>
        <w:t>ода</w:t>
      </w:r>
      <w:r w:rsidR="00240CAA" w:rsidRPr="000D6942">
        <w:rPr>
          <w:sz w:val="28"/>
          <w:szCs w:val="28"/>
        </w:rPr>
        <w:t xml:space="preserve"> №</w:t>
      </w:r>
      <w:r w:rsidRPr="000D6942">
        <w:rPr>
          <w:sz w:val="28"/>
          <w:szCs w:val="28"/>
        </w:rPr>
        <w:t xml:space="preserve"> 218-р</w:t>
      </w:r>
    </w:p>
    <w:p w:rsidR="00BC347A" w:rsidRPr="000D6942" w:rsidRDefault="00BC347A" w:rsidP="001E5198">
      <w:pPr>
        <w:pStyle w:val="2"/>
        <w:ind w:firstLine="0"/>
        <w:jc w:val="center"/>
        <w:rPr>
          <w:sz w:val="28"/>
          <w:szCs w:val="28"/>
        </w:rPr>
      </w:pPr>
    </w:p>
    <w:p w:rsidR="00240CAA" w:rsidRPr="004E0BE2" w:rsidRDefault="00240CAA" w:rsidP="001E5198">
      <w:pPr>
        <w:pStyle w:val="2"/>
        <w:ind w:firstLine="0"/>
        <w:jc w:val="center"/>
        <w:rPr>
          <w:sz w:val="28"/>
          <w:szCs w:val="28"/>
        </w:rPr>
      </w:pPr>
      <w:r w:rsidRPr="004E0BE2">
        <w:rPr>
          <w:sz w:val="28"/>
          <w:szCs w:val="28"/>
        </w:rPr>
        <w:t>г. Горно-Алтайск</w:t>
      </w:r>
    </w:p>
    <w:p w:rsidR="00BE5DFD" w:rsidRPr="00276C4A" w:rsidRDefault="00BE5DFD" w:rsidP="001E51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5DFD" w:rsidRDefault="00246D9C" w:rsidP="001E5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BE5DFD" w:rsidRPr="00240CAA">
        <w:rPr>
          <w:rFonts w:ascii="Times New Roman" w:hAnsi="Times New Roman" w:cs="Times New Roman"/>
          <w:sz w:val="28"/>
          <w:szCs w:val="28"/>
        </w:rPr>
        <w:t>лана мероприятий (</w:t>
      </w:r>
      <w:r w:rsidR="004145C6" w:rsidRPr="00240CAA">
        <w:rPr>
          <w:rFonts w:ascii="Times New Roman" w:hAnsi="Times New Roman" w:cs="Times New Roman"/>
          <w:sz w:val="28"/>
          <w:szCs w:val="28"/>
        </w:rPr>
        <w:t>«</w:t>
      </w:r>
      <w:r w:rsidR="00BE5DFD" w:rsidRPr="00240CAA">
        <w:rPr>
          <w:rFonts w:ascii="Times New Roman" w:hAnsi="Times New Roman" w:cs="Times New Roman"/>
          <w:sz w:val="28"/>
          <w:szCs w:val="28"/>
        </w:rPr>
        <w:t>дорожной карты</w:t>
      </w:r>
      <w:r w:rsidR="004145C6" w:rsidRPr="00240CAA">
        <w:rPr>
          <w:rFonts w:ascii="Times New Roman" w:hAnsi="Times New Roman" w:cs="Times New Roman"/>
          <w:sz w:val="28"/>
          <w:szCs w:val="28"/>
        </w:rPr>
        <w:t>»</w:t>
      </w:r>
      <w:r w:rsidR="00BE5DFD" w:rsidRPr="00240CAA">
        <w:rPr>
          <w:rFonts w:ascii="Times New Roman" w:hAnsi="Times New Roman" w:cs="Times New Roman"/>
          <w:sz w:val="28"/>
          <w:szCs w:val="28"/>
        </w:rPr>
        <w:t>) по</w:t>
      </w:r>
      <w:r w:rsidR="00D028CC" w:rsidRPr="00240CAA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D028CC" w:rsidRPr="00240CAA">
        <w:rPr>
          <w:rFonts w:ascii="Times New Roman" w:hAnsi="Times New Roman" w:cs="Times New Roman"/>
          <w:sz w:val="28"/>
          <w:szCs w:val="28"/>
        </w:rPr>
        <w:t>а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 работников бюджетной сферы Республики Алтай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, 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 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иных физических лиц, являющихся получателями государственной поддержки из </w:t>
      </w:r>
      <w:r w:rsidR="003718AB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175AF9">
        <w:rPr>
          <w:rFonts w:ascii="Times New Roman" w:hAnsi="Times New Roman" w:cs="Times New Roman"/>
          <w:sz w:val="28"/>
          <w:szCs w:val="28"/>
        </w:rPr>
        <w:t xml:space="preserve"> </w:t>
      </w:r>
      <w:r w:rsidR="0076091F" w:rsidRPr="00240CAA">
        <w:rPr>
          <w:rFonts w:ascii="Times New Roman" w:hAnsi="Times New Roman" w:cs="Times New Roman"/>
          <w:sz w:val="28"/>
          <w:szCs w:val="28"/>
        </w:rPr>
        <w:t>бюджет</w:t>
      </w:r>
      <w:r w:rsidR="00175AF9">
        <w:rPr>
          <w:rFonts w:ascii="Times New Roman" w:hAnsi="Times New Roman" w:cs="Times New Roman"/>
          <w:sz w:val="28"/>
          <w:szCs w:val="28"/>
        </w:rPr>
        <w:t>а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E11954">
        <w:rPr>
          <w:rFonts w:ascii="Times New Roman" w:hAnsi="Times New Roman" w:cs="Times New Roman"/>
          <w:sz w:val="28"/>
          <w:szCs w:val="28"/>
        </w:rPr>
        <w:t xml:space="preserve">, </w:t>
      </w:r>
      <w:r w:rsidR="003718AB">
        <w:rPr>
          <w:rFonts w:ascii="Times New Roman" w:hAnsi="Times New Roman" w:cs="Times New Roman"/>
          <w:sz w:val="28"/>
          <w:szCs w:val="28"/>
        </w:rPr>
        <w:t xml:space="preserve">местных бюджетов Республики Алтай, 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на национальные платежные </w:t>
      </w:r>
      <w:r w:rsidR="00D028CC" w:rsidRPr="00240CAA">
        <w:rPr>
          <w:rFonts w:ascii="Times New Roman" w:hAnsi="Times New Roman" w:cs="Times New Roman"/>
          <w:sz w:val="28"/>
          <w:szCs w:val="28"/>
        </w:rPr>
        <w:t>инструменты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 – карты «Мир»</w:t>
      </w:r>
    </w:p>
    <w:p w:rsidR="00240CAA" w:rsidRPr="00240CAA" w:rsidRDefault="00240CAA" w:rsidP="00240CAA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BE5DFD" w:rsidRPr="00BE5DFD" w:rsidRDefault="00D028CC" w:rsidP="00F31F7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части 5 статьи 30.5 </w:t>
      </w:r>
      <w:r w:rsidRPr="00D028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8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8CC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28CC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40CAA">
        <w:rPr>
          <w:rFonts w:ascii="Times New Roman" w:hAnsi="Times New Roman" w:cs="Times New Roman"/>
          <w:sz w:val="28"/>
          <w:szCs w:val="28"/>
        </w:rPr>
        <w:t>№ 161-ФЗ «</w:t>
      </w:r>
      <w:r w:rsidRPr="00D028CC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240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DFD" w:rsidRPr="00D028CC" w:rsidRDefault="00BE5DFD" w:rsidP="00F31F74">
      <w:pPr>
        <w:pStyle w:val="ConsPlusTitle"/>
        <w:spacing w:line="19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8C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B46BE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r:id="rId6" w:history="1">
        <w:r w:rsidRPr="00B46BE5">
          <w:rPr>
            <w:rFonts w:ascii="Times New Roman" w:hAnsi="Times New Roman" w:cs="Times New Roman"/>
            <w:b w:val="0"/>
            <w:sz w:val="28"/>
            <w:szCs w:val="28"/>
          </w:rPr>
          <w:t>План</w:t>
        </w:r>
      </w:hyperlink>
      <w:r w:rsidRPr="00B46BE5">
        <w:rPr>
          <w:rFonts w:ascii="Times New Roman" w:hAnsi="Times New Roman" w:cs="Times New Roman"/>
          <w:b w:val="0"/>
          <w:sz w:val="28"/>
          <w:szCs w:val="28"/>
        </w:rPr>
        <w:t xml:space="preserve"> мероприятий (</w:t>
      </w:r>
      <w:r w:rsidR="004145C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6BE5">
        <w:rPr>
          <w:rFonts w:ascii="Times New Roman" w:hAnsi="Times New Roman" w:cs="Times New Roman"/>
          <w:b w:val="0"/>
          <w:sz w:val="28"/>
          <w:szCs w:val="28"/>
        </w:rPr>
        <w:t>дорожную карту</w:t>
      </w:r>
      <w:r w:rsidR="004145C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6BE5">
        <w:rPr>
          <w:rFonts w:ascii="Times New Roman" w:hAnsi="Times New Roman" w:cs="Times New Roman"/>
          <w:b w:val="0"/>
          <w:sz w:val="28"/>
          <w:szCs w:val="28"/>
        </w:rPr>
        <w:t>)</w:t>
      </w:r>
      <w:r w:rsidRPr="00D028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6BC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028CC" w:rsidRPr="00D028CC">
        <w:rPr>
          <w:rFonts w:ascii="Times New Roman" w:hAnsi="Times New Roman" w:cs="Times New Roman"/>
          <w:b w:val="0"/>
          <w:sz w:val="28"/>
          <w:szCs w:val="28"/>
        </w:rPr>
        <w:t>обеспечению перехода работников бюджетной сферы Республики Алтай</w:t>
      </w:r>
      <w:r w:rsidR="0076091F">
        <w:rPr>
          <w:rFonts w:ascii="Times New Roman" w:hAnsi="Times New Roman" w:cs="Times New Roman"/>
          <w:b w:val="0"/>
          <w:sz w:val="28"/>
          <w:szCs w:val="28"/>
        </w:rPr>
        <w:t>,</w:t>
      </w:r>
      <w:r w:rsidR="007412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2AD" w:rsidRPr="007412AD">
        <w:rPr>
          <w:rFonts w:ascii="Times New Roman" w:hAnsi="Times New Roman" w:cs="Times New Roman"/>
          <w:b w:val="0"/>
          <w:sz w:val="28"/>
          <w:szCs w:val="28"/>
        </w:rPr>
        <w:t xml:space="preserve">иных физических </w:t>
      </w:r>
      <w:r w:rsidR="007412AD" w:rsidRPr="003718AB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6091F" w:rsidRPr="003718AB">
        <w:rPr>
          <w:rFonts w:ascii="Times New Roman" w:hAnsi="Times New Roman" w:cs="Times New Roman"/>
          <w:b w:val="0"/>
          <w:sz w:val="28"/>
          <w:szCs w:val="28"/>
        </w:rPr>
        <w:t>, являющихся</w:t>
      </w:r>
      <w:r w:rsidR="007412AD" w:rsidRPr="003718AB">
        <w:rPr>
          <w:rFonts w:ascii="Times New Roman" w:hAnsi="Times New Roman" w:cs="Times New Roman"/>
          <w:b w:val="0"/>
          <w:sz w:val="28"/>
          <w:szCs w:val="28"/>
        </w:rPr>
        <w:t xml:space="preserve"> получател</w:t>
      </w:r>
      <w:r w:rsidR="0076091F" w:rsidRPr="003718AB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7412AD" w:rsidRPr="003718A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поддержки из </w:t>
      </w:r>
      <w:r w:rsidR="003718AB" w:rsidRPr="003718AB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республиканского бюджета Республики Алтай, местных бюджетов Республики </w:t>
      </w:r>
      <w:r w:rsidR="003718AB">
        <w:rPr>
          <w:rFonts w:ascii="Times New Roman" w:hAnsi="Times New Roman" w:cs="Times New Roman"/>
          <w:b w:val="0"/>
          <w:sz w:val="28"/>
          <w:szCs w:val="28"/>
        </w:rPr>
        <w:t>Алтай,</w:t>
      </w:r>
      <w:r w:rsidR="003718AB" w:rsidRPr="00371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8CC" w:rsidRPr="003718AB">
        <w:rPr>
          <w:rFonts w:ascii="Times New Roman" w:hAnsi="Times New Roman" w:cs="Times New Roman"/>
          <w:b w:val="0"/>
          <w:sz w:val="28"/>
          <w:szCs w:val="28"/>
        </w:rPr>
        <w:t xml:space="preserve">на национальные платежные инструменты – карты «Мир» 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4145C6" w:rsidRPr="003718A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5C6" w:rsidRPr="003718A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4145C6" w:rsidRPr="003718A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92A2D" w:rsidRDefault="00BE5DFD" w:rsidP="00F31F7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D">
        <w:rPr>
          <w:rFonts w:ascii="Times New Roman" w:hAnsi="Times New Roman" w:cs="Times New Roman"/>
          <w:sz w:val="28"/>
          <w:szCs w:val="28"/>
        </w:rPr>
        <w:t xml:space="preserve">2. </w:t>
      </w:r>
      <w:r w:rsidR="00D76A0E" w:rsidRPr="00D76A0E">
        <w:rPr>
          <w:rFonts w:ascii="Times New Roman" w:hAnsi="Times New Roman" w:cs="Times New Roman"/>
          <w:sz w:val="28"/>
          <w:szCs w:val="28"/>
        </w:rPr>
        <w:t>Орган</w:t>
      </w:r>
      <w:r w:rsidR="00D76A0E">
        <w:rPr>
          <w:rFonts w:ascii="Times New Roman" w:hAnsi="Times New Roman" w:cs="Times New Roman"/>
          <w:sz w:val="28"/>
          <w:szCs w:val="28"/>
        </w:rPr>
        <w:t>ам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Алтай, </w:t>
      </w:r>
      <w:r w:rsidR="004A54FC">
        <w:rPr>
          <w:rFonts w:ascii="Times New Roman" w:hAnsi="Times New Roman" w:cs="Times New Roman"/>
          <w:sz w:val="28"/>
          <w:szCs w:val="28"/>
        </w:rPr>
        <w:t xml:space="preserve">Избирательной комиссии Республики Алтай, </w:t>
      </w:r>
      <w:r w:rsidR="00D76A0E" w:rsidRPr="00D76A0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6A0E">
        <w:rPr>
          <w:rFonts w:ascii="Times New Roman" w:hAnsi="Times New Roman" w:cs="Times New Roman"/>
          <w:sz w:val="28"/>
          <w:szCs w:val="28"/>
        </w:rPr>
        <w:t>ой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76A0E">
        <w:rPr>
          <w:rFonts w:ascii="Times New Roman" w:hAnsi="Times New Roman" w:cs="Times New Roman"/>
          <w:sz w:val="28"/>
          <w:szCs w:val="28"/>
        </w:rPr>
        <w:t>е</w:t>
      </w:r>
      <w:r w:rsidR="004A54FC">
        <w:rPr>
          <w:rFonts w:ascii="Times New Roman" w:hAnsi="Times New Roman" w:cs="Times New Roman"/>
          <w:sz w:val="28"/>
          <w:szCs w:val="28"/>
        </w:rPr>
        <w:t xml:space="preserve"> Республики Алтай, У</w:t>
      </w:r>
      <w:r w:rsidR="00D76A0E" w:rsidRPr="00D76A0E">
        <w:rPr>
          <w:rFonts w:ascii="Times New Roman" w:hAnsi="Times New Roman" w:cs="Times New Roman"/>
          <w:sz w:val="28"/>
          <w:szCs w:val="28"/>
        </w:rPr>
        <w:t>полномоченно</w:t>
      </w:r>
      <w:r w:rsidR="004A54FC">
        <w:rPr>
          <w:rFonts w:ascii="Times New Roman" w:hAnsi="Times New Roman" w:cs="Times New Roman"/>
          <w:sz w:val="28"/>
          <w:szCs w:val="28"/>
        </w:rPr>
        <w:t>му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по правам человека Республики Алтай</w:t>
      </w:r>
      <w:r w:rsidR="004A54FC">
        <w:rPr>
          <w:rFonts w:ascii="Times New Roman" w:hAnsi="Times New Roman" w:cs="Times New Roman"/>
          <w:sz w:val="28"/>
          <w:szCs w:val="28"/>
        </w:rPr>
        <w:t xml:space="preserve"> и его Аппарату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, </w:t>
      </w:r>
      <w:r w:rsidR="004A54FC">
        <w:rPr>
          <w:rFonts w:ascii="Times New Roman" w:hAnsi="Times New Roman" w:cs="Times New Roman"/>
          <w:sz w:val="28"/>
          <w:szCs w:val="28"/>
        </w:rPr>
        <w:t>У</w:t>
      </w:r>
      <w:r w:rsidR="00D76A0E" w:rsidRPr="00D76A0E">
        <w:rPr>
          <w:rFonts w:ascii="Times New Roman" w:hAnsi="Times New Roman" w:cs="Times New Roman"/>
          <w:sz w:val="28"/>
          <w:szCs w:val="28"/>
        </w:rPr>
        <w:t>полномоченно</w:t>
      </w:r>
      <w:r w:rsidR="004A54FC">
        <w:rPr>
          <w:rFonts w:ascii="Times New Roman" w:hAnsi="Times New Roman" w:cs="Times New Roman"/>
          <w:sz w:val="28"/>
          <w:szCs w:val="28"/>
        </w:rPr>
        <w:t>му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Республики Алтай</w:t>
      </w:r>
      <w:r w:rsidR="004A54FC">
        <w:rPr>
          <w:rFonts w:ascii="Times New Roman" w:hAnsi="Times New Roman" w:cs="Times New Roman"/>
          <w:sz w:val="28"/>
          <w:szCs w:val="28"/>
        </w:rPr>
        <w:t xml:space="preserve"> и его Аппарату</w:t>
      </w:r>
      <w:r w:rsidR="00F31F74">
        <w:rPr>
          <w:rFonts w:ascii="Times New Roman" w:hAnsi="Times New Roman" w:cs="Times New Roman"/>
          <w:sz w:val="28"/>
          <w:szCs w:val="28"/>
        </w:rPr>
        <w:t xml:space="preserve"> </w:t>
      </w:r>
      <w:r w:rsidR="00F31F74" w:rsidRPr="00C81A9C">
        <w:rPr>
          <w:rFonts w:ascii="Times New Roman" w:hAnsi="Times New Roman" w:cs="Times New Roman"/>
          <w:sz w:val="28"/>
          <w:szCs w:val="28"/>
        </w:rPr>
        <w:t>обеспечить реализацию «дорожной карты</w:t>
      </w:r>
      <w:r w:rsidR="00F31F74">
        <w:rPr>
          <w:rFonts w:ascii="Times New Roman" w:hAnsi="Times New Roman" w:cs="Times New Roman"/>
          <w:sz w:val="28"/>
          <w:szCs w:val="28"/>
        </w:rPr>
        <w:t>, включая</w:t>
      </w:r>
      <w:r w:rsidR="00F31F74" w:rsidRPr="00C81A9C">
        <w:rPr>
          <w:rFonts w:ascii="Times New Roman" w:hAnsi="Times New Roman" w:cs="Times New Roman"/>
          <w:sz w:val="28"/>
          <w:szCs w:val="28"/>
        </w:rPr>
        <w:t xml:space="preserve"> зачисление заработной платы работникам, пользующимся услугами кредитных организаций по перечислению заработной платы с применением п</w:t>
      </w:r>
      <w:r w:rsidR="00F31F74">
        <w:rPr>
          <w:rFonts w:ascii="Times New Roman" w:hAnsi="Times New Roman" w:cs="Times New Roman"/>
          <w:sz w:val="28"/>
          <w:szCs w:val="28"/>
        </w:rPr>
        <w:t>латежных карт, на карты «Мир»</w:t>
      </w:r>
      <w:r w:rsidR="00403668">
        <w:rPr>
          <w:rFonts w:ascii="Times New Roman" w:hAnsi="Times New Roman" w:cs="Times New Roman"/>
          <w:sz w:val="28"/>
          <w:szCs w:val="28"/>
        </w:rPr>
        <w:t>.</w:t>
      </w:r>
    </w:p>
    <w:p w:rsidR="00BE5DFD" w:rsidRDefault="00276C4A" w:rsidP="00F31F7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5DFD" w:rsidRPr="00BE5DFD">
        <w:rPr>
          <w:rFonts w:ascii="Times New Roman" w:hAnsi="Times New Roman" w:cs="Times New Roman"/>
          <w:sz w:val="28"/>
          <w:szCs w:val="28"/>
        </w:rPr>
        <w:t xml:space="preserve">. Министерству </w:t>
      </w:r>
      <w:r w:rsidR="00D028CC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E5DFD" w:rsidRPr="00BE5DFD">
        <w:rPr>
          <w:rFonts w:ascii="Times New Roman" w:hAnsi="Times New Roman" w:cs="Times New Roman"/>
          <w:sz w:val="28"/>
          <w:szCs w:val="28"/>
        </w:rPr>
        <w:t xml:space="preserve">Республики Алтай осуществлять мониторинг и контроль реализации </w:t>
      </w:r>
      <w:r w:rsidR="004145C6">
        <w:rPr>
          <w:rFonts w:ascii="Times New Roman" w:hAnsi="Times New Roman" w:cs="Times New Roman"/>
          <w:sz w:val="28"/>
          <w:szCs w:val="28"/>
        </w:rPr>
        <w:t>«</w:t>
      </w:r>
      <w:r w:rsidR="00BE5DFD" w:rsidRPr="00BE5DFD">
        <w:rPr>
          <w:rFonts w:ascii="Times New Roman" w:hAnsi="Times New Roman" w:cs="Times New Roman"/>
          <w:sz w:val="28"/>
          <w:szCs w:val="28"/>
        </w:rPr>
        <w:t>дорожной карты</w:t>
      </w:r>
      <w:r w:rsidR="004145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DFD" w:rsidRPr="00BE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AA" w:rsidRDefault="00276C4A" w:rsidP="00F31F7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о</w:t>
      </w:r>
      <w:r w:rsidRPr="00BE5DFD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в Республике Алтай </w:t>
      </w:r>
      <w:r w:rsidRPr="00D028CC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68660D">
        <w:rPr>
          <w:rFonts w:ascii="Times New Roman" w:hAnsi="Times New Roman" w:cs="Times New Roman"/>
          <w:sz w:val="28"/>
          <w:szCs w:val="28"/>
        </w:rPr>
        <w:t>в срок до 1</w:t>
      </w:r>
      <w:r w:rsidR="000E48EA">
        <w:rPr>
          <w:rFonts w:ascii="Times New Roman" w:hAnsi="Times New Roman" w:cs="Times New Roman"/>
          <w:sz w:val="28"/>
          <w:szCs w:val="28"/>
        </w:rPr>
        <w:t>0</w:t>
      </w:r>
      <w:r w:rsidR="0068660D">
        <w:rPr>
          <w:rFonts w:ascii="Times New Roman" w:hAnsi="Times New Roman" w:cs="Times New Roman"/>
          <w:sz w:val="28"/>
          <w:szCs w:val="28"/>
        </w:rPr>
        <w:t xml:space="preserve"> мая 2017 года </w:t>
      </w:r>
      <w:r w:rsidRPr="00D028CC">
        <w:rPr>
          <w:rFonts w:ascii="Times New Roman" w:hAnsi="Times New Roman" w:cs="Times New Roman"/>
          <w:sz w:val="28"/>
          <w:szCs w:val="28"/>
        </w:rPr>
        <w:t xml:space="preserve">Планы мероприятий по обеспечению перехода работников </w:t>
      </w:r>
      <w:r w:rsidR="000E48E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D028CC">
        <w:rPr>
          <w:rFonts w:ascii="Times New Roman" w:hAnsi="Times New Roman" w:cs="Times New Roman"/>
          <w:sz w:val="28"/>
          <w:szCs w:val="28"/>
        </w:rPr>
        <w:t>муниципальных учреждений на национальные платежные инструменты – карты «Мир»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1F74" w:rsidRPr="00C81A9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31F74">
        <w:rPr>
          <w:rFonts w:ascii="Times New Roman" w:hAnsi="Times New Roman" w:cs="Times New Roman"/>
          <w:sz w:val="28"/>
          <w:szCs w:val="28"/>
        </w:rPr>
        <w:t xml:space="preserve">их </w:t>
      </w:r>
      <w:r w:rsidR="00F31F74" w:rsidRPr="00C81A9C">
        <w:rPr>
          <w:rFonts w:ascii="Times New Roman" w:hAnsi="Times New Roman" w:cs="Times New Roman"/>
          <w:sz w:val="28"/>
          <w:szCs w:val="28"/>
        </w:rPr>
        <w:t>реализацию</w:t>
      </w:r>
      <w:r w:rsidR="00F31F74">
        <w:rPr>
          <w:rFonts w:ascii="Times New Roman" w:hAnsi="Times New Roman" w:cs="Times New Roman"/>
          <w:sz w:val="28"/>
          <w:szCs w:val="28"/>
        </w:rPr>
        <w:t>, включая</w:t>
      </w:r>
      <w:r w:rsidR="00F31F74" w:rsidRPr="00C81A9C">
        <w:rPr>
          <w:rFonts w:ascii="Times New Roman" w:hAnsi="Times New Roman" w:cs="Times New Roman"/>
          <w:sz w:val="28"/>
          <w:szCs w:val="28"/>
        </w:rPr>
        <w:t xml:space="preserve"> зачисление заработной платы работникам, пользующимся услугами кредитных организаций по перечислению заработной платы с применением п</w:t>
      </w:r>
      <w:r w:rsidR="00F31F74">
        <w:rPr>
          <w:rFonts w:ascii="Times New Roman" w:hAnsi="Times New Roman" w:cs="Times New Roman"/>
          <w:sz w:val="28"/>
          <w:szCs w:val="28"/>
        </w:rPr>
        <w:t>латежных карт, на карты «Мир».</w:t>
      </w:r>
    </w:p>
    <w:p w:rsidR="00975FFC" w:rsidRDefault="00975FFC" w:rsidP="00975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  <w:gridCol w:w="4791"/>
      </w:tblGrid>
      <w:tr w:rsidR="00240CAA" w:rsidTr="00F31F74">
        <w:trPr>
          <w:trHeight w:val="1069"/>
        </w:trPr>
        <w:tc>
          <w:tcPr>
            <w:tcW w:w="4851" w:type="dxa"/>
          </w:tcPr>
          <w:p w:rsidR="00240CAA" w:rsidRPr="00BE5DFD" w:rsidRDefault="00240CAA" w:rsidP="00246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F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31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DF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</w:t>
            </w:r>
          </w:p>
          <w:p w:rsidR="00240CAA" w:rsidRPr="00BE5DFD" w:rsidRDefault="00F31F74" w:rsidP="00246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240CAA" w:rsidRPr="00BE5DF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240CAA" w:rsidRDefault="00240CAA" w:rsidP="00246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FD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791" w:type="dxa"/>
          </w:tcPr>
          <w:p w:rsidR="00240CAA" w:rsidRDefault="00240CAA" w:rsidP="00246D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AA" w:rsidRDefault="00F31F74" w:rsidP="00124CA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А.В. Бердников</w:t>
            </w:r>
          </w:p>
        </w:tc>
      </w:tr>
    </w:tbl>
    <w:p w:rsidR="00B65DEB" w:rsidRDefault="00B65DEB" w:rsidP="00124CA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B65DEB" w:rsidSect="00975F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9E0"/>
    <w:multiLevelType w:val="hybridMultilevel"/>
    <w:tmpl w:val="E0AA9C92"/>
    <w:lvl w:ilvl="0" w:tplc="7AD6E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5F69"/>
    <w:multiLevelType w:val="hybridMultilevel"/>
    <w:tmpl w:val="D8060638"/>
    <w:lvl w:ilvl="0" w:tplc="35F8C9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905711"/>
    <w:multiLevelType w:val="hybridMultilevel"/>
    <w:tmpl w:val="E39C5B38"/>
    <w:lvl w:ilvl="0" w:tplc="AE28ACA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E5DFD"/>
    <w:rsid w:val="000236BC"/>
    <w:rsid w:val="000A4AED"/>
    <w:rsid w:val="000D6942"/>
    <w:rsid w:val="000E48EA"/>
    <w:rsid w:val="00124CA0"/>
    <w:rsid w:val="0015399B"/>
    <w:rsid w:val="00162348"/>
    <w:rsid w:val="00175AF9"/>
    <w:rsid w:val="001A68DB"/>
    <w:rsid w:val="001E5198"/>
    <w:rsid w:val="00240CAA"/>
    <w:rsid w:val="00246D9C"/>
    <w:rsid w:val="00261E02"/>
    <w:rsid w:val="00276C4A"/>
    <w:rsid w:val="002F6BCC"/>
    <w:rsid w:val="003519A2"/>
    <w:rsid w:val="003718AB"/>
    <w:rsid w:val="00392A2D"/>
    <w:rsid w:val="00396A26"/>
    <w:rsid w:val="003C3084"/>
    <w:rsid w:val="00403668"/>
    <w:rsid w:val="004145C6"/>
    <w:rsid w:val="00434632"/>
    <w:rsid w:val="00481AC8"/>
    <w:rsid w:val="00492594"/>
    <w:rsid w:val="004A54FC"/>
    <w:rsid w:val="005056E2"/>
    <w:rsid w:val="0054567C"/>
    <w:rsid w:val="00553FF0"/>
    <w:rsid w:val="00580033"/>
    <w:rsid w:val="005F6FCA"/>
    <w:rsid w:val="0062698E"/>
    <w:rsid w:val="0068660D"/>
    <w:rsid w:val="006E7EE5"/>
    <w:rsid w:val="00713097"/>
    <w:rsid w:val="007412AD"/>
    <w:rsid w:val="0076091F"/>
    <w:rsid w:val="007710FA"/>
    <w:rsid w:val="00794E58"/>
    <w:rsid w:val="007C7C24"/>
    <w:rsid w:val="00845D4B"/>
    <w:rsid w:val="008A4D85"/>
    <w:rsid w:val="008F5619"/>
    <w:rsid w:val="00967CBF"/>
    <w:rsid w:val="00973111"/>
    <w:rsid w:val="00975FFC"/>
    <w:rsid w:val="00977EAD"/>
    <w:rsid w:val="00980E27"/>
    <w:rsid w:val="009B3D5C"/>
    <w:rsid w:val="009F148E"/>
    <w:rsid w:val="00A87ED1"/>
    <w:rsid w:val="00AA01B3"/>
    <w:rsid w:val="00B17B70"/>
    <w:rsid w:val="00B46BE5"/>
    <w:rsid w:val="00B65DEB"/>
    <w:rsid w:val="00BC347A"/>
    <w:rsid w:val="00BE5DFD"/>
    <w:rsid w:val="00C64C50"/>
    <w:rsid w:val="00CB2D7F"/>
    <w:rsid w:val="00D028CC"/>
    <w:rsid w:val="00D365A4"/>
    <w:rsid w:val="00D76A0E"/>
    <w:rsid w:val="00D95048"/>
    <w:rsid w:val="00E11954"/>
    <w:rsid w:val="00E67924"/>
    <w:rsid w:val="00E95817"/>
    <w:rsid w:val="00F1459F"/>
    <w:rsid w:val="00F31F74"/>
    <w:rsid w:val="00F517CE"/>
    <w:rsid w:val="00F8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87ED1"/>
    <w:pPr>
      <w:ind w:left="720"/>
      <w:contextualSpacing/>
    </w:pPr>
  </w:style>
  <w:style w:type="table" w:styleId="a4">
    <w:name w:val="Table Grid"/>
    <w:basedOn w:val="a1"/>
    <w:uiPriority w:val="59"/>
    <w:rsid w:val="0024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40CAA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0C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D1D84C07516297FC652E339475CF26C65F8ED49C294C1E82AFA8AFDE738241731EA7095D91D59F5B634B67G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039D0-4EA5-4EE1-84DF-F1409946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strelec</cp:lastModifiedBy>
  <cp:revision>8</cp:revision>
  <cp:lastPrinted>2017-09-07T10:05:00Z</cp:lastPrinted>
  <dcterms:created xsi:type="dcterms:W3CDTF">2017-05-02T08:53:00Z</dcterms:created>
  <dcterms:modified xsi:type="dcterms:W3CDTF">2017-10-03T02:16:00Z</dcterms:modified>
</cp:coreProperties>
</file>