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A2055E" w:rsidRPr="009E4567" w:rsidRDefault="00A2055E" w:rsidP="00A2055E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r>
        <w:rPr>
          <w:sz w:val="28"/>
          <w:szCs w:val="28"/>
        </w:rPr>
        <w:t>__</w:t>
      </w:r>
      <w:r w:rsidRPr="00A26C72">
        <w:rPr>
          <w:sz w:val="28"/>
          <w:szCs w:val="28"/>
        </w:rPr>
        <w:t xml:space="preserve">» </w:t>
      </w:r>
      <w:r>
        <w:rPr>
          <w:sz w:val="28"/>
          <w:szCs w:val="28"/>
        </w:rPr>
        <w:t>июля</w:t>
      </w:r>
      <w:r w:rsidRPr="00A26C7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 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</w:t>
      </w:r>
      <w:proofErr w:type="spellStart"/>
      <w:r w:rsidRPr="00A26C72">
        <w:rPr>
          <w:sz w:val="28"/>
          <w:szCs w:val="28"/>
        </w:rPr>
        <w:t>п</w:t>
      </w:r>
      <w:proofErr w:type="spellEnd"/>
    </w:p>
    <w:p w:rsidR="00A2055E" w:rsidRPr="009E4567" w:rsidRDefault="00A2055E" w:rsidP="00A2055E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333170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</w:rPr>
        <w:t>и силу некоторых приказов</w:t>
      </w:r>
      <w:r w:rsidRPr="00333170">
        <w:rPr>
          <w:b/>
          <w:sz w:val="28"/>
          <w:szCs w:val="28"/>
        </w:rPr>
        <w:t xml:space="preserve"> Министерства финансов Республики Алтай </w:t>
      </w:r>
    </w:p>
    <w:p w:rsidR="00A2055E" w:rsidRPr="00BA4D50" w:rsidRDefault="00A2055E" w:rsidP="00A2055E">
      <w:pPr>
        <w:pStyle w:val="a3"/>
        <w:spacing w:before="480"/>
        <w:contextualSpacing/>
        <w:jc w:val="center"/>
        <w:rPr>
          <w:b/>
          <w:sz w:val="48"/>
          <w:szCs w:val="48"/>
        </w:rPr>
      </w:pPr>
    </w:p>
    <w:p w:rsidR="00A2055E" w:rsidRDefault="00A2055E" w:rsidP="00A2055E">
      <w:pPr>
        <w:autoSpaceDE w:val="0"/>
        <w:autoSpaceDN w:val="0"/>
        <w:adjustRightInd w:val="0"/>
        <w:spacing w:after="48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р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и к а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з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ы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2055E" w:rsidRPr="0042340D" w:rsidRDefault="00A2055E" w:rsidP="00A205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E375A2" w:rsidRPr="00E375A2" w:rsidRDefault="00E375A2" w:rsidP="00A205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</w:t>
      </w:r>
      <w:r>
        <w:rPr>
          <w:rFonts w:ascii="Times New Roman" w:hAnsi="Times New Roman"/>
          <w:sz w:val="28"/>
          <w:szCs w:val="28"/>
        </w:rPr>
        <w:t>Алтай от 26</w:t>
      </w:r>
      <w:r w:rsidRPr="004234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марта 2007 года № 38-п </w:t>
      </w:r>
      <w:r w:rsidRPr="00E375A2">
        <w:rPr>
          <w:rFonts w:ascii="Times New Roman" w:hAnsi="Times New Roman"/>
          <w:sz w:val="28"/>
          <w:szCs w:val="28"/>
        </w:rPr>
        <w:t>«Об утверждении формы и порядка представления отчета о расходов</w:t>
      </w:r>
      <w:r>
        <w:rPr>
          <w:rFonts w:ascii="Times New Roman" w:hAnsi="Times New Roman"/>
          <w:sz w:val="28"/>
          <w:szCs w:val="28"/>
        </w:rPr>
        <w:t xml:space="preserve">ании дотации на </w:t>
      </w:r>
      <w:r w:rsidRPr="00E375A2">
        <w:rPr>
          <w:rFonts w:ascii="Times New Roman" w:hAnsi="Times New Roman"/>
          <w:sz w:val="28"/>
          <w:szCs w:val="28"/>
        </w:rPr>
        <w:t>поддержку мер по обеспечению сбалансированности бюджетов»;</w:t>
      </w:r>
    </w:p>
    <w:p w:rsidR="00A2055E" w:rsidRPr="00E375A2" w:rsidRDefault="00A2055E" w:rsidP="00A205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</w:t>
      </w:r>
      <w:r w:rsidR="00E375A2">
        <w:rPr>
          <w:rFonts w:ascii="Times New Roman" w:hAnsi="Times New Roman"/>
          <w:sz w:val="28"/>
          <w:szCs w:val="28"/>
        </w:rPr>
        <w:t>Алтай от 26</w:t>
      </w:r>
      <w:r w:rsidRPr="0042340D">
        <w:rPr>
          <w:rFonts w:ascii="Times New Roman" w:hAnsi="Times New Roman"/>
          <w:sz w:val="28"/>
          <w:szCs w:val="28"/>
        </w:rPr>
        <w:t xml:space="preserve"> </w:t>
      </w:r>
      <w:r w:rsidR="00E375A2">
        <w:rPr>
          <w:rFonts w:ascii="Times New Roman" w:hAnsi="Times New Roman"/>
          <w:sz w:val="28"/>
          <w:szCs w:val="28"/>
        </w:rPr>
        <w:t xml:space="preserve">марта 2007 года № 41-п </w:t>
      </w:r>
      <w:r w:rsidR="00E375A2" w:rsidRPr="00E375A2">
        <w:rPr>
          <w:rFonts w:ascii="Times New Roman" w:hAnsi="Times New Roman"/>
          <w:sz w:val="28"/>
          <w:szCs w:val="28"/>
        </w:rPr>
        <w:t>«Об утверждении формы и порядка представления отчета о расходовании субвенций органам местного самоуправления муниципальных районов на осуществление государственных полномочий Республики Алтай по расчету и предоставлению дотации на выравнивание уровня бюджетной обеспеченности поселений»;</w:t>
      </w:r>
    </w:p>
    <w:p w:rsidR="00A2055E" w:rsidRPr="00E375A2" w:rsidRDefault="00A2055E" w:rsidP="00A205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приказ Министерства</w:t>
      </w:r>
      <w:r w:rsidR="00E375A2">
        <w:rPr>
          <w:rFonts w:ascii="Times New Roman" w:hAnsi="Times New Roman"/>
          <w:sz w:val="28"/>
          <w:szCs w:val="28"/>
        </w:rPr>
        <w:t xml:space="preserve"> финансов Республики Алтай от 15</w:t>
      </w:r>
      <w:r w:rsidRPr="0042340D">
        <w:rPr>
          <w:rFonts w:ascii="Times New Roman" w:hAnsi="Times New Roman"/>
          <w:sz w:val="28"/>
          <w:szCs w:val="28"/>
        </w:rPr>
        <w:t xml:space="preserve"> февраля 2008 </w:t>
      </w:r>
      <w:r w:rsidR="00E375A2">
        <w:rPr>
          <w:rFonts w:ascii="Times New Roman" w:hAnsi="Times New Roman"/>
          <w:sz w:val="28"/>
          <w:szCs w:val="28"/>
        </w:rPr>
        <w:t xml:space="preserve">года № 23-п </w:t>
      </w:r>
      <w:r w:rsidR="00E375A2" w:rsidRPr="00E375A2">
        <w:rPr>
          <w:rFonts w:ascii="Times New Roman" w:hAnsi="Times New Roman"/>
          <w:sz w:val="28"/>
          <w:szCs w:val="28"/>
        </w:rPr>
        <w:t>«Об утверждении формы и порядка представления отчета о мерах по повышению эффективности использования бюджетных средств и увеличению налоговых и неналоговых доходов бюджета муниципального образования»;</w:t>
      </w:r>
    </w:p>
    <w:p w:rsidR="00A2055E" w:rsidRPr="0042340D" w:rsidRDefault="00A2055E" w:rsidP="00A205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приказ Министерства</w:t>
      </w:r>
      <w:r w:rsidR="00E375A2">
        <w:rPr>
          <w:rFonts w:ascii="Times New Roman" w:hAnsi="Times New Roman"/>
          <w:sz w:val="28"/>
          <w:szCs w:val="28"/>
        </w:rPr>
        <w:t xml:space="preserve"> финансов Республики Алтай от 29</w:t>
      </w:r>
      <w:r w:rsidRPr="0042340D">
        <w:rPr>
          <w:rFonts w:ascii="Times New Roman" w:hAnsi="Times New Roman"/>
          <w:sz w:val="28"/>
          <w:szCs w:val="28"/>
        </w:rPr>
        <w:t xml:space="preserve"> </w:t>
      </w:r>
      <w:r w:rsidR="00E375A2">
        <w:rPr>
          <w:rFonts w:ascii="Times New Roman" w:hAnsi="Times New Roman"/>
          <w:sz w:val="28"/>
          <w:szCs w:val="28"/>
        </w:rPr>
        <w:t xml:space="preserve">февраля 2008 года № 32-п </w:t>
      </w:r>
      <w:r w:rsidR="00E375A2" w:rsidRPr="00E375A2">
        <w:rPr>
          <w:rFonts w:ascii="Times New Roman" w:hAnsi="Times New Roman"/>
          <w:sz w:val="28"/>
          <w:szCs w:val="28"/>
        </w:rPr>
        <w:t>«Об утверждении формы и порядка представления отчета о расходов</w:t>
      </w:r>
      <w:r w:rsidR="00E375A2">
        <w:rPr>
          <w:rFonts w:ascii="Times New Roman" w:hAnsi="Times New Roman"/>
          <w:sz w:val="28"/>
          <w:szCs w:val="28"/>
        </w:rPr>
        <w:t xml:space="preserve">ании дотации на </w:t>
      </w:r>
      <w:r w:rsidR="00E375A2" w:rsidRPr="00E375A2">
        <w:rPr>
          <w:rFonts w:ascii="Times New Roman" w:hAnsi="Times New Roman"/>
          <w:sz w:val="28"/>
          <w:szCs w:val="28"/>
        </w:rPr>
        <w:t>поддержку мер по обеспечению сбалансированности бюджетов»;</w:t>
      </w:r>
    </w:p>
    <w:p w:rsidR="00A2055E" w:rsidRDefault="00A2055E" w:rsidP="00A205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приказ Министерств</w:t>
      </w:r>
      <w:r w:rsidR="00E375A2">
        <w:rPr>
          <w:rFonts w:ascii="Times New Roman" w:hAnsi="Times New Roman"/>
          <w:sz w:val="28"/>
          <w:szCs w:val="28"/>
        </w:rPr>
        <w:t>а финансов Республики Алтай от 31</w:t>
      </w:r>
      <w:r w:rsidRPr="0042340D">
        <w:rPr>
          <w:rFonts w:ascii="Times New Roman" w:hAnsi="Times New Roman"/>
          <w:sz w:val="28"/>
          <w:szCs w:val="28"/>
        </w:rPr>
        <w:t xml:space="preserve"> </w:t>
      </w:r>
      <w:r w:rsidR="00E375A2">
        <w:rPr>
          <w:rFonts w:ascii="Times New Roman" w:hAnsi="Times New Roman"/>
          <w:sz w:val="28"/>
          <w:szCs w:val="28"/>
        </w:rPr>
        <w:t>марта 2009 года № 25</w:t>
      </w:r>
      <w:r w:rsidRPr="0042340D">
        <w:rPr>
          <w:rFonts w:ascii="Times New Roman" w:hAnsi="Times New Roman"/>
          <w:sz w:val="28"/>
          <w:szCs w:val="28"/>
        </w:rPr>
        <w:t>-</w:t>
      </w:r>
      <w:r w:rsidR="00E375A2">
        <w:rPr>
          <w:rFonts w:ascii="Times New Roman" w:hAnsi="Times New Roman"/>
          <w:sz w:val="28"/>
          <w:szCs w:val="28"/>
        </w:rPr>
        <w:t xml:space="preserve">п </w:t>
      </w:r>
      <w:r w:rsidR="00E375A2" w:rsidRPr="00422988">
        <w:rPr>
          <w:rFonts w:ascii="Times New Roman" w:hAnsi="Times New Roman"/>
          <w:sz w:val="28"/>
          <w:szCs w:val="28"/>
        </w:rPr>
        <w:t>«Об утверждении формы и порядка представления отчета о расходовании дотации на поддержку мер по обеспечению сбалансированности местных бюджетов»</w:t>
      </w:r>
      <w:r w:rsidR="00E375A2">
        <w:rPr>
          <w:rFonts w:ascii="Times New Roman" w:hAnsi="Times New Roman"/>
          <w:sz w:val="28"/>
          <w:szCs w:val="28"/>
        </w:rPr>
        <w:t>;</w:t>
      </w:r>
    </w:p>
    <w:p w:rsidR="002C49FC" w:rsidRDefault="00A2055E" w:rsidP="002C49F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49FC">
        <w:rPr>
          <w:rFonts w:ascii="Times New Roman" w:hAnsi="Times New Roman"/>
          <w:b w:val="0"/>
          <w:sz w:val="28"/>
          <w:szCs w:val="28"/>
        </w:rPr>
        <w:lastRenderedPageBreak/>
        <w:t>приказ Министерства</w:t>
      </w:r>
      <w:r w:rsidR="00E375A2" w:rsidRPr="002C49FC">
        <w:rPr>
          <w:rFonts w:ascii="Times New Roman" w:hAnsi="Times New Roman"/>
          <w:b w:val="0"/>
          <w:sz w:val="28"/>
          <w:szCs w:val="28"/>
        </w:rPr>
        <w:t xml:space="preserve"> финансов Республики Алтай от 14</w:t>
      </w:r>
      <w:r w:rsidRPr="002C49FC">
        <w:rPr>
          <w:rFonts w:ascii="Times New Roman" w:hAnsi="Times New Roman"/>
          <w:b w:val="0"/>
          <w:sz w:val="28"/>
          <w:szCs w:val="28"/>
        </w:rPr>
        <w:t xml:space="preserve"> </w:t>
      </w:r>
      <w:r w:rsidR="00E375A2" w:rsidRPr="002C49FC">
        <w:rPr>
          <w:rFonts w:ascii="Times New Roman" w:hAnsi="Times New Roman"/>
          <w:b w:val="0"/>
          <w:sz w:val="28"/>
          <w:szCs w:val="28"/>
        </w:rPr>
        <w:t>мая 2009 года № 32</w:t>
      </w:r>
      <w:r w:rsidRPr="002C49FC">
        <w:rPr>
          <w:rFonts w:ascii="Times New Roman" w:hAnsi="Times New Roman"/>
          <w:b w:val="0"/>
          <w:sz w:val="28"/>
          <w:szCs w:val="28"/>
        </w:rPr>
        <w:t>-п</w:t>
      </w:r>
      <w:r w:rsidRPr="0042340D">
        <w:rPr>
          <w:rFonts w:ascii="Times New Roman" w:hAnsi="Times New Roman"/>
          <w:sz w:val="28"/>
          <w:szCs w:val="28"/>
        </w:rPr>
        <w:t xml:space="preserve"> </w:t>
      </w:r>
      <w:r w:rsidR="00E375A2">
        <w:rPr>
          <w:rFonts w:ascii="Times New Roman" w:hAnsi="Times New Roman"/>
          <w:sz w:val="28"/>
          <w:szCs w:val="28"/>
        </w:rPr>
        <w:t xml:space="preserve"> </w:t>
      </w:r>
      <w:r w:rsidR="002C49FC">
        <w:rPr>
          <w:rFonts w:ascii="Times New Roman" w:hAnsi="Times New Roman" w:cs="Times New Roman"/>
          <w:b w:val="0"/>
          <w:sz w:val="28"/>
          <w:szCs w:val="28"/>
        </w:rPr>
        <w:t>«</w:t>
      </w:r>
      <w:r w:rsidR="002C49FC" w:rsidRPr="00422988">
        <w:rPr>
          <w:rFonts w:ascii="Times New Roman" w:hAnsi="Times New Roman" w:cs="Times New Roman"/>
          <w:b w:val="0"/>
          <w:sz w:val="28"/>
          <w:szCs w:val="28"/>
        </w:rPr>
        <w:t>Об утверждении формы и порядка</w:t>
      </w:r>
      <w:r w:rsidR="002C49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C49FC" w:rsidRPr="00422988">
        <w:rPr>
          <w:rFonts w:ascii="Times New Roman" w:hAnsi="Times New Roman" w:cs="Times New Roman"/>
          <w:b w:val="0"/>
          <w:sz w:val="28"/>
          <w:szCs w:val="28"/>
        </w:rPr>
        <w:t>представления отчета о выполнении Соглашения</w:t>
      </w:r>
      <w:r w:rsidR="002C49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C49FC" w:rsidRPr="00422988">
        <w:rPr>
          <w:rFonts w:ascii="Times New Roman" w:hAnsi="Times New Roman" w:cs="Times New Roman"/>
          <w:b w:val="0"/>
          <w:sz w:val="28"/>
          <w:szCs w:val="28"/>
        </w:rPr>
        <w:t>о мерах по повышению эффективности использования бюджетных средств и увеличению налоговых и неналоговых доходов бюджета муниципального образования Республики Алтай</w:t>
      </w:r>
      <w:r w:rsidR="002C49FC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2C49FC" w:rsidRPr="00E375A2" w:rsidRDefault="002C49FC" w:rsidP="002C49F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</w:t>
      </w:r>
      <w:r>
        <w:rPr>
          <w:rFonts w:ascii="Times New Roman" w:hAnsi="Times New Roman"/>
          <w:sz w:val="28"/>
          <w:szCs w:val="28"/>
        </w:rPr>
        <w:t>Алтай от 30</w:t>
      </w:r>
      <w:r w:rsidRPr="004234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марта 2010 года № 42-п </w:t>
      </w:r>
      <w:r w:rsidRPr="00E375A2">
        <w:rPr>
          <w:rFonts w:ascii="Times New Roman" w:hAnsi="Times New Roman"/>
          <w:sz w:val="28"/>
          <w:szCs w:val="28"/>
        </w:rPr>
        <w:t>«Об утверждении формы и порядка представления отчета о расходов</w:t>
      </w:r>
      <w:r>
        <w:rPr>
          <w:rFonts w:ascii="Times New Roman" w:hAnsi="Times New Roman"/>
          <w:sz w:val="28"/>
          <w:szCs w:val="28"/>
        </w:rPr>
        <w:t xml:space="preserve">ании дотации на </w:t>
      </w:r>
      <w:r w:rsidRPr="00E375A2">
        <w:rPr>
          <w:rFonts w:ascii="Times New Roman" w:hAnsi="Times New Roman"/>
          <w:sz w:val="28"/>
          <w:szCs w:val="28"/>
        </w:rPr>
        <w:t>поддержку мер по обеспечению сбалансированности бюджетов»;</w:t>
      </w:r>
    </w:p>
    <w:p w:rsidR="002C49FC" w:rsidRPr="00E375A2" w:rsidRDefault="002C49FC" w:rsidP="002C49F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</w:t>
      </w:r>
      <w:r>
        <w:rPr>
          <w:rFonts w:ascii="Times New Roman" w:hAnsi="Times New Roman"/>
          <w:sz w:val="28"/>
          <w:szCs w:val="28"/>
        </w:rPr>
        <w:t>Алтай от 26</w:t>
      </w:r>
      <w:r w:rsidRPr="004234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июня 2010 года № 70-п </w:t>
      </w:r>
      <w:r w:rsidRPr="00E375A2">
        <w:rPr>
          <w:rFonts w:ascii="Times New Roman" w:hAnsi="Times New Roman"/>
          <w:sz w:val="28"/>
          <w:szCs w:val="28"/>
        </w:rPr>
        <w:t>«Об утверждении формы и порядка представления отчета о расходов</w:t>
      </w:r>
      <w:r>
        <w:rPr>
          <w:rFonts w:ascii="Times New Roman" w:hAnsi="Times New Roman"/>
          <w:sz w:val="28"/>
          <w:szCs w:val="28"/>
        </w:rPr>
        <w:t xml:space="preserve">ании дотации на </w:t>
      </w:r>
      <w:r w:rsidRPr="00E375A2">
        <w:rPr>
          <w:rFonts w:ascii="Times New Roman" w:hAnsi="Times New Roman"/>
          <w:sz w:val="28"/>
          <w:szCs w:val="28"/>
        </w:rPr>
        <w:t>поддержку мер по обеспечению сбалансированности бюджетов</w:t>
      </w:r>
      <w:r>
        <w:rPr>
          <w:rFonts w:ascii="Times New Roman" w:hAnsi="Times New Roman"/>
          <w:sz w:val="28"/>
          <w:szCs w:val="28"/>
        </w:rPr>
        <w:t xml:space="preserve"> местных бюджетов Республики Алтай».</w:t>
      </w:r>
    </w:p>
    <w:p w:rsidR="00A2055E" w:rsidRPr="0042340D" w:rsidRDefault="00A2055E" w:rsidP="00A205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2055E" w:rsidRPr="0042340D" w:rsidRDefault="00A2055E" w:rsidP="00A2055E">
      <w:pPr>
        <w:spacing w:after="0" w:line="240" w:lineRule="auto"/>
        <w:ind w:firstLine="709"/>
        <w:rPr>
          <w:sz w:val="28"/>
          <w:szCs w:val="28"/>
        </w:rPr>
      </w:pPr>
    </w:p>
    <w:p w:rsidR="00A2055E" w:rsidRDefault="00A2055E" w:rsidP="00A2055E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2055E" w:rsidRPr="00A26C72" w:rsidRDefault="00A2055E" w:rsidP="00A2055E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2055E" w:rsidRDefault="00A2055E" w:rsidP="00A2055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                                          Н.В. </w:t>
      </w:r>
      <w:proofErr w:type="spellStart"/>
      <w:r>
        <w:rPr>
          <w:rFonts w:ascii="Times New Roman" w:hAnsi="Times New Roman"/>
          <w:sz w:val="28"/>
          <w:szCs w:val="28"/>
        </w:rPr>
        <w:t>Резцова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461126" w:rsidRDefault="00461126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/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Pr="000F695C">
        <w:rPr>
          <w:rFonts w:ascii="Times New Roman" w:hAnsi="Times New Roman"/>
          <w:sz w:val="24"/>
          <w:szCs w:val="24"/>
        </w:rPr>
        <w:t xml:space="preserve">М.В. </w:t>
      </w:r>
      <w:proofErr w:type="spellStart"/>
      <w:r w:rsidRPr="000F695C">
        <w:rPr>
          <w:rFonts w:ascii="Times New Roman" w:hAnsi="Times New Roman"/>
          <w:sz w:val="24"/>
          <w:szCs w:val="24"/>
        </w:rPr>
        <w:t>Прядко</w:t>
      </w:r>
      <w:proofErr w:type="spellEnd"/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отдела межбюджетных отношений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0F695C">
        <w:rPr>
          <w:rFonts w:ascii="Times New Roman" w:hAnsi="Times New Roman"/>
          <w:sz w:val="24"/>
          <w:szCs w:val="24"/>
        </w:rPr>
        <w:t>Л.П. Тихонова</w:t>
      </w: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0F695C">
        <w:rPr>
          <w:rFonts w:ascii="Times New Roman" w:hAnsi="Times New Roman"/>
          <w:sz w:val="24"/>
          <w:szCs w:val="24"/>
        </w:rPr>
        <w:t>А.К.Чиркова</w:t>
      </w:r>
      <w:proofErr w:type="spellEnd"/>
      <w:r w:rsidRPr="000F695C">
        <w:rPr>
          <w:rFonts w:ascii="Times New Roman" w:hAnsi="Times New Roman"/>
          <w:sz w:val="24"/>
          <w:szCs w:val="24"/>
        </w:rPr>
        <w:t xml:space="preserve">  </w:t>
      </w:r>
    </w:p>
    <w:p w:rsidR="00E30D19" w:rsidRPr="000F695C" w:rsidRDefault="00E30D19" w:rsidP="00E30D19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Default="00E30D19" w:rsidP="00E30D19">
      <w:pPr>
        <w:jc w:val="both"/>
        <w:rPr>
          <w:rFonts w:ascii="Times New Roman" w:hAnsi="Times New Roman"/>
          <w:sz w:val="28"/>
          <w:szCs w:val="28"/>
        </w:rPr>
      </w:pPr>
    </w:p>
    <w:p w:rsidR="00E30D19" w:rsidRPr="003F2A42" w:rsidRDefault="00E30D19" w:rsidP="00E30D19">
      <w:pPr>
        <w:jc w:val="both"/>
        <w:rPr>
          <w:rFonts w:ascii="Times New Roman" w:hAnsi="Times New Roman"/>
          <w:sz w:val="20"/>
          <w:szCs w:val="20"/>
        </w:rPr>
      </w:pPr>
      <w:r w:rsidRPr="003F2A42">
        <w:rPr>
          <w:rFonts w:ascii="Times New Roman" w:hAnsi="Times New Roman"/>
          <w:sz w:val="20"/>
          <w:szCs w:val="20"/>
        </w:rPr>
        <w:t xml:space="preserve">Исп. </w:t>
      </w:r>
      <w:r>
        <w:rPr>
          <w:rFonts w:ascii="Times New Roman" w:hAnsi="Times New Roman"/>
          <w:sz w:val="20"/>
          <w:szCs w:val="20"/>
        </w:rPr>
        <w:t>Тихонова Л.П., тел.2-26-75</w:t>
      </w:r>
    </w:p>
    <w:p w:rsidR="00E30D19" w:rsidRDefault="00E30D19"/>
    <w:p w:rsidR="00E30D19" w:rsidRDefault="00E30D19"/>
    <w:p w:rsidR="00E30D19" w:rsidRDefault="00E30D19"/>
    <w:sectPr w:rsidR="00E30D19" w:rsidSect="00461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2055E"/>
    <w:rsid w:val="002C49FC"/>
    <w:rsid w:val="00446375"/>
    <w:rsid w:val="00461126"/>
    <w:rsid w:val="00504BE8"/>
    <w:rsid w:val="00A00A9C"/>
    <w:rsid w:val="00A2055E"/>
    <w:rsid w:val="00A859AE"/>
    <w:rsid w:val="00AC1763"/>
    <w:rsid w:val="00E23C46"/>
    <w:rsid w:val="00E30D19"/>
    <w:rsid w:val="00E37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Тихонова</cp:lastModifiedBy>
  <cp:revision>3</cp:revision>
  <dcterms:created xsi:type="dcterms:W3CDTF">2018-07-09T07:59:00Z</dcterms:created>
  <dcterms:modified xsi:type="dcterms:W3CDTF">2018-07-10T11:47:00Z</dcterms:modified>
</cp:coreProperties>
</file>