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24" w:type="dxa"/>
        <w:tblInd w:w="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694"/>
        <w:gridCol w:w="3033"/>
        <w:gridCol w:w="794"/>
        <w:gridCol w:w="567"/>
        <w:gridCol w:w="1985"/>
        <w:gridCol w:w="2551"/>
      </w:tblGrid>
      <w:tr w:rsidR="00A9037B" w:rsidTr="007B2EE0">
        <w:tc>
          <w:tcPr>
            <w:tcW w:w="3727" w:type="dxa"/>
            <w:gridSpan w:val="2"/>
            <w:vAlign w:val="center"/>
          </w:tcPr>
          <w:p w:rsidR="00A9037B" w:rsidRDefault="00A9037B"/>
        </w:tc>
        <w:tc>
          <w:tcPr>
            <w:tcW w:w="1361" w:type="dxa"/>
            <w:gridSpan w:val="2"/>
            <w:vAlign w:val="center"/>
          </w:tcPr>
          <w:p w:rsidR="00A9037B" w:rsidRDefault="00A9037B"/>
        </w:tc>
        <w:tc>
          <w:tcPr>
            <w:tcW w:w="1985" w:type="dxa"/>
            <w:vAlign w:val="center"/>
          </w:tcPr>
          <w:p w:rsidR="00A9037B" w:rsidRPr="007B2EE0" w:rsidRDefault="00A9037B" w:rsidP="00747BF1">
            <w:pPr>
              <w:jc w:val="right"/>
              <w:rPr>
                <w:sz w:val="18"/>
              </w:rPr>
            </w:pPr>
          </w:p>
        </w:tc>
        <w:tc>
          <w:tcPr>
            <w:tcW w:w="2551" w:type="dxa"/>
            <w:vAlign w:val="center"/>
          </w:tcPr>
          <w:p w:rsidR="00A9037B" w:rsidRPr="007B2EE0" w:rsidRDefault="00A9037B" w:rsidP="00747BF1">
            <w:pPr>
              <w:jc w:val="right"/>
              <w:rPr>
                <w:sz w:val="18"/>
              </w:rPr>
            </w:pPr>
          </w:p>
        </w:tc>
      </w:tr>
      <w:tr w:rsidR="00A9037B" w:rsidTr="007B2EE0">
        <w:tc>
          <w:tcPr>
            <w:tcW w:w="3727" w:type="dxa"/>
            <w:gridSpan w:val="2"/>
            <w:vAlign w:val="center"/>
          </w:tcPr>
          <w:p w:rsidR="00A9037B" w:rsidRDefault="00A9037B"/>
        </w:tc>
        <w:tc>
          <w:tcPr>
            <w:tcW w:w="1361" w:type="dxa"/>
            <w:gridSpan w:val="2"/>
            <w:vAlign w:val="center"/>
          </w:tcPr>
          <w:p w:rsidR="00A9037B" w:rsidRDefault="00A9037B"/>
        </w:tc>
        <w:tc>
          <w:tcPr>
            <w:tcW w:w="4536" w:type="dxa"/>
            <w:gridSpan w:val="2"/>
            <w:vAlign w:val="center"/>
          </w:tcPr>
          <w:p w:rsidR="00A9037B" w:rsidRPr="007B2EE0" w:rsidRDefault="00747BF1" w:rsidP="00747BF1">
            <w:pPr>
              <w:jc w:val="right"/>
              <w:rPr>
                <w:sz w:val="18"/>
              </w:rPr>
            </w:pPr>
            <w:r w:rsidRPr="007B2EE0">
              <w:rPr>
                <w:rFonts w:ascii="Times New Roman" w:hAnsi="Times New Roman"/>
                <w:sz w:val="18"/>
              </w:rPr>
              <w:t>Приложение 24</w:t>
            </w:r>
          </w:p>
        </w:tc>
      </w:tr>
      <w:tr w:rsidR="00A9037B" w:rsidTr="007B2EE0">
        <w:tc>
          <w:tcPr>
            <w:tcW w:w="3727" w:type="dxa"/>
            <w:gridSpan w:val="2"/>
            <w:vAlign w:val="center"/>
          </w:tcPr>
          <w:p w:rsidR="00A9037B" w:rsidRDefault="00A9037B" w:rsidP="008844B3">
            <w:pPr>
              <w:jc w:val="right"/>
            </w:pPr>
          </w:p>
        </w:tc>
        <w:tc>
          <w:tcPr>
            <w:tcW w:w="5897" w:type="dxa"/>
            <w:gridSpan w:val="4"/>
            <w:vAlign w:val="center"/>
          </w:tcPr>
          <w:p w:rsidR="00A9037B" w:rsidRPr="007B2EE0" w:rsidRDefault="00747BF1" w:rsidP="008844B3">
            <w:pPr>
              <w:jc w:val="right"/>
              <w:rPr>
                <w:sz w:val="18"/>
              </w:rPr>
            </w:pPr>
            <w:r w:rsidRPr="007B2EE0">
              <w:rPr>
                <w:rFonts w:ascii="Times New Roman" w:hAnsi="Times New Roman"/>
                <w:sz w:val="18"/>
              </w:rPr>
              <w:t xml:space="preserve">к Закону Республики Алтай </w:t>
            </w:r>
          </w:p>
        </w:tc>
      </w:tr>
      <w:tr w:rsidR="00A9037B" w:rsidTr="007B2EE0">
        <w:tc>
          <w:tcPr>
            <w:tcW w:w="3727" w:type="dxa"/>
            <w:gridSpan w:val="2"/>
            <w:vAlign w:val="center"/>
          </w:tcPr>
          <w:p w:rsidR="00A9037B" w:rsidRDefault="00A9037B" w:rsidP="008844B3">
            <w:pPr>
              <w:jc w:val="right"/>
            </w:pPr>
          </w:p>
        </w:tc>
        <w:tc>
          <w:tcPr>
            <w:tcW w:w="5897" w:type="dxa"/>
            <w:gridSpan w:val="4"/>
            <w:vAlign w:val="center"/>
          </w:tcPr>
          <w:p w:rsidR="00A9037B" w:rsidRPr="007B2EE0" w:rsidRDefault="00747BF1" w:rsidP="008844B3">
            <w:pPr>
              <w:jc w:val="right"/>
              <w:rPr>
                <w:sz w:val="18"/>
              </w:rPr>
            </w:pPr>
            <w:r w:rsidRPr="007B2EE0">
              <w:rPr>
                <w:rFonts w:ascii="Times New Roman" w:hAnsi="Times New Roman"/>
                <w:sz w:val="18"/>
              </w:rPr>
              <w:t>«О республиканском бюджете</w:t>
            </w:r>
          </w:p>
        </w:tc>
      </w:tr>
      <w:tr w:rsidR="00A9037B" w:rsidTr="007B2EE0">
        <w:tc>
          <w:tcPr>
            <w:tcW w:w="3727" w:type="dxa"/>
            <w:gridSpan w:val="2"/>
            <w:vAlign w:val="center"/>
          </w:tcPr>
          <w:p w:rsidR="00A9037B" w:rsidRDefault="00A9037B" w:rsidP="008844B3">
            <w:pPr>
              <w:jc w:val="right"/>
            </w:pPr>
          </w:p>
        </w:tc>
        <w:tc>
          <w:tcPr>
            <w:tcW w:w="5897" w:type="dxa"/>
            <w:gridSpan w:val="4"/>
            <w:vAlign w:val="center"/>
          </w:tcPr>
          <w:p w:rsidR="00A9037B" w:rsidRPr="007B2EE0" w:rsidRDefault="00747BF1" w:rsidP="008844B3">
            <w:pPr>
              <w:jc w:val="right"/>
              <w:rPr>
                <w:sz w:val="18"/>
              </w:rPr>
            </w:pPr>
            <w:r w:rsidRPr="007B2EE0">
              <w:rPr>
                <w:rFonts w:ascii="Times New Roman" w:hAnsi="Times New Roman"/>
                <w:sz w:val="18"/>
              </w:rPr>
              <w:t xml:space="preserve">Республики Алтай на 2018 год </w:t>
            </w:r>
          </w:p>
        </w:tc>
      </w:tr>
      <w:tr w:rsidR="00A9037B" w:rsidTr="007B2EE0">
        <w:tc>
          <w:tcPr>
            <w:tcW w:w="3727" w:type="dxa"/>
            <w:gridSpan w:val="2"/>
            <w:vAlign w:val="center"/>
          </w:tcPr>
          <w:p w:rsidR="00A9037B" w:rsidRDefault="00A9037B" w:rsidP="008844B3">
            <w:pPr>
              <w:jc w:val="right"/>
            </w:pPr>
          </w:p>
        </w:tc>
        <w:tc>
          <w:tcPr>
            <w:tcW w:w="5897" w:type="dxa"/>
            <w:gridSpan w:val="4"/>
            <w:vAlign w:val="center"/>
          </w:tcPr>
          <w:p w:rsidR="00A9037B" w:rsidRPr="007B2EE0" w:rsidRDefault="00747BF1" w:rsidP="008844B3">
            <w:pPr>
              <w:jc w:val="right"/>
              <w:rPr>
                <w:sz w:val="18"/>
              </w:rPr>
            </w:pPr>
            <w:r w:rsidRPr="007B2EE0">
              <w:rPr>
                <w:rFonts w:ascii="Times New Roman" w:hAnsi="Times New Roman"/>
                <w:sz w:val="18"/>
              </w:rPr>
              <w:t>и на плановый период 2019 и 2020 годов»</w:t>
            </w:r>
          </w:p>
        </w:tc>
      </w:tr>
      <w:tr w:rsidR="00A9037B" w:rsidTr="007B2EE0">
        <w:tc>
          <w:tcPr>
            <w:tcW w:w="3727" w:type="dxa"/>
            <w:gridSpan w:val="2"/>
            <w:vAlign w:val="center"/>
          </w:tcPr>
          <w:p w:rsidR="00A9037B" w:rsidRDefault="00A9037B"/>
        </w:tc>
        <w:tc>
          <w:tcPr>
            <w:tcW w:w="1361" w:type="dxa"/>
            <w:gridSpan w:val="2"/>
            <w:vAlign w:val="center"/>
          </w:tcPr>
          <w:p w:rsidR="00A9037B" w:rsidRDefault="00A9037B"/>
        </w:tc>
        <w:tc>
          <w:tcPr>
            <w:tcW w:w="1985" w:type="dxa"/>
            <w:vAlign w:val="center"/>
          </w:tcPr>
          <w:p w:rsidR="00A9037B" w:rsidRDefault="00A9037B"/>
        </w:tc>
        <w:tc>
          <w:tcPr>
            <w:tcW w:w="2551" w:type="dxa"/>
            <w:vAlign w:val="center"/>
          </w:tcPr>
          <w:p w:rsidR="00A9037B" w:rsidRDefault="00A9037B"/>
        </w:tc>
      </w:tr>
      <w:tr w:rsidR="007B2EE0" w:rsidTr="007B2EE0">
        <w:tc>
          <w:tcPr>
            <w:tcW w:w="3727" w:type="dxa"/>
            <w:gridSpan w:val="2"/>
            <w:vAlign w:val="center"/>
          </w:tcPr>
          <w:p w:rsidR="007B2EE0" w:rsidRDefault="007B2EE0"/>
        </w:tc>
        <w:tc>
          <w:tcPr>
            <w:tcW w:w="1361" w:type="dxa"/>
            <w:gridSpan w:val="2"/>
            <w:vAlign w:val="center"/>
          </w:tcPr>
          <w:p w:rsidR="007B2EE0" w:rsidRDefault="007B2EE0"/>
        </w:tc>
        <w:tc>
          <w:tcPr>
            <w:tcW w:w="1985" w:type="dxa"/>
            <w:vAlign w:val="center"/>
          </w:tcPr>
          <w:p w:rsidR="007B2EE0" w:rsidRDefault="007B2EE0"/>
        </w:tc>
        <w:tc>
          <w:tcPr>
            <w:tcW w:w="2551" w:type="dxa"/>
            <w:vAlign w:val="center"/>
          </w:tcPr>
          <w:p w:rsidR="007B2EE0" w:rsidRDefault="007B2EE0"/>
        </w:tc>
      </w:tr>
      <w:tr w:rsidR="007B2EE0" w:rsidTr="007B2EE0">
        <w:tc>
          <w:tcPr>
            <w:tcW w:w="3727" w:type="dxa"/>
            <w:gridSpan w:val="2"/>
            <w:vAlign w:val="center"/>
          </w:tcPr>
          <w:p w:rsidR="007B2EE0" w:rsidRDefault="007B2EE0"/>
        </w:tc>
        <w:tc>
          <w:tcPr>
            <w:tcW w:w="1361" w:type="dxa"/>
            <w:gridSpan w:val="2"/>
            <w:vAlign w:val="center"/>
          </w:tcPr>
          <w:p w:rsidR="007B2EE0" w:rsidRDefault="007B2EE0"/>
        </w:tc>
        <w:tc>
          <w:tcPr>
            <w:tcW w:w="1985" w:type="dxa"/>
            <w:vAlign w:val="center"/>
          </w:tcPr>
          <w:p w:rsidR="007B2EE0" w:rsidRDefault="007B2EE0"/>
        </w:tc>
        <w:tc>
          <w:tcPr>
            <w:tcW w:w="2551" w:type="dxa"/>
            <w:vAlign w:val="center"/>
          </w:tcPr>
          <w:p w:rsidR="007B2EE0" w:rsidRDefault="007B2EE0"/>
        </w:tc>
      </w:tr>
      <w:tr w:rsidR="007B2EE0" w:rsidTr="007B2EE0">
        <w:tc>
          <w:tcPr>
            <w:tcW w:w="3727" w:type="dxa"/>
            <w:gridSpan w:val="2"/>
            <w:vAlign w:val="center"/>
          </w:tcPr>
          <w:p w:rsidR="007B2EE0" w:rsidRDefault="007B2EE0"/>
        </w:tc>
        <w:tc>
          <w:tcPr>
            <w:tcW w:w="1361" w:type="dxa"/>
            <w:gridSpan w:val="2"/>
            <w:vAlign w:val="center"/>
          </w:tcPr>
          <w:p w:rsidR="007B2EE0" w:rsidRDefault="007B2EE0"/>
        </w:tc>
        <w:tc>
          <w:tcPr>
            <w:tcW w:w="1985" w:type="dxa"/>
            <w:vAlign w:val="center"/>
          </w:tcPr>
          <w:p w:rsidR="007B2EE0" w:rsidRDefault="007B2EE0"/>
        </w:tc>
        <w:tc>
          <w:tcPr>
            <w:tcW w:w="2551" w:type="dxa"/>
            <w:vAlign w:val="center"/>
          </w:tcPr>
          <w:p w:rsidR="007B2EE0" w:rsidRDefault="007B2EE0"/>
        </w:tc>
      </w:tr>
      <w:tr w:rsidR="00A9037B" w:rsidTr="007B2EE0">
        <w:tc>
          <w:tcPr>
            <w:tcW w:w="9624" w:type="dxa"/>
            <w:gridSpan w:val="6"/>
            <w:vAlign w:val="center"/>
          </w:tcPr>
          <w:p w:rsidR="00AD4927" w:rsidRPr="007B2EE0" w:rsidRDefault="00747BF1" w:rsidP="008844B3">
            <w:pPr>
              <w:jc w:val="center"/>
              <w:rPr>
                <w:rFonts w:ascii="Times New Roman" w:hAnsi="Times New Roman"/>
                <w:b/>
                <w:sz w:val="22"/>
                <w:szCs w:val="28"/>
              </w:rPr>
            </w:pPr>
            <w:r w:rsidRPr="007B2EE0">
              <w:rPr>
                <w:rFonts w:ascii="Times New Roman" w:hAnsi="Times New Roman"/>
                <w:b/>
                <w:sz w:val="22"/>
                <w:szCs w:val="28"/>
              </w:rPr>
              <w:t xml:space="preserve">Распределение межбюджетных трансфертов бюджетам сельских поселений </w:t>
            </w:r>
          </w:p>
          <w:p w:rsidR="00A9037B" w:rsidRDefault="00747BF1" w:rsidP="008844B3">
            <w:pPr>
              <w:jc w:val="center"/>
              <w:rPr>
                <w:rFonts w:ascii="Times New Roman" w:hAnsi="Times New Roman"/>
                <w:b/>
                <w:sz w:val="22"/>
                <w:szCs w:val="28"/>
              </w:rPr>
            </w:pPr>
            <w:r w:rsidRPr="007B2EE0">
              <w:rPr>
                <w:rFonts w:ascii="Times New Roman" w:hAnsi="Times New Roman"/>
                <w:b/>
                <w:sz w:val="22"/>
                <w:szCs w:val="28"/>
              </w:rPr>
              <w:t>в Республике Алтай на 2018 год</w:t>
            </w:r>
          </w:p>
          <w:p w:rsidR="005A7668" w:rsidRPr="00AD4927" w:rsidRDefault="005A7668" w:rsidP="008844B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E3833" w:rsidTr="007B2EE0">
        <w:tc>
          <w:tcPr>
            <w:tcW w:w="9624" w:type="dxa"/>
            <w:gridSpan w:val="6"/>
            <w:vAlign w:val="center"/>
          </w:tcPr>
          <w:p w:rsidR="006E3833" w:rsidRPr="005A7668" w:rsidRDefault="005A7668" w:rsidP="008844B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7668">
              <w:rPr>
                <w:rFonts w:ascii="Times New Roman" w:hAnsi="Times New Roman"/>
                <w:sz w:val="18"/>
                <w:szCs w:val="18"/>
              </w:rPr>
              <w:t>(в ред. Закона РА от 25.06.2018 № 36-РЗ, от 13.11.2018 № 66-РЗ, от 24.12.2018 № 85-РЗ)</w:t>
            </w:r>
          </w:p>
        </w:tc>
      </w:tr>
      <w:tr w:rsidR="007B2EE0" w:rsidTr="007B2EE0">
        <w:tc>
          <w:tcPr>
            <w:tcW w:w="9624" w:type="dxa"/>
            <w:gridSpan w:val="6"/>
            <w:vAlign w:val="center"/>
          </w:tcPr>
          <w:p w:rsidR="007B2EE0" w:rsidRPr="008844B3" w:rsidRDefault="007B2EE0" w:rsidP="008844B3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9037B" w:rsidTr="007B2EE0">
        <w:tc>
          <w:tcPr>
            <w:tcW w:w="4521" w:type="dxa"/>
            <w:gridSpan w:val="3"/>
            <w:tcBorders>
              <w:bottom w:val="single" w:sz="4" w:space="0" w:color="auto"/>
            </w:tcBorders>
            <w:vAlign w:val="center"/>
          </w:tcPr>
          <w:p w:rsidR="00A9037B" w:rsidRDefault="00A9037B"/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A9037B" w:rsidRDefault="00B2258C">
            <w:r>
              <w:t xml:space="preserve">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A9037B" w:rsidRPr="00062155" w:rsidRDefault="00747BF1" w:rsidP="00B2258C">
            <w:pPr>
              <w:jc w:val="right"/>
            </w:pPr>
            <w:r w:rsidRPr="00062155">
              <w:rPr>
                <w:rFonts w:ascii="Times New Roman" w:hAnsi="Times New Roman"/>
              </w:rPr>
              <w:t>(тыс. рублей)</w:t>
            </w:r>
          </w:p>
        </w:tc>
      </w:tr>
      <w:tr w:rsidR="00A9037B" w:rsidRPr="00AD4927" w:rsidTr="007B2EE0">
        <w:trPr>
          <w:trHeight w:val="737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B2EE0" w:rsidRDefault="00A9037B" w:rsidP="00B2258C">
            <w:pPr>
              <w:jc w:val="center"/>
              <w:rPr>
                <w:rFonts w:ascii="Times New Roman" w:hAnsi="Times New Roman"/>
                <w:b/>
                <w:sz w:val="16"/>
              </w:rPr>
            </w:pPr>
          </w:p>
          <w:p w:rsidR="00A9037B" w:rsidRPr="007B2EE0" w:rsidRDefault="00747BF1" w:rsidP="00B2258C">
            <w:pPr>
              <w:jc w:val="center"/>
              <w:rPr>
                <w:rFonts w:ascii="Times New Roman" w:hAnsi="Times New Roman"/>
                <w:b/>
                <w:sz w:val="16"/>
              </w:rPr>
            </w:pPr>
            <w:proofErr w:type="spellStart"/>
            <w:r w:rsidRPr="007B2EE0">
              <w:rPr>
                <w:rFonts w:ascii="Times New Roman" w:hAnsi="Times New Roman"/>
                <w:b/>
                <w:sz w:val="16"/>
              </w:rPr>
              <w:t>п</w:t>
            </w:r>
            <w:proofErr w:type="spellEnd"/>
            <w:r w:rsidRPr="007B2EE0">
              <w:rPr>
                <w:rFonts w:ascii="Times New Roman" w:hAnsi="Times New Roman"/>
                <w:b/>
                <w:sz w:val="16"/>
              </w:rPr>
              <w:t>/</w:t>
            </w:r>
            <w:proofErr w:type="spellStart"/>
            <w:r w:rsidRPr="007B2EE0">
              <w:rPr>
                <w:rFonts w:ascii="Times New Roman" w:hAnsi="Times New Roman"/>
                <w:b/>
                <w:sz w:val="16"/>
              </w:rPr>
              <w:t>п</w:t>
            </w:r>
            <w:proofErr w:type="spellEnd"/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B2EE0" w:rsidRDefault="00747BF1" w:rsidP="00B2258C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7B2EE0">
              <w:rPr>
                <w:rFonts w:ascii="Times New Roman" w:hAnsi="Times New Roman"/>
                <w:b/>
                <w:sz w:val="16"/>
              </w:rPr>
              <w:t>Муниципальные образования - сельские поселения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B2EE0" w:rsidRDefault="00747BF1" w:rsidP="007B2EE0">
            <w:pPr>
              <w:spacing w:before="40" w:after="40"/>
              <w:jc w:val="center"/>
              <w:rPr>
                <w:rFonts w:ascii="Times New Roman" w:hAnsi="Times New Roman"/>
                <w:b/>
                <w:sz w:val="16"/>
              </w:rPr>
            </w:pPr>
            <w:r w:rsidRPr="007B2EE0">
              <w:rPr>
                <w:rFonts w:ascii="Times New Roman" w:hAnsi="Times New Roman"/>
                <w:b/>
                <w:sz w:val="16"/>
              </w:rPr>
              <w:t>Субсидии на выполнение работ по благоустройству территорий в рамках реализации проекта «Инициативы граждан»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B2EE0" w:rsidRDefault="00747BF1" w:rsidP="007B2EE0">
            <w:pPr>
              <w:spacing w:before="40" w:after="40"/>
              <w:jc w:val="center"/>
              <w:rPr>
                <w:rFonts w:ascii="Times New Roman" w:hAnsi="Times New Roman"/>
                <w:b/>
                <w:sz w:val="16"/>
              </w:rPr>
            </w:pPr>
            <w:r w:rsidRPr="007B2EE0">
              <w:rPr>
                <w:rFonts w:ascii="Times New Roman" w:hAnsi="Times New Roman"/>
                <w:b/>
                <w:sz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A9037B" w:rsidRPr="00AD4927" w:rsidTr="007B2EE0">
        <w:trPr>
          <w:trHeight w:val="397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7B" w:rsidRPr="007B2EE0" w:rsidRDefault="00A9037B" w:rsidP="00B2258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8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7B" w:rsidRPr="007B2EE0" w:rsidRDefault="00A9037B" w:rsidP="00B2258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B2EE0" w:rsidRDefault="00747BF1" w:rsidP="007B2EE0">
            <w:pPr>
              <w:spacing w:before="40" w:after="40"/>
              <w:jc w:val="center"/>
              <w:rPr>
                <w:rFonts w:ascii="Times New Roman" w:hAnsi="Times New Roman"/>
                <w:b/>
                <w:sz w:val="16"/>
              </w:rPr>
            </w:pPr>
            <w:r w:rsidRPr="007B2EE0">
              <w:rPr>
                <w:rFonts w:ascii="Times New Roman" w:hAnsi="Times New Roman"/>
                <w:b/>
                <w:sz w:val="16"/>
              </w:rPr>
              <w:t>Министерство регионального развития Республики Алтай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B2EE0" w:rsidRDefault="00747BF1" w:rsidP="007B2EE0">
            <w:pPr>
              <w:spacing w:before="40" w:after="40"/>
              <w:jc w:val="center"/>
              <w:rPr>
                <w:rFonts w:ascii="Times New Roman" w:hAnsi="Times New Roman"/>
                <w:b/>
                <w:sz w:val="16"/>
              </w:rPr>
            </w:pPr>
            <w:r w:rsidRPr="007B2EE0">
              <w:rPr>
                <w:rFonts w:ascii="Times New Roman" w:hAnsi="Times New Roman"/>
                <w:b/>
                <w:sz w:val="16"/>
              </w:rPr>
              <w:t>Министерство финансов Республики Алтай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B2EE0" w:rsidRDefault="00747BF1" w:rsidP="00B2258C">
            <w:pPr>
              <w:jc w:val="center"/>
              <w:rPr>
                <w:rFonts w:ascii="Times New Roman" w:hAnsi="Times New Roman"/>
                <w:i/>
                <w:sz w:val="16"/>
              </w:rPr>
            </w:pPr>
            <w:r w:rsidRPr="007B2EE0">
              <w:rPr>
                <w:rFonts w:ascii="Times New Roman" w:hAnsi="Times New Roman"/>
                <w:i/>
                <w:sz w:val="16"/>
              </w:rPr>
              <w:t>А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B2EE0" w:rsidRDefault="00747BF1" w:rsidP="00B2258C">
            <w:pPr>
              <w:jc w:val="center"/>
              <w:rPr>
                <w:rFonts w:ascii="Times New Roman" w:hAnsi="Times New Roman"/>
                <w:i/>
                <w:sz w:val="16"/>
              </w:rPr>
            </w:pPr>
            <w:r w:rsidRPr="007B2EE0">
              <w:rPr>
                <w:rFonts w:ascii="Times New Roman" w:hAnsi="Times New Roman"/>
                <w:i/>
                <w:sz w:val="16"/>
              </w:rPr>
              <w:t>Б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B2EE0" w:rsidRDefault="00747BF1" w:rsidP="00B2258C">
            <w:pPr>
              <w:jc w:val="center"/>
              <w:rPr>
                <w:rFonts w:ascii="Times New Roman" w:hAnsi="Times New Roman"/>
                <w:i/>
                <w:sz w:val="16"/>
              </w:rPr>
            </w:pPr>
            <w:r w:rsidRPr="007B2EE0">
              <w:rPr>
                <w:rFonts w:ascii="Times New Roman" w:hAnsi="Times New Roman"/>
                <w:i/>
                <w:sz w:val="16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B2EE0" w:rsidRDefault="00747BF1" w:rsidP="00B2258C">
            <w:pPr>
              <w:jc w:val="center"/>
              <w:rPr>
                <w:rFonts w:ascii="Times New Roman" w:hAnsi="Times New Roman"/>
                <w:i/>
                <w:sz w:val="16"/>
              </w:rPr>
            </w:pPr>
            <w:r w:rsidRPr="007B2EE0">
              <w:rPr>
                <w:rFonts w:ascii="Times New Roman" w:hAnsi="Times New Roman"/>
                <w:i/>
                <w:sz w:val="16"/>
              </w:rPr>
              <w:t>2</w:t>
            </w:r>
          </w:p>
        </w:tc>
      </w:tr>
      <w:tr w:rsidR="00A9037B" w:rsidRPr="00AD4927" w:rsidTr="007B2EE0">
        <w:trPr>
          <w:trHeight w:val="343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Бельтирское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-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184,3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2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Джазаторское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-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184,3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3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Казахское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-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184,3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4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Кокоринское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-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184,3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5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Кош-Агачское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</w:t>
            </w:r>
            <w:r w:rsidR="00747BF1" w:rsidRPr="00AD4927">
              <w:rPr>
                <w:rFonts w:ascii="Times New Roman" w:hAnsi="Times New Roman"/>
              </w:rPr>
              <w:t xml:space="preserve">-  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6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Курайское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184,3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7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Мухор-Тархатинское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184,3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8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Ортолыкское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138,3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9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Ташантинское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</w:t>
            </w:r>
            <w:r w:rsidR="00747BF1" w:rsidRPr="00AD4927">
              <w:rPr>
                <w:rFonts w:ascii="Times New Roman" w:hAnsi="Times New Roman"/>
              </w:rPr>
              <w:t xml:space="preserve">92,2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10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Теленгит-Сортогойское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138,3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11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Тобелерское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 w:hanging="2268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184,3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12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Чаган-Узунское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 w:hanging="2268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138,3   </w:t>
            </w:r>
          </w:p>
        </w:tc>
      </w:tr>
      <w:tr w:rsidR="00A9037B" w:rsidRPr="00AD4927" w:rsidTr="007B2EE0">
        <w:tc>
          <w:tcPr>
            <w:tcW w:w="4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B2EE0" w:rsidP="007B2EE0">
            <w:pPr>
              <w:spacing w:before="40" w:after="6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Итого </w:t>
            </w:r>
            <w:r w:rsidR="00747BF1" w:rsidRPr="00AD4927">
              <w:rPr>
                <w:rFonts w:ascii="Times New Roman" w:hAnsi="Times New Roman"/>
                <w:b/>
              </w:rPr>
              <w:t>по сельским поселениям</w:t>
            </w:r>
          </w:p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  <w:b/>
              </w:rPr>
              <w:t>МО «</w:t>
            </w:r>
            <w:proofErr w:type="spellStart"/>
            <w:r w:rsidRPr="00AD4927">
              <w:rPr>
                <w:rFonts w:ascii="Times New Roman" w:hAnsi="Times New Roman"/>
                <w:b/>
              </w:rPr>
              <w:t>Кош-Агачский</w:t>
            </w:r>
            <w:proofErr w:type="spellEnd"/>
            <w:r w:rsidRPr="00AD4927">
              <w:rPr>
                <w:rFonts w:ascii="Times New Roman" w:hAnsi="Times New Roman"/>
                <w:b/>
              </w:rPr>
              <w:t xml:space="preserve"> район»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 w:hanging="2268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  <w:r w:rsidR="00747BF1" w:rsidRPr="00AD4927">
              <w:rPr>
                <w:rFonts w:ascii="Times New Roman" w:hAnsi="Times New Roman"/>
                <w:b/>
              </w:rPr>
              <w:t xml:space="preserve">1 797,2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13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Бирюлинское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 w:hanging="2268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14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Кызыл-Озекское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 w:hanging="2268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286,6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15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Майминское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 w:hanging="2268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</w:t>
            </w:r>
            <w:r w:rsidR="00747BF1" w:rsidRPr="00AD4927">
              <w:rPr>
                <w:rFonts w:ascii="Times New Roman" w:hAnsi="Times New Roman"/>
              </w:rPr>
              <w:t xml:space="preserve">-  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16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Манжерокское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 w:hanging="2268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17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Соузгинское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 w:hanging="2268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18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Усть-Мунинское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 w:hanging="2268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8</w:t>
            </w:r>
            <w:r w:rsidR="00747BF1" w:rsidRPr="00AD4927">
              <w:rPr>
                <w:rFonts w:ascii="Times New Roman" w:hAnsi="Times New Roman"/>
              </w:rPr>
              <w:t xml:space="preserve">6,0   </w:t>
            </w:r>
          </w:p>
        </w:tc>
      </w:tr>
      <w:tr w:rsidR="00A9037B" w:rsidRPr="00AD4927" w:rsidTr="007B2EE0">
        <w:tc>
          <w:tcPr>
            <w:tcW w:w="4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  <w:b/>
              </w:rPr>
              <w:t xml:space="preserve">Итого по сельским поселениям                            </w:t>
            </w:r>
            <w:r w:rsidR="006E3833" w:rsidRPr="00AD4927">
              <w:rPr>
                <w:rFonts w:ascii="Times New Roman" w:hAnsi="Times New Roman"/>
                <w:b/>
              </w:rPr>
              <w:t xml:space="preserve">                            </w:t>
            </w:r>
            <w:r w:rsidRPr="00AD4927">
              <w:rPr>
                <w:rFonts w:ascii="Times New Roman" w:hAnsi="Times New Roman"/>
                <w:b/>
              </w:rPr>
              <w:t xml:space="preserve">                   МО «</w:t>
            </w:r>
            <w:proofErr w:type="spellStart"/>
            <w:r w:rsidRPr="00AD4927">
              <w:rPr>
                <w:rFonts w:ascii="Times New Roman" w:hAnsi="Times New Roman"/>
                <w:b/>
              </w:rPr>
              <w:t>Майминский</w:t>
            </w:r>
            <w:proofErr w:type="spellEnd"/>
            <w:r w:rsidRPr="00AD4927">
              <w:rPr>
                <w:rFonts w:ascii="Times New Roman" w:hAnsi="Times New Roman"/>
                <w:b/>
              </w:rPr>
              <w:t xml:space="preserve"> район»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 w:hanging="2268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  <w:b/>
              </w:rPr>
              <w:t xml:space="preserve">716,7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19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Елинское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20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Ининское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21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Каракольское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22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Куладинское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</w:t>
            </w:r>
            <w:r w:rsidR="00AD4774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 </w:t>
            </w:r>
            <w:r w:rsidR="00747BF1" w:rsidRPr="00AD4927">
              <w:rPr>
                <w:rFonts w:ascii="Times New Roman" w:hAnsi="Times New Roman"/>
              </w:rPr>
              <w:t xml:space="preserve">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lastRenderedPageBreak/>
              <w:t>23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Купчегенское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</w:t>
            </w:r>
            <w:r w:rsidR="00AD4774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 </w:t>
            </w:r>
            <w:r w:rsidR="00747BF1" w:rsidRPr="00AD4927">
              <w:rPr>
                <w:rFonts w:ascii="Times New Roman" w:hAnsi="Times New Roman"/>
              </w:rPr>
              <w:t xml:space="preserve">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24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Нижне-Талдинское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062155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</w:t>
            </w:r>
            <w:r w:rsidR="00AD4774">
              <w:rPr>
                <w:rFonts w:ascii="Times New Roman" w:hAnsi="Times New Roman"/>
              </w:rPr>
              <w:t xml:space="preserve">  </w:t>
            </w:r>
            <w:r w:rsidR="00747BF1" w:rsidRPr="00AD4927">
              <w:rPr>
                <w:rFonts w:ascii="Times New Roman" w:hAnsi="Times New Roman"/>
              </w:rPr>
              <w:t xml:space="preserve">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25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Онгудайское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387,2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</w:t>
            </w:r>
            <w:r w:rsidR="00E411E9">
              <w:rPr>
                <w:rFonts w:ascii="Times New Roman" w:hAnsi="Times New Roman"/>
              </w:rPr>
              <w:t xml:space="preserve"> </w:t>
            </w:r>
            <w:r w:rsidRPr="00AD4927">
              <w:rPr>
                <w:rFonts w:ascii="Times New Roman" w:hAnsi="Times New Roman"/>
              </w:rPr>
              <w:t xml:space="preserve">    -  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26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Теньгинское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</w:t>
            </w:r>
            <w:r w:rsidR="000625ED">
              <w:rPr>
                <w:rFonts w:ascii="Times New Roman" w:hAnsi="Times New Roman"/>
              </w:rPr>
              <w:t>1</w:t>
            </w:r>
            <w:r w:rsidRPr="00AD4927">
              <w:rPr>
                <w:rFonts w:ascii="Times New Roman" w:hAnsi="Times New Roman"/>
              </w:rPr>
              <w:t xml:space="preserve">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27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Хабаровское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</w:t>
            </w:r>
            <w:r w:rsidR="00AD4774">
              <w:rPr>
                <w:rFonts w:ascii="Times New Roman" w:hAnsi="Times New Roman"/>
              </w:rPr>
              <w:t xml:space="preserve">  </w:t>
            </w:r>
            <w:r w:rsidRPr="00AD4927">
              <w:rPr>
                <w:rFonts w:ascii="Times New Roman" w:hAnsi="Times New Roman"/>
              </w:rPr>
              <w:t xml:space="preserve">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28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Шашикманское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</w:t>
            </w:r>
            <w:r w:rsidR="00AD4774">
              <w:rPr>
                <w:rFonts w:ascii="Times New Roman" w:hAnsi="Times New Roman"/>
              </w:rPr>
              <w:t xml:space="preserve"> </w:t>
            </w:r>
            <w:r w:rsidRPr="00AD4927">
              <w:rPr>
                <w:rFonts w:ascii="Times New Roman" w:hAnsi="Times New Roman"/>
              </w:rPr>
              <w:t xml:space="preserve"> </w:t>
            </w:r>
            <w:r w:rsidR="00AD4774">
              <w:rPr>
                <w:rFonts w:ascii="Times New Roman" w:hAnsi="Times New Roman"/>
              </w:rPr>
              <w:t xml:space="preserve"> </w:t>
            </w:r>
            <w:r w:rsidRPr="00AD4927">
              <w:rPr>
                <w:rFonts w:ascii="Times New Roman" w:hAnsi="Times New Roman"/>
              </w:rPr>
              <w:t xml:space="preserve">86,0   </w:t>
            </w:r>
          </w:p>
        </w:tc>
      </w:tr>
      <w:tr w:rsidR="00A9037B" w:rsidRPr="00AD4927" w:rsidTr="007B2EE0">
        <w:tc>
          <w:tcPr>
            <w:tcW w:w="4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  <w:b/>
              </w:rPr>
              <w:t xml:space="preserve">Итого  по сельским поселениям             </w:t>
            </w:r>
            <w:r w:rsidR="006E3833" w:rsidRPr="00AD4927">
              <w:rPr>
                <w:rFonts w:ascii="Times New Roman" w:hAnsi="Times New Roman"/>
                <w:b/>
              </w:rPr>
              <w:t xml:space="preserve">                    </w:t>
            </w:r>
            <w:r w:rsidRPr="00AD4927">
              <w:rPr>
                <w:rFonts w:ascii="Times New Roman" w:hAnsi="Times New Roman"/>
                <w:b/>
              </w:rPr>
              <w:t xml:space="preserve">                                      МО «</w:t>
            </w:r>
            <w:proofErr w:type="spellStart"/>
            <w:r w:rsidRPr="00AD4927">
              <w:rPr>
                <w:rFonts w:ascii="Times New Roman" w:hAnsi="Times New Roman"/>
                <w:b/>
              </w:rPr>
              <w:t>Онгудайский</w:t>
            </w:r>
            <w:proofErr w:type="spellEnd"/>
            <w:r w:rsidRPr="00AD4927">
              <w:rPr>
                <w:rFonts w:ascii="Times New Roman" w:hAnsi="Times New Roman"/>
                <w:b/>
              </w:rPr>
              <w:t xml:space="preserve"> район»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  <w:b/>
              </w:rPr>
              <w:t xml:space="preserve">   </w:t>
            </w:r>
            <w:r w:rsidR="00E411E9">
              <w:rPr>
                <w:rFonts w:ascii="Times New Roman" w:hAnsi="Times New Roman"/>
                <w:b/>
              </w:rPr>
              <w:t xml:space="preserve">                           </w:t>
            </w:r>
            <w:r w:rsidRPr="00AD4927">
              <w:rPr>
                <w:rFonts w:ascii="Times New Roman" w:hAnsi="Times New Roman"/>
                <w:b/>
              </w:rPr>
              <w:t xml:space="preserve">387,2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  <w:b/>
              </w:rPr>
              <w:t xml:space="preserve">                           888,8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29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Артыбашское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286,6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30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Бийкинское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</w:t>
            </w:r>
            <w:r w:rsidR="00AD4774">
              <w:rPr>
                <w:rFonts w:ascii="Times New Roman" w:hAnsi="Times New Roman"/>
              </w:rPr>
              <w:t xml:space="preserve">  </w:t>
            </w:r>
            <w:r w:rsidRPr="00AD4927">
              <w:rPr>
                <w:rFonts w:ascii="Times New Roman" w:hAnsi="Times New Roman"/>
              </w:rPr>
              <w:t xml:space="preserve">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31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Дмитриевское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</w:t>
            </w:r>
            <w:r w:rsidR="00AD4774">
              <w:rPr>
                <w:rFonts w:ascii="Times New Roman" w:hAnsi="Times New Roman"/>
              </w:rPr>
              <w:t xml:space="preserve">  </w:t>
            </w:r>
            <w:r w:rsidRPr="00AD4927">
              <w:rPr>
                <w:rFonts w:ascii="Times New Roman" w:hAnsi="Times New Roman"/>
              </w:rPr>
              <w:t xml:space="preserve">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32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Кебезенское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33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Курмач-Байгольское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</w:t>
            </w:r>
            <w:r w:rsidR="00AD4774">
              <w:rPr>
                <w:rFonts w:ascii="Times New Roman" w:hAnsi="Times New Roman"/>
              </w:rPr>
              <w:t xml:space="preserve">  </w:t>
            </w:r>
            <w:r w:rsidRPr="00AD4927">
              <w:rPr>
                <w:rFonts w:ascii="Times New Roman" w:hAnsi="Times New Roman"/>
              </w:rPr>
              <w:t xml:space="preserve"> 57,3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34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Майское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</w:t>
            </w:r>
            <w:r w:rsidR="00AD4774">
              <w:rPr>
                <w:rFonts w:ascii="Times New Roman" w:hAnsi="Times New Roman"/>
              </w:rPr>
              <w:t xml:space="preserve">  </w:t>
            </w:r>
            <w:r w:rsidRPr="00AD4927">
              <w:rPr>
                <w:rFonts w:ascii="Times New Roman" w:hAnsi="Times New Roman"/>
              </w:rPr>
              <w:t xml:space="preserve">57,3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35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Озеро-Куреевское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</w:t>
            </w:r>
            <w:r w:rsidR="00AD4774">
              <w:rPr>
                <w:rFonts w:ascii="Times New Roman" w:hAnsi="Times New Roman"/>
              </w:rPr>
              <w:t xml:space="preserve">  </w:t>
            </w:r>
            <w:r w:rsidRPr="00AD4927">
              <w:rPr>
                <w:rFonts w:ascii="Times New Roman" w:hAnsi="Times New Roman"/>
              </w:rPr>
              <w:t xml:space="preserve">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36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Тондошенское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37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Турочакское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AD4774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</w:t>
            </w:r>
            <w:r w:rsidR="00747BF1" w:rsidRPr="00AD4927">
              <w:rPr>
                <w:rFonts w:ascii="Times New Roman" w:hAnsi="Times New Roman"/>
              </w:rPr>
              <w:t xml:space="preserve">              -     </w:t>
            </w:r>
          </w:p>
        </w:tc>
      </w:tr>
      <w:tr w:rsidR="00A9037B" w:rsidRPr="00AD4927" w:rsidTr="007B2EE0">
        <w:tc>
          <w:tcPr>
            <w:tcW w:w="4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  <w:b/>
              </w:rPr>
              <w:t xml:space="preserve">Итого  по сельским поселениям                      </w:t>
            </w:r>
            <w:r w:rsidR="006E3833" w:rsidRPr="00AD4927">
              <w:rPr>
                <w:rFonts w:ascii="Times New Roman" w:hAnsi="Times New Roman"/>
                <w:b/>
              </w:rPr>
              <w:t xml:space="preserve">            </w:t>
            </w:r>
            <w:r w:rsidRPr="00AD4927">
              <w:rPr>
                <w:rFonts w:ascii="Times New Roman" w:hAnsi="Times New Roman"/>
                <w:b/>
              </w:rPr>
              <w:t xml:space="preserve">                                    МО «</w:t>
            </w:r>
            <w:proofErr w:type="spellStart"/>
            <w:r w:rsidRPr="00AD4927">
              <w:rPr>
                <w:rFonts w:ascii="Times New Roman" w:hAnsi="Times New Roman"/>
                <w:b/>
              </w:rPr>
              <w:t>Турочакский</w:t>
            </w:r>
            <w:proofErr w:type="spellEnd"/>
            <w:r w:rsidRPr="00AD4927">
              <w:rPr>
                <w:rFonts w:ascii="Times New Roman" w:hAnsi="Times New Roman"/>
                <w:b/>
              </w:rPr>
              <w:t xml:space="preserve"> район»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AD4774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        </w:t>
            </w:r>
            <w:r w:rsidR="00747BF1" w:rsidRPr="00AD4927">
              <w:rPr>
                <w:rFonts w:ascii="Times New Roman" w:hAnsi="Times New Roman"/>
              </w:rPr>
              <w:t xml:space="preserve">        </w:t>
            </w:r>
            <w:r w:rsidR="00747BF1" w:rsidRPr="00AD4927">
              <w:rPr>
                <w:rFonts w:ascii="Times New Roman" w:hAnsi="Times New Roman"/>
                <w:b/>
              </w:rPr>
              <w:t xml:space="preserve">888,6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38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Акташское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AD4774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</w:t>
            </w:r>
            <w:r w:rsidR="00747BF1" w:rsidRPr="00AD4927">
              <w:rPr>
                <w:rFonts w:ascii="Times New Roman" w:hAnsi="Times New Roman"/>
              </w:rPr>
              <w:t xml:space="preserve">              -  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39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Балыктуюльское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AD4774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 w:rsidR="00747BF1" w:rsidRPr="00AD4927">
              <w:rPr>
                <w:rFonts w:ascii="Times New Roman" w:hAnsi="Times New Roman"/>
              </w:rPr>
              <w:t xml:space="preserve">        </w:t>
            </w:r>
            <w:r>
              <w:rPr>
                <w:rFonts w:ascii="Times New Roman" w:hAnsi="Times New Roman"/>
              </w:rPr>
              <w:t xml:space="preserve"> </w:t>
            </w:r>
            <w:r w:rsidR="00747BF1" w:rsidRPr="00AD4927">
              <w:rPr>
                <w:rFonts w:ascii="Times New Roman" w:hAnsi="Times New Roman"/>
              </w:rPr>
              <w:t xml:space="preserve">170,4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40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Саратанское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AD4774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</w:t>
            </w:r>
            <w:r w:rsidR="00747BF1" w:rsidRPr="00AD4927">
              <w:rPr>
                <w:rFonts w:ascii="Times New Roman" w:hAnsi="Times New Roman"/>
              </w:rPr>
              <w:t xml:space="preserve">         </w:t>
            </w:r>
            <w:r>
              <w:rPr>
                <w:rFonts w:ascii="Times New Roman" w:hAnsi="Times New Roman"/>
              </w:rPr>
              <w:t xml:space="preserve"> </w:t>
            </w:r>
            <w:r w:rsidR="00747BF1" w:rsidRPr="00AD4927">
              <w:rPr>
                <w:rFonts w:ascii="Times New Roman" w:hAnsi="Times New Roman"/>
              </w:rPr>
              <w:t xml:space="preserve">170,4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41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Улаганское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AD4774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="00747BF1" w:rsidRPr="00AD4927">
              <w:rPr>
                <w:rFonts w:ascii="Times New Roman" w:hAnsi="Times New Roman"/>
              </w:rPr>
              <w:t xml:space="preserve">                  </w:t>
            </w:r>
            <w:r>
              <w:rPr>
                <w:rFonts w:ascii="Times New Roman" w:hAnsi="Times New Roman"/>
              </w:rPr>
              <w:t xml:space="preserve"> </w:t>
            </w:r>
            <w:r w:rsidR="00747BF1" w:rsidRPr="00AD4927">
              <w:rPr>
                <w:rFonts w:ascii="Times New Roman" w:hAnsi="Times New Roman"/>
              </w:rPr>
              <w:t xml:space="preserve">425,1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42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Челушманское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</w:t>
            </w:r>
            <w:r w:rsidR="00AD4774">
              <w:rPr>
                <w:rFonts w:ascii="Times New Roman" w:hAnsi="Times New Roman"/>
              </w:rPr>
              <w:t xml:space="preserve"> </w:t>
            </w:r>
            <w:r w:rsidRPr="00AD4927">
              <w:rPr>
                <w:rFonts w:ascii="Times New Roman" w:hAnsi="Times New Roman"/>
              </w:rPr>
              <w:t xml:space="preserve">170,4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43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Чибилинское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170,4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44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Чибитское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127,8   </w:t>
            </w:r>
          </w:p>
        </w:tc>
      </w:tr>
      <w:tr w:rsidR="00A9037B" w:rsidRPr="00AD4927" w:rsidTr="007B2EE0">
        <w:tc>
          <w:tcPr>
            <w:tcW w:w="4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  <w:b/>
              </w:rPr>
              <w:t>Итого  по сельским поселениям                                                                 МО «</w:t>
            </w:r>
            <w:proofErr w:type="spellStart"/>
            <w:r w:rsidRPr="00AD4927">
              <w:rPr>
                <w:rFonts w:ascii="Times New Roman" w:hAnsi="Times New Roman"/>
                <w:b/>
              </w:rPr>
              <w:t>Улаганский</w:t>
            </w:r>
            <w:proofErr w:type="spellEnd"/>
            <w:r w:rsidRPr="00AD4927">
              <w:rPr>
                <w:rFonts w:ascii="Times New Roman" w:hAnsi="Times New Roman"/>
                <w:b/>
              </w:rPr>
              <w:t xml:space="preserve"> район»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  <w:b/>
              </w:rPr>
              <w:t xml:space="preserve">                       </w:t>
            </w:r>
            <w:r w:rsidR="00AD4774">
              <w:rPr>
                <w:rFonts w:ascii="Times New Roman" w:hAnsi="Times New Roman"/>
                <w:b/>
              </w:rPr>
              <w:t xml:space="preserve"> </w:t>
            </w:r>
            <w:r w:rsidRPr="00AD4927">
              <w:rPr>
                <w:rFonts w:ascii="Times New Roman" w:hAnsi="Times New Roman"/>
                <w:b/>
              </w:rPr>
              <w:t xml:space="preserve">1 234,5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45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Белоануйское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</w:t>
            </w:r>
            <w:r w:rsidR="00AD4774">
              <w:rPr>
                <w:rFonts w:ascii="Times New Roman" w:hAnsi="Times New Roman"/>
              </w:rPr>
              <w:t xml:space="preserve"> </w:t>
            </w:r>
            <w:r w:rsidRPr="00AD4927">
              <w:rPr>
                <w:rFonts w:ascii="Times New Roman" w:hAnsi="Times New Roman"/>
              </w:rPr>
              <w:t xml:space="preserve">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46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Козульское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</w:t>
            </w:r>
            <w:r w:rsidR="00AD4774">
              <w:rPr>
                <w:rFonts w:ascii="Times New Roman" w:hAnsi="Times New Roman"/>
              </w:rPr>
              <w:t xml:space="preserve"> </w:t>
            </w:r>
            <w:r w:rsidRPr="00AD4927">
              <w:rPr>
                <w:rFonts w:ascii="Times New Roman" w:hAnsi="Times New Roman"/>
              </w:rPr>
              <w:t xml:space="preserve">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47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Коргонское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</w:t>
            </w:r>
            <w:r w:rsidR="00AD4774">
              <w:rPr>
                <w:rFonts w:ascii="Times New Roman" w:hAnsi="Times New Roman"/>
              </w:rPr>
              <w:t xml:space="preserve"> </w:t>
            </w:r>
            <w:r w:rsidRPr="00AD4927">
              <w:rPr>
                <w:rFonts w:ascii="Times New Roman" w:hAnsi="Times New Roman"/>
              </w:rPr>
              <w:t xml:space="preserve">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48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Кырлыкское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</w:t>
            </w:r>
            <w:r w:rsidR="00AD4774">
              <w:rPr>
                <w:rFonts w:ascii="Times New Roman" w:hAnsi="Times New Roman"/>
              </w:rPr>
              <w:t xml:space="preserve"> </w:t>
            </w:r>
            <w:r w:rsidRPr="00AD4927">
              <w:rPr>
                <w:rFonts w:ascii="Times New Roman" w:hAnsi="Times New Roman"/>
              </w:rPr>
              <w:t xml:space="preserve">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49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Мендур-Сокконское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</w:t>
            </w:r>
            <w:r w:rsidR="00AD4774">
              <w:rPr>
                <w:rFonts w:ascii="Times New Roman" w:hAnsi="Times New Roman"/>
              </w:rPr>
              <w:t xml:space="preserve"> </w:t>
            </w:r>
            <w:r w:rsidRPr="00AD4927">
              <w:rPr>
                <w:rFonts w:ascii="Times New Roman" w:hAnsi="Times New Roman"/>
              </w:rPr>
              <w:t xml:space="preserve"> 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50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Талицкое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</w:t>
            </w:r>
            <w:r w:rsidR="00E411E9">
              <w:rPr>
                <w:rFonts w:ascii="Times New Roman" w:hAnsi="Times New Roman"/>
              </w:rPr>
              <w:t xml:space="preserve">                           </w:t>
            </w:r>
            <w:r w:rsidRPr="00AD4927">
              <w:rPr>
                <w:rFonts w:ascii="Times New Roman" w:hAnsi="Times New Roman"/>
              </w:rPr>
              <w:t xml:space="preserve">200,0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51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Усть-Канское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</w:t>
            </w:r>
            <w:r w:rsidR="00E411E9">
              <w:rPr>
                <w:rFonts w:ascii="Times New Roman" w:hAnsi="Times New Roman"/>
              </w:rPr>
              <w:t xml:space="preserve">    </w:t>
            </w:r>
            <w:r w:rsidRPr="00AD4927">
              <w:rPr>
                <w:rFonts w:ascii="Times New Roman" w:hAnsi="Times New Roman"/>
              </w:rPr>
              <w:t xml:space="preserve">189,0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</w:t>
            </w:r>
            <w:r w:rsidR="00AD4774">
              <w:rPr>
                <w:rFonts w:ascii="Times New Roman" w:hAnsi="Times New Roman"/>
              </w:rPr>
              <w:t xml:space="preserve"> </w:t>
            </w:r>
            <w:r w:rsidRPr="00AD4927">
              <w:rPr>
                <w:rFonts w:ascii="Times New Roman" w:hAnsi="Times New Roman"/>
              </w:rPr>
              <w:t xml:space="preserve">  -  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52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Усть-Мутинское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53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Черноануйское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54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Ябоганское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286,6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55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Яконурское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114,7   </w:t>
            </w:r>
          </w:p>
        </w:tc>
      </w:tr>
      <w:tr w:rsidR="00A9037B" w:rsidRPr="00AD4927" w:rsidTr="007B2EE0">
        <w:tc>
          <w:tcPr>
            <w:tcW w:w="4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  <w:b/>
              </w:rPr>
              <w:t>Итого  по сельским поселениям                                                                     МО «</w:t>
            </w:r>
            <w:proofErr w:type="spellStart"/>
            <w:r w:rsidRPr="00AD4927">
              <w:rPr>
                <w:rFonts w:ascii="Times New Roman" w:hAnsi="Times New Roman"/>
                <w:b/>
              </w:rPr>
              <w:t>Усть-Канский</w:t>
            </w:r>
            <w:proofErr w:type="spellEnd"/>
            <w:r w:rsidRPr="00AD4927">
              <w:rPr>
                <w:rFonts w:ascii="Times New Roman" w:hAnsi="Times New Roman"/>
                <w:b/>
              </w:rPr>
              <w:t xml:space="preserve"> район»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  <w:b/>
              </w:rPr>
              <w:t xml:space="preserve">   </w:t>
            </w:r>
            <w:r w:rsidR="00E411E9">
              <w:rPr>
                <w:rFonts w:ascii="Times New Roman" w:hAnsi="Times New Roman"/>
                <w:b/>
              </w:rPr>
              <w:t xml:space="preserve">                           </w:t>
            </w:r>
            <w:r w:rsidRPr="00AD4927">
              <w:rPr>
                <w:rFonts w:ascii="Times New Roman" w:hAnsi="Times New Roman"/>
                <w:b/>
              </w:rPr>
              <w:t xml:space="preserve">389,0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  <w:b/>
              </w:rPr>
              <w:t xml:space="preserve">                          1 261,5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56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Амурское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57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Верх-Уймонское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286,6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lastRenderedPageBreak/>
              <w:t>58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Горбуновское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59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Карагайское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60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Катандинское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61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Огневское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62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Талдинское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63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Усть-Коксинское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64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Чендекское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114,7   </w:t>
            </w:r>
          </w:p>
        </w:tc>
      </w:tr>
      <w:tr w:rsidR="00A9037B" w:rsidRPr="00AD4927" w:rsidTr="007B2EE0">
        <w:tc>
          <w:tcPr>
            <w:tcW w:w="4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  <w:b/>
              </w:rPr>
              <w:t xml:space="preserve">Итого  по сельским поселениям                                </w:t>
            </w:r>
            <w:r w:rsidR="006E3833" w:rsidRPr="00AD4927">
              <w:rPr>
                <w:rFonts w:ascii="Times New Roman" w:hAnsi="Times New Roman"/>
                <w:b/>
              </w:rPr>
              <w:t xml:space="preserve">    </w:t>
            </w:r>
            <w:r w:rsidRPr="00AD4927">
              <w:rPr>
                <w:rFonts w:ascii="Times New Roman" w:hAnsi="Times New Roman"/>
                <w:b/>
              </w:rPr>
              <w:t xml:space="preserve">                             МО «</w:t>
            </w:r>
            <w:proofErr w:type="spellStart"/>
            <w:r w:rsidRPr="00AD4927">
              <w:rPr>
                <w:rFonts w:ascii="Times New Roman" w:hAnsi="Times New Roman"/>
                <w:b/>
              </w:rPr>
              <w:t>Усть-Коксинский</w:t>
            </w:r>
            <w:proofErr w:type="spellEnd"/>
            <w:r w:rsidRPr="00AD4927">
              <w:rPr>
                <w:rFonts w:ascii="Times New Roman" w:hAnsi="Times New Roman"/>
                <w:b/>
              </w:rPr>
              <w:t xml:space="preserve"> район»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  <w:b/>
              </w:rPr>
              <w:t xml:space="preserve">                         1 060,8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65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Аносинское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66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Бешпельтирское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67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Куюсское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68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Узнезинское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69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Чемальское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286,6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70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Чепошское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71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Элекмонарское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114,7   </w:t>
            </w:r>
          </w:p>
        </w:tc>
      </w:tr>
      <w:tr w:rsidR="00A9037B" w:rsidRPr="00AD4927" w:rsidTr="007B2EE0">
        <w:tc>
          <w:tcPr>
            <w:tcW w:w="4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  <w:b/>
              </w:rPr>
              <w:t xml:space="preserve">Итого  по сельским поселениям                                 </w:t>
            </w:r>
            <w:r w:rsidR="006E3833" w:rsidRPr="00AD4927">
              <w:rPr>
                <w:rFonts w:ascii="Times New Roman" w:hAnsi="Times New Roman"/>
                <w:b/>
              </w:rPr>
              <w:t xml:space="preserve">              </w:t>
            </w:r>
            <w:r w:rsidRPr="00AD4927">
              <w:rPr>
                <w:rFonts w:ascii="Times New Roman" w:hAnsi="Times New Roman"/>
                <w:b/>
              </w:rPr>
              <w:t xml:space="preserve">                  МО «</w:t>
            </w:r>
            <w:proofErr w:type="spellStart"/>
            <w:r w:rsidRPr="00AD4927">
              <w:rPr>
                <w:rFonts w:ascii="Times New Roman" w:hAnsi="Times New Roman"/>
                <w:b/>
              </w:rPr>
              <w:t>Чемальский</w:t>
            </w:r>
            <w:proofErr w:type="spellEnd"/>
            <w:r w:rsidRPr="00AD4927">
              <w:rPr>
                <w:rFonts w:ascii="Times New Roman" w:hAnsi="Times New Roman"/>
                <w:b/>
              </w:rPr>
              <w:t xml:space="preserve"> район»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993DA7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</w:t>
            </w:r>
            <w:r w:rsidR="00747BF1" w:rsidRPr="00AD4927">
              <w:rPr>
                <w:rFonts w:ascii="Times New Roman" w:hAnsi="Times New Roman"/>
                <w:b/>
              </w:rPr>
              <w:t xml:space="preserve">       860,0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72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Верх-Пьянковское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993DA7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</w:t>
            </w:r>
            <w:r w:rsidR="00747BF1" w:rsidRPr="00AD4927">
              <w:rPr>
                <w:rFonts w:ascii="Times New Roman" w:hAnsi="Times New Roman"/>
              </w:rPr>
              <w:t xml:space="preserve">         57,3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73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Каракокшинское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993DA7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</w:t>
            </w:r>
            <w:r w:rsidR="00747BF1" w:rsidRPr="00AD4927">
              <w:rPr>
                <w:rFonts w:ascii="Times New Roman" w:hAnsi="Times New Roman"/>
              </w:rPr>
              <w:t xml:space="preserve">      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74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Паспаульское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993DA7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</w:t>
            </w:r>
            <w:r w:rsidR="00747BF1" w:rsidRPr="00AD4927">
              <w:rPr>
                <w:rFonts w:ascii="Times New Roman" w:hAnsi="Times New Roman"/>
              </w:rPr>
              <w:t xml:space="preserve">   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75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Сейкинское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993DA7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 w:rsidR="00747BF1" w:rsidRPr="00AD4927">
              <w:rPr>
                <w:rFonts w:ascii="Times New Roman" w:hAnsi="Times New Roman"/>
              </w:rPr>
              <w:t xml:space="preserve">          286,6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76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Уйменское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223,6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993DA7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 w:rsidR="00747BF1" w:rsidRPr="00AD4927">
              <w:rPr>
                <w:rFonts w:ascii="Times New Roman" w:hAnsi="Times New Roman"/>
              </w:rPr>
              <w:t xml:space="preserve">             57,3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77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Чойское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286,6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78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Ыныргинское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86,0   </w:t>
            </w:r>
          </w:p>
        </w:tc>
      </w:tr>
      <w:tr w:rsidR="00A9037B" w:rsidRPr="00AD4927" w:rsidTr="007B2EE0">
        <w:tc>
          <w:tcPr>
            <w:tcW w:w="4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  <w:b/>
              </w:rPr>
              <w:t>Итого  по сельским поселениям</w:t>
            </w:r>
          </w:p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  <w:b/>
              </w:rPr>
              <w:t>МО «</w:t>
            </w:r>
            <w:proofErr w:type="spellStart"/>
            <w:r w:rsidRPr="00AD4927">
              <w:rPr>
                <w:rFonts w:ascii="Times New Roman" w:hAnsi="Times New Roman"/>
                <w:b/>
              </w:rPr>
              <w:t>Чойский</w:t>
            </w:r>
            <w:proofErr w:type="spellEnd"/>
            <w:r w:rsidRPr="00AD4927">
              <w:rPr>
                <w:rFonts w:ascii="Times New Roman" w:hAnsi="Times New Roman"/>
                <w:b/>
              </w:rPr>
              <w:t xml:space="preserve"> район»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  <w:b/>
              </w:rPr>
              <w:t xml:space="preserve">   </w:t>
            </w:r>
            <w:r w:rsidR="00993DA7">
              <w:rPr>
                <w:rFonts w:ascii="Times New Roman" w:hAnsi="Times New Roman"/>
                <w:b/>
              </w:rPr>
              <w:t xml:space="preserve">                            </w:t>
            </w:r>
            <w:r w:rsidRPr="00AD4927">
              <w:rPr>
                <w:rFonts w:ascii="Times New Roman" w:hAnsi="Times New Roman"/>
                <w:b/>
              </w:rPr>
              <w:t xml:space="preserve">223,6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26860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726860">
              <w:rPr>
                <w:rFonts w:ascii="Times New Roman" w:hAnsi="Times New Roman"/>
              </w:rPr>
              <w:t xml:space="preserve">                           1 003,2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79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Актельское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26860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726860">
              <w:rPr>
                <w:rFonts w:ascii="Times New Roman" w:hAnsi="Times New Roman"/>
              </w:rPr>
              <w:t xml:space="preserve">                               57,3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80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Барагашское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26860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726860">
              <w:rPr>
                <w:rFonts w:ascii="Times New Roman" w:hAnsi="Times New Roman"/>
              </w:rPr>
              <w:t xml:space="preserve">                               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81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Беш-Озекское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26860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726860">
              <w:rPr>
                <w:rFonts w:ascii="Times New Roman" w:hAnsi="Times New Roman"/>
              </w:rPr>
              <w:t xml:space="preserve">                               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82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Верх-Апшуяхтинское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26860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726860">
              <w:rPr>
                <w:rFonts w:ascii="Times New Roman" w:hAnsi="Times New Roman"/>
              </w:rPr>
              <w:t xml:space="preserve">                               57,3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83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Дъектиекское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26860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726860">
              <w:rPr>
                <w:rFonts w:ascii="Times New Roman" w:hAnsi="Times New Roman"/>
              </w:rPr>
              <w:t xml:space="preserve">                               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84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Ильинское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26860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726860">
              <w:rPr>
                <w:rFonts w:ascii="Times New Roman" w:hAnsi="Times New Roman"/>
              </w:rPr>
              <w:t xml:space="preserve">                               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85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Камлакское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26860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726860">
              <w:rPr>
                <w:rFonts w:ascii="Times New Roman" w:hAnsi="Times New Roman"/>
              </w:rPr>
              <w:t xml:space="preserve">                               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86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Каспинское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26860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726860">
              <w:rPr>
                <w:rFonts w:ascii="Times New Roman" w:hAnsi="Times New Roman"/>
              </w:rPr>
              <w:t xml:space="preserve">                               57,3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87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Малочергинское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26860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726860">
              <w:rPr>
                <w:rFonts w:ascii="Times New Roman" w:hAnsi="Times New Roman"/>
              </w:rPr>
              <w:t xml:space="preserve">                               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88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Улусчергинское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26860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726860">
              <w:rPr>
                <w:rFonts w:ascii="Times New Roman" w:hAnsi="Times New Roman"/>
              </w:rPr>
              <w:t xml:space="preserve">                               86,0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89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Чергинское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726860" w:rsidRDefault="00747BF1" w:rsidP="0072686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726860">
              <w:rPr>
                <w:rFonts w:ascii="Times New Roman" w:hAnsi="Times New Roman"/>
              </w:rPr>
              <w:t xml:space="preserve">                              114,7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90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Шебалинское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286,6   </w:t>
            </w:r>
          </w:p>
        </w:tc>
      </w:tr>
      <w:tr w:rsidR="00A9037B" w:rsidRPr="00AD4927" w:rsidTr="007B2EE0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jc w:val="center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>91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FB5F52">
            <w:pPr>
              <w:spacing w:before="40" w:after="60"/>
              <w:ind w:left="57"/>
              <w:rPr>
                <w:rFonts w:ascii="Times New Roman" w:hAnsi="Times New Roman"/>
              </w:rPr>
            </w:pPr>
            <w:proofErr w:type="spellStart"/>
            <w:r w:rsidRPr="00AD4927">
              <w:rPr>
                <w:rFonts w:ascii="Times New Roman" w:hAnsi="Times New Roman"/>
              </w:rPr>
              <w:t>Шыргайтинское</w:t>
            </w:r>
            <w:proofErr w:type="spellEnd"/>
            <w:r w:rsidRPr="00AD4927">
              <w:rPr>
                <w:rFonts w:ascii="Times New Roman" w:hAnsi="Times New Roman"/>
              </w:rPr>
              <w:t xml:space="preserve"> сельское поселение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right="283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</w:t>
            </w:r>
            <w:r w:rsidR="00807267">
              <w:rPr>
                <w:rFonts w:ascii="Times New Roman" w:hAnsi="Times New Roman"/>
              </w:rPr>
              <w:t xml:space="preserve"> </w:t>
            </w:r>
            <w:r w:rsidRPr="00AD4927">
              <w:rPr>
                <w:rFonts w:ascii="Times New Roman" w:hAnsi="Times New Roman"/>
              </w:rPr>
              <w:t xml:space="preserve">86,0   </w:t>
            </w:r>
          </w:p>
        </w:tc>
      </w:tr>
      <w:tr w:rsidR="00A9037B" w:rsidRPr="00AD4927" w:rsidTr="007B2EE0">
        <w:tc>
          <w:tcPr>
            <w:tcW w:w="4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FB5F52" w:rsidP="007B2EE0">
            <w:pPr>
              <w:spacing w:before="40" w:after="6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Итого </w:t>
            </w:r>
            <w:r w:rsidR="00747BF1" w:rsidRPr="00AD4927">
              <w:rPr>
                <w:rFonts w:ascii="Times New Roman" w:hAnsi="Times New Roman"/>
                <w:b/>
              </w:rPr>
              <w:t xml:space="preserve">по сельским поселениям                           </w:t>
            </w:r>
            <w:r w:rsidR="00B2258C" w:rsidRPr="00AD4927">
              <w:rPr>
                <w:rFonts w:ascii="Times New Roman" w:hAnsi="Times New Roman"/>
                <w:b/>
              </w:rPr>
              <w:t xml:space="preserve">               </w:t>
            </w:r>
            <w:r w:rsidR="00747BF1" w:rsidRPr="00AD4927">
              <w:rPr>
                <w:rFonts w:ascii="Times New Roman" w:hAnsi="Times New Roman"/>
                <w:b/>
              </w:rPr>
              <w:t xml:space="preserve">                         МО «</w:t>
            </w:r>
            <w:proofErr w:type="spellStart"/>
            <w:r w:rsidR="00747BF1" w:rsidRPr="00AD4927">
              <w:rPr>
                <w:rFonts w:ascii="Times New Roman" w:hAnsi="Times New Roman"/>
                <w:b/>
              </w:rPr>
              <w:t>Шебалинский</w:t>
            </w:r>
            <w:proofErr w:type="spellEnd"/>
            <w:r w:rsidR="00747BF1" w:rsidRPr="00AD4927">
              <w:rPr>
                <w:rFonts w:ascii="Times New Roman" w:hAnsi="Times New Roman"/>
                <w:b/>
              </w:rPr>
              <w:t xml:space="preserve"> район»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747BF1" w:rsidP="007B2EE0">
            <w:pPr>
              <w:spacing w:before="40" w:after="60"/>
              <w:ind w:left="-284" w:right="284"/>
              <w:jc w:val="right"/>
              <w:rPr>
                <w:rFonts w:ascii="Times New Roman" w:hAnsi="Times New Roman"/>
              </w:rPr>
            </w:pPr>
            <w:r w:rsidRPr="00AD4927">
              <w:rPr>
                <w:rFonts w:ascii="Times New Roman" w:hAnsi="Times New Roman"/>
              </w:rPr>
              <w:t xml:space="preserve">                                   -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7B" w:rsidRPr="00AD4927" w:rsidRDefault="008844B3" w:rsidP="007B2EE0">
            <w:pPr>
              <w:spacing w:before="40" w:after="60"/>
              <w:ind w:right="283"/>
              <w:jc w:val="right"/>
              <w:rPr>
                <w:rFonts w:ascii="Times New Roman" w:hAnsi="Times New Roman"/>
                <w:b/>
              </w:rPr>
            </w:pPr>
            <w:r w:rsidRPr="00AD4927">
              <w:rPr>
                <w:rFonts w:ascii="Times New Roman" w:hAnsi="Times New Roman"/>
              </w:rPr>
              <w:t xml:space="preserve">                           </w:t>
            </w:r>
            <w:r w:rsidR="005A7668">
              <w:rPr>
                <w:rFonts w:ascii="Times New Roman" w:hAnsi="Times New Roman"/>
                <w:b/>
              </w:rPr>
              <w:t>1 261,2</w:t>
            </w:r>
          </w:p>
        </w:tc>
      </w:tr>
    </w:tbl>
    <w:p w:rsidR="00625C3F" w:rsidRPr="00AD4927" w:rsidRDefault="00625C3F" w:rsidP="007B2EE0">
      <w:pPr>
        <w:spacing w:before="40" w:after="60"/>
        <w:rPr>
          <w:rFonts w:ascii="Times New Roman" w:hAnsi="Times New Roman"/>
        </w:rPr>
      </w:pPr>
    </w:p>
    <w:sectPr w:rsidR="00625C3F" w:rsidRPr="00AD4927" w:rsidSect="007B2EE0">
      <w:headerReference w:type="default" r:id="rId6"/>
      <w:pgSz w:w="11906" w:h="16838"/>
      <w:pgMar w:top="1418" w:right="851" w:bottom="1134" w:left="1418" w:header="709" w:footer="709" w:gutter="0"/>
      <w:pgNumType w:start="22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70C" w:rsidRDefault="00C0570C" w:rsidP="00616CD8">
      <w:r>
        <w:separator/>
      </w:r>
    </w:p>
  </w:endnote>
  <w:endnote w:type="continuationSeparator" w:id="0">
    <w:p w:rsidR="00C0570C" w:rsidRDefault="00C0570C" w:rsidP="00616C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70C" w:rsidRDefault="00C0570C" w:rsidP="00616CD8">
      <w:r>
        <w:separator/>
      </w:r>
    </w:p>
  </w:footnote>
  <w:footnote w:type="continuationSeparator" w:id="0">
    <w:p w:rsidR="00C0570C" w:rsidRDefault="00C0570C" w:rsidP="00616C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1739110"/>
      <w:docPartObj>
        <w:docPartGallery w:val="Page Numbers (Top of Page)"/>
        <w:docPartUnique/>
      </w:docPartObj>
    </w:sdtPr>
    <w:sdtContent>
      <w:p w:rsidR="007B2EE0" w:rsidRDefault="001C038F">
        <w:pPr>
          <w:pStyle w:val="a3"/>
          <w:jc w:val="center"/>
        </w:pPr>
        <w:r w:rsidRPr="007B2EE0">
          <w:rPr>
            <w:rFonts w:ascii="Times New Roman" w:hAnsi="Times New Roman"/>
            <w:sz w:val="18"/>
          </w:rPr>
          <w:fldChar w:fldCharType="begin"/>
        </w:r>
        <w:r w:rsidR="007B2EE0" w:rsidRPr="007B2EE0">
          <w:rPr>
            <w:rFonts w:ascii="Times New Roman" w:hAnsi="Times New Roman"/>
            <w:sz w:val="18"/>
          </w:rPr>
          <w:instrText xml:space="preserve"> PAGE   \* MERGEFORMAT </w:instrText>
        </w:r>
        <w:r w:rsidRPr="007B2EE0">
          <w:rPr>
            <w:rFonts w:ascii="Times New Roman" w:hAnsi="Times New Roman"/>
            <w:sz w:val="18"/>
          </w:rPr>
          <w:fldChar w:fldCharType="separate"/>
        </w:r>
        <w:r w:rsidR="005A7668">
          <w:rPr>
            <w:rFonts w:ascii="Times New Roman" w:hAnsi="Times New Roman"/>
            <w:noProof/>
            <w:sz w:val="18"/>
          </w:rPr>
          <w:t>228</w:t>
        </w:r>
        <w:r w:rsidRPr="007B2EE0">
          <w:rPr>
            <w:rFonts w:ascii="Times New Roman" w:hAnsi="Times New Roman"/>
            <w:sz w:val="18"/>
          </w:rPr>
          <w:fldChar w:fldCharType="end"/>
        </w:r>
      </w:p>
    </w:sdtContent>
  </w:sdt>
  <w:p w:rsidR="007B2EE0" w:rsidRDefault="007B2EE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037B"/>
    <w:rsid w:val="00062155"/>
    <w:rsid w:val="000625ED"/>
    <w:rsid w:val="001C038F"/>
    <w:rsid w:val="0056404E"/>
    <w:rsid w:val="005A7668"/>
    <w:rsid w:val="00616CD8"/>
    <w:rsid w:val="00625C3F"/>
    <w:rsid w:val="006E3833"/>
    <w:rsid w:val="00726860"/>
    <w:rsid w:val="00747BF1"/>
    <w:rsid w:val="007B2EE0"/>
    <w:rsid w:val="00807267"/>
    <w:rsid w:val="008844B3"/>
    <w:rsid w:val="00993DA7"/>
    <w:rsid w:val="009A2187"/>
    <w:rsid w:val="00A9037B"/>
    <w:rsid w:val="00A936A2"/>
    <w:rsid w:val="00AD4774"/>
    <w:rsid w:val="00AD4927"/>
    <w:rsid w:val="00B2258C"/>
    <w:rsid w:val="00BC7170"/>
    <w:rsid w:val="00C0570C"/>
    <w:rsid w:val="00E411E9"/>
    <w:rsid w:val="00E56590"/>
    <w:rsid w:val="00EA48C2"/>
    <w:rsid w:val="00F607D8"/>
    <w:rsid w:val="00FB5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6C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6CD8"/>
  </w:style>
  <w:style w:type="paragraph" w:styleId="a5">
    <w:name w:val="footer"/>
    <w:basedOn w:val="a"/>
    <w:link w:val="a6"/>
    <w:uiPriority w:val="99"/>
    <w:semiHidden/>
    <w:unhideWhenUsed/>
    <w:rsid w:val="00616C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16C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1895</Words>
  <Characters>10807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 Лилия Прокопьевна</dc:creator>
  <cp:lastModifiedBy>kuchuganova</cp:lastModifiedBy>
  <cp:revision>2</cp:revision>
  <cp:lastPrinted>2018-12-15T04:26:00Z</cp:lastPrinted>
  <dcterms:created xsi:type="dcterms:W3CDTF">2018-12-28T04:21:00Z</dcterms:created>
  <dcterms:modified xsi:type="dcterms:W3CDTF">2018-12-28T04:21:00Z</dcterms:modified>
</cp:coreProperties>
</file>