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CB2" w:rsidRPr="007B4210" w:rsidRDefault="00D60CB2" w:rsidP="00D60CB2">
      <w:pPr>
        <w:pStyle w:val="af3"/>
        <w:jc w:val="center"/>
        <w:rPr>
          <w:rFonts w:ascii="Times New Roman" w:hAnsi="Times New Roman"/>
          <w:b/>
          <w:sz w:val="28"/>
          <w:szCs w:val="28"/>
        </w:rPr>
      </w:pPr>
      <w:r w:rsidRPr="007B4210">
        <w:rPr>
          <w:rFonts w:ascii="Times New Roman" w:hAnsi="Times New Roman"/>
          <w:b/>
          <w:sz w:val="28"/>
          <w:szCs w:val="28"/>
        </w:rPr>
        <w:t>ПОЯСНИТЕЛЬНАЯ ЗАПИСКА</w:t>
      </w:r>
    </w:p>
    <w:p w:rsidR="00D60CB2" w:rsidRDefault="00D60CB2" w:rsidP="00D60CB2">
      <w:pPr>
        <w:autoSpaceDE w:val="0"/>
        <w:autoSpaceDN w:val="0"/>
        <w:adjustRightInd w:val="0"/>
        <w:spacing w:after="0" w:line="240" w:lineRule="auto"/>
        <w:ind w:firstLine="540"/>
        <w:jc w:val="center"/>
        <w:rPr>
          <w:rFonts w:ascii="Times New Roman" w:hAnsi="Times New Roman"/>
          <w:b/>
          <w:bCs/>
          <w:sz w:val="28"/>
          <w:szCs w:val="28"/>
        </w:rPr>
      </w:pPr>
      <w:r w:rsidRPr="007B4210">
        <w:rPr>
          <w:rFonts w:ascii="Times New Roman" w:hAnsi="Times New Roman"/>
          <w:b/>
          <w:sz w:val="28"/>
          <w:szCs w:val="28"/>
        </w:rPr>
        <w:t xml:space="preserve">к проекту постановления Правительства Республики Алтай </w:t>
      </w:r>
    </w:p>
    <w:p w:rsidR="00D60CB2" w:rsidRPr="003F0547" w:rsidRDefault="00D60CB2" w:rsidP="00D60CB2">
      <w:pPr>
        <w:autoSpaceDE w:val="0"/>
        <w:autoSpaceDN w:val="0"/>
        <w:adjustRightInd w:val="0"/>
        <w:spacing w:after="0" w:line="240" w:lineRule="auto"/>
        <w:ind w:firstLine="540"/>
        <w:jc w:val="center"/>
        <w:rPr>
          <w:rFonts w:ascii="Times New Roman" w:hAnsi="Times New Roman"/>
          <w:b/>
          <w:sz w:val="28"/>
        </w:rPr>
      </w:pPr>
      <w:r w:rsidRPr="00A12AFA">
        <w:rPr>
          <w:rFonts w:ascii="Times New Roman" w:eastAsia="Calibri" w:hAnsi="Times New Roman"/>
          <w:b/>
          <w:bCs/>
          <w:sz w:val="28"/>
          <w:szCs w:val="28"/>
        </w:rPr>
        <w:t>«</w:t>
      </w:r>
      <w:r>
        <w:rPr>
          <w:rFonts w:ascii="Times New Roman" w:hAnsi="Times New Roman"/>
          <w:b/>
          <w:sz w:val="28"/>
        </w:rPr>
        <w:t>О внесении изменений в постановление Правительства Республики Алтай от 18 сентября 2015 года № 301</w:t>
      </w:r>
      <w:r>
        <w:rPr>
          <w:rFonts w:ascii="Times New Roman" w:eastAsia="Calibri" w:hAnsi="Times New Roman"/>
          <w:b/>
          <w:bCs/>
          <w:sz w:val="28"/>
          <w:szCs w:val="28"/>
        </w:rPr>
        <w:t>»</w:t>
      </w:r>
    </w:p>
    <w:p w:rsidR="00D60CB2" w:rsidRPr="007B4210" w:rsidRDefault="00D60CB2" w:rsidP="00D60CB2">
      <w:pPr>
        <w:autoSpaceDE w:val="0"/>
        <w:autoSpaceDN w:val="0"/>
        <w:adjustRightInd w:val="0"/>
        <w:spacing w:after="0" w:line="240" w:lineRule="auto"/>
        <w:ind w:firstLine="540"/>
        <w:jc w:val="center"/>
        <w:rPr>
          <w:rFonts w:ascii="Times New Roman" w:hAnsi="Times New Roman"/>
          <w:sz w:val="28"/>
          <w:szCs w:val="28"/>
        </w:rPr>
      </w:pPr>
    </w:p>
    <w:p w:rsidR="00D60CB2" w:rsidRPr="00A12AFA" w:rsidRDefault="00D60CB2" w:rsidP="00D60CB2">
      <w:pPr>
        <w:autoSpaceDE w:val="0"/>
        <w:autoSpaceDN w:val="0"/>
        <w:adjustRightInd w:val="0"/>
        <w:spacing w:after="0" w:line="240" w:lineRule="auto"/>
        <w:ind w:firstLine="540"/>
        <w:jc w:val="both"/>
      </w:pPr>
      <w:r w:rsidRPr="00511131">
        <w:rPr>
          <w:rFonts w:ascii="Times New Roman" w:hAnsi="Times New Roman"/>
          <w:sz w:val="28"/>
          <w:szCs w:val="28"/>
        </w:rPr>
        <w:t xml:space="preserve">Субъектом нормотворческой деятельности является Правительство Республики Алтай, разработчиком проекта </w:t>
      </w:r>
      <w:r w:rsidRPr="00BB1961">
        <w:rPr>
          <w:rFonts w:ascii="Times New Roman" w:hAnsi="Times New Roman"/>
          <w:sz w:val="28"/>
          <w:szCs w:val="28"/>
        </w:rPr>
        <w:t>постановления «</w:t>
      </w:r>
      <w:r w:rsidRPr="00BB1961">
        <w:rPr>
          <w:rFonts w:ascii="Times New Roman" w:hAnsi="Times New Roman"/>
          <w:sz w:val="28"/>
        </w:rPr>
        <w:t>О внесении изменений в постановление Правительства Республики Алтай от 18 сентября 2015 года № 301</w:t>
      </w:r>
      <w:r w:rsidRPr="00BB1961">
        <w:rPr>
          <w:rFonts w:ascii="Times New Roman" w:hAnsi="Times New Roman"/>
          <w:sz w:val="28"/>
          <w:szCs w:val="28"/>
        </w:rPr>
        <w:t>» (далее – проект постановления</w:t>
      </w:r>
      <w:r w:rsidRPr="00511131">
        <w:rPr>
          <w:rFonts w:ascii="Times New Roman" w:hAnsi="Times New Roman"/>
          <w:sz w:val="28"/>
          <w:szCs w:val="28"/>
        </w:rPr>
        <w:t>) является Министерство финансов Республики Алтай.</w:t>
      </w:r>
    </w:p>
    <w:p w:rsidR="00D60CB2" w:rsidRDefault="00D60CB2" w:rsidP="00D60CB2">
      <w:pPr>
        <w:pStyle w:val="af3"/>
        <w:ind w:firstLine="567"/>
        <w:jc w:val="both"/>
        <w:rPr>
          <w:rFonts w:ascii="Times New Roman" w:eastAsiaTheme="minorHAnsi" w:hAnsi="Times New Roman"/>
          <w:sz w:val="28"/>
          <w:szCs w:val="28"/>
        </w:rPr>
      </w:pPr>
      <w:r w:rsidRPr="00511131">
        <w:rPr>
          <w:rFonts w:ascii="Times New Roman" w:hAnsi="Times New Roman"/>
          <w:sz w:val="28"/>
          <w:szCs w:val="28"/>
        </w:rPr>
        <w:t xml:space="preserve">Проектом постановления предлагается внести изменения в </w:t>
      </w:r>
      <w:r>
        <w:rPr>
          <w:rFonts w:ascii="Times New Roman" w:hAnsi="Times New Roman"/>
          <w:sz w:val="28"/>
          <w:szCs w:val="28"/>
        </w:rPr>
        <w:t>П</w:t>
      </w:r>
      <w:r w:rsidRPr="00A12AFA">
        <w:rPr>
          <w:rFonts w:ascii="Times New Roman" w:hAnsi="Times New Roman"/>
          <w:sz w:val="28"/>
          <w:szCs w:val="28"/>
        </w:rPr>
        <w:t>оложени</w:t>
      </w:r>
      <w:r>
        <w:rPr>
          <w:rFonts w:ascii="Times New Roman" w:hAnsi="Times New Roman"/>
          <w:sz w:val="28"/>
          <w:szCs w:val="28"/>
        </w:rPr>
        <w:t>е</w:t>
      </w:r>
      <w:r w:rsidRPr="00A12AFA">
        <w:rPr>
          <w:rFonts w:ascii="Times New Roman" w:hAnsi="Times New Roman"/>
          <w:sz w:val="28"/>
          <w:szCs w:val="28"/>
        </w:rPr>
        <w:t xml:space="preserve">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w:t>
      </w:r>
      <w:r>
        <w:rPr>
          <w:rFonts w:ascii="Times New Roman" w:hAnsi="Times New Roman"/>
          <w:sz w:val="28"/>
          <w:szCs w:val="28"/>
        </w:rPr>
        <w:t>м</w:t>
      </w:r>
      <w:r w:rsidRPr="00A12AFA">
        <w:rPr>
          <w:rFonts w:ascii="Times New Roman" w:hAnsi="Times New Roman"/>
          <w:sz w:val="28"/>
          <w:szCs w:val="28"/>
        </w:rPr>
        <w:t xml:space="preserve"> обеспечени</w:t>
      </w:r>
      <w:r>
        <w:rPr>
          <w:rFonts w:ascii="Times New Roman" w:hAnsi="Times New Roman"/>
          <w:sz w:val="28"/>
          <w:szCs w:val="28"/>
        </w:rPr>
        <w:t>и</w:t>
      </w:r>
      <w:r w:rsidRPr="00A12AFA">
        <w:rPr>
          <w:rFonts w:ascii="Times New Roman" w:hAnsi="Times New Roman"/>
          <w:sz w:val="28"/>
          <w:szCs w:val="28"/>
        </w:rPr>
        <w:t xml:space="preserve"> выполнения государственного задания</w:t>
      </w:r>
      <w:r>
        <w:rPr>
          <w:rFonts w:ascii="Times New Roman" w:hAnsi="Times New Roman"/>
          <w:sz w:val="28"/>
          <w:szCs w:val="28"/>
        </w:rPr>
        <w:t xml:space="preserve">, утвержденное </w:t>
      </w:r>
      <w:r w:rsidRPr="00BB1961">
        <w:rPr>
          <w:rFonts w:ascii="Times New Roman" w:hAnsi="Times New Roman"/>
          <w:sz w:val="28"/>
        </w:rPr>
        <w:t>постановление</w:t>
      </w:r>
      <w:r>
        <w:rPr>
          <w:rFonts w:ascii="Times New Roman" w:hAnsi="Times New Roman"/>
          <w:sz w:val="28"/>
        </w:rPr>
        <w:t>м</w:t>
      </w:r>
      <w:r w:rsidRPr="00BB1961">
        <w:rPr>
          <w:rFonts w:ascii="Times New Roman" w:hAnsi="Times New Roman"/>
          <w:sz w:val="28"/>
        </w:rPr>
        <w:t xml:space="preserve"> Правительства Республики Алтай от 18 сентября 2015 года № 301</w:t>
      </w:r>
      <w:r>
        <w:rPr>
          <w:rFonts w:ascii="Times New Roman" w:hAnsi="Times New Roman"/>
          <w:sz w:val="28"/>
        </w:rPr>
        <w:t>.</w:t>
      </w:r>
    </w:p>
    <w:p w:rsidR="00D60CB2" w:rsidRPr="00D10362" w:rsidRDefault="00D60CB2" w:rsidP="00D60CB2">
      <w:pPr>
        <w:pStyle w:val="af3"/>
        <w:ind w:firstLine="567"/>
        <w:jc w:val="both"/>
        <w:rPr>
          <w:rFonts w:ascii="Times New Roman" w:hAnsi="Times New Roman"/>
          <w:sz w:val="28"/>
          <w:szCs w:val="28"/>
        </w:rPr>
      </w:pPr>
      <w:r w:rsidRPr="00D10362">
        <w:rPr>
          <w:rFonts w:ascii="Times New Roman" w:hAnsi="Times New Roman"/>
          <w:sz w:val="28"/>
          <w:szCs w:val="28"/>
        </w:rPr>
        <w:t xml:space="preserve">Проектом постановления: </w:t>
      </w:r>
    </w:p>
    <w:p w:rsidR="00D60CB2" w:rsidRDefault="00D60CB2" w:rsidP="00D60CB2">
      <w:pPr>
        <w:pStyle w:val="af3"/>
        <w:ind w:firstLine="567"/>
        <w:jc w:val="both"/>
        <w:rPr>
          <w:rFonts w:ascii="Times New Roman" w:hAnsi="Times New Roman"/>
          <w:sz w:val="28"/>
          <w:szCs w:val="28"/>
        </w:rPr>
      </w:pPr>
      <w:r>
        <w:rPr>
          <w:rFonts w:ascii="Times New Roman" w:hAnsi="Times New Roman"/>
          <w:sz w:val="28"/>
          <w:szCs w:val="28"/>
        </w:rPr>
        <w:t>скорректирован расчет финансового обеспечения выполнения государственного задания;</w:t>
      </w:r>
    </w:p>
    <w:p w:rsidR="00D60CB2" w:rsidRDefault="00D60CB2" w:rsidP="00D60CB2">
      <w:pPr>
        <w:pStyle w:val="af3"/>
        <w:ind w:firstLine="567"/>
        <w:jc w:val="both"/>
        <w:rPr>
          <w:rFonts w:ascii="Times New Roman" w:hAnsi="Times New Roman"/>
          <w:sz w:val="28"/>
          <w:szCs w:val="28"/>
        </w:rPr>
      </w:pPr>
      <w:r>
        <w:rPr>
          <w:rFonts w:ascii="Times New Roman" w:hAnsi="Times New Roman"/>
          <w:sz w:val="28"/>
          <w:szCs w:val="28"/>
        </w:rPr>
        <w:t>актуализированы формы государственного задания и отчета о выполнении государственного задания;</w:t>
      </w:r>
    </w:p>
    <w:p w:rsidR="00D60CB2" w:rsidRDefault="00D60CB2" w:rsidP="00D60CB2">
      <w:pPr>
        <w:pStyle w:val="af3"/>
        <w:ind w:firstLine="567"/>
        <w:jc w:val="both"/>
        <w:rPr>
          <w:rFonts w:ascii="Times New Roman" w:hAnsi="Times New Roman"/>
          <w:sz w:val="28"/>
          <w:szCs w:val="28"/>
        </w:rPr>
      </w:pPr>
      <w:r>
        <w:rPr>
          <w:rFonts w:ascii="Times New Roman" w:hAnsi="Times New Roman"/>
          <w:sz w:val="28"/>
          <w:szCs w:val="28"/>
        </w:rPr>
        <w:t>устанавливается форма о распределении показателей объема государственных услуг между обособленными подразделениями государственного учреждения.</w:t>
      </w:r>
    </w:p>
    <w:p w:rsidR="00D60CB2" w:rsidRDefault="00D60CB2" w:rsidP="00D60CB2">
      <w:pPr>
        <w:pStyle w:val="af3"/>
        <w:ind w:firstLine="567"/>
        <w:jc w:val="both"/>
        <w:rPr>
          <w:rFonts w:ascii="Times New Roman" w:hAnsi="Times New Roman"/>
          <w:sz w:val="28"/>
          <w:szCs w:val="28"/>
        </w:rPr>
      </w:pPr>
      <w:r>
        <w:rPr>
          <w:rFonts w:ascii="Times New Roman" w:hAnsi="Times New Roman"/>
          <w:sz w:val="28"/>
          <w:szCs w:val="28"/>
        </w:rPr>
        <w:t>Целью принятия проекта</w:t>
      </w:r>
      <w:r w:rsidRPr="00511131">
        <w:rPr>
          <w:rFonts w:ascii="Times New Roman" w:hAnsi="Times New Roman"/>
          <w:sz w:val="28"/>
          <w:szCs w:val="28"/>
        </w:rPr>
        <w:t xml:space="preserve"> является </w:t>
      </w:r>
      <w:r>
        <w:rPr>
          <w:rFonts w:ascii="Times New Roman" w:hAnsi="Times New Roman"/>
          <w:sz w:val="28"/>
          <w:szCs w:val="28"/>
        </w:rPr>
        <w:t xml:space="preserve">приведение </w:t>
      </w:r>
      <w:r w:rsidRPr="00BB1961">
        <w:rPr>
          <w:rFonts w:ascii="Times New Roman" w:hAnsi="Times New Roman"/>
          <w:sz w:val="28"/>
        </w:rPr>
        <w:t>п</w:t>
      </w:r>
      <w:r w:rsidRPr="00BB1961">
        <w:rPr>
          <w:rFonts w:ascii="Times New Roman" w:eastAsia="Times New Roman" w:hAnsi="Times New Roman"/>
          <w:sz w:val="28"/>
        </w:rPr>
        <w:t>остановления Правительства Республики Алтай</w:t>
      </w:r>
      <w:r w:rsidRPr="00BB1961">
        <w:rPr>
          <w:rFonts w:ascii="Times New Roman" w:hAnsi="Times New Roman"/>
          <w:sz w:val="28"/>
        </w:rPr>
        <w:t xml:space="preserve"> от 18 сентября 2015 года № 301 </w:t>
      </w:r>
      <w:r>
        <w:rPr>
          <w:rFonts w:ascii="Times New Roman" w:hAnsi="Times New Roman"/>
          <w:sz w:val="28"/>
          <w:szCs w:val="28"/>
        </w:rPr>
        <w:t>в соответствие с федеральным законодательством.</w:t>
      </w:r>
    </w:p>
    <w:p w:rsidR="00D60CB2" w:rsidRPr="007B4210" w:rsidRDefault="00D60CB2" w:rsidP="00D60CB2">
      <w:pPr>
        <w:autoSpaceDE w:val="0"/>
        <w:autoSpaceDN w:val="0"/>
        <w:adjustRightInd w:val="0"/>
        <w:spacing w:after="0" w:line="240" w:lineRule="auto"/>
        <w:ind w:firstLine="540"/>
        <w:jc w:val="both"/>
        <w:rPr>
          <w:rFonts w:ascii="Times New Roman" w:hAnsi="Times New Roman"/>
          <w:sz w:val="28"/>
          <w:szCs w:val="28"/>
        </w:rPr>
      </w:pPr>
      <w:r w:rsidRPr="00511131">
        <w:rPr>
          <w:rFonts w:ascii="Times New Roman" w:hAnsi="Times New Roman"/>
          <w:sz w:val="28"/>
          <w:szCs w:val="28"/>
        </w:rPr>
        <w:t>Правовым</w:t>
      </w:r>
      <w:r>
        <w:rPr>
          <w:rFonts w:ascii="Times New Roman" w:hAnsi="Times New Roman"/>
          <w:sz w:val="28"/>
          <w:szCs w:val="28"/>
        </w:rPr>
        <w:t>и</w:t>
      </w:r>
      <w:r w:rsidRPr="00511131">
        <w:rPr>
          <w:rFonts w:ascii="Times New Roman" w:hAnsi="Times New Roman"/>
          <w:sz w:val="28"/>
          <w:szCs w:val="28"/>
        </w:rPr>
        <w:t xml:space="preserve"> основани</w:t>
      </w:r>
      <w:r>
        <w:rPr>
          <w:rFonts w:ascii="Times New Roman" w:hAnsi="Times New Roman"/>
          <w:sz w:val="28"/>
          <w:szCs w:val="28"/>
        </w:rPr>
        <w:t>ями</w:t>
      </w:r>
      <w:r w:rsidRPr="00511131">
        <w:rPr>
          <w:rFonts w:ascii="Times New Roman" w:hAnsi="Times New Roman"/>
          <w:sz w:val="28"/>
          <w:szCs w:val="28"/>
        </w:rPr>
        <w:t xml:space="preserve"> принятия проекта постановления явля</w:t>
      </w:r>
      <w:r>
        <w:rPr>
          <w:rFonts w:ascii="Times New Roman" w:hAnsi="Times New Roman"/>
          <w:sz w:val="28"/>
          <w:szCs w:val="28"/>
        </w:rPr>
        <w:t xml:space="preserve">ется </w:t>
      </w:r>
      <w:r w:rsidRPr="007B4210">
        <w:rPr>
          <w:rFonts w:ascii="Times New Roman" w:hAnsi="Times New Roman"/>
          <w:sz w:val="28"/>
          <w:szCs w:val="28"/>
        </w:rPr>
        <w:t xml:space="preserve">часть 1 статьи 11, </w:t>
      </w:r>
      <w:r>
        <w:rPr>
          <w:rFonts w:ascii="Times New Roman" w:hAnsi="Times New Roman"/>
          <w:sz w:val="28"/>
          <w:szCs w:val="28"/>
        </w:rPr>
        <w:t>часть</w:t>
      </w:r>
      <w:r w:rsidRPr="007B4210">
        <w:rPr>
          <w:rFonts w:ascii="Times New Roman" w:hAnsi="Times New Roman"/>
          <w:sz w:val="28"/>
          <w:szCs w:val="28"/>
        </w:rPr>
        <w:t xml:space="preserve"> 1 статьи 20, часть 2 статьи 29 Закона Республики Алтай от 5 марта 2008 года № 18-РЗ «О нормативных правовых актах Республики Алтай», в соответствии с которыми:</w:t>
      </w:r>
    </w:p>
    <w:p w:rsidR="00D60CB2" w:rsidRPr="007B4210" w:rsidRDefault="00D60CB2" w:rsidP="00D60CB2">
      <w:pPr>
        <w:widowControl w:val="0"/>
        <w:tabs>
          <w:tab w:val="left" w:pos="993"/>
        </w:tabs>
        <w:autoSpaceDE w:val="0"/>
        <w:autoSpaceDN w:val="0"/>
        <w:adjustRightInd w:val="0"/>
        <w:spacing w:after="0" w:line="240" w:lineRule="auto"/>
        <w:ind w:firstLine="540"/>
        <w:jc w:val="both"/>
        <w:rPr>
          <w:rFonts w:ascii="Times New Roman" w:hAnsi="Times New Roman"/>
          <w:sz w:val="28"/>
          <w:szCs w:val="28"/>
        </w:rPr>
      </w:pPr>
      <w:r w:rsidRPr="007B4210">
        <w:rPr>
          <w:rFonts w:ascii="Times New Roman" w:hAnsi="Times New Roman"/>
          <w:sz w:val="28"/>
          <w:szCs w:val="28"/>
        </w:rPr>
        <w:t>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rsidR="00D60CB2" w:rsidRPr="007B4210" w:rsidRDefault="00D60CB2" w:rsidP="00D60CB2">
      <w:pPr>
        <w:widowControl w:val="0"/>
        <w:tabs>
          <w:tab w:val="left" w:pos="993"/>
        </w:tabs>
        <w:autoSpaceDE w:val="0"/>
        <w:autoSpaceDN w:val="0"/>
        <w:adjustRightInd w:val="0"/>
        <w:spacing w:after="0" w:line="240" w:lineRule="auto"/>
        <w:ind w:firstLine="567"/>
        <w:jc w:val="both"/>
        <w:rPr>
          <w:rFonts w:ascii="Times New Roman" w:hAnsi="Times New Roman"/>
          <w:sz w:val="28"/>
          <w:szCs w:val="28"/>
        </w:rPr>
      </w:pPr>
      <w:r w:rsidRPr="007B4210">
        <w:rPr>
          <w:rFonts w:ascii="Times New Roman" w:hAnsi="Times New Roman"/>
          <w:sz w:val="28"/>
          <w:szCs w:val="28"/>
        </w:rPr>
        <w:t>изменение нормативного правового акта оформляется нормативными правовыми актами того же вида;</w:t>
      </w:r>
    </w:p>
    <w:p w:rsidR="00D60CB2" w:rsidRPr="007B4210" w:rsidRDefault="00D60CB2" w:rsidP="00D60CB2">
      <w:pPr>
        <w:widowControl w:val="0"/>
        <w:tabs>
          <w:tab w:val="left" w:pos="993"/>
        </w:tabs>
        <w:autoSpaceDE w:val="0"/>
        <w:autoSpaceDN w:val="0"/>
        <w:adjustRightInd w:val="0"/>
        <w:spacing w:after="0" w:line="240" w:lineRule="auto"/>
        <w:ind w:firstLine="540"/>
        <w:jc w:val="both"/>
        <w:rPr>
          <w:rFonts w:ascii="Times New Roman" w:hAnsi="Times New Roman"/>
          <w:sz w:val="28"/>
          <w:szCs w:val="28"/>
        </w:rPr>
      </w:pPr>
      <w:r w:rsidRPr="007B4210">
        <w:rPr>
          <w:rFonts w:ascii="Times New Roman" w:hAnsi="Times New Roman"/>
          <w:sz w:val="28"/>
          <w:szCs w:val="28"/>
        </w:rPr>
        <w:t>порядок внесения, рассмотрения и принятия нормативных правовых актов Главы Республики Алтай, Председателя Правительства Республики Алтай, Правительства Республики Алтай устанавливается Регламентом Правительства Республики Алтай</w:t>
      </w:r>
      <w:r>
        <w:rPr>
          <w:rFonts w:ascii="Times New Roman" w:hAnsi="Times New Roman"/>
          <w:sz w:val="28"/>
          <w:szCs w:val="28"/>
        </w:rPr>
        <w:t>.</w:t>
      </w:r>
    </w:p>
    <w:p w:rsidR="00D60CB2" w:rsidRPr="007B4210" w:rsidRDefault="00D60CB2" w:rsidP="00D60CB2">
      <w:pPr>
        <w:pStyle w:val="af3"/>
        <w:tabs>
          <w:tab w:val="left" w:pos="993"/>
        </w:tabs>
        <w:ind w:firstLine="567"/>
        <w:jc w:val="both"/>
        <w:rPr>
          <w:rFonts w:ascii="Times New Roman" w:hAnsi="Times New Roman"/>
          <w:sz w:val="28"/>
          <w:szCs w:val="28"/>
        </w:rPr>
      </w:pPr>
      <w:r>
        <w:rPr>
          <w:rFonts w:ascii="Times New Roman" w:hAnsi="Times New Roman"/>
          <w:sz w:val="28"/>
          <w:szCs w:val="28"/>
        </w:rPr>
        <w:t>В отношении проекта постановления п</w:t>
      </w:r>
      <w:r w:rsidRPr="007B4210">
        <w:rPr>
          <w:rFonts w:ascii="Times New Roman" w:hAnsi="Times New Roman"/>
          <w:sz w:val="28"/>
          <w:szCs w:val="28"/>
        </w:rPr>
        <w:t>роведена антикоррупционная экспертиза, коррупциогенные факторы не выявлены.</w:t>
      </w:r>
    </w:p>
    <w:p w:rsidR="00D60CB2" w:rsidRPr="007B4210" w:rsidRDefault="00D60CB2" w:rsidP="00D60CB2">
      <w:pPr>
        <w:autoSpaceDE w:val="0"/>
        <w:autoSpaceDN w:val="0"/>
        <w:adjustRightInd w:val="0"/>
        <w:spacing w:after="0" w:line="240" w:lineRule="auto"/>
        <w:ind w:firstLine="540"/>
        <w:jc w:val="both"/>
        <w:rPr>
          <w:rFonts w:ascii="Times New Roman" w:hAnsi="Times New Roman"/>
          <w:sz w:val="28"/>
          <w:szCs w:val="28"/>
        </w:rPr>
      </w:pPr>
      <w:r w:rsidRPr="00D10362">
        <w:rPr>
          <w:rFonts w:ascii="Times New Roman" w:hAnsi="Times New Roman"/>
          <w:sz w:val="28"/>
          <w:szCs w:val="28"/>
        </w:rPr>
        <w:t>Принятие проекта постановления не потребует дополнительных расходов, покрываемых за счет средств республиканского бюджета Республики Алтай.</w:t>
      </w:r>
    </w:p>
    <w:p w:rsidR="00D60CB2" w:rsidRPr="007B4210" w:rsidRDefault="00D60CB2" w:rsidP="00D60CB2">
      <w:pPr>
        <w:autoSpaceDE w:val="0"/>
        <w:autoSpaceDN w:val="0"/>
        <w:adjustRightInd w:val="0"/>
        <w:spacing w:after="0" w:line="240" w:lineRule="auto"/>
        <w:ind w:firstLine="540"/>
        <w:jc w:val="both"/>
        <w:rPr>
          <w:rFonts w:ascii="Times New Roman" w:hAnsi="Times New Roman"/>
          <w:sz w:val="28"/>
          <w:szCs w:val="28"/>
        </w:rPr>
      </w:pPr>
      <w:r w:rsidRPr="00D24092">
        <w:rPr>
          <w:rFonts w:ascii="Times New Roman" w:hAnsi="Times New Roman"/>
          <w:sz w:val="28"/>
          <w:szCs w:val="28"/>
        </w:rPr>
        <w:lastRenderedPageBreak/>
        <w:t>Принятие проекта постановления не потребует признания утратившими силу, приостановления, изменени</w:t>
      </w:r>
      <w:r>
        <w:rPr>
          <w:rFonts w:ascii="Times New Roman" w:hAnsi="Times New Roman"/>
          <w:sz w:val="28"/>
          <w:szCs w:val="28"/>
        </w:rPr>
        <w:t>я</w:t>
      </w:r>
      <w:r w:rsidRPr="00D24092">
        <w:rPr>
          <w:rFonts w:ascii="Times New Roman" w:hAnsi="Times New Roman"/>
          <w:sz w:val="28"/>
          <w:szCs w:val="28"/>
        </w:rPr>
        <w:t xml:space="preserve"> или принятия иных нормативных правовых актов </w:t>
      </w:r>
      <w:r>
        <w:rPr>
          <w:rFonts w:ascii="Times New Roman" w:hAnsi="Times New Roman"/>
          <w:sz w:val="28"/>
          <w:szCs w:val="28"/>
        </w:rPr>
        <w:t>Республики Алтай</w:t>
      </w:r>
      <w:r w:rsidRPr="00D24092">
        <w:rPr>
          <w:rFonts w:ascii="Times New Roman" w:hAnsi="Times New Roman"/>
          <w:sz w:val="28"/>
          <w:szCs w:val="28"/>
        </w:rPr>
        <w:t xml:space="preserve">. </w:t>
      </w:r>
    </w:p>
    <w:p w:rsidR="00D60CB2" w:rsidRPr="007B4210" w:rsidRDefault="00D60CB2" w:rsidP="00D60CB2">
      <w:pPr>
        <w:pStyle w:val="af3"/>
        <w:jc w:val="both"/>
        <w:rPr>
          <w:rFonts w:ascii="Times New Roman" w:hAnsi="Times New Roman"/>
          <w:sz w:val="28"/>
          <w:szCs w:val="28"/>
        </w:rPr>
      </w:pPr>
    </w:p>
    <w:p w:rsidR="00D60CB2" w:rsidRPr="007B4210" w:rsidRDefault="00D60CB2" w:rsidP="00D60CB2">
      <w:pPr>
        <w:pStyle w:val="af3"/>
        <w:jc w:val="both"/>
        <w:rPr>
          <w:rFonts w:ascii="Times New Roman" w:hAnsi="Times New Roman"/>
          <w:sz w:val="28"/>
          <w:szCs w:val="28"/>
        </w:rPr>
      </w:pPr>
    </w:p>
    <w:p w:rsidR="00D60CB2" w:rsidRPr="007B4210" w:rsidRDefault="00D60CB2" w:rsidP="00D60CB2">
      <w:pPr>
        <w:pStyle w:val="af3"/>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1"/>
      </w:tblGrid>
      <w:tr w:rsidR="00D60CB2" w:rsidRPr="00831E72" w:rsidTr="00CE1E8E">
        <w:trPr>
          <w:trHeight w:val="1064"/>
        </w:trPr>
        <w:tc>
          <w:tcPr>
            <w:tcW w:w="5070" w:type="dxa"/>
          </w:tcPr>
          <w:p w:rsidR="00D60CB2" w:rsidRPr="00831E72" w:rsidRDefault="00D60CB2" w:rsidP="00CE1E8E">
            <w:pPr>
              <w:rPr>
                <w:rFonts w:ascii="Times New Roman" w:hAnsi="Times New Roman"/>
                <w:sz w:val="28"/>
                <w:szCs w:val="28"/>
              </w:rPr>
            </w:pPr>
            <w:r w:rsidRPr="00831E72">
              <w:rPr>
                <w:rFonts w:ascii="Times New Roman" w:hAnsi="Times New Roman"/>
                <w:sz w:val="28"/>
                <w:szCs w:val="28"/>
              </w:rPr>
              <w:t>Председатель Правительства Республики Алтай,</w:t>
            </w:r>
          </w:p>
          <w:p w:rsidR="00D60CB2" w:rsidRPr="00831E72" w:rsidRDefault="00D60CB2" w:rsidP="00CE1E8E">
            <w:pPr>
              <w:rPr>
                <w:rFonts w:ascii="Times New Roman" w:hAnsi="Times New Roman"/>
                <w:sz w:val="28"/>
                <w:szCs w:val="28"/>
              </w:rPr>
            </w:pPr>
            <w:r w:rsidRPr="00831E72">
              <w:rPr>
                <w:rFonts w:ascii="Times New Roman" w:hAnsi="Times New Roman"/>
                <w:sz w:val="28"/>
                <w:szCs w:val="28"/>
              </w:rPr>
              <w:t>министр финансов Республики Алтай,</w:t>
            </w:r>
          </w:p>
        </w:tc>
        <w:tc>
          <w:tcPr>
            <w:tcW w:w="4501" w:type="dxa"/>
          </w:tcPr>
          <w:p w:rsidR="00D60CB2" w:rsidRPr="00831E72" w:rsidRDefault="00D60CB2" w:rsidP="00CE1E8E">
            <w:pPr>
              <w:rPr>
                <w:rFonts w:ascii="Times New Roman" w:hAnsi="Times New Roman"/>
                <w:sz w:val="28"/>
                <w:szCs w:val="28"/>
              </w:rPr>
            </w:pPr>
          </w:p>
          <w:p w:rsidR="00D60CB2" w:rsidRPr="00831E72" w:rsidRDefault="00D60CB2" w:rsidP="00CE1E8E">
            <w:pPr>
              <w:rPr>
                <w:rFonts w:ascii="Times New Roman" w:hAnsi="Times New Roman"/>
                <w:sz w:val="28"/>
                <w:szCs w:val="28"/>
              </w:rPr>
            </w:pPr>
          </w:p>
          <w:p w:rsidR="00D60CB2" w:rsidRPr="00831E72" w:rsidRDefault="00D60CB2" w:rsidP="00CE1E8E">
            <w:pPr>
              <w:jc w:val="right"/>
              <w:rPr>
                <w:rFonts w:ascii="Times New Roman" w:hAnsi="Times New Roman"/>
                <w:sz w:val="28"/>
                <w:szCs w:val="28"/>
              </w:rPr>
            </w:pPr>
            <w:r>
              <w:rPr>
                <w:rFonts w:ascii="Times New Roman" w:hAnsi="Times New Roman"/>
                <w:sz w:val="28"/>
                <w:szCs w:val="28"/>
              </w:rPr>
              <w:t xml:space="preserve"> </w:t>
            </w:r>
            <w:r w:rsidRPr="00831E72">
              <w:rPr>
                <w:rFonts w:ascii="Times New Roman" w:hAnsi="Times New Roman"/>
                <w:sz w:val="28"/>
                <w:szCs w:val="28"/>
              </w:rPr>
              <w:t>О.В. Завьялова</w:t>
            </w:r>
          </w:p>
        </w:tc>
      </w:tr>
    </w:tbl>
    <w:p w:rsidR="00D60CB2" w:rsidRPr="00831E72" w:rsidRDefault="00D60CB2" w:rsidP="00D60CB2">
      <w:pPr>
        <w:spacing w:after="0" w:line="240" w:lineRule="auto"/>
        <w:rPr>
          <w:rFonts w:ascii="Times New Roman" w:hAnsi="Times New Roman"/>
        </w:rPr>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Default="00D60CB2" w:rsidP="00D60CB2">
      <w:pPr>
        <w:spacing w:after="0" w:line="240" w:lineRule="auto"/>
      </w:pPr>
    </w:p>
    <w:p w:rsidR="00D60CB2" w:rsidRPr="00547E67" w:rsidRDefault="00D60CB2" w:rsidP="00D60CB2">
      <w:pPr>
        <w:pStyle w:val="ConsPlusNormal"/>
        <w:ind w:left="-851" w:right="-144"/>
        <w:jc w:val="center"/>
        <w:rPr>
          <w:rFonts w:ascii="Times New Roman" w:hAnsi="Times New Roman" w:cs="Times New Roman"/>
          <w:b/>
          <w:sz w:val="28"/>
          <w:szCs w:val="28"/>
        </w:rPr>
      </w:pPr>
      <w:r w:rsidRPr="00547E67">
        <w:rPr>
          <w:rFonts w:ascii="Times New Roman" w:hAnsi="Times New Roman" w:cs="Times New Roman"/>
          <w:b/>
          <w:sz w:val="28"/>
          <w:szCs w:val="28"/>
        </w:rPr>
        <w:lastRenderedPageBreak/>
        <w:t>СПРАВКА</w:t>
      </w:r>
    </w:p>
    <w:p w:rsidR="00D60CB2" w:rsidRPr="00547E67" w:rsidRDefault="00D60CB2" w:rsidP="00D60CB2">
      <w:pPr>
        <w:pStyle w:val="ConsPlusNormal"/>
        <w:ind w:left="-851" w:right="-144"/>
        <w:jc w:val="center"/>
        <w:rPr>
          <w:rFonts w:ascii="Times New Roman" w:hAnsi="Times New Roman" w:cs="Times New Roman"/>
          <w:b/>
          <w:sz w:val="28"/>
          <w:szCs w:val="28"/>
        </w:rPr>
      </w:pPr>
      <w:r w:rsidRPr="00547E67">
        <w:rPr>
          <w:rFonts w:ascii="Times New Roman" w:hAnsi="Times New Roman" w:cs="Times New Roman"/>
          <w:b/>
          <w:sz w:val="28"/>
          <w:szCs w:val="28"/>
        </w:rPr>
        <w:t>о проведении антикоррупционной экспертизы</w:t>
      </w:r>
    </w:p>
    <w:p w:rsidR="00D60CB2" w:rsidRPr="00547E67" w:rsidRDefault="00D60CB2" w:rsidP="00D60CB2">
      <w:pPr>
        <w:pStyle w:val="ConsPlusNormal"/>
        <w:ind w:left="-851" w:right="-144"/>
        <w:jc w:val="center"/>
        <w:rPr>
          <w:rFonts w:ascii="Times New Roman" w:hAnsi="Times New Roman" w:cs="Times New Roman"/>
          <w:b/>
          <w:sz w:val="28"/>
          <w:szCs w:val="28"/>
        </w:rPr>
      </w:pPr>
      <w:r w:rsidRPr="00547E67">
        <w:rPr>
          <w:rFonts w:ascii="Times New Roman" w:hAnsi="Times New Roman" w:cs="Times New Roman"/>
          <w:b/>
          <w:sz w:val="28"/>
          <w:szCs w:val="28"/>
        </w:rPr>
        <w:t>проекта постановления Правительства Республики Алтай</w:t>
      </w:r>
    </w:p>
    <w:p w:rsidR="00D60CB2" w:rsidRPr="00547E67" w:rsidRDefault="00D60CB2" w:rsidP="00D60CB2">
      <w:pPr>
        <w:pStyle w:val="ConsPlusNormal"/>
        <w:ind w:left="-851" w:right="-144"/>
        <w:jc w:val="center"/>
        <w:rPr>
          <w:rFonts w:ascii="Times New Roman" w:hAnsi="Times New Roman" w:cs="Times New Roman"/>
          <w:b/>
          <w:sz w:val="28"/>
          <w:szCs w:val="28"/>
        </w:rPr>
      </w:pPr>
      <w:r w:rsidRPr="00547E67">
        <w:rPr>
          <w:rFonts w:ascii="Times New Roman" w:hAnsi="Times New Roman" w:cs="Times New Roman"/>
          <w:b/>
          <w:sz w:val="28"/>
          <w:szCs w:val="28"/>
        </w:rPr>
        <w:t>«</w:t>
      </w:r>
      <w:r>
        <w:rPr>
          <w:rFonts w:ascii="Times New Roman" w:hAnsi="Times New Roman" w:cs="Times New Roman"/>
          <w:b/>
          <w:bCs/>
          <w:sz w:val="28"/>
          <w:szCs w:val="28"/>
        </w:rPr>
        <w:t>О внесении изменений</w:t>
      </w:r>
      <w:r w:rsidRPr="00547E67">
        <w:rPr>
          <w:rFonts w:ascii="Times New Roman" w:hAnsi="Times New Roman" w:cs="Times New Roman"/>
          <w:b/>
          <w:bCs/>
          <w:sz w:val="28"/>
          <w:szCs w:val="28"/>
        </w:rPr>
        <w:t xml:space="preserve"> </w:t>
      </w:r>
      <w:r>
        <w:rPr>
          <w:rFonts w:ascii="Times New Roman" w:hAnsi="Times New Roman" w:cs="Times New Roman"/>
          <w:b/>
          <w:bCs/>
          <w:sz w:val="28"/>
          <w:szCs w:val="28"/>
        </w:rPr>
        <w:t>в постановление Правительства Республики Алтай от 18 сентября 2015 года № 301</w:t>
      </w:r>
      <w:r w:rsidRPr="00547E67">
        <w:rPr>
          <w:rFonts w:ascii="Times New Roman" w:hAnsi="Times New Roman" w:cs="Times New Roman"/>
          <w:b/>
          <w:bCs/>
          <w:sz w:val="28"/>
          <w:szCs w:val="28"/>
        </w:rPr>
        <w:t xml:space="preserve">» </w:t>
      </w:r>
    </w:p>
    <w:p w:rsidR="00D60CB2" w:rsidRPr="00547E67" w:rsidRDefault="00D60CB2" w:rsidP="00D60CB2">
      <w:pPr>
        <w:pStyle w:val="ConsPlusNormal"/>
        <w:ind w:left="-851" w:right="-144"/>
        <w:jc w:val="both"/>
        <w:rPr>
          <w:rFonts w:ascii="Times New Roman" w:hAnsi="Times New Roman" w:cs="Times New Roman"/>
          <w:sz w:val="28"/>
          <w:szCs w:val="28"/>
        </w:rPr>
      </w:pPr>
      <w:r w:rsidRPr="00547E67">
        <w:rPr>
          <w:rFonts w:ascii="Times New Roman" w:hAnsi="Times New Roman" w:cs="Times New Roman"/>
          <w:sz w:val="28"/>
          <w:szCs w:val="28"/>
        </w:rPr>
        <w:tab/>
      </w:r>
    </w:p>
    <w:p w:rsidR="00D60CB2" w:rsidRPr="00547E67" w:rsidRDefault="00D60CB2" w:rsidP="00D60CB2">
      <w:pPr>
        <w:autoSpaceDE w:val="0"/>
        <w:autoSpaceDN w:val="0"/>
        <w:adjustRightInd w:val="0"/>
        <w:spacing w:after="0" w:line="240" w:lineRule="auto"/>
        <w:ind w:left="-709" w:firstLine="709"/>
        <w:jc w:val="both"/>
        <w:rPr>
          <w:rFonts w:ascii="Times New Roman" w:hAnsi="Times New Roman"/>
        </w:rPr>
      </w:pPr>
      <w:r w:rsidRPr="00CF3E0B">
        <w:rPr>
          <w:rFonts w:ascii="Times New Roman" w:eastAsiaTheme="minorHAnsi" w:hAnsi="Times New Roman"/>
          <w:sz w:val="28"/>
          <w:szCs w:val="28"/>
        </w:rPr>
        <w:t xml:space="preserve">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w:t>
      </w:r>
      <w:r w:rsidRPr="00547E67">
        <w:rPr>
          <w:rFonts w:ascii="Times New Roman" w:hAnsi="Times New Roman"/>
          <w:sz w:val="28"/>
          <w:szCs w:val="28"/>
        </w:rPr>
        <w:t>постановления Правительства Республики Алтай «</w:t>
      </w:r>
      <w:r>
        <w:rPr>
          <w:rFonts w:ascii="Times New Roman" w:hAnsi="Times New Roman"/>
          <w:bCs/>
          <w:sz w:val="28"/>
          <w:szCs w:val="28"/>
        </w:rPr>
        <w:t xml:space="preserve">О внесении </w:t>
      </w:r>
      <w:r w:rsidRPr="00CF62AE">
        <w:rPr>
          <w:rFonts w:ascii="Times New Roman" w:hAnsi="Times New Roman"/>
          <w:bCs/>
          <w:sz w:val="28"/>
          <w:szCs w:val="28"/>
        </w:rPr>
        <w:t>изменения в постановление Правительства Республики Алтай от 18 сентября 2015 года № 301»</w:t>
      </w:r>
      <w:r w:rsidRPr="00CF3E0B">
        <w:rPr>
          <w:rFonts w:ascii="Times New Roman" w:hAnsi="Times New Roman"/>
          <w:sz w:val="28"/>
          <w:szCs w:val="28"/>
        </w:rPr>
        <w:t>, в результате которой коррупциогенные факторы не выявлены.</w:t>
      </w:r>
    </w:p>
    <w:p w:rsidR="00D60CB2" w:rsidRPr="00547E67" w:rsidRDefault="00D60CB2" w:rsidP="00D60CB2">
      <w:pPr>
        <w:pStyle w:val="ConsPlusNormal"/>
        <w:ind w:left="-851" w:right="-144" w:firstLine="709"/>
        <w:jc w:val="both"/>
        <w:rPr>
          <w:rFonts w:ascii="Times New Roman" w:hAnsi="Times New Roman" w:cs="Times New Roman"/>
          <w:sz w:val="28"/>
          <w:szCs w:val="28"/>
        </w:rPr>
      </w:pPr>
    </w:p>
    <w:p w:rsidR="00D60CB2" w:rsidRPr="00547E67" w:rsidRDefault="00D60CB2" w:rsidP="00D60CB2">
      <w:pPr>
        <w:pStyle w:val="ConsPlusNormal"/>
        <w:ind w:left="-851" w:right="-144" w:firstLine="709"/>
        <w:jc w:val="both"/>
        <w:rPr>
          <w:rFonts w:ascii="Times New Roman" w:hAnsi="Times New Roman" w:cs="Times New Roman"/>
          <w:sz w:val="28"/>
          <w:szCs w:val="28"/>
        </w:rPr>
      </w:pPr>
    </w:p>
    <w:p w:rsidR="00D60CB2" w:rsidRDefault="00D60CB2" w:rsidP="00D60CB2">
      <w:pPr>
        <w:pStyle w:val="ConsPlusNormal"/>
        <w:ind w:left="-851" w:right="-144" w:firstLine="709"/>
        <w:jc w:val="both"/>
        <w:rPr>
          <w:rFonts w:ascii="Times New Roman" w:hAnsi="Times New Roman" w:cs="Times New Roman"/>
          <w:sz w:val="28"/>
          <w:szCs w:val="28"/>
        </w:rPr>
      </w:pPr>
    </w:p>
    <w:tbl>
      <w:tblPr>
        <w:tblStyle w:val="a3"/>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95"/>
      </w:tblGrid>
      <w:tr w:rsidR="00D60CB2" w:rsidRPr="00831E72" w:rsidTr="00CE1E8E">
        <w:trPr>
          <w:trHeight w:val="1064"/>
        </w:trPr>
        <w:tc>
          <w:tcPr>
            <w:tcW w:w="5070" w:type="dxa"/>
          </w:tcPr>
          <w:p w:rsidR="00D60CB2" w:rsidRPr="00831E72" w:rsidRDefault="00D60CB2" w:rsidP="00CE1E8E">
            <w:pPr>
              <w:rPr>
                <w:rFonts w:ascii="Times New Roman" w:hAnsi="Times New Roman"/>
                <w:sz w:val="28"/>
                <w:szCs w:val="28"/>
              </w:rPr>
            </w:pPr>
            <w:r w:rsidRPr="00831E72">
              <w:rPr>
                <w:rFonts w:ascii="Times New Roman" w:hAnsi="Times New Roman"/>
                <w:sz w:val="28"/>
                <w:szCs w:val="28"/>
              </w:rPr>
              <w:t>Председатель Правительства Республики Алтай,</w:t>
            </w:r>
          </w:p>
          <w:p w:rsidR="00D60CB2" w:rsidRPr="00831E72" w:rsidRDefault="00D60CB2" w:rsidP="00CE1E8E">
            <w:pPr>
              <w:rPr>
                <w:rFonts w:ascii="Times New Roman" w:hAnsi="Times New Roman"/>
                <w:sz w:val="28"/>
                <w:szCs w:val="28"/>
              </w:rPr>
            </w:pPr>
            <w:r w:rsidRPr="00831E72">
              <w:rPr>
                <w:rFonts w:ascii="Times New Roman" w:hAnsi="Times New Roman"/>
                <w:sz w:val="28"/>
                <w:szCs w:val="28"/>
              </w:rPr>
              <w:t>министр финансов Республики Алтай,</w:t>
            </w:r>
          </w:p>
        </w:tc>
        <w:tc>
          <w:tcPr>
            <w:tcW w:w="4995" w:type="dxa"/>
          </w:tcPr>
          <w:p w:rsidR="00D60CB2" w:rsidRPr="00831E72" w:rsidRDefault="00D60CB2" w:rsidP="00CE1E8E">
            <w:pPr>
              <w:rPr>
                <w:rFonts w:ascii="Times New Roman" w:hAnsi="Times New Roman"/>
                <w:sz w:val="28"/>
                <w:szCs w:val="28"/>
              </w:rPr>
            </w:pPr>
          </w:p>
          <w:p w:rsidR="00D60CB2" w:rsidRPr="00831E72" w:rsidRDefault="00D60CB2" w:rsidP="00CE1E8E">
            <w:pPr>
              <w:rPr>
                <w:rFonts w:ascii="Times New Roman" w:hAnsi="Times New Roman"/>
                <w:sz w:val="28"/>
                <w:szCs w:val="28"/>
              </w:rPr>
            </w:pPr>
          </w:p>
          <w:p w:rsidR="00D60CB2" w:rsidRPr="00831E72" w:rsidRDefault="00D60CB2" w:rsidP="00CE1E8E">
            <w:pPr>
              <w:jc w:val="right"/>
              <w:rPr>
                <w:rFonts w:ascii="Times New Roman" w:hAnsi="Times New Roman"/>
                <w:sz w:val="28"/>
                <w:szCs w:val="28"/>
              </w:rPr>
            </w:pPr>
            <w:r>
              <w:rPr>
                <w:rFonts w:ascii="Times New Roman" w:hAnsi="Times New Roman"/>
                <w:sz w:val="28"/>
                <w:szCs w:val="28"/>
              </w:rPr>
              <w:t xml:space="preserve"> </w:t>
            </w:r>
            <w:r w:rsidRPr="00831E72">
              <w:rPr>
                <w:rFonts w:ascii="Times New Roman" w:hAnsi="Times New Roman"/>
                <w:sz w:val="28"/>
                <w:szCs w:val="28"/>
              </w:rPr>
              <w:t>О.В. Завьялова</w:t>
            </w:r>
          </w:p>
        </w:tc>
      </w:tr>
    </w:tbl>
    <w:p w:rsidR="00D60CB2" w:rsidRPr="00547E67" w:rsidRDefault="00D60CB2" w:rsidP="00D60CB2">
      <w:pPr>
        <w:pStyle w:val="ConsPlusNormal"/>
        <w:ind w:left="-851" w:right="-144" w:firstLine="709"/>
        <w:jc w:val="both"/>
        <w:rPr>
          <w:rFonts w:ascii="Times New Roman" w:hAnsi="Times New Roman" w:cs="Times New Roman"/>
          <w:sz w:val="28"/>
          <w:szCs w:val="28"/>
        </w:rPr>
      </w:pPr>
    </w:p>
    <w:p w:rsidR="00D60CB2" w:rsidRPr="007B4210" w:rsidRDefault="00D60CB2" w:rsidP="00D60CB2">
      <w:pPr>
        <w:pStyle w:val="af3"/>
        <w:ind w:left="-709"/>
        <w:jc w:val="both"/>
        <w:rPr>
          <w:rFonts w:ascii="Times New Roman" w:hAnsi="Times New Roman"/>
          <w:sz w:val="28"/>
          <w:szCs w:val="28"/>
        </w:rPr>
      </w:pPr>
    </w:p>
    <w:p w:rsidR="00D60CB2" w:rsidRDefault="00D60CB2" w:rsidP="00D60CB2">
      <w:pPr>
        <w:spacing w:after="0" w:line="240" w:lineRule="auto"/>
        <w:ind w:left="-709"/>
      </w:pPr>
    </w:p>
    <w:p w:rsidR="00D60CB2" w:rsidRPr="00547E67" w:rsidRDefault="00D60CB2" w:rsidP="00D60CB2">
      <w:pPr>
        <w:pStyle w:val="ConsPlusNormal"/>
        <w:ind w:left="-851" w:right="-144"/>
        <w:jc w:val="both"/>
        <w:rPr>
          <w:rFonts w:ascii="Times New Roman" w:hAnsi="Times New Roman" w:cs="Times New Roman"/>
          <w:sz w:val="28"/>
          <w:szCs w:val="28"/>
        </w:rPr>
      </w:pPr>
    </w:p>
    <w:p w:rsidR="00D60CB2" w:rsidRPr="00547E67" w:rsidRDefault="00D60CB2" w:rsidP="00D60CB2">
      <w:pPr>
        <w:pStyle w:val="ConsPlusNormal"/>
        <w:ind w:left="-851" w:right="-144"/>
        <w:jc w:val="both"/>
        <w:rPr>
          <w:rFonts w:ascii="Times New Roman" w:hAnsi="Times New Roman" w:cs="Times New Roman"/>
          <w:sz w:val="28"/>
          <w:szCs w:val="28"/>
        </w:rPr>
      </w:pPr>
    </w:p>
    <w:p w:rsidR="00D60CB2" w:rsidRPr="00547E67" w:rsidRDefault="00D60CB2" w:rsidP="00D60CB2">
      <w:pPr>
        <w:pStyle w:val="ConsPlusNormal"/>
        <w:ind w:left="-851" w:right="-144"/>
        <w:jc w:val="both"/>
        <w:rPr>
          <w:rFonts w:ascii="Times New Roman" w:hAnsi="Times New Roman" w:cs="Times New Roman"/>
          <w:sz w:val="28"/>
          <w:szCs w:val="28"/>
        </w:rPr>
      </w:pPr>
    </w:p>
    <w:p w:rsidR="00D60CB2" w:rsidRPr="00547E67" w:rsidRDefault="00D60CB2" w:rsidP="00D60CB2">
      <w:pPr>
        <w:pStyle w:val="ConsPlusNormal"/>
        <w:ind w:left="-851" w:right="-144"/>
        <w:jc w:val="both"/>
        <w:rPr>
          <w:rFonts w:ascii="Times New Roman" w:hAnsi="Times New Roman" w:cs="Times New Roman"/>
          <w:sz w:val="28"/>
          <w:szCs w:val="28"/>
        </w:rPr>
      </w:pPr>
    </w:p>
    <w:p w:rsidR="00D60CB2" w:rsidRPr="00547E67" w:rsidRDefault="00D60CB2" w:rsidP="00D60CB2">
      <w:pPr>
        <w:pStyle w:val="ConsPlusNormal"/>
        <w:ind w:left="-851" w:right="-144"/>
        <w:jc w:val="both"/>
        <w:rPr>
          <w:rFonts w:ascii="Times New Roman" w:hAnsi="Times New Roman" w:cs="Times New Roman"/>
          <w:sz w:val="28"/>
          <w:szCs w:val="28"/>
        </w:rPr>
      </w:pPr>
    </w:p>
    <w:p w:rsidR="00D60CB2" w:rsidRPr="00547E67" w:rsidRDefault="00D60CB2" w:rsidP="00D60CB2">
      <w:pPr>
        <w:pStyle w:val="ConsPlusNormal"/>
        <w:ind w:left="-851" w:right="-144"/>
        <w:jc w:val="both"/>
        <w:rPr>
          <w:rFonts w:ascii="Times New Roman" w:hAnsi="Times New Roman" w:cs="Times New Roman"/>
          <w:sz w:val="28"/>
          <w:szCs w:val="28"/>
        </w:rPr>
      </w:pPr>
    </w:p>
    <w:p w:rsidR="00D60CB2" w:rsidRPr="00547E67" w:rsidRDefault="00D60CB2" w:rsidP="00D60CB2">
      <w:pPr>
        <w:pStyle w:val="ConsPlusNormal"/>
        <w:ind w:left="-851" w:right="-144"/>
        <w:jc w:val="both"/>
        <w:rPr>
          <w:rFonts w:ascii="Times New Roman" w:hAnsi="Times New Roman" w:cs="Times New Roman"/>
          <w:sz w:val="28"/>
          <w:szCs w:val="28"/>
        </w:rPr>
      </w:pPr>
    </w:p>
    <w:p w:rsidR="00D60CB2" w:rsidRPr="00547E67" w:rsidRDefault="00D60CB2" w:rsidP="00D60CB2">
      <w:pPr>
        <w:pStyle w:val="ConsPlusNormal"/>
        <w:ind w:left="-851" w:right="-144"/>
        <w:jc w:val="both"/>
        <w:rPr>
          <w:rFonts w:ascii="Times New Roman" w:hAnsi="Times New Roman" w:cs="Times New Roman"/>
          <w:sz w:val="28"/>
          <w:szCs w:val="28"/>
        </w:rPr>
      </w:pPr>
    </w:p>
    <w:p w:rsidR="00D60CB2" w:rsidRDefault="00D60CB2" w:rsidP="00D60CB2">
      <w:pPr>
        <w:pStyle w:val="ConsPlusNormal"/>
        <w:ind w:left="-851" w:right="-144"/>
        <w:jc w:val="both"/>
        <w:rPr>
          <w:rFonts w:ascii="Times New Roman" w:hAnsi="Times New Roman" w:cs="Times New Roman"/>
          <w:sz w:val="28"/>
          <w:szCs w:val="28"/>
        </w:rPr>
      </w:pPr>
    </w:p>
    <w:p w:rsidR="00D60CB2" w:rsidRDefault="00D60CB2" w:rsidP="00D60CB2">
      <w:pPr>
        <w:pStyle w:val="ConsPlusNormal"/>
        <w:ind w:left="-851" w:right="-144"/>
        <w:jc w:val="both"/>
        <w:rPr>
          <w:rFonts w:ascii="Times New Roman" w:hAnsi="Times New Roman" w:cs="Times New Roman"/>
          <w:sz w:val="28"/>
          <w:szCs w:val="28"/>
        </w:rPr>
      </w:pPr>
    </w:p>
    <w:p w:rsidR="00D60CB2" w:rsidRDefault="00D60CB2" w:rsidP="00D60CB2">
      <w:pPr>
        <w:pStyle w:val="ConsPlusNormal"/>
        <w:ind w:left="-851" w:right="-144"/>
        <w:jc w:val="both"/>
        <w:rPr>
          <w:rFonts w:ascii="Times New Roman" w:hAnsi="Times New Roman" w:cs="Times New Roman"/>
          <w:sz w:val="28"/>
          <w:szCs w:val="28"/>
        </w:rPr>
      </w:pPr>
    </w:p>
    <w:p w:rsidR="00D60CB2" w:rsidRDefault="00D60CB2" w:rsidP="00D60CB2">
      <w:pPr>
        <w:pStyle w:val="ConsPlusNormal"/>
        <w:ind w:left="-851" w:right="-144"/>
        <w:jc w:val="both"/>
        <w:rPr>
          <w:rFonts w:ascii="Times New Roman" w:hAnsi="Times New Roman" w:cs="Times New Roman"/>
          <w:sz w:val="28"/>
          <w:szCs w:val="28"/>
        </w:rPr>
      </w:pPr>
    </w:p>
    <w:p w:rsidR="00D60CB2" w:rsidRDefault="00D60CB2" w:rsidP="00D60CB2">
      <w:pPr>
        <w:pStyle w:val="ConsPlusNormal"/>
        <w:ind w:left="-851" w:right="-144"/>
        <w:jc w:val="both"/>
        <w:rPr>
          <w:rFonts w:ascii="Times New Roman" w:hAnsi="Times New Roman" w:cs="Times New Roman"/>
          <w:sz w:val="28"/>
          <w:szCs w:val="28"/>
        </w:rPr>
      </w:pPr>
    </w:p>
    <w:p w:rsidR="00D60CB2" w:rsidRPr="00547E67" w:rsidRDefault="00D60CB2" w:rsidP="00D60CB2">
      <w:pPr>
        <w:pStyle w:val="ConsPlusNormal"/>
        <w:ind w:left="-851" w:right="-144" w:firstLine="567"/>
        <w:jc w:val="both"/>
        <w:rPr>
          <w:rFonts w:ascii="Times New Roman" w:hAnsi="Times New Roman" w:cs="Times New Roman"/>
          <w:sz w:val="28"/>
          <w:szCs w:val="28"/>
        </w:rPr>
      </w:pPr>
    </w:p>
    <w:p w:rsidR="00D60CB2" w:rsidRPr="009F3C62" w:rsidRDefault="00D60CB2" w:rsidP="00D60CB2">
      <w:pPr>
        <w:pStyle w:val="ConsPlusNormal"/>
        <w:ind w:left="-851" w:right="-144"/>
        <w:rPr>
          <w:rFonts w:ascii="Times New Roman" w:hAnsi="Times New Roman" w:cs="Times New Roman"/>
        </w:rPr>
      </w:pPr>
      <w:r w:rsidRPr="009F3C62">
        <w:rPr>
          <w:rFonts w:ascii="Times New Roman" w:hAnsi="Times New Roman" w:cs="Times New Roman"/>
        </w:rPr>
        <w:t>Проверено:</w:t>
      </w:r>
    </w:p>
    <w:p w:rsidR="00D60CB2" w:rsidRPr="009F3C62" w:rsidRDefault="00D60CB2" w:rsidP="00D60CB2">
      <w:pPr>
        <w:pStyle w:val="ConsPlusNormal"/>
        <w:ind w:left="-851" w:right="-144"/>
        <w:rPr>
          <w:rFonts w:ascii="Times New Roman" w:hAnsi="Times New Roman" w:cs="Times New Roman"/>
        </w:rPr>
      </w:pPr>
      <w:r>
        <w:rPr>
          <w:rFonts w:ascii="Times New Roman" w:hAnsi="Times New Roman" w:cs="Times New Roman"/>
        </w:rPr>
        <w:t>Специалист-эксперт</w:t>
      </w:r>
    </w:p>
    <w:p w:rsidR="00D60CB2" w:rsidRPr="009F3C62" w:rsidRDefault="00D60CB2" w:rsidP="00D60CB2">
      <w:pPr>
        <w:pStyle w:val="ConsPlusNormal"/>
        <w:ind w:left="-851" w:right="-144"/>
        <w:rPr>
          <w:rFonts w:ascii="Times New Roman" w:hAnsi="Times New Roman" w:cs="Times New Roman"/>
        </w:rPr>
      </w:pPr>
      <w:r>
        <w:rPr>
          <w:rFonts w:ascii="Times New Roman" w:hAnsi="Times New Roman" w:cs="Times New Roman"/>
        </w:rPr>
        <w:t xml:space="preserve">Арбанакова Д.Г. </w:t>
      </w:r>
      <w:r w:rsidRPr="009F3C62">
        <w:rPr>
          <w:rFonts w:ascii="Times New Roman" w:hAnsi="Times New Roman" w:cs="Times New Roman"/>
        </w:rPr>
        <w:t xml:space="preserve"> ________</w:t>
      </w:r>
    </w:p>
    <w:p w:rsidR="00D60CB2" w:rsidRDefault="00D60CB2" w:rsidP="00D60CB2">
      <w:pPr>
        <w:spacing w:after="0" w:line="240" w:lineRule="auto"/>
        <w:rPr>
          <w:rFonts w:ascii="Times New Roman" w:hAnsi="Times New Roman"/>
        </w:rPr>
      </w:pPr>
    </w:p>
    <w:p w:rsidR="00D60CB2" w:rsidRDefault="00D60CB2" w:rsidP="00D60CB2">
      <w:pPr>
        <w:pStyle w:val="ConsPlusNormal"/>
        <w:ind w:left="-851" w:right="-144"/>
        <w:jc w:val="center"/>
        <w:rPr>
          <w:rFonts w:ascii="Times New Roman" w:hAnsi="Times New Roman" w:cs="Times New Roman"/>
          <w:b/>
          <w:sz w:val="28"/>
          <w:szCs w:val="28"/>
        </w:rPr>
      </w:pPr>
    </w:p>
    <w:p w:rsidR="00D60CB2" w:rsidRPr="009F3C62" w:rsidRDefault="00D60CB2" w:rsidP="00D60CB2">
      <w:pPr>
        <w:pStyle w:val="ConsPlusNormal"/>
        <w:ind w:left="-851" w:right="-144"/>
        <w:jc w:val="center"/>
        <w:rPr>
          <w:rFonts w:ascii="Times New Roman" w:hAnsi="Times New Roman" w:cs="Times New Roman"/>
          <w:b/>
          <w:sz w:val="28"/>
          <w:szCs w:val="28"/>
        </w:rPr>
      </w:pPr>
      <w:r w:rsidRPr="009F3C62">
        <w:rPr>
          <w:rFonts w:ascii="Times New Roman" w:hAnsi="Times New Roman" w:cs="Times New Roman"/>
          <w:b/>
          <w:sz w:val="28"/>
          <w:szCs w:val="28"/>
        </w:rPr>
        <w:lastRenderedPageBreak/>
        <w:t>Финансово-экономическое обоснование</w:t>
      </w:r>
    </w:p>
    <w:p w:rsidR="00D60CB2" w:rsidRPr="009F3C62" w:rsidRDefault="00D60CB2" w:rsidP="00D60CB2">
      <w:pPr>
        <w:pStyle w:val="ConsPlusNormal"/>
        <w:ind w:left="-851" w:right="-144"/>
        <w:jc w:val="center"/>
        <w:rPr>
          <w:rFonts w:ascii="Times New Roman" w:hAnsi="Times New Roman" w:cs="Times New Roman"/>
          <w:b/>
          <w:sz w:val="28"/>
          <w:szCs w:val="28"/>
        </w:rPr>
      </w:pPr>
      <w:r w:rsidRPr="009F3C62">
        <w:rPr>
          <w:rFonts w:ascii="Times New Roman" w:hAnsi="Times New Roman" w:cs="Times New Roman"/>
          <w:b/>
          <w:sz w:val="28"/>
          <w:szCs w:val="28"/>
        </w:rPr>
        <w:t>к проекту постановления Правительства Республики Алтай</w:t>
      </w:r>
    </w:p>
    <w:p w:rsidR="00D60CB2" w:rsidRPr="00547E67" w:rsidRDefault="00D60CB2" w:rsidP="00D60CB2">
      <w:pPr>
        <w:autoSpaceDE w:val="0"/>
        <w:autoSpaceDN w:val="0"/>
        <w:adjustRightInd w:val="0"/>
        <w:spacing w:after="0" w:line="240" w:lineRule="auto"/>
        <w:ind w:left="-851" w:right="-144"/>
        <w:jc w:val="center"/>
        <w:rPr>
          <w:rFonts w:ascii="Times New Roman" w:hAnsi="Times New Roman"/>
          <w:b/>
          <w:bCs/>
          <w:sz w:val="28"/>
          <w:szCs w:val="28"/>
        </w:rPr>
      </w:pPr>
      <w:r w:rsidRPr="009F3C62">
        <w:rPr>
          <w:rFonts w:ascii="Times New Roman" w:hAnsi="Times New Roman"/>
          <w:b/>
          <w:sz w:val="28"/>
          <w:szCs w:val="28"/>
        </w:rPr>
        <w:t>«</w:t>
      </w:r>
      <w:r>
        <w:rPr>
          <w:rFonts w:ascii="Times New Roman" w:hAnsi="Times New Roman"/>
          <w:b/>
          <w:bCs/>
          <w:sz w:val="28"/>
          <w:szCs w:val="28"/>
        </w:rPr>
        <w:t>О внесении изменений</w:t>
      </w:r>
      <w:r w:rsidRPr="00547E67">
        <w:rPr>
          <w:rFonts w:ascii="Times New Roman" w:hAnsi="Times New Roman"/>
          <w:b/>
          <w:bCs/>
          <w:sz w:val="28"/>
          <w:szCs w:val="28"/>
        </w:rPr>
        <w:t xml:space="preserve"> </w:t>
      </w:r>
      <w:r>
        <w:rPr>
          <w:rFonts w:ascii="Times New Roman" w:hAnsi="Times New Roman"/>
          <w:b/>
          <w:bCs/>
          <w:sz w:val="28"/>
          <w:szCs w:val="28"/>
        </w:rPr>
        <w:t>в постановление Правительства Республики Алтай от 18 сентября 2015 года № 301</w:t>
      </w:r>
      <w:r w:rsidRPr="00547E67">
        <w:rPr>
          <w:rFonts w:ascii="Times New Roman" w:hAnsi="Times New Roman"/>
          <w:b/>
          <w:sz w:val="28"/>
          <w:szCs w:val="28"/>
        </w:rPr>
        <w:t xml:space="preserve">» </w:t>
      </w:r>
    </w:p>
    <w:p w:rsidR="00D60CB2" w:rsidRPr="00547E67" w:rsidRDefault="00D60CB2" w:rsidP="00D60CB2">
      <w:pPr>
        <w:pStyle w:val="ConsPlusNormal"/>
        <w:ind w:left="-851" w:right="-144" w:firstLine="709"/>
        <w:jc w:val="center"/>
        <w:rPr>
          <w:rFonts w:ascii="Times New Roman" w:hAnsi="Times New Roman" w:cs="Times New Roman"/>
          <w:b/>
          <w:sz w:val="28"/>
          <w:szCs w:val="28"/>
        </w:rPr>
      </w:pPr>
    </w:p>
    <w:p w:rsidR="00D60CB2" w:rsidRPr="00547E67" w:rsidRDefault="00D60CB2" w:rsidP="00D60CB2">
      <w:pPr>
        <w:pStyle w:val="ConsPlusNormal"/>
        <w:ind w:left="-851" w:right="-144" w:firstLine="709"/>
        <w:jc w:val="both"/>
        <w:rPr>
          <w:rFonts w:ascii="Times New Roman" w:hAnsi="Times New Roman" w:cs="Times New Roman"/>
          <w:sz w:val="28"/>
          <w:szCs w:val="28"/>
        </w:rPr>
      </w:pPr>
      <w:r w:rsidRPr="00547E67">
        <w:rPr>
          <w:rFonts w:ascii="Times New Roman" w:hAnsi="Times New Roman" w:cs="Times New Roman"/>
          <w:sz w:val="28"/>
          <w:szCs w:val="28"/>
        </w:rPr>
        <w:t>Принятие проекта постановления Правительства Республики Алтай «</w:t>
      </w:r>
      <w:r>
        <w:rPr>
          <w:rFonts w:ascii="Times New Roman" w:hAnsi="Times New Roman" w:cs="Times New Roman"/>
          <w:bCs/>
          <w:sz w:val="28"/>
          <w:szCs w:val="28"/>
        </w:rPr>
        <w:t xml:space="preserve">О внесении </w:t>
      </w:r>
      <w:r w:rsidRPr="00CF62AE">
        <w:rPr>
          <w:rFonts w:ascii="Times New Roman" w:hAnsi="Times New Roman" w:cs="Times New Roman"/>
          <w:bCs/>
          <w:sz w:val="28"/>
          <w:szCs w:val="28"/>
        </w:rPr>
        <w:t>изменения в постановление Правительства Республики Алтай от 18 сентября 2015 года № 301»</w:t>
      </w:r>
      <w:r w:rsidRPr="00547E67">
        <w:rPr>
          <w:rFonts w:ascii="Times New Roman" w:eastAsia="Calibri" w:hAnsi="Times New Roman" w:cs="Times New Roman"/>
          <w:sz w:val="28"/>
          <w:szCs w:val="28"/>
        </w:rPr>
        <w:t xml:space="preserve"> </w:t>
      </w:r>
      <w:r w:rsidRPr="00547E67">
        <w:rPr>
          <w:rFonts w:ascii="Times New Roman" w:hAnsi="Times New Roman" w:cs="Times New Roman"/>
          <w:sz w:val="28"/>
          <w:szCs w:val="28"/>
        </w:rPr>
        <w:t>не потребует дополнительных расходов, покрываемых за счет средств республиканского бюджета Республики Алтай.</w:t>
      </w:r>
    </w:p>
    <w:p w:rsidR="00D60CB2"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CF62AE" w:rsidRDefault="00D60CB2" w:rsidP="00D60CB2">
      <w:pPr>
        <w:spacing w:after="0" w:line="240" w:lineRule="auto"/>
        <w:rPr>
          <w:rFonts w:ascii="Times New Roman" w:hAnsi="Times New Roman"/>
        </w:rPr>
      </w:pPr>
    </w:p>
    <w:p w:rsidR="00D60CB2" w:rsidRPr="009F3C62" w:rsidRDefault="00D60CB2" w:rsidP="00D60CB2">
      <w:pPr>
        <w:spacing w:after="0" w:line="240" w:lineRule="auto"/>
        <w:ind w:left="-851" w:right="-144"/>
        <w:jc w:val="center"/>
        <w:rPr>
          <w:rFonts w:ascii="Times New Roman" w:hAnsi="Times New Roman"/>
          <w:b/>
          <w:sz w:val="28"/>
          <w:szCs w:val="28"/>
        </w:rPr>
      </w:pPr>
      <w:r w:rsidRPr="009F3C62">
        <w:rPr>
          <w:rFonts w:ascii="Times New Roman" w:hAnsi="Times New Roman"/>
          <w:b/>
          <w:sz w:val="28"/>
          <w:szCs w:val="28"/>
        </w:rPr>
        <w:lastRenderedPageBreak/>
        <w:t>ПЕРЕЧЕНЬ</w:t>
      </w:r>
    </w:p>
    <w:p w:rsidR="00D60CB2" w:rsidRPr="009F3C62" w:rsidRDefault="00D60CB2" w:rsidP="00D60CB2">
      <w:pPr>
        <w:spacing w:after="0" w:line="240" w:lineRule="auto"/>
        <w:ind w:left="-851" w:right="-144"/>
        <w:jc w:val="center"/>
        <w:rPr>
          <w:rFonts w:ascii="Times New Roman" w:hAnsi="Times New Roman"/>
          <w:b/>
          <w:sz w:val="28"/>
          <w:szCs w:val="28"/>
        </w:rPr>
      </w:pPr>
      <w:r w:rsidRPr="009F3C62">
        <w:rPr>
          <w:rFonts w:ascii="Times New Roman" w:eastAsiaTheme="minorHAnsi" w:hAnsi="Times New Roman"/>
          <w:b/>
          <w:sz w:val="28"/>
          <w:szCs w:val="28"/>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w:t>
      </w:r>
      <w:r w:rsidRPr="009F3C62">
        <w:rPr>
          <w:rFonts w:ascii="Times New Roman" w:hAnsi="Times New Roman"/>
          <w:b/>
          <w:sz w:val="28"/>
          <w:szCs w:val="28"/>
        </w:rPr>
        <w:t>постановления Правительства Республики Алтай «</w:t>
      </w:r>
      <w:r>
        <w:rPr>
          <w:rFonts w:ascii="Times New Roman" w:hAnsi="Times New Roman"/>
          <w:b/>
          <w:bCs/>
          <w:sz w:val="28"/>
          <w:szCs w:val="28"/>
        </w:rPr>
        <w:t>О внесении изменений</w:t>
      </w:r>
      <w:r w:rsidRPr="00547E67">
        <w:rPr>
          <w:rFonts w:ascii="Times New Roman" w:hAnsi="Times New Roman"/>
          <w:b/>
          <w:bCs/>
          <w:sz w:val="28"/>
          <w:szCs w:val="28"/>
        </w:rPr>
        <w:t xml:space="preserve"> </w:t>
      </w:r>
      <w:r>
        <w:rPr>
          <w:rFonts w:ascii="Times New Roman" w:hAnsi="Times New Roman"/>
          <w:b/>
          <w:bCs/>
          <w:sz w:val="28"/>
          <w:szCs w:val="28"/>
        </w:rPr>
        <w:t>в постановление Правительства Республики Алтай от 18 сентября 2015 года № 301</w:t>
      </w:r>
      <w:r w:rsidRPr="009F3C62">
        <w:rPr>
          <w:rFonts w:ascii="Times New Roman" w:hAnsi="Times New Roman"/>
          <w:b/>
          <w:bCs/>
          <w:sz w:val="28"/>
          <w:szCs w:val="28"/>
        </w:rPr>
        <w:t>»</w:t>
      </w:r>
    </w:p>
    <w:p w:rsidR="00D60CB2" w:rsidRDefault="00D60CB2" w:rsidP="00D60CB2">
      <w:pPr>
        <w:pStyle w:val="af3"/>
        <w:tabs>
          <w:tab w:val="left" w:pos="993"/>
        </w:tabs>
        <w:ind w:left="-851" w:right="-144" w:firstLine="709"/>
        <w:jc w:val="both"/>
        <w:rPr>
          <w:rFonts w:ascii="Times New Roman" w:hAnsi="Times New Roman"/>
          <w:sz w:val="28"/>
          <w:szCs w:val="28"/>
        </w:rPr>
      </w:pPr>
    </w:p>
    <w:p w:rsidR="00D60CB2" w:rsidRPr="00CF62AE" w:rsidRDefault="00D60CB2" w:rsidP="00D60CB2">
      <w:pPr>
        <w:pStyle w:val="af3"/>
        <w:tabs>
          <w:tab w:val="left" w:pos="993"/>
        </w:tabs>
        <w:ind w:left="-851" w:right="-144" w:firstLine="709"/>
        <w:jc w:val="both"/>
        <w:rPr>
          <w:rFonts w:ascii="Times New Roman" w:hAnsi="Times New Roman"/>
        </w:rPr>
      </w:pPr>
      <w:r w:rsidRPr="00547E67">
        <w:rPr>
          <w:rFonts w:ascii="Times New Roman" w:hAnsi="Times New Roman"/>
          <w:sz w:val="28"/>
          <w:szCs w:val="28"/>
        </w:rPr>
        <w:t>Принятие проекта постановления Правительства Республики Алтай «</w:t>
      </w:r>
      <w:r>
        <w:rPr>
          <w:rFonts w:ascii="Times New Roman" w:hAnsi="Times New Roman"/>
          <w:bCs/>
          <w:sz w:val="28"/>
          <w:szCs w:val="28"/>
        </w:rPr>
        <w:t xml:space="preserve">О внесении </w:t>
      </w:r>
      <w:r w:rsidRPr="00CF62AE">
        <w:rPr>
          <w:rFonts w:ascii="Times New Roman" w:hAnsi="Times New Roman"/>
          <w:bCs/>
          <w:sz w:val="28"/>
          <w:szCs w:val="28"/>
          <w:lang w:eastAsia="ru-RU"/>
        </w:rPr>
        <w:t>изменения в постановление Правительства Республики Алтай от 18 сентября 2015 года № 301</w:t>
      </w:r>
      <w:r w:rsidRPr="00CF62AE">
        <w:rPr>
          <w:rFonts w:ascii="Times New Roman" w:hAnsi="Times New Roman"/>
          <w:bCs/>
          <w:sz w:val="28"/>
          <w:szCs w:val="28"/>
        </w:rPr>
        <w:t>»</w:t>
      </w:r>
      <w:r w:rsidRPr="00567CA8">
        <w:rPr>
          <w:rFonts w:ascii="Times New Roman" w:hAnsi="Times New Roman"/>
          <w:sz w:val="28"/>
          <w:szCs w:val="28"/>
        </w:rPr>
        <w:t xml:space="preserve"> не потребует признания утратившими силу, приостановления, изменени</w:t>
      </w:r>
      <w:r>
        <w:rPr>
          <w:rFonts w:ascii="Times New Roman" w:hAnsi="Times New Roman"/>
          <w:sz w:val="28"/>
          <w:szCs w:val="28"/>
        </w:rPr>
        <w:t>я</w:t>
      </w:r>
      <w:r w:rsidRPr="00567CA8">
        <w:rPr>
          <w:rFonts w:ascii="Times New Roman" w:hAnsi="Times New Roman"/>
          <w:sz w:val="28"/>
          <w:szCs w:val="28"/>
        </w:rPr>
        <w:t xml:space="preserve"> или принятия иных нормативных правовых актов Республики Алтай</w:t>
      </w:r>
      <w:r>
        <w:rPr>
          <w:rFonts w:ascii="Times New Roman" w:hAnsi="Times New Roman"/>
          <w:sz w:val="28"/>
          <w:szCs w:val="28"/>
        </w:rPr>
        <w:t>.</w:t>
      </w:r>
    </w:p>
    <w:p w:rsidR="00D60CB2" w:rsidRDefault="00D60CB2" w:rsidP="00D60CB2">
      <w:pPr>
        <w:spacing w:after="0" w:line="240" w:lineRule="auto"/>
      </w:pPr>
    </w:p>
    <w:p w:rsidR="00C960B5" w:rsidRPr="0050788A" w:rsidRDefault="00C960B5"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Default="00D60CB2" w:rsidP="000940C9">
      <w:pPr>
        <w:pStyle w:val="ConsTitle"/>
        <w:widowControl/>
        <w:ind w:right="0"/>
        <w:jc w:val="center"/>
        <w:rPr>
          <w:rFonts w:ascii="Times New Roman" w:hAnsi="Times New Roman"/>
          <w:sz w:val="28"/>
        </w:rPr>
      </w:pPr>
    </w:p>
    <w:p w:rsidR="00D60CB2" w:rsidRPr="00D60CB2" w:rsidRDefault="00D60CB2" w:rsidP="00D60CB2">
      <w:pPr>
        <w:pStyle w:val="ConsTitle"/>
        <w:widowControl/>
        <w:ind w:right="0"/>
        <w:jc w:val="right"/>
        <w:rPr>
          <w:rFonts w:ascii="Times New Roman" w:hAnsi="Times New Roman"/>
          <w:b w:val="0"/>
          <w:sz w:val="28"/>
        </w:rPr>
      </w:pPr>
      <w:r w:rsidRPr="00D60CB2">
        <w:rPr>
          <w:rFonts w:ascii="Times New Roman" w:hAnsi="Times New Roman"/>
          <w:b w:val="0"/>
          <w:sz w:val="28"/>
        </w:rPr>
        <w:lastRenderedPageBreak/>
        <w:t>Проект</w:t>
      </w:r>
    </w:p>
    <w:p w:rsidR="000940C9" w:rsidRPr="0050788A" w:rsidRDefault="000940C9" w:rsidP="000940C9">
      <w:pPr>
        <w:pStyle w:val="ConsTitle"/>
        <w:widowControl/>
        <w:ind w:right="0"/>
        <w:jc w:val="center"/>
        <w:rPr>
          <w:rFonts w:ascii="Times New Roman" w:hAnsi="Times New Roman"/>
          <w:sz w:val="28"/>
        </w:rPr>
      </w:pPr>
      <w:r w:rsidRPr="0050788A">
        <w:rPr>
          <w:rFonts w:ascii="Times New Roman" w:hAnsi="Times New Roman"/>
          <w:sz w:val="28"/>
        </w:rPr>
        <w:t>ПРАВИТЕЛЬСТВО РЕСПУБЛИКИ АЛТАЙ</w:t>
      </w:r>
    </w:p>
    <w:p w:rsidR="000940C9" w:rsidRPr="0050788A" w:rsidRDefault="000940C9" w:rsidP="000940C9">
      <w:pPr>
        <w:pStyle w:val="ConsTitle"/>
        <w:widowControl/>
        <w:ind w:right="0"/>
        <w:jc w:val="center"/>
        <w:rPr>
          <w:rFonts w:ascii="Times New Roman" w:hAnsi="Times New Roman"/>
          <w:sz w:val="28"/>
        </w:rPr>
      </w:pPr>
    </w:p>
    <w:p w:rsidR="0026440D" w:rsidRPr="0050788A" w:rsidRDefault="000940C9" w:rsidP="0026440D">
      <w:pPr>
        <w:pStyle w:val="ConsTitle"/>
        <w:widowControl/>
        <w:spacing w:after="480"/>
        <w:ind w:right="0"/>
        <w:jc w:val="center"/>
        <w:rPr>
          <w:rFonts w:ascii="Times New Roman" w:hAnsi="Times New Roman"/>
          <w:sz w:val="28"/>
        </w:rPr>
      </w:pPr>
      <w:r w:rsidRPr="0050788A">
        <w:rPr>
          <w:rFonts w:ascii="Times New Roman" w:hAnsi="Times New Roman"/>
          <w:sz w:val="28"/>
        </w:rPr>
        <w:t>ПОСТАНОВЛЕНИЕ</w:t>
      </w:r>
    </w:p>
    <w:p w:rsidR="0026440D" w:rsidRPr="0050788A" w:rsidRDefault="000940C9" w:rsidP="0026440D">
      <w:pPr>
        <w:pStyle w:val="ConsTitle"/>
        <w:widowControl/>
        <w:spacing w:after="480"/>
        <w:ind w:right="0"/>
        <w:jc w:val="center"/>
        <w:rPr>
          <w:rFonts w:ascii="Times New Roman" w:hAnsi="Times New Roman"/>
          <w:b w:val="0"/>
          <w:sz w:val="28"/>
        </w:rPr>
      </w:pPr>
      <w:r w:rsidRPr="0050788A">
        <w:rPr>
          <w:rFonts w:ascii="Times New Roman" w:hAnsi="Times New Roman"/>
          <w:b w:val="0"/>
          <w:sz w:val="28"/>
        </w:rPr>
        <w:t xml:space="preserve">от «___» </w:t>
      </w:r>
      <w:r w:rsidR="00DC262D" w:rsidRPr="0050788A">
        <w:rPr>
          <w:rFonts w:ascii="Times New Roman" w:hAnsi="Times New Roman"/>
          <w:b w:val="0"/>
          <w:sz w:val="28"/>
        </w:rPr>
        <w:t>____</w:t>
      </w:r>
      <w:r w:rsidRPr="0050788A">
        <w:rPr>
          <w:rFonts w:ascii="Times New Roman" w:hAnsi="Times New Roman"/>
          <w:b w:val="0"/>
          <w:sz w:val="28"/>
        </w:rPr>
        <w:t>_____ 201</w:t>
      </w:r>
      <w:r w:rsidR="0041750E">
        <w:rPr>
          <w:rFonts w:ascii="Times New Roman" w:hAnsi="Times New Roman"/>
          <w:b w:val="0"/>
          <w:sz w:val="28"/>
        </w:rPr>
        <w:t>9</w:t>
      </w:r>
      <w:r w:rsidRPr="0050788A">
        <w:rPr>
          <w:rFonts w:ascii="Times New Roman" w:hAnsi="Times New Roman"/>
          <w:b w:val="0"/>
          <w:sz w:val="28"/>
        </w:rPr>
        <w:t xml:space="preserve"> </w:t>
      </w:r>
      <w:r w:rsidR="00047947" w:rsidRPr="0050788A">
        <w:rPr>
          <w:rFonts w:ascii="Times New Roman" w:hAnsi="Times New Roman"/>
          <w:b w:val="0"/>
          <w:sz w:val="28"/>
        </w:rPr>
        <w:t>г.</w:t>
      </w:r>
      <w:r w:rsidRPr="0050788A">
        <w:rPr>
          <w:rFonts w:ascii="Times New Roman" w:hAnsi="Times New Roman"/>
          <w:b w:val="0"/>
          <w:sz w:val="28"/>
        </w:rPr>
        <w:t xml:space="preserve"> № _____</w:t>
      </w:r>
    </w:p>
    <w:p w:rsidR="000940C9" w:rsidRDefault="000940C9" w:rsidP="00965CB6">
      <w:pPr>
        <w:pStyle w:val="ConsTitle"/>
        <w:widowControl/>
        <w:ind w:right="0"/>
        <w:jc w:val="center"/>
        <w:rPr>
          <w:rFonts w:ascii="Times New Roman" w:hAnsi="Times New Roman"/>
          <w:b w:val="0"/>
          <w:sz w:val="28"/>
        </w:rPr>
      </w:pPr>
      <w:r w:rsidRPr="0050788A">
        <w:rPr>
          <w:rFonts w:ascii="Times New Roman" w:hAnsi="Times New Roman"/>
          <w:b w:val="0"/>
          <w:sz w:val="28"/>
        </w:rPr>
        <w:t>г. Горно-Алтайск</w:t>
      </w:r>
    </w:p>
    <w:p w:rsidR="00965CB6" w:rsidRPr="0050788A" w:rsidRDefault="00965CB6" w:rsidP="00965CB6">
      <w:pPr>
        <w:pStyle w:val="ConsTitle"/>
        <w:widowControl/>
        <w:ind w:right="0"/>
        <w:jc w:val="center"/>
        <w:rPr>
          <w:rFonts w:ascii="Times New Roman" w:hAnsi="Times New Roman"/>
          <w:b w:val="0"/>
          <w:sz w:val="28"/>
        </w:rPr>
      </w:pPr>
    </w:p>
    <w:p w:rsidR="007A48FC" w:rsidRDefault="007A48FC" w:rsidP="007A48FC">
      <w:pPr>
        <w:autoSpaceDE w:val="0"/>
        <w:autoSpaceDN w:val="0"/>
        <w:adjustRightInd w:val="0"/>
        <w:spacing w:after="0" w:line="240" w:lineRule="auto"/>
        <w:jc w:val="center"/>
        <w:rPr>
          <w:rFonts w:ascii="Times New Roman" w:eastAsia="Times New Roman" w:hAnsi="Times New Roman" w:cs="Times New Roman"/>
          <w:b/>
          <w:sz w:val="28"/>
        </w:rPr>
      </w:pPr>
      <w:r w:rsidRPr="0050788A">
        <w:rPr>
          <w:rFonts w:ascii="Times New Roman" w:eastAsia="Times New Roman" w:hAnsi="Times New Roman" w:cs="Times New Roman"/>
          <w:b/>
          <w:sz w:val="28"/>
        </w:rPr>
        <w:t>О внесении изменений в постановление Правительства Республики Алтай от 18 сентября 2015 года № 301</w:t>
      </w:r>
    </w:p>
    <w:p w:rsidR="007A48FC" w:rsidRPr="00782448" w:rsidRDefault="007A48FC" w:rsidP="007A48FC">
      <w:pPr>
        <w:autoSpaceDE w:val="0"/>
        <w:autoSpaceDN w:val="0"/>
        <w:adjustRightInd w:val="0"/>
        <w:spacing w:after="0" w:line="240" w:lineRule="auto"/>
        <w:jc w:val="center"/>
        <w:rPr>
          <w:rFonts w:ascii="Times New Roman" w:eastAsia="Times New Roman" w:hAnsi="Times New Roman" w:cs="Times New Roman"/>
          <w:b/>
          <w:sz w:val="48"/>
          <w:szCs w:val="48"/>
        </w:rPr>
      </w:pPr>
    </w:p>
    <w:p w:rsidR="007A48FC" w:rsidRDefault="007A48FC" w:rsidP="007A48FC">
      <w:pPr>
        <w:pStyle w:val="ConsNormal"/>
        <w:widowControl/>
        <w:tabs>
          <w:tab w:val="left" w:pos="567"/>
          <w:tab w:val="left" w:pos="709"/>
        </w:tabs>
        <w:ind w:right="0" w:firstLine="709"/>
        <w:jc w:val="both"/>
        <w:rPr>
          <w:rFonts w:ascii="Times New Roman" w:hAnsi="Times New Roman"/>
          <w:spacing w:val="40"/>
          <w:sz w:val="28"/>
          <w:szCs w:val="28"/>
        </w:rPr>
      </w:pPr>
      <w:r w:rsidRPr="0050788A">
        <w:rPr>
          <w:rFonts w:ascii="Times New Roman" w:hAnsi="Times New Roman"/>
          <w:sz w:val="28"/>
          <w:szCs w:val="28"/>
        </w:rPr>
        <w:t xml:space="preserve">Правительство Республики Алтай </w:t>
      </w:r>
      <w:r w:rsidRPr="0050788A">
        <w:rPr>
          <w:rFonts w:ascii="Times New Roman" w:hAnsi="Times New Roman"/>
          <w:b/>
          <w:spacing w:val="40"/>
          <w:sz w:val="28"/>
          <w:szCs w:val="28"/>
        </w:rPr>
        <w:t>постановляет</w:t>
      </w:r>
      <w:r w:rsidRPr="0050788A">
        <w:rPr>
          <w:rFonts w:ascii="Times New Roman" w:hAnsi="Times New Roman"/>
          <w:spacing w:val="40"/>
          <w:sz w:val="28"/>
          <w:szCs w:val="28"/>
        </w:rPr>
        <w:t>:</w:t>
      </w:r>
    </w:p>
    <w:p w:rsidR="007A48FC" w:rsidRPr="0050788A" w:rsidRDefault="007A48FC" w:rsidP="007A48FC">
      <w:pPr>
        <w:pStyle w:val="ConsNormal"/>
        <w:widowControl/>
        <w:tabs>
          <w:tab w:val="left" w:pos="567"/>
          <w:tab w:val="left" w:pos="709"/>
        </w:tabs>
        <w:ind w:right="0" w:firstLine="709"/>
        <w:jc w:val="both"/>
        <w:rPr>
          <w:rFonts w:ascii="Times New Roman" w:hAnsi="Times New Roman"/>
          <w:spacing w:val="40"/>
          <w:sz w:val="28"/>
          <w:szCs w:val="28"/>
        </w:rPr>
      </w:pPr>
    </w:p>
    <w:p w:rsidR="007A48FC" w:rsidRPr="008E3DCC" w:rsidRDefault="007A48FC" w:rsidP="007A48FC">
      <w:pPr>
        <w:autoSpaceDE w:val="0"/>
        <w:autoSpaceDN w:val="0"/>
        <w:adjustRightInd w:val="0"/>
        <w:spacing w:after="0" w:line="240" w:lineRule="auto"/>
        <w:ind w:firstLine="709"/>
        <w:jc w:val="both"/>
        <w:rPr>
          <w:rFonts w:ascii="Times New Roman" w:hAnsi="Times New Roman" w:cs="Times New Roman"/>
          <w:sz w:val="28"/>
          <w:szCs w:val="28"/>
        </w:rPr>
      </w:pPr>
      <w:r w:rsidRPr="0050788A">
        <w:rPr>
          <w:rFonts w:ascii="Times New Roman" w:hAnsi="Times New Roman" w:cs="Times New Roman"/>
          <w:sz w:val="28"/>
          <w:szCs w:val="28"/>
        </w:rPr>
        <w:t xml:space="preserve">1. Утвердить прилагаемые изменения, которые вносятся в постановление Правительства Республики Алтай от 18 сентября 2015 года </w:t>
      </w:r>
      <w:r>
        <w:rPr>
          <w:rFonts w:ascii="Times New Roman" w:hAnsi="Times New Roman" w:cs="Times New Roman"/>
          <w:sz w:val="28"/>
          <w:szCs w:val="28"/>
        </w:rPr>
        <w:t xml:space="preserve">         </w:t>
      </w:r>
      <w:r w:rsidRPr="0050788A">
        <w:rPr>
          <w:rFonts w:ascii="Times New Roman" w:hAnsi="Times New Roman" w:cs="Times New Roman"/>
          <w:sz w:val="28"/>
          <w:szCs w:val="28"/>
        </w:rPr>
        <w:t>№ 301 «</w:t>
      </w:r>
      <w:r w:rsidRPr="00D20F23">
        <w:rPr>
          <w:rFonts w:ascii="Times New Roman" w:hAnsi="Times New Roman" w:cs="Times New Roman"/>
          <w:sz w:val="28"/>
          <w:szCs w:val="28"/>
        </w:rPr>
        <w:t xml:space="preserve">Об утверждении Положения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 и признании утратившими силу некоторых постановлений Правительства Республики Алтай» </w:t>
      </w:r>
      <w:r w:rsidR="00FB74E5">
        <w:rPr>
          <w:rFonts w:ascii="Times New Roman" w:hAnsi="Times New Roman" w:cs="Times New Roman"/>
          <w:sz w:val="28"/>
          <w:szCs w:val="28"/>
        </w:rPr>
        <w:t xml:space="preserve">(далее – изменения) </w:t>
      </w:r>
      <w:r w:rsidRPr="00D20F23">
        <w:rPr>
          <w:rFonts w:ascii="Times New Roman" w:hAnsi="Times New Roman" w:cs="Times New Roman"/>
          <w:sz w:val="28"/>
          <w:szCs w:val="28"/>
        </w:rPr>
        <w:t>(</w:t>
      </w:r>
      <w:r w:rsidRPr="008E3DCC">
        <w:rPr>
          <w:rFonts w:ascii="Times New Roman" w:hAnsi="Times New Roman" w:cs="Times New Roman"/>
          <w:sz w:val="28"/>
          <w:szCs w:val="28"/>
        </w:rPr>
        <w:t xml:space="preserve">Сборник законодательства Республики Алтай, 2015, </w:t>
      </w:r>
      <w:r>
        <w:rPr>
          <w:rFonts w:ascii="Times New Roman" w:hAnsi="Times New Roman" w:cs="Times New Roman"/>
          <w:sz w:val="28"/>
          <w:szCs w:val="28"/>
        </w:rPr>
        <w:t>№</w:t>
      </w:r>
      <w:r w:rsidRPr="008E3DCC">
        <w:rPr>
          <w:rFonts w:ascii="Times New Roman" w:hAnsi="Times New Roman" w:cs="Times New Roman"/>
          <w:sz w:val="28"/>
          <w:szCs w:val="28"/>
        </w:rPr>
        <w:t xml:space="preserve"> 127(133); 2016, </w:t>
      </w:r>
      <w:r>
        <w:rPr>
          <w:rFonts w:ascii="Times New Roman" w:hAnsi="Times New Roman" w:cs="Times New Roman"/>
          <w:sz w:val="28"/>
          <w:szCs w:val="28"/>
        </w:rPr>
        <w:t>№</w:t>
      </w:r>
      <w:r w:rsidRPr="008E3DCC">
        <w:rPr>
          <w:rFonts w:ascii="Times New Roman" w:hAnsi="Times New Roman" w:cs="Times New Roman"/>
          <w:sz w:val="28"/>
          <w:szCs w:val="28"/>
        </w:rPr>
        <w:t xml:space="preserve"> 140(146);</w:t>
      </w:r>
      <w:r w:rsidR="00FB74E5">
        <w:rPr>
          <w:rFonts w:ascii="Times New Roman" w:hAnsi="Times New Roman" w:cs="Times New Roman"/>
          <w:sz w:val="28"/>
          <w:szCs w:val="28"/>
        </w:rPr>
        <w:t xml:space="preserve"> 2017, № 150(156); 2018, №</w:t>
      </w:r>
      <w:r w:rsidR="00923CCB">
        <w:rPr>
          <w:rFonts w:ascii="Times New Roman" w:hAnsi="Times New Roman" w:cs="Times New Roman"/>
          <w:sz w:val="28"/>
          <w:szCs w:val="28"/>
        </w:rPr>
        <w:t xml:space="preserve"> </w:t>
      </w:r>
      <w:r w:rsidR="00FB74E5">
        <w:rPr>
          <w:rFonts w:ascii="Times New Roman" w:hAnsi="Times New Roman" w:cs="Times New Roman"/>
          <w:sz w:val="28"/>
          <w:szCs w:val="28"/>
        </w:rPr>
        <w:t>151(157)</w:t>
      </w:r>
      <w:r>
        <w:rPr>
          <w:rFonts w:ascii="Times New Roman" w:hAnsi="Times New Roman" w:cs="Times New Roman"/>
          <w:sz w:val="28"/>
          <w:szCs w:val="28"/>
        </w:rPr>
        <w:t>.</w:t>
      </w:r>
    </w:p>
    <w:p w:rsidR="007A48FC" w:rsidRDefault="007A48FC" w:rsidP="007A48F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Изменения, утвержденные настоящим постановлением, применяются при формировании государственного задания и расчете финансового обеспечения его выполнения начиная с государственного задания на 20</w:t>
      </w:r>
      <w:r w:rsidR="0041750E">
        <w:rPr>
          <w:rFonts w:ascii="Times New Roman" w:hAnsi="Times New Roman" w:cs="Times New Roman"/>
          <w:sz w:val="28"/>
          <w:szCs w:val="28"/>
        </w:rPr>
        <w:t>20</w:t>
      </w:r>
      <w:r>
        <w:rPr>
          <w:rFonts w:ascii="Times New Roman" w:hAnsi="Times New Roman" w:cs="Times New Roman"/>
          <w:sz w:val="28"/>
          <w:szCs w:val="28"/>
        </w:rPr>
        <w:t xml:space="preserve"> год и плановый период 202</w:t>
      </w:r>
      <w:r w:rsidR="0041750E">
        <w:rPr>
          <w:rFonts w:ascii="Times New Roman" w:hAnsi="Times New Roman" w:cs="Times New Roman"/>
          <w:sz w:val="28"/>
          <w:szCs w:val="28"/>
        </w:rPr>
        <w:t>1</w:t>
      </w:r>
      <w:r>
        <w:rPr>
          <w:rFonts w:ascii="Times New Roman" w:hAnsi="Times New Roman" w:cs="Times New Roman"/>
          <w:sz w:val="28"/>
          <w:szCs w:val="28"/>
        </w:rPr>
        <w:t xml:space="preserve"> и 202</w:t>
      </w:r>
      <w:r w:rsidR="0041750E">
        <w:rPr>
          <w:rFonts w:ascii="Times New Roman" w:hAnsi="Times New Roman" w:cs="Times New Roman"/>
          <w:sz w:val="28"/>
          <w:szCs w:val="28"/>
        </w:rPr>
        <w:t>2</w:t>
      </w:r>
      <w:r>
        <w:rPr>
          <w:rFonts w:ascii="Times New Roman" w:hAnsi="Times New Roman" w:cs="Times New Roman"/>
          <w:sz w:val="28"/>
          <w:szCs w:val="28"/>
        </w:rPr>
        <w:t xml:space="preserve"> годов</w:t>
      </w:r>
      <w:r w:rsidR="0041750E">
        <w:rPr>
          <w:rFonts w:ascii="Times New Roman" w:hAnsi="Times New Roman" w:cs="Times New Roman"/>
          <w:sz w:val="28"/>
          <w:szCs w:val="28"/>
        </w:rPr>
        <w:t>.</w:t>
      </w:r>
      <w:r w:rsidR="004965CD">
        <w:rPr>
          <w:rFonts w:ascii="Times New Roman" w:hAnsi="Times New Roman" w:cs="Times New Roman"/>
          <w:sz w:val="28"/>
          <w:szCs w:val="28"/>
        </w:rPr>
        <w:t xml:space="preserve"> </w:t>
      </w:r>
    </w:p>
    <w:p w:rsidR="0041750E" w:rsidRDefault="0041750E" w:rsidP="007A48FC">
      <w:pPr>
        <w:autoSpaceDE w:val="0"/>
        <w:autoSpaceDN w:val="0"/>
        <w:adjustRightInd w:val="0"/>
        <w:spacing w:after="0" w:line="240" w:lineRule="auto"/>
        <w:ind w:firstLine="709"/>
        <w:jc w:val="both"/>
        <w:rPr>
          <w:rFonts w:ascii="Times New Roman" w:hAnsi="Times New Roman" w:cs="Times New Roman"/>
          <w:sz w:val="28"/>
          <w:szCs w:val="28"/>
        </w:rPr>
      </w:pPr>
    </w:p>
    <w:p w:rsidR="00076311" w:rsidRDefault="00076311" w:rsidP="00637388">
      <w:pPr>
        <w:autoSpaceDE w:val="0"/>
        <w:autoSpaceDN w:val="0"/>
        <w:adjustRightInd w:val="0"/>
        <w:spacing w:after="0" w:line="240" w:lineRule="auto"/>
        <w:jc w:val="both"/>
        <w:rPr>
          <w:rFonts w:ascii="Times New Roman" w:hAnsi="Times New Roman" w:cs="Times New Roman"/>
          <w:sz w:val="28"/>
          <w:szCs w:val="28"/>
        </w:rPr>
      </w:pPr>
    </w:p>
    <w:p w:rsidR="007A48FC" w:rsidRPr="0050788A" w:rsidRDefault="007A48FC" w:rsidP="00637388">
      <w:pPr>
        <w:autoSpaceDE w:val="0"/>
        <w:autoSpaceDN w:val="0"/>
        <w:adjustRightInd w:val="0"/>
        <w:spacing w:after="0" w:line="240" w:lineRule="auto"/>
        <w:jc w:val="both"/>
        <w:rPr>
          <w:rFonts w:ascii="Times New Roman" w:hAnsi="Times New Roman" w:cs="Times New Roman"/>
          <w:sz w:val="28"/>
          <w:szCs w:val="28"/>
        </w:rPr>
      </w:pPr>
    </w:p>
    <w:tbl>
      <w:tblPr>
        <w:tblStyle w:val="a3"/>
        <w:tblpPr w:leftFromText="180" w:rightFromText="180" w:vertAnchor="text" w:horzAnchor="margin" w:tblpX="-176" w:tblpY="9"/>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87"/>
      </w:tblGrid>
      <w:tr w:rsidR="00127D7E" w:rsidRPr="0050788A" w:rsidTr="0041750E">
        <w:trPr>
          <w:trHeight w:val="1234"/>
        </w:trPr>
        <w:tc>
          <w:tcPr>
            <w:tcW w:w="5353" w:type="dxa"/>
          </w:tcPr>
          <w:p w:rsidR="00E33472" w:rsidRPr="0050788A" w:rsidRDefault="00E33472" w:rsidP="0041750E">
            <w:pPr>
              <w:jc w:val="center"/>
              <w:rPr>
                <w:rFonts w:ascii="Times New Roman" w:eastAsia="Times New Roman" w:hAnsi="Times New Roman" w:cs="Times New Roman"/>
                <w:sz w:val="28"/>
                <w:szCs w:val="28"/>
              </w:rPr>
            </w:pPr>
          </w:p>
          <w:p w:rsidR="00127D7E" w:rsidRDefault="0041750E" w:rsidP="0041750E">
            <w:pPr>
              <w:autoSpaceDE w:val="0"/>
              <w:autoSpaceDN w:val="0"/>
              <w:adjustRightInd w:val="0"/>
              <w:ind w:right="17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Временно исполняющий </w:t>
            </w:r>
          </w:p>
          <w:p w:rsidR="0041750E" w:rsidRDefault="0041750E" w:rsidP="0041750E">
            <w:pPr>
              <w:autoSpaceDE w:val="0"/>
              <w:autoSpaceDN w:val="0"/>
              <w:adjustRightInd w:val="0"/>
              <w:ind w:right="17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обязанности Главы Республики Алтай,</w:t>
            </w:r>
          </w:p>
          <w:p w:rsidR="0041750E" w:rsidRDefault="0041750E" w:rsidP="0041750E">
            <w:pPr>
              <w:autoSpaceDE w:val="0"/>
              <w:autoSpaceDN w:val="0"/>
              <w:adjustRightInd w:val="0"/>
              <w:ind w:right="17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Председателя Правительства</w:t>
            </w:r>
          </w:p>
          <w:p w:rsidR="0041750E" w:rsidRPr="0050788A" w:rsidRDefault="0041750E" w:rsidP="0041750E">
            <w:pPr>
              <w:autoSpaceDE w:val="0"/>
              <w:autoSpaceDN w:val="0"/>
              <w:adjustRightInd w:val="0"/>
              <w:ind w:right="176"/>
              <w:jc w:val="center"/>
              <w:rPr>
                <w:rFonts w:ascii="Times New Roman" w:hAnsi="Times New Roman"/>
                <w:sz w:val="28"/>
                <w:szCs w:val="28"/>
              </w:rPr>
            </w:pPr>
            <w:r>
              <w:rPr>
                <w:rFonts w:ascii="Times New Roman" w:eastAsia="Times New Roman" w:hAnsi="Times New Roman" w:cs="Times New Roman"/>
                <w:sz w:val="28"/>
                <w:szCs w:val="28"/>
              </w:rPr>
              <w:t>Республики Алтай</w:t>
            </w:r>
          </w:p>
        </w:tc>
        <w:tc>
          <w:tcPr>
            <w:tcW w:w="4287" w:type="dxa"/>
          </w:tcPr>
          <w:p w:rsidR="00127D7E" w:rsidRPr="0050788A" w:rsidRDefault="00127D7E" w:rsidP="0041750E">
            <w:pPr>
              <w:ind w:left="175" w:hanging="175"/>
              <w:jc w:val="right"/>
              <w:rPr>
                <w:rFonts w:ascii="Times New Roman" w:eastAsia="Times New Roman" w:hAnsi="Times New Roman" w:cs="Times New Roman"/>
                <w:sz w:val="28"/>
                <w:szCs w:val="28"/>
              </w:rPr>
            </w:pPr>
          </w:p>
          <w:p w:rsidR="00E33472" w:rsidRPr="0050788A" w:rsidRDefault="00E33472" w:rsidP="0041750E">
            <w:pPr>
              <w:ind w:left="175" w:hanging="175"/>
              <w:jc w:val="right"/>
              <w:rPr>
                <w:rFonts w:ascii="Times New Roman" w:eastAsia="Times New Roman" w:hAnsi="Times New Roman" w:cs="Times New Roman"/>
                <w:sz w:val="28"/>
                <w:szCs w:val="28"/>
              </w:rPr>
            </w:pPr>
          </w:p>
          <w:p w:rsidR="00774F6C" w:rsidRPr="0050788A" w:rsidRDefault="00774F6C" w:rsidP="0041750E">
            <w:pPr>
              <w:ind w:left="175" w:hanging="175"/>
              <w:jc w:val="right"/>
              <w:rPr>
                <w:rFonts w:ascii="Times New Roman" w:eastAsia="Times New Roman" w:hAnsi="Times New Roman" w:cs="Times New Roman"/>
                <w:sz w:val="28"/>
                <w:szCs w:val="28"/>
              </w:rPr>
            </w:pPr>
          </w:p>
          <w:p w:rsidR="00C51BD9" w:rsidRDefault="00C51BD9" w:rsidP="0041750E">
            <w:pPr>
              <w:ind w:left="175" w:hanging="175"/>
              <w:jc w:val="right"/>
              <w:rPr>
                <w:rFonts w:ascii="Times New Roman" w:eastAsia="Times New Roman" w:hAnsi="Times New Roman" w:cs="Times New Roman"/>
                <w:sz w:val="28"/>
                <w:szCs w:val="28"/>
              </w:rPr>
            </w:pPr>
          </w:p>
          <w:p w:rsidR="00127D7E" w:rsidRPr="0050788A" w:rsidRDefault="0041750E" w:rsidP="0041750E">
            <w:pPr>
              <w:ind w:left="175" w:hanging="17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О.Л. Хорохордин</w:t>
            </w:r>
          </w:p>
          <w:p w:rsidR="00DC262D" w:rsidRPr="0050788A" w:rsidRDefault="00DC262D" w:rsidP="0041750E">
            <w:pPr>
              <w:ind w:left="175" w:hanging="175"/>
              <w:jc w:val="right"/>
              <w:rPr>
                <w:rFonts w:ascii="Times New Roman" w:hAnsi="Times New Roman"/>
                <w:sz w:val="28"/>
                <w:szCs w:val="28"/>
              </w:rPr>
            </w:pPr>
          </w:p>
        </w:tc>
      </w:tr>
    </w:tbl>
    <w:p w:rsidR="007A48FC" w:rsidRDefault="007A48FC" w:rsidP="002D53CB">
      <w:pPr>
        <w:spacing w:after="0" w:line="240" w:lineRule="auto"/>
        <w:ind w:left="5245"/>
        <w:jc w:val="center"/>
        <w:rPr>
          <w:rFonts w:ascii="Times New Roman" w:hAnsi="Times New Roman" w:cs="Times New Roman"/>
          <w:sz w:val="28"/>
          <w:szCs w:val="28"/>
        </w:rPr>
      </w:pPr>
    </w:p>
    <w:p w:rsidR="007A48FC" w:rsidRDefault="007A48FC" w:rsidP="002D53CB">
      <w:pPr>
        <w:spacing w:after="0" w:line="240" w:lineRule="auto"/>
        <w:ind w:left="5245"/>
        <w:jc w:val="center"/>
        <w:rPr>
          <w:rFonts w:ascii="Times New Roman" w:hAnsi="Times New Roman" w:cs="Times New Roman"/>
          <w:sz w:val="28"/>
          <w:szCs w:val="28"/>
        </w:rPr>
      </w:pPr>
    </w:p>
    <w:p w:rsidR="00C51BD9" w:rsidRDefault="00C51BD9" w:rsidP="002D53CB">
      <w:pPr>
        <w:spacing w:after="0" w:line="240" w:lineRule="auto"/>
        <w:ind w:left="5245"/>
        <w:jc w:val="center"/>
        <w:rPr>
          <w:rFonts w:ascii="Times New Roman" w:hAnsi="Times New Roman" w:cs="Times New Roman"/>
          <w:sz w:val="28"/>
          <w:szCs w:val="28"/>
        </w:rPr>
      </w:pPr>
    </w:p>
    <w:p w:rsidR="007A48FC" w:rsidRDefault="007A48FC" w:rsidP="002D53CB">
      <w:pPr>
        <w:spacing w:after="0" w:line="240" w:lineRule="auto"/>
        <w:ind w:left="5245"/>
        <w:jc w:val="center"/>
        <w:rPr>
          <w:rFonts w:ascii="Times New Roman" w:hAnsi="Times New Roman" w:cs="Times New Roman"/>
          <w:sz w:val="28"/>
          <w:szCs w:val="28"/>
        </w:rPr>
      </w:pPr>
    </w:p>
    <w:p w:rsidR="0028723B" w:rsidRDefault="0028723B" w:rsidP="002D53CB">
      <w:pPr>
        <w:spacing w:after="0" w:line="240" w:lineRule="auto"/>
        <w:ind w:left="5245"/>
        <w:jc w:val="center"/>
        <w:rPr>
          <w:rFonts w:ascii="Times New Roman" w:hAnsi="Times New Roman" w:cs="Times New Roman"/>
          <w:sz w:val="28"/>
          <w:szCs w:val="28"/>
        </w:rPr>
      </w:pPr>
      <w:bookmarkStart w:id="0" w:name="_GoBack"/>
      <w:bookmarkEnd w:id="0"/>
    </w:p>
    <w:p w:rsidR="007A48FC" w:rsidRDefault="007A48FC" w:rsidP="002D53CB">
      <w:pPr>
        <w:spacing w:after="0" w:line="240" w:lineRule="auto"/>
        <w:ind w:left="5245"/>
        <w:jc w:val="center"/>
        <w:rPr>
          <w:rFonts w:ascii="Times New Roman" w:hAnsi="Times New Roman" w:cs="Times New Roman"/>
          <w:sz w:val="28"/>
          <w:szCs w:val="28"/>
        </w:rPr>
      </w:pPr>
    </w:p>
    <w:p w:rsidR="005E3910" w:rsidRPr="0050788A" w:rsidRDefault="005E3910" w:rsidP="002D53CB">
      <w:pPr>
        <w:spacing w:after="0" w:line="240" w:lineRule="auto"/>
        <w:ind w:left="5245"/>
        <w:jc w:val="center"/>
        <w:rPr>
          <w:rFonts w:ascii="Times New Roman" w:hAnsi="Times New Roman" w:cs="Times New Roman"/>
          <w:sz w:val="28"/>
          <w:szCs w:val="28"/>
        </w:rPr>
      </w:pPr>
      <w:r w:rsidRPr="0050788A">
        <w:rPr>
          <w:rFonts w:ascii="Times New Roman" w:hAnsi="Times New Roman" w:cs="Times New Roman"/>
          <w:sz w:val="28"/>
          <w:szCs w:val="28"/>
        </w:rPr>
        <w:lastRenderedPageBreak/>
        <w:t>УТВЕРЖДЕНЫ</w:t>
      </w:r>
    </w:p>
    <w:p w:rsidR="00A82701" w:rsidRPr="0050788A" w:rsidRDefault="00A82701" w:rsidP="00CF33EF">
      <w:pPr>
        <w:spacing w:after="0" w:line="240" w:lineRule="auto"/>
        <w:ind w:left="5245"/>
        <w:jc w:val="center"/>
        <w:rPr>
          <w:rFonts w:ascii="Times New Roman" w:hAnsi="Times New Roman" w:cs="Times New Roman"/>
          <w:sz w:val="28"/>
          <w:szCs w:val="28"/>
        </w:rPr>
      </w:pPr>
      <w:r w:rsidRPr="0050788A">
        <w:rPr>
          <w:rFonts w:ascii="Times New Roman" w:hAnsi="Times New Roman" w:cs="Times New Roman"/>
          <w:sz w:val="28"/>
          <w:szCs w:val="28"/>
        </w:rPr>
        <w:t>постановлением</w:t>
      </w:r>
      <w:r w:rsidR="0014460F">
        <w:rPr>
          <w:rFonts w:ascii="Times New Roman" w:hAnsi="Times New Roman" w:cs="Times New Roman"/>
          <w:sz w:val="28"/>
          <w:szCs w:val="28"/>
        </w:rPr>
        <w:t xml:space="preserve"> </w:t>
      </w:r>
      <w:r w:rsidRPr="0050788A">
        <w:rPr>
          <w:rFonts w:ascii="Times New Roman" w:hAnsi="Times New Roman" w:cs="Times New Roman"/>
          <w:sz w:val="28"/>
          <w:szCs w:val="28"/>
        </w:rPr>
        <w:t>Правительства Республики Алтай</w:t>
      </w:r>
    </w:p>
    <w:p w:rsidR="00A82701" w:rsidRDefault="00A82701" w:rsidP="004E0514">
      <w:pPr>
        <w:spacing w:after="0" w:line="240" w:lineRule="auto"/>
        <w:ind w:left="5245"/>
        <w:jc w:val="center"/>
        <w:rPr>
          <w:rFonts w:ascii="Times New Roman" w:hAnsi="Times New Roman" w:cs="Times New Roman"/>
          <w:sz w:val="28"/>
          <w:szCs w:val="28"/>
          <w:u w:val="single"/>
        </w:rPr>
      </w:pPr>
      <w:r w:rsidRPr="0050788A">
        <w:rPr>
          <w:rFonts w:ascii="Times New Roman" w:hAnsi="Times New Roman" w:cs="Times New Roman"/>
          <w:sz w:val="28"/>
          <w:szCs w:val="28"/>
        </w:rPr>
        <w:t xml:space="preserve">от </w:t>
      </w:r>
      <w:r w:rsidR="004E0514">
        <w:rPr>
          <w:rFonts w:ascii="Times New Roman" w:hAnsi="Times New Roman" w:cs="Times New Roman"/>
          <w:sz w:val="28"/>
          <w:szCs w:val="28"/>
        </w:rPr>
        <w:t>«</w:t>
      </w:r>
      <w:r w:rsidR="004E0514">
        <w:rPr>
          <w:rFonts w:ascii="Times New Roman" w:hAnsi="Times New Roman" w:cs="Times New Roman"/>
          <w:sz w:val="28"/>
          <w:szCs w:val="28"/>
          <w:u w:val="single"/>
        </w:rPr>
        <w:t xml:space="preserve">     </w:t>
      </w:r>
      <w:r w:rsidR="004E0514" w:rsidRPr="00E15E17">
        <w:rPr>
          <w:rFonts w:ascii="Times New Roman" w:hAnsi="Times New Roman" w:cs="Times New Roman"/>
          <w:sz w:val="28"/>
          <w:szCs w:val="28"/>
        </w:rPr>
        <w:t>»</w:t>
      </w:r>
      <w:r w:rsidR="00E15E17">
        <w:rPr>
          <w:rFonts w:ascii="Times New Roman" w:hAnsi="Times New Roman" w:cs="Times New Roman"/>
          <w:sz w:val="28"/>
          <w:szCs w:val="28"/>
        </w:rPr>
        <w:t xml:space="preserve"> </w:t>
      </w:r>
      <w:r w:rsidR="004E0514">
        <w:rPr>
          <w:rFonts w:ascii="Times New Roman" w:hAnsi="Times New Roman" w:cs="Times New Roman"/>
          <w:sz w:val="28"/>
          <w:szCs w:val="28"/>
          <w:u w:val="single"/>
        </w:rPr>
        <w:t xml:space="preserve">             </w:t>
      </w:r>
      <w:r w:rsidR="00E15E17">
        <w:rPr>
          <w:rFonts w:ascii="Times New Roman" w:hAnsi="Times New Roman" w:cs="Times New Roman"/>
          <w:sz w:val="28"/>
          <w:szCs w:val="28"/>
        </w:rPr>
        <w:t xml:space="preserve"> </w:t>
      </w:r>
      <w:r w:rsidR="004E0514" w:rsidRPr="00E15E17">
        <w:rPr>
          <w:rFonts w:ascii="Times New Roman" w:hAnsi="Times New Roman" w:cs="Times New Roman"/>
          <w:sz w:val="28"/>
          <w:szCs w:val="28"/>
        </w:rPr>
        <w:t>201</w:t>
      </w:r>
      <w:r w:rsidR="00C51BD9">
        <w:rPr>
          <w:rFonts w:ascii="Times New Roman" w:hAnsi="Times New Roman" w:cs="Times New Roman"/>
          <w:sz w:val="28"/>
          <w:szCs w:val="28"/>
        </w:rPr>
        <w:t>9</w:t>
      </w:r>
      <w:r w:rsidR="00923CCB">
        <w:rPr>
          <w:rFonts w:ascii="Times New Roman" w:hAnsi="Times New Roman" w:cs="Times New Roman"/>
          <w:sz w:val="28"/>
          <w:szCs w:val="28"/>
        </w:rPr>
        <w:t xml:space="preserve"> </w:t>
      </w:r>
      <w:r w:rsidR="004E0514" w:rsidRPr="00E15E17">
        <w:rPr>
          <w:rFonts w:ascii="Times New Roman" w:hAnsi="Times New Roman" w:cs="Times New Roman"/>
          <w:sz w:val="28"/>
          <w:szCs w:val="28"/>
        </w:rPr>
        <w:t>г</w:t>
      </w:r>
      <w:r w:rsidR="004E0514">
        <w:rPr>
          <w:rFonts w:ascii="Times New Roman" w:hAnsi="Times New Roman" w:cs="Times New Roman"/>
          <w:sz w:val="28"/>
          <w:szCs w:val="28"/>
        </w:rPr>
        <w:t>. №</w:t>
      </w:r>
      <w:r w:rsidR="00E15E17">
        <w:rPr>
          <w:rFonts w:ascii="Times New Roman" w:hAnsi="Times New Roman" w:cs="Times New Roman"/>
          <w:sz w:val="28"/>
          <w:szCs w:val="28"/>
          <w:u w:val="single"/>
        </w:rPr>
        <w:t xml:space="preserve">        </w:t>
      </w:r>
      <w:r w:rsidR="00E15E17" w:rsidRPr="00E15E17">
        <w:rPr>
          <w:rFonts w:ascii="Times New Roman" w:hAnsi="Times New Roman" w:cs="Times New Roman"/>
          <w:color w:val="FFFFFF" w:themeColor="background1"/>
          <w:sz w:val="28"/>
          <w:szCs w:val="28"/>
          <w:u w:val="single"/>
        </w:rPr>
        <w:t>-</w:t>
      </w:r>
    </w:p>
    <w:p w:rsidR="004E0514" w:rsidRPr="0050788A" w:rsidRDefault="004E0514" w:rsidP="004E0514">
      <w:pPr>
        <w:spacing w:after="0" w:line="240" w:lineRule="auto"/>
        <w:ind w:left="5245"/>
        <w:jc w:val="center"/>
        <w:rPr>
          <w:rFonts w:ascii="Times New Roman" w:hAnsi="Times New Roman" w:cs="Times New Roman"/>
          <w:sz w:val="28"/>
          <w:szCs w:val="28"/>
        </w:rPr>
      </w:pPr>
    </w:p>
    <w:p w:rsidR="0028723B" w:rsidRPr="0050788A" w:rsidRDefault="0028723B" w:rsidP="0028723B">
      <w:pPr>
        <w:tabs>
          <w:tab w:val="left" w:pos="3969"/>
        </w:tabs>
        <w:spacing w:after="0" w:line="240" w:lineRule="auto"/>
        <w:jc w:val="center"/>
        <w:rPr>
          <w:rFonts w:ascii="Times New Roman" w:hAnsi="Times New Roman" w:cs="Times New Roman"/>
          <w:b/>
          <w:sz w:val="28"/>
          <w:szCs w:val="28"/>
        </w:rPr>
      </w:pPr>
      <w:r w:rsidRPr="0050788A">
        <w:rPr>
          <w:rFonts w:ascii="Times New Roman" w:hAnsi="Times New Roman" w:cs="Times New Roman"/>
          <w:b/>
          <w:sz w:val="28"/>
          <w:szCs w:val="28"/>
        </w:rPr>
        <w:t>ИЗМЕНЕНИЯ,</w:t>
      </w:r>
    </w:p>
    <w:p w:rsidR="0028723B" w:rsidRPr="0050788A" w:rsidRDefault="0028723B" w:rsidP="0028723B">
      <w:pPr>
        <w:tabs>
          <w:tab w:val="left" w:pos="3969"/>
        </w:tabs>
        <w:spacing w:after="0" w:line="240" w:lineRule="auto"/>
        <w:jc w:val="center"/>
        <w:rPr>
          <w:rFonts w:ascii="Times New Roman" w:hAnsi="Times New Roman" w:cs="Times New Roman"/>
          <w:b/>
          <w:sz w:val="28"/>
          <w:szCs w:val="28"/>
        </w:rPr>
      </w:pPr>
      <w:r w:rsidRPr="0050788A">
        <w:rPr>
          <w:rFonts w:ascii="Times New Roman" w:hAnsi="Times New Roman" w:cs="Times New Roman"/>
          <w:b/>
          <w:sz w:val="28"/>
          <w:szCs w:val="28"/>
        </w:rPr>
        <w:t>которые вносятся в постановление Правительства Республики Алтай от 18 сентября 2015 года № 301 «</w:t>
      </w:r>
      <w:r w:rsidRPr="0050788A">
        <w:rPr>
          <w:rFonts w:ascii="Times New Roman" w:eastAsia="Times New Roman" w:hAnsi="Times New Roman" w:cs="Times New Roman"/>
          <w:b/>
          <w:sz w:val="28"/>
        </w:rPr>
        <w:t>Об утверждении Положения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 и признании утратившими силу некоторых постановлений Правительства Республики Алтай</w:t>
      </w:r>
      <w:r w:rsidRPr="0050788A">
        <w:rPr>
          <w:rFonts w:ascii="Times New Roman" w:hAnsi="Times New Roman" w:cs="Times New Roman"/>
          <w:b/>
          <w:sz w:val="28"/>
        </w:rPr>
        <w:t>»</w:t>
      </w:r>
    </w:p>
    <w:p w:rsidR="0028723B" w:rsidRPr="0050788A" w:rsidRDefault="0028723B" w:rsidP="0028723B">
      <w:pPr>
        <w:rPr>
          <w:rFonts w:ascii="Times New Roman" w:hAnsi="Times New Roman" w:cs="Times New Roman"/>
          <w:sz w:val="28"/>
          <w:szCs w:val="28"/>
        </w:rPr>
      </w:pPr>
    </w:p>
    <w:p w:rsidR="0028723B" w:rsidRDefault="0028723B" w:rsidP="0028723B">
      <w:pPr>
        <w:spacing w:after="0" w:line="240" w:lineRule="auto"/>
        <w:ind w:firstLine="709"/>
        <w:jc w:val="both"/>
        <w:rPr>
          <w:rFonts w:ascii="Times New Roman" w:hAnsi="Times New Roman"/>
          <w:sz w:val="28"/>
          <w:szCs w:val="28"/>
        </w:rPr>
      </w:pPr>
      <w:r w:rsidRPr="0050788A">
        <w:rPr>
          <w:rFonts w:ascii="Times New Roman" w:hAnsi="Times New Roman" w:cs="Times New Roman"/>
          <w:sz w:val="28"/>
          <w:szCs w:val="28"/>
        </w:rPr>
        <w:t xml:space="preserve">1. </w:t>
      </w:r>
      <w:r>
        <w:rPr>
          <w:rFonts w:ascii="Times New Roman" w:hAnsi="Times New Roman"/>
          <w:sz w:val="28"/>
          <w:szCs w:val="28"/>
        </w:rPr>
        <w:t>Пункт 8 признать утратившим силу.</w:t>
      </w:r>
    </w:p>
    <w:p w:rsidR="0028723B" w:rsidRDefault="0028723B" w:rsidP="0028723B">
      <w:pPr>
        <w:spacing w:after="0" w:line="240" w:lineRule="auto"/>
        <w:ind w:firstLine="709"/>
        <w:jc w:val="both"/>
        <w:rPr>
          <w:rFonts w:ascii="Times New Roman" w:hAnsi="Times New Roman"/>
          <w:sz w:val="28"/>
          <w:szCs w:val="28"/>
        </w:rPr>
      </w:pPr>
      <w:r>
        <w:rPr>
          <w:rFonts w:ascii="Times New Roman" w:hAnsi="Times New Roman"/>
          <w:sz w:val="28"/>
          <w:szCs w:val="28"/>
        </w:rPr>
        <w:t>2. В пункте 9 слова «на 2020 год и на плановый период 2021 и 2022 годов» заменить словами «на 2021 и на плановый период 2022 и 2023 годов».</w:t>
      </w:r>
    </w:p>
    <w:p w:rsidR="0028723B" w:rsidRPr="0050788A"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50788A">
        <w:rPr>
          <w:rFonts w:ascii="Times New Roman" w:hAnsi="Times New Roman" w:cs="Times New Roman"/>
          <w:sz w:val="28"/>
          <w:szCs w:val="28"/>
        </w:rPr>
        <w:t>В Положении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финансовом обеспечении выполнения государственного задания, утвержденном указанным Постановлением:</w:t>
      </w:r>
    </w:p>
    <w:p w:rsidR="0028723B"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абзац шестой пункта 3 после слов «от установленных» дополнить словом «значений»;</w:t>
      </w:r>
    </w:p>
    <w:p w:rsidR="0028723B"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пункт 5 дополнить абзацами третьим - девятым следующего содержания:</w:t>
      </w:r>
    </w:p>
    <w:p w:rsidR="0028723B" w:rsidRPr="003723E4"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723E4">
        <w:rPr>
          <w:rFonts w:ascii="Times New Roman" w:hAnsi="Times New Roman" w:cs="Times New Roman"/>
          <w:sz w:val="28"/>
          <w:szCs w:val="28"/>
        </w:rPr>
        <w:t>При изменении подведомственности государственного учреждения Республики Алтай в государственном задании подлежит изменению информация, включенная в 3-ю часть государственного задания, в том числе в части уточнения положений о периодичности и сроках представления отчетов о выполнении государственного задания, сроков представления предварительного отчета о выполнении государственного задания, а также порядка осуществления контроля за выполнением государственного задания.</w:t>
      </w:r>
    </w:p>
    <w:p w:rsidR="0028723B" w:rsidRPr="003723E4" w:rsidRDefault="0028723B" w:rsidP="0028723B">
      <w:pPr>
        <w:autoSpaceDE w:val="0"/>
        <w:autoSpaceDN w:val="0"/>
        <w:adjustRightInd w:val="0"/>
        <w:spacing w:after="0" w:line="240" w:lineRule="auto"/>
        <w:ind w:firstLine="708"/>
        <w:jc w:val="both"/>
        <w:rPr>
          <w:rFonts w:ascii="Times New Roman" w:hAnsi="Times New Roman" w:cs="Times New Roman"/>
          <w:sz w:val="28"/>
          <w:szCs w:val="28"/>
        </w:rPr>
      </w:pPr>
      <w:r w:rsidRPr="003723E4">
        <w:rPr>
          <w:rFonts w:ascii="Times New Roman" w:hAnsi="Times New Roman" w:cs="Times New Roman"/>
          <w:sz w:val="28"/>
          <w:szCs w:val="28"/>
        </w:rPr>
        <w:t>При реорганизации государственного учреждения Республики Алтай (слияние, присоединение, выделение, разделение) государственное задание подлежит изменению в части уточнения показателей государственного задания.</w:t>
      </w:r>
    </w:p>
    <w:p w:rsidR="0028723B" w:rsidRPr="003723E4" w:rsidRDefault="0028723B" w:rsidP="0028723B">
      <w:pPr>
        <w:autoSpaceDE w:val="0"/>
        <w:autoSpaceDN w:val="0"/>
        <w:adjustRightInd w:val="0"/>
        <w:spacing w:after="0" w:line="240" w:lineRule="auto"/>
        <w:ind w:firstLine="708"/>
        <w:jc w:val="both"/>
        <w:rPr>
          <w:rFonts w:ascii="Times New Roman" w:hAnsi="Times New Roman" w:cs="Times New Roman"/>
          <w:sz w:val="28"/>
          <w:szCs w:val="28"/>
        </w:rPr>
      </w:pPr>
      <w:r w:rsidRPr="003723E4">
        <w:rPr>
          <w:rFonts w:ascii="Times New Roman" w:hAnsi="Times New Roman" w:cs="Times New Roman"/>
          <w:sz w:val="28"/>
          <w:szCs w:val="28"/>
        </w:rPr>
        <w:t>При реорганизации государственного учреждения Республики Алтай в форме слияния, присоединения показатели государственного задания государственных учреждений - правопреемников формируются с учетом показателей государственных заданий реорганизуемых государственных учреждений</w:t>
      </w:r>
      <w:r>
        <w:rPr>
          <w:rFonts w:ascii="Times New Roman" w:hAnsi="Times New Roman" w:cs="Times New Roman"/>
          <w:sz w:val="28"/>
          <w:szCs w:val="28"/>
        </w:rPr>
        <w:t xml:space="preserve"> Республики Алтай</w:t>
      </w:r>
      <w:r w:rsidRPr="003723E4">
        <w:rPr>
          <w:rFonts w:ascii="Times New Roman" w:hAnsi="Times New Roman" w:cs="Times New Roman"/>
          <w:sz w:val="28"/>
          <w:szCs w:val="28"/>
        </w:rPr>
        <w:t>, прекращающих свою деятельность, путем суммирования (построчного объединения) показателей государственных заданий реорганизованных учреждений.</w:t>
      </w:r>
    </w:p>
    <w:p w:rsidR="0028723B" w:rsidRPr="003723E4" w:rsidRDefault="0028723B" w:rsidP="0028723B">
      <w:pPr>
        <w:autoSpaceDE w:val="0"/>
        <w:autoSpaceDN w:val="0"/>
        <w:adjustRightInd w:val="0"/>
        <w:spacing w:after="0" w:line="240" w:lineRule="auto"/>
        <w:ind w:firstLine="708"/>
        <w:jc w:val="both"/>
        <w:rPr>
          <w:rFonts w:ascii="Times New Roman" w:hAnsi="Times New Roman" w:cs="Times New Roman"/>
          <w:sz w:val="28"/>
          <w:szCs w:val="28"/>
        </w:rPr>
      </w:pPr>
      <w:r w:rsidRPr="003723E4">
        <w:rPr>
          <w:rFonts w:ascii="Times New Roman" w:hAnsi="Times New Roman" w:cs="Times New Roman"/>
          <w:sz w:val="28"/>
          <w:szCs w:val="28"/>
        </w:rPr>
        <w:lastRenderedPageBreak/>
        <w:t>При реорганизации государственного учреждения Республики Алтай в форме выделения показатели государственного задания государственного учреждения, реорганизованного путем выделения из него других государственных учреждений Республики Алтай, подлежат уменьшению на показатели государственных заданий вновь возникших юридических лиц.</w:t>
      </w:r>
    </w:p>
    <w:p w:rsidR="0028723B" w:rsidRPr="003723E4" w:rsidRDefault="0028723B" w:rsidP="0028723B">
      <w:pPr>
        <w:autoSpaceDE w:val="0"/>
        <w:autoSpaceDN w:val="0"/>
        <w:adjustRightInd w:val="0"/>
        <w:spacing w:after="0" w:line="240" w:lineRule="auto"/>
        <w:ind w:firstLine="708"/>
        <w:jc w:val="both"/>
        <w:rPr>
          <w:rFonts w:ascii="Times New Roman" w:hAnsi="Times New Roman" w:cs="Times New Roman"/>
          <w:sz w:val="28"/>
          <w:szCs w:val="28"/>
        </w:rPr>
      </w:pPr>
      <w:r w:rsidRPr="003723E4">
        <w:rPr>
          <w:rFonts w:ascii="Times New Roman" w:hAnsi="Times New Roman" w:cs="Times New Roman"/>
          <w:sz w:val="28"/>
          <w:szCs w:val="28"/>
        </w:rPr>
        <w:t>При реорганизации государственного учреждения Республики Алтай в форме разделения показатели государственных заданий вновь возникших юридических лиц формируются путем разделения соответствующих показателей государственного задания реорганизованного государственного учреждения Республики Алтай, прекращающего свою деятельность.</w:t>
      </w:r>
    </w:p>
    <w:p w:rsidR="0028723B" w:rsidRPr="003723E4" w:rsidRDefault="0028723B" w:rsidP="0028723B">
      <w:pPr>
        <w:autoSpaceDE w:val="0"/>
        <w:autoSpaceDN w:val="0"/>
        <w:adjustRightInd w:val="0"/>
        <w:spacing w:after="0" w:line="240" w:lineRule="auto"/>
        <w:ind w:firstLine="708"/>
        <w:jc w:val="both"/>
        <w:rPr>
          <w:rFonts w:ascii="Times New Roman" w:hAnsi="Times New Roman" w:cs="Times New Roman"/>
          <w:sz w:val="28"/>
          <w:szCs w:val="28"/>
        </w:rPr>
      </w:pPr>
      <w:r w:rsidRPr="003723E4">
        <w:rPr>
          <w:rFonts w:ascii="Times New Roman" w:hAnsi="Times New Roman" w:cs="Times New Roman"/>
          <w:sz w:val="28"/>
          <w:szCs w:val="28"/>
        </w:rPr>
        <w:t>Показатели государственных заданий государственных учреждений Республики Алтай, прекращающих свою деятельность в результате реорганизации, принимают нулевые значения.</w:t>
      </w:r>
    </w:p>
    <w:p w:rsidR="0028723B" w:rsidRDefault="0028723B" w:rsidP="0028723B">
      <w:pPr>
        <w:pStyle w:val="ConsPlusNormal"/>
        <w:ind w:firstLine="708"/>
        <w:jc w:val="both"/>
        <w:rPr>
          <w:rFonts w:ascii="Times New Roman" w:hAnsi="Times New Roman" w:cs="Times New Roman"/>
          <w:sz w:val="28"/>
          <w:szCs w:val="28"/>
        </w:rPr>
      </w:pPr>
      <w:r w:rsidRPr="003723E4">
        <w:rPr>
          <w:rFonts w:ascii="Times New Roman" w:eastAsiaTheme="minorEastAsia" w:hAnsi="Times New Roman" w:cs="Times New Roman"/>
          <w:sz w:val="28"/>
          <w:szCs w:val="28"/>
        </w:rPr>
        <w:t>Показатели государственных заданий реорганизованных государственных учреждений Республики Алтай, за исключением государственных учреждений Республики Алтай, прекращающих свою деятельность, после завершения реорганизации при суммировании соответствующих показателей должны соответствовать показателям государственных заданий указанных государственных учреждений Республики Алтай до начала их реорганизации.</w:t>
      </w:r>
      <w:bookmarkStart w:id="1" w:name="P88"/>
      <w:bookmarkEnd w:id="1"/>
      <w:r>
        <w:rPr>
          <w:rFonts w:ascii="Times New Roman" w:hAnsi="Times New Roman" w:cs="Times New Roman"/>
          <w:sz w:val="28"/>
          <w:szCs w:val="28"/>
        </w:rPr>
        <w:t>»;</w:t>
      </w:r>
    </w:p>
    <w:p w:rsidR="0028723B" w:rsidRPr="00E81716"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 пункте 6 слова «предусмотренной приложением № 1 к настоящему Положению, с заполнением показателей, определенных государственным учреждением Республики Алтай» заменить словами «согласно приложению № 1(1) к настоящему Положению»;</w:t>
      </w:r>
    </w:p>
    <w:p w:rsidR="0028723B"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пункт 10 изложить в следующей редакции:</w:t>
      </w:r>
    </w:p>
    <w:p w:rsidR="0028723B" w:rsidRPr="00934435" w:rsidRDefault="0028723B" w:rsidP="0028723B">
      <w:pPr>
        <w:autoSpaceDE w:val="0"/>
        <w:autoSpaceDN w:val="0"/>
        <w:adjustRightInd w:val="0"/>
        <w:spacing w:after="0" w:line="240" w:lineRule="auto"/>
        <w:ind w:firstLine="708"/>
        <w:jc w:val="both"/>
        <w:rPr>
          <w:rFonts w:ascii="Times New Roman" w:hAnsi="Times New Roman" w:cs="Times New Roman"/>
          <w:sz w:val="28"/>
          <w:szCs w:val="28"/>
        </w:rPr>
      </w:pPr>
      <w:r w:rsidRPr="00934435">
        <w:rPr>
          <w:rFonts w:ascii="Times New Roman" w:hAnsi="Times New Roman" w:cs="Times New Roman"/>
          <w:sz w:val="28"/>
          <w:szCs w:val="28"/>
        </w:rPr>
        <w:t>«10. Объем финансового обеспечения выполнения государственного задания (R) определяется по формуле:</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vertAlign w:val="subscript"/>
        </w:rPr>
      </w:pPr>
      <w:r w:rsidRPr="00934435">
        <w:rPr>
          <w:rFonts w:ascii="Times New Roman" w:hAnsi="Times New Roman" w:cs="Times New Roman"/>
          <w:sz w:val="28"/>
          <w:szCs w:val="28"/>
          <w:lang w:val="en-US"/>
        </w:rPr>
        <w:t>R</w:t>
      </w:r>
      <w:r w:rsidRPr="00BB5264">
        <w:rPr>
          <w:rFonts w:ascii="Times New Roman" w:hAnsi="Times New Roman" w:cs="Times New Roman"/>
          <w:sz w:val="28"/>
          <w:szCs w:val="28"/>
        </w:rPr>
        <w:t>=∑</w:t>
      </w:r>
      <w:r w:rsidRPr="00934435">
        <w:rPr>
          <w:rFonts w:ascii="Times New Roman" w:hAnsi="Times New Roman" w:cs="Times New Roman"/>
          <w:sz w:val="28"/>
          <w:szCs w:val="28"/>
          <w:vertAlign w:val="subscript"/>
          <w:lang w:val="en-US"/>
        </w:rPr>
        <w:t>i</w:t>
      </w:r>
      <w:r w:rsidRPr="00BB5264">
        <w:rPr>
          <w:rFonts w:ascii="Times New Roman" w:hAnsi="Times New Roman" w:cs="Times New Roman"/>
          <w:sz w:val="28"/>
          <w:szCs w:val="28"/>
          <w:vertAlign w:val="subscript"/>
        </w:rPr>
        <w:t xml:space="preserve"> </w:t>
      </w:r>
      <w:r w:rsidRPr="00934435">
        <w:rPr>
          <w:rFonts w:ascii="Times New Roman" w:hAnsi="Times New Roman" w:cs="Times New Roman"/>
          <w:sz w:val="28"/>
          <w:szCs w:val="28"/>
          <w:lang w:val="en-US"/>
        </w:rPr>
        <w:t>N</w:t>
      </w:r>
      <w:r w:rsidRPr="00934435">
        <w:rPr>
          <w:rFonts w:ascii="Times New Roman" w:hAnsi="Times New Roman" w:cs="Times New Roman"/>
          <w:sz w:val="28"/>
          <w:szCs w:val="28"/>
          <w:vertAlign w:val="subscript"/>
          <w:lang w:val="en-US"/>
        </w:rPr>
        <w:t>i</w:t>
      </w:r>
      <w:r w:rsidRPr="00BB5264">
        <w:rPr>
          <w:rFonts w:ascii="Times New Roman" w:hAnsi="Times New Roman" w:cs="Times New Roman"/>
          <w:sz w:val="28"/>
          <w:szCs w:val="28"/>
          <w:vertAlign w:val="subscript"/>
        </w:rPr>
        <w:t xml:space="preserve"> </w:t>
      </w:r>
      <w:r w:rsidRPr="00BB5264">
        <w:rPr>
          <w:rFonts w:ascii="Times New Roman" w:hAnsi="Times New Roman" w:cs="Times New Roman"/>
          <w:sz w:val="28"/>
          <w:szCs w:val="28"/>
        </w:rPr>
        <w:t xml:space="preserve">× </w:t>
      </w:r>
      <w:r w:rsidRPr="00934435">
        <w:rPr>
          <w:rFonts w:ascii="Times New Roman" w:hAnsi="Times New Roman" w:cs="Times New Roman"/>
          <w:sz w:val="28"/>
          <w:szCs w:val="28"/>
          <w:lang w:val="en-US"/>
        </w:rPr>
        <w:t>V</w:t>
      </w:r>
      <w:r w:rsidRPr="00934435">
        <w:rPr>
          <w:rFonts w:ascii="Times New Roman" w:hAnsi="Times New Roman" w:cs="Times New Roman"/>
          <w:sz w:val="28"/>
          <w:szCs w:val="28"/>
          <w:vertAlign w:val="subscript"/>
          <w:lang w:val="en-US"/>
        </w:rPr>
        <w:t>i</w:t>
      </w:r>
      <w:r w:rsidRPr="00BB5264">
        <w:rPr>
          <w:rFonts w:ascii="Times New Roman" w:hAnsi="Times New Roman" w:cs="Times New Roman"/>
          <w:sz w:val="28"/>
          <w:szCs w:val="28"/>
          <w:vertAlign w:val="subscript"/>
        </w:rPr>
        <w:t xml:space="preserve"> </w:t>
      </w:r>
      <w:r w:rsidRPr="00BB5264">
        <w:rPr>
          <w:rFonts w:ascii="Times New Roman" w:hAnsi="Times New Roman" w:cs="Times New Roman"/>
          <w:sz w:val="28"/>
          <w:szCs w:val="28"/>
        </w:rPr>
        <w:t>+ ∑</w:t>
      </w:r>
      <w:r w:rsidRPr="00934435">
        <w:rPr>
          <w:rFonts w:ascii="Times New Roman" w:hAnsi="Times New Roman" w:cs="Times New Roman"/>
          <w:sz w:val="28"/>
          <w:szCs w:val="28"/>
          <w:vertAlign w:val="subscript"/>
          <w:lang w:val="en-US"/>
        </w:rPr>
        <w:t>w</w:t>
      </w:r>
      <w:r w:rsidRPr="00BB5264">
        <w:rPr>
          <w:rFonts w:ascii="Times New Roman" w:hAnsi="Times New Roman" w:cs="Times New Roman"/>
          <w:sz w:val="28"/>
          <w:szCs w:val="28"/>
          <w:vertAlign w:val="subscript"/>
        </w:rPr>
        <w:t xml:space="preserve"> </w:t>
      </w:r>
      <w:r w:rsidRPr="00934435">
        <w:rPr>
          <w:rFonts w:ascii="Times New Roman" w:hAnsi="Times New Roman" w:cs="Times New Roman"/>
          <w:sz w:val="28"/>
          <w:szCs w:val="28"/>
          <w:lang w:val="en-US"/>
        </w:rPr>
        <w:t>N</w:t>
      </w:r>
      <w:r w:rsidRPr="00934435">
        <w:rPr>
          <w:rFonts w:ascii="Times New Roman" w:hAnsi="Times New Roman" w:cs="Times New Roman"/>
          <w:sz w:val="28"/>
          <w:szCs w:val="28"/>
          <w:vertAlign w:val="subscript"/>
          <w:lang w:val="en-US"/>
        </w:rPr>
        <w:t>w</w:t>
      </w:r>
      <w:r w:rsidRPr="00BB5264">
        <w:rPr>
          <w:rFonts w:ascii="Times New Roman" w:hAnsi="Times New Roman" w:cs="Times New Roman"/>
          <w:sz w:val="28"/>
          <w:szCs w:val="28"/>
          <w:vertAlign w:val="subscript"/>
        </w:rPr>
        <w:t xml:space="preserve"> </w:t>
      </w:r>
      <w:r w:rsidRPr="00BB5264">
        <w:rPr>
          <w:rFonts w:ascii="Times New Roman" w:hAnsi="Times New Roman" w:cs="Times New Roman"/>
          <w:sz w:val="28"/>
          <w:szCs w:val="28"/>
        </w:rPr>
        <w:t xml:space="preserve">× </w:t>
      </w:r>
      <w:r w:rsidRPr="00934435">
        <w:rPr>
          <w:rFonts w:ascii="Times New Roman" w:hAnsi="Times New Roman" w:cs="Times New Roman"/>
          <w:sz w:val="28"/>
          <w:szCs w:val="28"/>
          <w:lang w:val="en-US"/>
        </w:rPr>
        <w:t>V</w:t>
      </w:r>
      <w:r w:rsidRPr="00934435">
        <w:rPr>
          <w:rFonts w:ascii="Times New Roman" w:hAnsi="Times New Roman" w:cs="Times New Roman"/>
          <w:sz w:val="28"/>
          <w:szCs w:val="28"/>
          <w:vertAlign w:val="subscript"/>
          <w:lang w:val="en-US"/>
        </w:rPr>
        <w:t>w</w:t>
      </w:r>
      <w:r w:rsidRPr="00BB5264">
        <w:rPr>
          <w:rFonts w:ascii="Times New Roman" w:hAnsi="Times New Roman" w:cs="Times New Roman"/>
          <w:sz w:val="28"/>
          <w:szCs w:val="28"/>
          <w:vertAlign w:val="subscript"/>
        </w:rPr>
        <w:t xml:space="preserve"> </w:t>
      </w:r>
      <w:r w:rsidRPr="00BB5264">
        <w:rPr>
          <w:rFonts w:ascii="Times New Roman" w:hAnsi="Times New Roman" w:cs="Times New Roman"/>
          <w:sz w:val="28"/>
          <w:szCs w:val="28"/>
        </w:rPr>
        <w:t>- ∑</w:t>
      </w:r>
      <w:r w:rsidRPr="00934435">
        <w:rPr>
          <w:rFonts w:ascii="Times New Roman" w:hAnsi="Times New Roman" w:cs="Times New Roman"/>
          <w:sz w:val="28"/>
          <w:szCs w:val="28"/>
          <w:vertAlign w:val="subscript"/>
          <w:lang w:val="en-US"/>
        </w:rPr>
        <w:t>i</w:t>
      </w:r>
      <w:r w:rsidRPr="00BB5264">
        <w:rPr>
          <w:rFonts w:ascii="Times New Roman" w:hAnsi="Times New Roman" w:cs="Times New Roman"/>
          <w:sz w:val="28"/>
          <w:szCs w:val="28"/>
          <w:vertAlign w:val="subscript"/>
        </w:rPr>
        <w:t xml:space="preserve"> </w:t>
      </w:r>
      <w:r w:rsidRPr="00934435">
        <w:rPr>
          <w:rFonts w:ascii="Times New Roman" w:hAnsi="Times New Roman" w:cs="Times New Roman"/>
          <w:sz w:val="28"/>
          <w:szCs w:val="28"/>
          <w:lang w:val="en-US"/>
        </w:rPr>
        <w:t>P</w:t>
      </w:r>
      <w:r w:rsidRPr="00934435">
        <w:rPr>
          <w:rFonts w:ascii="Times New Roman" w:hAnsi="Times New Roman" w:cs="Times New Roman"/>
          <w:sz w:val="28"/>
          <w:szCs w:val="28"/>
          <w:vertAlign w:val="subscript"/>
          <w:lang w:val="en-US"/>
        </w:rPr>
        <w:t>i</w:t>
      </w:r>
      <w:r w:rsidRPr="00BB5264">
        <w:rPr>
          <w:rFonts w:ascii="Times New Roman" w:hAnsi="Times New Roman" w:cs="Times New Roman"/>
          <w:sz w:val="28"/>
          <w:szCs w:val="28"/>
          <w:vertAlign w:val="subscript"/>
        </w:rPr>
        <w:t xml:space="preserve"> </w:t>
      </w:r>
      <w:r w:rsidRPr="00BB5264">
        <w:rPr>
          <w:rFonts w:ascii="Times New Roman" w:hAnsi="Times New Roman" w:cs="Times New Roman"/>
          <w:sz w:val="28"/>
          <w:szCs w:val="28"/>
        </w:rPr>
        <w:t xml:space="preserve">× </w:t>
      </w:r>
      <w:r w:rsidRPr="00934435">
        <w:rPr>
          <w:rFonts w:ascii="Times New Roman" w:hAnsi="Times New Roman" w:cs="Times New Roman"/>
          <w:sz w:val="28"/>
          <w:szCs w:val="28"/>
          <w:lang w:val="en-US"/>
        </w:rPr>
        <w:t>V</w:t>
      </w:r>
      <w:r w:rsidRPr="00934435">
        <w:rPr>
          <w:rFonts w:ascii="Times New Roman" w:hAnsi="Times New Roman" w:cs="Times New Roman"/>
          <w:sz w:val="28"/>
          <w:szCs w:val="28"/>
          <w:vertAlign w:val="subscript"/>
          <w:lang w:val="en-US"/>
        </w:rPr>
        <w:t>i</w:t>
      </w:r>
      <w:r w:rsidRPr="00BB5264">
        <w:rPr>
          <w:rFonts w:ascii="Times New Roman" w:hAnsi="Times New Roman" w:cs="Times New Roman"/>
          <w:sz w:val="28"/>
          <w:szCs w:val="28"/>
          <w:vertAlign w:val="subscript"/>
        </w:rPr>
        <w:t xml:space="preserve"> </w:t>
      </w:r>
      <w:r w:rsidRPr="00BB5264">
        <w:rPr>
          <w:rFonts w:ascii="Times New Roman" w:hAnsi="Times New Roman" w:cs="Times New Roman"/>
          <w:sz w:val="28"/>
          <w:szCs w:val="28"/>
        </w:rPr>
        <w:t>- ∑</w:t>
      </w:r>
      <w:r w:rsidRPr="00934435">
        <w:rPr>
          <w:rFonts w:ascii="Times New Roman" w:hAnsi="Times New Roman" w:cs="Times New Roman"/>
          <w:sz w:val="28"/>
          <w:szCs w:val="28"/>
          <w:vertAlign w:val="subscript"/>
          <w:lang w:val="en-US"/>
        </w:rPr>
        <w:t>w</w:t>
      </w:r>
      <w:r w:rsidRPr="00BB5264">
        <w:rPr>
          <w:rFonts w:ascii="Times New Roman" w:hAnsi="Times New Roman" w:cs="Times New Roman"/>
          <w:sz w:val="28"/>
          <w:szCs w:val="28"/>
          <w:vertAlign w:val="subscript"/>
        </w:rPr>
        <w:t xml:space="preserve"> </w:t>
      </w:r>
      <w:r w:rsidRPr="00934435">
        <w:rPr>
          <w:rFonts w:ascii="Times New Roman" w:hAnsi="Times New Roman" w:cs="Times New Roman"/>
          <w:sz w:val="28"/>
          <w:szCs w:val="28"/>
          <w:lang w:val="en-US"/>
        </w:rPr>
        <w:t>P</w:t>
      </w:r>
      <w:r w:rsidRPr="00934435">
        <w:rPr>
          <w:rFonts w:ascii="Times New Roman" w:hAnsi="Times New Roman" w:cs="Times New Roman"/>
          <w:sz w:val="28"/>
          <w:szCs w:val="28"/>
          <w:vertAlign w:val="subscript"/>
          <w:lang w:val="en-US"/>
        </w:rPr>
        <w:t>w</w:t>
      </w:r>
      <w:r w:rsidRPr="00BB5264">
        <w:rPr>
          <w:rFonts w:ascii="Times New Roman" w:hAnsi="Times New Roman" w:cs="Times New Roman"/>
          <w:sz w:val="28"/>
          <w:szCs w:val="28"/>
          <w:vertAlign w:val="subscript"/>
        </w:rPr>
        <w:t xml:space="preserve"> </w:t>
      </w:r>
      <w:r w:rsidRPr="00BB5264">
        <w:rPr>
          <w:rFonts w:ascii="Times New Roman" w:hAnsi="Times New Roman" w:cs="Times New Roman"/>
          <w:sz w:val="28"/>
          <w:szCs w:val="28"/>
        </w:rPr>
        <w:t xml:space="preserve">× </w:t>
      </w:r>
      <w:r w:rsidRPr="00934435">
        <w:rPr>
          <w:rFonts w:ascii="Times New Roman" w:hAnsi="Times New Roman" w:cs="Times New Roman"/>
          <w:sz w:val="28"/>
          <w:szCs w:val="28"/>
          <w:lang w:val="en-US"/>
        </w:rPr>
        <w:t>V</w:t>
      </w:r>
      <w:r w:rsidRPr="00934435">
        <w:rPr>
          <w:rFonts w:ascii="Times New Roman" w:hAnsi="Times New Roman" w:cs="Times New Roman"/>
          <w:sz w:val="28"/>
          <w:szCs w:val="28"/>
          <w:vertAlign w:val="subscript"/>
          <w:lang w:val="en-US"/>
        </w:rPr>
        <w:t>w</w:t>
      </w:r>
      <w:r w:rsidRPr="00BB5264">
        <w:rPr>
          <w:rFonts w:ascii="Times New Roman" w:hAnsi="Times New Roman" w:cs="Times New Roman"/>
          <w:sz w:val="28"/>
          <w:szCs w:val="28"/>
          <w:vertAlign w:val="subscript"/>
        </w:rPr>
        <w:t xml:space="preserve"> </w:t>
      </w:r>
      <w:r w:rsidRPr="00BB5264">
        <w:rPr>
          <w:rFonts w:ascii="Times New Roman" w:hAnsi="Times New Roman" w:cs="Times New Roman"/>
          <w:sz w:val="28"/>
          <w:szCs w:val="28"/>
        </w:rPr>
        <w:t xml:space="preserve">+ </w:t>
      </w:r>
      <w:r w:rsidRPr="00934435">
        <w:rPr>
          <w:rFonts w:ascii="Times New Roman" w:hAnsi="Times New Roman" w:cs="Times New Roman"/>
          <w:sz w:val="28"/>
          <w:szCs w:val="28"/>
          <w:lang w:val="en-US"/>
        </w:rPr>
        <w:t>N</w:t>
      </w:r>
      <w:r w:rsidRPr="00BB5264">
        <w:rPr>
          <w:rFonts w:ascii="Times New Roman" w:hAnsi="Times New Roman" w:cs="Times New Roman"/>
          <w:sz w:val="28"/>
          <w:szCs w:val="28"/>
        </w:rPr>
        <w:t xml:space="preserve"> </w:t>
      </w:r>
      <w:r w:rsidRPr="00934435">
        <w:rPr>
          <w:rFonts w:ascii="Times New Roman" w:hAnsi="Times New Roman" w:cs="Times New Roman"/>
          <w:sz w:val="28"/>
          <w:szCs w:val="28"/>
          <w:vertAlign w:val="superscript"/>
        </w:rPr>
        <w:t>УН</w:t>
      </w:r>
      <w:r w:rsidRPr="00BB5264">
        <w:rPr>
          <w:rFonts w:ascii="Times New Roman" w:hAnsi="Times New Roman" w:cs="Times New Roman"/>
          <w:sz w:val="28"/>
          <w:szCs w:val="28"/>
        </w:rPr>
        <w:t>×</w:t>
      </w:r>
      <w:r w:rsidRPr="00934435">
        <w:rPr>
          <w:rFonts w:ascii="Times New Roman" w:hAnsi="Times New Roman" w:cs="Times New Roman"/>
          <w:sz w:val="28"/>
          <w:szCs w:val="28"/>
        </w:rPr>
        <w:t>К</w:t>
      </w:r>
      <w:r w:rsidRPr="00934435">
        <w:rPr>
          <w:rFonts w:ascii="Times New Roman" w:hAnsi="Times New Roman" w:cs="Times New Roman"/>
          <w:sz w:val="28"/>
          <w:szCs w:val="28"/>
          <w:vertAlign w:val="subscript"/>
        </w:rPr>
        <w:t>ПД</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934435">
        <w:rPr>
          <w:rFonts w:ascii="Times New Roman" w:hAnsi="Times New Roman" w:cs="Times New Roman"/>
          <w:sz w:val="28"/>
          <w:szCs w:val="28"/>
        </w:rPr>
        <w:t>где:</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934435">
        <w:rPr>
          <w:rFonts w:ascii="Times New Roman" w:hAnsi="Times New Roman" w:cs="Times New Roman"/>
          <w:sz w:val="28"/>
          <w:szCs w:val="28"/>
        </w:rPr>
        <w:t>N</w:t>
      </w:r>
      <w:r w:rsidRPr="00934435">
        <w:rPr>
          <w:rFonts w:ascii="Times New Roman" w:hAnsi="Times New Roman" w:cs="Times New Roman"/>
          <w:sz w:val="28"/>
          <w:szCs w:val="28"/>
          <w:vertAlign w:val="subscript"/>
        </w:rPr>
        <w:t>i</w:t>
      </w:r>
      <w:r w:rsidRPr="00934435">
        <w:rPr>
          <w:rFonts w:ascii="Times New Roman" w:hAnsi="Times New Roman" w:cs="Times New Roman"/>
          <w:sz w:val="28"/>
          <w:szCs w:val="28"/>
        </w:rPr>
        <w:t xml:space="preserve"> - нормативные затраты на оказание i-й государственной услуги, установленной государственным заданием;</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934435">
        <w:rPr>
          <w:rFonts w:ascii="Times New Roman" w:hAnsi="Times New Roman" w:cs="Times New Roman"/>
          <w:sz w:val="28"/>
          <w:szCs w:val="28"/>
        </w:rPr>
        <w:t>V</w:t>
      </w:r>
      <w:r w:rsidRPr="00934435">
        <w:rPr>
          <w:rFonts w:ascii="Times New Roman" w:hAnsi="Times New Roman" w:cs="Times New Roman"/>
          <w:sz w:val="28"/>
          <w:szCs w:val="28"/>
          <w:vertAlign w:val="subscript"/>
        </w:rPr>
        <w:t>i</w:t>
      </w:r>
      <w:r w:rsidRPr="00934435">
        <w:rPr>
          <w:rFonts w:ascii="Times New Roman" w:hAnsi="Times New Roman" w:cs="Times New Roman"/>
          <w:sz w:val="28"/>
          <w:szCs w:val="28"/>
        </w:rPr>
        <w:t xml:space="preserve"> - объем i-й государственной услуги, установленной государственным заданием;</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934435">
        <w:rPr>
          <w:rFonts w:ascii="Times New Roman" w:hAnsi="Times New Roman" w:cs="Times New Roman"/>
          <w:sz w:val="28"/>
          <w:szCs w:val="28"/>
        </w:rPr>
        <w:t>N</w:t>
      </w:r>
      <w:r w:rsidRPr="00934435">
        <w:rPr>
          <w:rFonts w:ascii="Times New Roman" w:hAnsi="Times New Roman" w:cs="Times New Roman"/>
          <w:sz w:val="28"/>
          <w:szCs w:val="28"/>
          <w:vertAlign w:val="subscript"/>
        </w:rPr>
        <w:t>w</w:t>
      </w:r>
      <w:r w:rsidRPr="00934435">
        <w:rPr>
          <w:rFonts w:ascii="Times New Roman" w:hAnsi="Times New Roman" w:cs="Times New Roman"/>
          <w:sz w:val="28"/>
          <w:szCs w:val="28"/>
        </w:rPr>
        <w:t xml:space="preserve"> - нормативные затраты на выполнение w-й работы, установленной государственным заданием;</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934435">
        <w:rPr>
          <w:rFonts w:ascii="Times New Roman" w:hAnsi="Times New Roman" w:cs="Times New Roman"/>
          <w:sz w:val="28"/>
          <w:szCs w:val="28"/>
        </w:rPr>
        <w:t>V</w:t>
      </w:r>
      <w:r w:rsidRPr="00934435">
        <w:rPr>
          <w:rFonts w:ascii="Times New Roman" w:hAnsi="Times New Roman" w:cs="Times New Roman"/>
          <w:sz w:val="28"/>
          <w:szCs w:val="28"/>
          <w:vertAlign w:val="subscript"/>
        </w:rPr>
        <w:t>w</w:t>
      </w:r>
      <w:r w:rsidRPr="00934435">
        <w:rPr>
          <w:rFonts w:ascii="Times New Roman" w:hAnsi="Times New Roman" w:cs="Times New Roman"/>
          <w:sz w:val="28"/>
          <w:szCs w:val="28"/>
        </w:rPr>
        <w:t xml:space="preserve"> - объем w-й работы, установленной государственным заданием;</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934435">
        <w:rPr>
          <w:rFonts w:ascii="Times New Roman" w:hAnsi="Times New Roman" w:cs="Times New Roman"/>
          <w:sz w:val="28"/>
          <w:szCs w:val="28"/>
        </w:rPr>
        <w:t>P</w:t>
      </w:r>
      <w:r w:rsidRPr="00934435">
        <w:rPr>
          <w:rFonts w:ascii="Times New Roman" w:hAnsi="Times New Roman" w:cs="Times New Roman"/>
          <w:sz w:val="28"/>
          <w:szCs w:val="28"/>
          <w:vertAlign w:val="subscript"/>
        </w:rPr>
        <w:t>i</w:t>
      </w:r>
      <w:r w:rsidRPr="00934435">
        <w:rPr>
          <w:rFonts w:ascii="Times New Roman" w:hAnsi="Times New Roman" w:cs="Times New Roman"/>
          <w:sz w:val="28"/>
          <w:szCs w:val="28"/>
        </w:rPr>
        <w:t xml:space="preserve"> -размер платы (тариф и цена) за оказание i-й государственной услуги в соответствии с </w:t>
      </w:r>
      <w:hyperlink r:id="rId8" w:history="1">
        <w:r w:rsidRPr="00934435">
          <w:rPr>
            <w:rFonts w:ascii="Times New Roman" w:hAnsi="Times New Roman" w:cs="Times New Roman"/>
            <w:sz w:val="28"/>
            <w:szCs w:val="28"/>
          </w:rPr>
          <w:t>пунктом 31</w:t>
        </w:r>
      </w:hyperlink>
      <w:r w:rsidRPr="00934435">
        <w:rPr>
          <w:rFonts w:ascii="Times New Roman" w:hAnsi="Times New Roman" w:cs="Times New Roman"/>
          <w:sz w:val="28"/>
          <w:szCs w:val="28"/>
        </w:rPr>
        <w:t xml:space="preserve"> настоящего Положения, установленный государственным заданием;</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934435">
        <w:rPr>
          <w:rFonts w:ascii="Times New Roman" w:hAnsi="Times New Roman" w:cs="Times New Roman"/>
          <w:sz w:val="28"/>
          <w:szCs w:val="28"/>
        </w:rPr>
        <w:t>P</w:t>
      </w:r>
      <w:r w:rsidRPr="00934435">
        <w:rPr>
          <w:rFonts w:ascii="Times New Roman" w:hAnsi="Times New Roman" w:cs="Times New Roman"/>
          <w:sz w:val="28"/>
          <w:szCs w:val="28"/>
          <w:vertAlign w:val="subscript"/>
        </w:rPr>
        <w:t>w</w:t>
      </w:r>
      <w:r w:rsidRPr="00934435">
        <w:rPr>
          <w:rFonts w:ascii="Times New Roman" w:hAnsi="Times New Roman" w:cs="Times New Roman"/>
          <w:sz w:val="28"/>
          <w:szCs w:val="28"/>
        </w:rPr>
        <w:t xml:space="preserve"> - размер платы (тариф и цена) за выполнение w-й работы в соответствии с </w:t>
      </w:r>
      <w:hyperlink r:id="rId9" w:history="1">
        <w:r w:rsidRPr="00934435">
          <w:rPr>
            <w:rFonts w:ascii="Times New Roman" w:hAnsi="Times New Roman" w:cs="Times New Roman"/>
            <w:sz w:val="28"/>
            <w:szCs w:val="28"/>
          </w:rPr>
          <w:t>пунктом 31</w:t>
        </w:r>
      </w:hyperlink>
      <w:r w:rsidRPr="00934435">
        <w:rPr>
          <w:rFonts w:ascii="Times New Roman" w:hAnsi="Times New Roman" w:cs="Times New Roman"/>
          <w:sz w:val="28"/>
          <w:szCs w:val="28"/>
        </w:rPr>
        <w:t xml:space="preserve"> настоящего Положения, установленный государственным заданием;</w:t>
      </w:r>
    </w:p>
    <w:p w:rsidR="0028723B" w:rsidRDefault="0028723B" w:rsidP="0028723B">
      <w:pPr>
        <w:pStyle w:val="ConsPlusNormal"/>
        <w:ind w:firstLine="709"/>
        <w:jc w:val="both"/>
        <w:rPr>
          <w:rFonts w:ascii="Times New Roman" w:hAnsi="Times New Roman" w:cs="Times New Roman"/>
          <w:sz w:val="28"/>
          <w:szCs w:val="28"/>
        </w:rPr>
      </w:pPr>
      <w:r w:rsidRPr="00934435">
        <w:rPr>
          <w:rFonts w:ascii="Times New Roman" w:hAnsi="Times New Roman" w:cs="Times New Roman"/>
          <w:sz w:val="28"/>
          <w:szCs w:val="28"/>
        </w:rPr>
        <w:t>N</w:t>
      </w:r>
      <w:r w:rsidRPr="00934435">
        <w:rPr>
          <w:rFonts w:ascii="Times New Roman" w:hAnsi="Times New Roman" w:cs="Times New Roman"/>
          <w:sz w:val="28"/>
          <w:szCs w:val="28"/>
          <w:vertAlign w:val="superscript"/>
        </w:rPr>
        <w:t>УН</w:t>
      </w:r>
      <w:r w:rsidRPr="00934435">
        <w:rPr>
          <w:rFonts w:ascii="Times New Roman" w:hAnsi="Times New Roman" w:cs="Times New Roman"/>
          <w:sz w:val="28"/>
          <w:szCs w:val="28"/>
        </w:rPr>
        <w:t xml:space="preserve"> - затраты на уплату налогов, в качестве объекта налогообложения по которым признается имущество учреждения</w:t>
      </w:r>
      <w:r>
        <w:rPr>
          <w:rFonts w:ascii="Times New Roman" w:hAnsi="Times New Roman" w:cs="Times New Roman"/>
          <w:sz w:val="28"/>
          <w:szCs w:val="28"/>
        </w:rPr>
        <w:t>;</w:t>
      </w:r>
    </w:p>
    <w:p w:rsidR="0028723B" w:rsidRPr="00934435" w:rsidRDefault="0028723B" w:rsidP="0028723B">
      <w:pPr>
        <w:pStyle w:val="ConsPlusNormal"/>
        <w:ind w:firstLine="709"/>
        <w:jc w:val="both"/>
        <w:rPr>
          <w:rFonts w:ascii="Times New Roman" w:hAnsi="Times New Roman" w:cs="Times New Roman"/>
          <w:sz w:val="28"/>
          <w:szCs w:val="28"/>
        </w:rPr>
      </w:pPr>
      <w:r w:rsidRPr="00F11181">
        <w:rPr>
          <w:rFonts w:ascii="Times New Roman" w:hAnsi="Times New Roman" w:cs="Times New Roman"/>
          <w:sz w:val="28"/>
          <w:szCs w:val="28"/>
        </w:rPr>
        <w:lastRenderedPageBreak/>
        <w:t>К</w:t>
      </w:r>
      <w:r w:rsidRPr="00F11181">
        <w:rPr>
          <w:rFonts w:ascii="Times New Roman" w:hAnsi="Times New Roman" w:cs="Times New Roman"/>
          <w:sz w:val="28"/>
          <w:szCs w:val="28"/>
          <w:vertAlign w:val="subscript"/>
        </w:rPr>
        <w:t>ПД</w:t>
      </w:r>
      <w:r w:rsidRPr="00F11181">
        <w:rPr>
          <w:rFonts w:ascii="Times New Roman" w:hAnsi="Times New Roman" w:cs="Times New Roman"/>
          <w:sz w:val="28"/>
          <w:szCs w:val="28"/>
        </w:rPr>
        <w:t xml:space="preserve"> - коэффициент платной деятельности</w:t>
      </w:r>
      <w:r w:rsidRPr="009D7975">
        <w:rPr>
          <w:rFonts w:ascii="Times New Roman" w:hAnsi="Times New Roman" w:cs="Times New Roman"/>
          <w:sz w:val="28"/>
          <w:szCs w:val="28"/>
        </w:rPr>
        <w:t>, рассчитываемый в соответствии с пунктом 28 настоящего Положения</w:t>
      </w:r>
      <w:r w:rsidRPr="00934435">
        <w:rPr>
          <w:rFonts w:ascii="Times New Roman" w:hAnsi="Times New Roman" w:cs="Times New Roman"/>
          <w:sz w:val="28"/>
          <w:szCs w:val="28"/>
        </w:rPr>
        <w:t>.»;</w:t>
      </w:r>
    </w:p>
    <w:p w:rsidR="0028723B"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абзац четвертый пункта 17 изложить в следующей редакции:</w:t>
      </w:r>
    </w:p>
    <w:p w:rsidR="0028723B"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«затраты на формирование резерва на полное восстановление состава объектов особо ценного движимого имущества, используемого в процессе оказания государственной услуги (основных средств и нематериальных активов, амортизируемых в процессе оказания услуги),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 в случае, если указанные затраты в соответствии с общими требованиями не включены в состав затрат, предусмотренных абзацем третьим настоящего пункта;»;</w:t>
      </w:r>
    </w:p>
    <w:p w:rsidR="0028723B"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в абзаце четвертом пункта 19 слово «государственным» исключить;</w:t>
      </w:r>
    </w:p>
    <w:p w:rsidR="0028723B" w:rsidRDefault="0028723B" w:rsidP="002872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в пункте 25:</w:t>
      </w:r>
    </w:p>
    <w:p w:rsidR="0028723B" w:rsidRDefault="0028723B" w:rsidP="0028723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подпункт «в» изложить в следующей редакции:</w:t>
      </w:r>
    </w:p>
    <w:p w:rsidR="0028723B" w:rsidRDefault="0028723B" w:rsidP="0028723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затраты на формирование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если указанные затраты в соответствии с порядком, установленным органом, осуществляющим функции и полномочия учредителя в отношении республиканских бюджетных или автономных учреждений Республики Алтай, а также по решению главного распорядителя средств республиканского бюджета, в ведении которого находятся республиканские казенные учреждения, не включены в состав затрат, предусмотренных </w:t>
      </w:r>
      <w:hyperlink r:id="rId10" w:history="1">
        <w:r>
          <w:rPr>
            <w:rFonts w:ascii="Times New Roman" w:hAnsi="Times New Roman" w:cs="Times New Roman"/>
            <w:sz w:val="28"/>
            <w:szCs w:val="28"/>
          </w:rPr>
          <w:t>подпунктом «</w:t>
        </w:r>
        <w:r w:rsidRPr="00861463">
          <w:rPr>
            <w:rFonts w:ascii="Times New Roman" w:hAnsi="Times New Roman" w:cs="Times New Roman"/>
            <w:sz w:val="28"/>
            <w:szCs w:val="28"/>
          </w:rPr>
          <w:t>б</w:t>
        </w:r>
        <w:r>
          <w:rPr>
            <w:rFonts w:ascii="Times New Roman" w:hAnsi="Times New Roman" w:cs="Times New Roman"/>
            <w:sz w:val="28"/>
            <w:szCs w:val="28"/>
          </w:rPr>
          <w:t>»</w:t>
        </w:r>
      </w:hyperlink>
      <w:r>
        <w:t xml:space="preserve"> </w:t>
      </w:r>
      <w:r>
        <w:rPr>
          <w:rFonts w:ascii="Times New Roman" w:hAnsi="Times New Roman" w:cs="Times New Roman"/>
          <w:sz w:val="28"/>
          <w:szCs w:val="28"/>
        </w:rPr>
        <w:t>настоящего пункта»;</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подпункт «з» дополнить словами «в целях создания источника финансового обеспечения их приобретения, создания, модернизации и (или) дооборудования;»</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подпункте «л» слова «, включая административно – управленческий персонал» исключить;</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в абзаце третьем пункта 25.1 слово «государственным» исключить;</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 пункт 28 изложить в следующей редакции:</w:t>
      </w:r>
    </w:p>
    <w:p w:rsidR="0028723B" w:rsidRPr="00934435" w:rsidRDefault="0028723B" w:rsidP="0028723B">
      <w:pPr>
        <w:pStyle w:val="ConsPlusNormal"/>
        <w:ind w:firstLine="709"/>
        <w:jc w:val="both"/>
        <w:rPr>
          <w:rFonts w:ascii="Times New Roman" w:hAnsi="Times New Roman" w:cs="Times New Roman"/>
          <w:sz w:val="28"/>
          <w:szCs w:val="28"/>
        </w:rPr>
      </w:pPr>
      <w:r w:rsidRPr="00934435">
        <w:rPr>
          <w:rFonts w:ascii="Times New Roman" w:hAnsi="Times New Roman" w:cs="Times New Roman"/>
          <w:sz w:val="28"/>
          <w:szCs w:val="28"/>
        </w:rPr>
        <w:t>«28. В объем финансового обеспечения выполнения государственного задания включаются затраты на уплату налогов, в качестве объекта налогообложения по которым признается имущество учреждения.</w:t>
      </w:r>
    </w:p>
    <w:p w:rsidR="0028723B" w:rsidRPr="00934435" w:rsidRDefault="0028723B" w:rsidP="0028723B">
      <w:pPr>
        <w:pStyle w:val="ConsPlusNormal"/>
        <w:ind w:firstLine="709"/>
        <w:jc w:val="both"/>
        <w:rPr>
          <w:rFonts w:ascii="Times New Roman" w:hAnsi="Times New Roman" w:cs="Times New Roman"/>
          <w:sz w:val="28"/>
          <w:szCs w:val="28"/>
        </w:rPr>
      </w:pPr>
      <w:r w:rsidRPr="00934435">
        <w:rPr>
          <w:rFonts w:ascii="Times New Roman" w:hAnsi="Times New Roman" w:cs="Times New Roman"/>
          <w:sz w:val="28"/>
          <w:szCs w:val="28"/>
        </w:rPr>
        <w:t xml:space="preserve">В случае если бюджетное или автономное учреждение Республики Алтай оказывает сверх установленного государственного задания государственные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w:t>
      </w:r>
      <w:hyperlink w:anchor="P205" w:history="1">
        <w:r w:rsidRPr="00934435">
          <w:rPr>
            <w:rFonts w:ascii="Times New Roman" w:hAnsi="Times New Roman" w:cs="Times New Roman"/>
            <w:color w:val="0000FF"/>
            <w:sz w:val="28"/>
            <w:szCs w:val="28"/>
          </w:rPr>
          <w:t>абзаце первом</w:t>
        </w:r>
      </w:hyperlink>
      <w:r w:rsidRPr="00934435">
        <w:rPr>
          <w:rFonts w:ascii="Times New Roman" w:hAnsi="Times New Roman" w:cs="Times New Roman"/>
          <w:sz w:val="28"/>
          <w:szCs w:val="28"/>
        </w:rPr>
        <w:t xml:space="preserve"> настоящего пункта, рассчитываются с применением коэффициента платной деятельности, который определяется  по формуле:</w:t>
      </w:r>
    </w:p>
    <w:p w:rsidR="0028723B" w:rsidRPr="00934435" w:rsidRDefault="0028723B" w:rsidP="0028723B">
      <w:pPr>
        <w:pStyle w:val="ConsPlusNormal"/>
        <w:ind w:firstLine="709"/>
        <w:jc w:val="both"/>
        <w:rPr>
          <w:rFonts w:ascii="Times New Roman" w:hAnsi="Times New Roman" w:cs="Times New Roman"/>
          <w:sz w:val="28"/>
          <w:szCs w:val="28"/>
        </w:rPr>
      </w:pPr>
      <m:oMath>
        <m:r>
          <w:rPr>
            <w:rFonts w:ascii="Cambria Math" w:hAnsi="Times New Roman" w:cs="Times New Roman"/>
            <w:sz w:val="28"/>
            <w:szCs w:val="28"/>
          </w:rPr>
          <w:lastRenderedPageBreak/>
          <m:t xml:space="preserve"> </m:t>
        </m:r>
        <m:sSub>
          <m:sSubPr>
            <m:ctrlPr>
              <w:rPr>
                <w:rFonts w:ascii="Cambria Math" w:hAnsi="Times New Roman" w:cs="Times New Roman"/>
                <w:sz w:val="28"/>
                <w:szCs w:val="28"/>
              </w:rPr>
            </m:ctrlPr>
          </m:sSubPr>
          <m:e>
            <m:r>
              <m:rPr>
                <m:sty m:val="p"/>
              </m:rPr>
              <w:rPr>
                <w:rFonts w:ascii="Times New Roman" w:hAnsi="Times New Roman" w:cs="Times New Roman"/>
                <w:sz w:val="28"/>
                <w:szCs w:val="28"/>
              </w:rPr>
              <m:t>К</m:t>
            </m:r>
          </m:e>
          <m:sub>
            <m:r>
              <m:rPr>
                <m:sty m:val="p"/>
              </m:rPr>
              <w:rPr>
                <w:rFonts w:ascii="Times New Roman" w:hAnsi="Times New Roman" w:cs="Times New Roman"/>
                <w:sz w:val="28"/>
                <w:szCs w:val="28"/>
              </w:rPr>
              <m:t>ПД</m:t>
            </m:r>
          </m:sub>
        </m:sSub>
        <m:r>
          <m:rPr>
            <m:sty m:val="p"/>
          </m:rPr>
          <w:rPr>
            <w:rFonts w:ascii="Cambria Math" w:hAnsi="Times New Roman" w:cs="Times New Roman"/>
            <w:sz w:val="28"/>
            <w:szCs w:val="28"/>
          </w:rPr>
          <m:t>=</m:t>
        </m:r>
        <m:f>
          <m:fPr>
            <m:ctrlPr>
              <w:rPr>
                <w:rFonts w:ascii="Cambria Math" w:hAnsi="Times New Roman" w:cs="Times New Roman"/>
                <w:sz w:val="28"/>
                <w:szCs w:val="28"/>
              </w:rPr>
            </m:ctrlPr>
          </m:fPr>
          <m:num>
            <m:sSup>
              <m:sSupPr>
                <m:ctrlPr>
                  <w:rPr>
                    <w:rFonts w:ascii="Cambria Math" w:hAnsi="Times New Roman" w:cs="Times New Roman"/>
                    <w:sz w:val="28"/>
                    <w:szCs w:val="28"/>
                  </w:rPr>
                </m:ctrlPr>
              </m:sSupPr>
              <m:e>
                <m:r>
                  <m:rPr>
                    <m:sty m:val="p"/>
                  </m:rPr>
                  <w:rPr>
                    <w:rFonts w:ascii="Cambria Math" w:hAnsi="Times New Roman" w:cs="Times New Roman"/>
                    <w:sz w:val="28"/>
                    <w:szCs w:val="28"/>
                    <w:lang w:val="en-US"/>
                  </w:rPr>
                  <m:t>R</m:t>
                </m:r>
              </m:e>
              <m:sup>
                <m:r>
                  <m:rPr>
                    <m:sty m:val="p"/>
                  </m:rPr>
                  <w:rPr>
                    <w:rFonts w:ascii="Times New Roman" w:hAnsi="Times New Roman" w:cs="Times New Roman"/>
                    <w:sz w:val="28"/>
                    <w:szCs w:val="28"/>
                  </w:rPr>
                  <m:t>ОТЧ</m:t>
                </m:r>
                <m:r>
                  <m:rPr>
                    <m:sty m:val="p"/>
                  </m:rPr>
                  <w:rPr>
                    <w:rFonts w:ascii="Cambria Math" w:hAnsi="Times New Roman" w:cs="Times New Roman"/>
                    <w:sz w:val="28"/>
                    <w:szCs w:val="28"/>
                  </w:rPr>
                  <m:t xml:space="preserve"> </m:t>
                </m:r>
              </m:sup>
            </m:sSup>
            <m:r>
              <m:rPr>
                <m:sty m:val="p"/>
              </m:rPr>
              <w:rPr>
                <w:rFonts w:ascii="Cambria Math" w:hAnsi="Times New Roman" w:cs="Times New Roman"/>
                <w:sz w:val="28"/>
                <w:szCs w:val="28"/>
              </w:rPr>
              <m:t>+</m:t>
            </m:r>
            <m:sSubSup>
              <m:sSubSupPr>
                <m:ctrlPr>
                  <w:rPr>
                    <w:rFonts w:ascii="Cambria Math" w:hAnsi="Times New Roman" w:cs="Times New Roman"/>
                    <w:sz w:val="28"/>
                    <w:szCs w:val="28"/>
                  </w:rPr>
                </m:ctrlPr>
              </m:sSubSupPr>
              <m:e>
                <m:r>
                  <m:rPr>
                    <m:sty m:val="p"/>
                  </m:rPr>
                  <w:rPr>
                    <w:rFonts w:ascii="Cambria Math" w:hAnsi="Times New Roman" w:cs="Times New Roman"/>
                    <w:sz w:val="28"/>
                    <w:szCs w:val="28"/>
                    <w:lang w:val="en-US"/>
                  </w:rPr>
                  <m:t>R</m:t>
                </m:r>
              </m:e>
              <m:sub>
                <m:r>
                  <m:rPr>
                    <m:sty m:val="p"/>
                  </m:rPr>
                  <w:rPr>
                    <w:rFonts w:ascii="Times New Roman" w:hAnsi="Times New Roman" w:cs="Times New Roman"/>
                    <w:sz w:val="28"/>
                    <w:szCs w:val="28"/>
                  </w:rPr>
                  <m:t>ОМС</m:t>
                </m:r>
              </m:sub>
              <m:sup>
                <m:r>
                  <m:rPr>
                    <m:sty m:val="p"/>
                  </m:rPr>
                  <w:rPr>
                    <w:rFonts w:ascii="Times New Roman" w:hAnsi="Times New Roman" w:cs="Times New Roman"/>
                    <w:sz w:val="28"/>
                    <w:szCs w:val="28"/>
                  </w:rPr>
                  <m:t>ОТЧ</m:t>
                </m:r>
              </m:sup>
            </m:sSubSup>
          </m:num>
          <m:den>
            <m:sSup>
              <m:sSupPr>
                <m:ctrlPr>
                  <w:rPr>
                    <w:rFonts w:ascii="Cambria Math" w:hAnsi="Times New Roman" w:cs="Times New Roman"/>
                    <w:sz w:val="28"/>
                    <w:szCs w:val="28"/>
                  </w:rPr>
                </m:ctrlPr>
              </m:sSupPr>
              <m:e>
                <m:r>
                  <m:rPr>
                    <m:sty m:val="p"/>
                  </m:rPr>
                  <w:rPr>
                    <w:rFonts w:ascii="Cambria Math" w:hAnsi="Times New Roman" w:cs="Times New Roman"/>
                    <w:sz w:val="28"/>
                    <w:szCs w:val="28"/>
                    <w:lang w:val="en-US"/>
                  </w:rPr>
                  <m:t>R</m:t>
                </m:r>
              </m:e>
              <m:sup>
                <m:r>
                  <m:rPr>
                    <m:sty m:val="p"/>
                  </m:rPr>
                  <w:rPr>
                    <w:rFonts w:ascii="Times New Roman" w:hAnsi="Times New Roman" w:cs="Times New Roman"/>
                    <w:sz w:val="28"/>
                    <w:szCs w:val="28"/>
                  </w:rPr>
                  <m:t>ОТЧ</m:t>
                </m:r>
              </m:sup>
            </m:sSup>
            <m:r>
              <m:rPr>
                <m:sty m:val="p"/>
              </m:rPr>
              <w:rPr>
                <w:rFonts w:ascii="Cambria Math" w:hAnsi="Times New Roman" w:cs="Times New Roman"/>
                <w:sz w:val="28"/>
                <w:szCs w:val="28"/>
              </w:rPr>
              <m:t>+</m:t>
            </m:r>
            <m:sSubSup>
              <m:sSubSupPr>
                <m:ctrlPr>
                  <w:rPr>
                    <w:rFonts w:ascii="Cambria Math" w:hAnsi="Times New Roman" w:cs="Times New Roman"/>
                    <w:sz w:val="28"/>
                    <w:szCs w:val="28"/>
                  </w:rPr>
                </m:ctrlPr>
              </m:sSubSupPr>
              <m:e>
                <m:r>
                  <m:rPr>
                    <m:sty m:val="p"/>
                  </m:rPr>
                  <w:rPr>
                    <w:rFonts w:ascii="Cambria Math" w:hAnsi="Times New Roman" w:cs="Times New Roman"/>
                    <w:sz w:val="28"/>
                    <w:szCs w:val="28"/>
                    <w:lang w:val="en-US"/>
                  </w:rPr>
                  <m:t>R</m:t>
                </m:r>
              </m:e>
              <m:sub>
                <m:r>
                  <m:rPr>
                    <m:sty m:val="p"/>
                  </m:rPr>
                  <w:rPr>
                    <w:rFonts w:ascii="Times New Roman" w:hAnsi="Times New Roman" w:cs="Times New Roman"/>
                    <w:sz w:val="28"/>
                    <w:szCs w:val="28"/>
                  </w:rPr>
                  <m:t>ОМС</m:t>
                </m:r>
              </m:sub>
              <m:sup>
                <m:r>
                  <m:rPr>
                    <m:sty m:val="p"/>
                  </m:rPr>
                  <w:rPr>
                    <w:rFonts w:ascii="Times New Roman" w:hAnsi="Times New Roman" w:cs="Times New Roman"/>
                    <w:sz w:val="28"/>
                    <w:szCs w:val="28"/>
                  </w:rPr>
                  <m:t>ОТЧ</m:t>
                </m:r>
              </m:sup>
            </m:sSubSup>
            <m:r>
              <m:rPr>
                <m:sty m:val="p"/>
              </m:rPr>
              <w:rPr>
                <w:rFonts w:ascii="Cambria Math" w:hAnsi="Times New Roman" w:cs="Times New Roman"/>
                <w:sz w:val="28"/>
                <w:szCs w:val="28"/>
              </w:rPr>
              <m:t>+</m:t>
            </m:r>
            <m:sSubSup>
              <m:sSubSupPr>
                <m:ctrlPr>
                  <w:rPr>
                    <w:rFonts w:ascii="Cambria Math" w:hAnsi="Times New Roman" w:cs="Times New Roman"/>
                    <w:sz w:val="28"/>
                    <w:szCs w:val="28"/>
                  </w:rPr>
                </m:ctrlPr>
              </m:sSubSupPr>
              <m:e>
                <m:r>
                  <m:rPr>
                    <m:sty m:val="p"/>
                  </m:rPr>
                  <w:rPr>
                    <w:rFonts w:ascii="Cambria Math" w:hAnsi="Times New Roman" w:cs="Times New Roman"/>
                    <w:sz w:val="28"/>
                    <w:szCs w:val="28"/>
                    <w:lang w:val="en-US"/>
                  </w:rPr>
                  <m:t>P</m:t>
                </m:r>
              </m:e>
              <m:sub>
                <m:r>
                  <m:rPr>
                    <m:sty m:val="p"/>
                  </m:rPr>
                  <w:rPr>
                    <w:rFonts w:ascii="Times New Roman" w:hAnsi="Times New Roman" w:cs="Times New Roman"/>
                    <w:sz w:val="28"/>
                    <w:szCs w:val="28"/>
                  </w:rPr>
                  <m:t>ПД</m:t>
                </m:r>
              </m:sub>
              <m:sup>
                <m:r>
                  <m:rPr>
                    <m:sty m:val="p"/>
                  </m:rPr>
                  <w:rPr>
                    <w:rFonts w:ascii="Times New Roman" w:hAnsi="Times New Roman" w:cs="Times New Roman"/>
                    <w:sz w:val="28"/>
                    <w:szCs w:val="28"/>
                  </w:rPr>
                  <m:t>ОТЧ</m:t>
                </m:r>
              </m:sup>
            </m:sSubSup>
          </m:den>
        </m:f>
      </m:oMath>
      <w:r w:rsidRPr="00934435">
        <w:rPr>
          <w:rFonts w:ascii="Times New Roman" w:hAnsi="Times New Roman" w:cs="Times New Roman"/>
          <w:sz w:val="28"/>
          <w:szCs w:val="28"/>
        </w:rPr>
        <w:t>, где</w:t>
      </w:r>
      <w:r>
        <w:rPr>
          <w:rFonts w:ascii="Times New Roman" w:hAnsi="Times New Roman" w:cs="Times New Roman"/>
          <w:sz w:val="28"/>
          <w:szCs w:val="28"/>
        </w:rPr>
        <w:t>:</w:t>
      </w:r>
    </w:p>
    <w:p w:rsidR="0028723B" w:rsidRPr="00934435" w:rsidRDefault="0028723B" w:rsidP="0028723B">
      <w:pPr>
        <w:pStyle w:val="ConsPlusNormal"/>
        <w:ind w:firstLine="709"/>
        <w:jc w:val="both"/>
        <w:rPr>
          <w:rFonts w:ascii="Times New Roman" w:hAnsi="Times New Roman" w:cs="Times New Roman"/>
          <w:sz w:val="28"/>
          <w:szCs w:val="28"/>
        </w:rPr>
      </w:pPr>
      <w:r w:rsidRPr="00934435">
        <w:rPr>
          <w:rFonts w:ascii="Times New Roman" w:hAnsi="Times New Roman" w:cs="Times New Roman"/>
          <w:sz w:val="28"/>
          <w:szCs w:val="28"/>
        </w:rPr>
        <w:t>К</w:t>
      </w:r>
      <w:r w:rsidRPr="00934435">
        <w:rPr>
          <w:rFonts w:ascii="Times New Roman" w:hAnsi="Times New Roman" w:cs="Times New Roman"/>
          <w:sz w:val="28"/>
          <w:szCs w:val="28"/>
          <w:vertAlign w:val="subscript"/>
        </w:rPr>
        <w:t xml:space="preserve">ПД - </w:t>
      </w:r>
      <w:r w:rsidRPr="00934435">
        <w:rPr>
          <w:rFonts w:ascii="Times New Roman" w:hAnsi="Times New Roman" w:cs="Times New Roman"/>
          <w:sz w:val="28"/>
          <w:szCs w:val="28"/>
        </w:rPr>
        <w:t>коэффициент платной деятельности;</w:t>
      </w:r>
    </w:p>
    <w:p w:rsidR="0028723B" w:rsidRPr="00934435" w:rsidRDefault="0028723B" w:rsidP="0028723B">
      <w:pPr>
        <w:pStyle w:val="ConsPlusNormal"/>
        <w:ind w:firstLine="709"/>
        <w:jc w:val="both"/>
        <w:rPr>
          <w:rFonts w:ascii="Times New Roman" w:hAnsi="Times New Roman" w:cs="Times New Roman"/>
          <w:sz w:val="28"/>
          <w:szCs w:val="28"/>
        </w:rPr>
      </w:pPr>
      <w:r w:rsidRPr="00934435">
        <w:rPr>
          <w:rFonts w:ascii="Times New Roman" w:hAnsi="Times New Roman" w:cs="Times New Roman"/>
          <w:sz w:val="28"/>
          <w:szCs w:val="28"/>
          <w:lang w:val="en-US"/>
        </w:rPr>
        <w:t>R</w:t>
      </w:r>
      <w:r w:rsidRPr="00934435">
        <w:rPr>
          <w:rFonts w:ascii="Times New Roman" w:hAnsi="Times New Roman" w:cs="Times New Roman"/>
          <w:sz w:val="28"/>
          <w:szCs w:val="28"/>
          <w:vertAlign w:val="superscript"/>
        </w:rPr>
        <w:t>ОТЧ</w:t>
      </w:r>
      <w:r w:rsidRPr="00934435">
        <w:rPr>
          <w:rFonts w:ascii="Times New Roman" w:hAnsi="Times New Roman" w:cs="Times New Roman"/>
          <w:sz w:val="28"/>
          <w:szCs w:val="28"/>
        </w:rPr>
        <w:t xml:space="preserve"> - объем субсидии на финансовое обеспечение выполнения государственного задания в отчетном финансовом году;</w:t>
      </w:r>
    </w:p>
    <w:p w:rsidR="0028723B" w:rsidRPr="00934435" w:rsidRDefault="0028723B" w:rsidP="0028723B">
      <w:pPr>
        <w:pStyle w:val="ConsPlusNormal"/>
        <w:ind w:firstLine="709"/>
        <w:jc w:val="both"/>
        <w:rPr>
          <w:rFonts w:ascii="Times New Roman" w:hAnsi="Times New Roman" w:cs="Times New Roman"/>
          <w:sz w:val="28"/>
          <w:szCs w:val="28"/>
        </w:rPr>
      </w:pPr>
      <m:oMath>
        <m:sSubSup>
          <m:sSubSupPr>
            <m:ctrlPr>
              <w:rPr>
                <w:rFonts w:ascii="Cambria Math" w:hAnsi="Times New Roman" w:cs="Times New Roman"/>
                <w:sz w:val="28"/>
                <w:szCs w:val="28"/>
                <w:lang w:val="en-US"/>
              </w:rPr>
            </m:ctrlPr>
          </m:sSubSupPr>
          <m:e>
            <m:r>
              <m:rPr>
                <m:sty m:val="p"/>
              </m:rPr>
              <w:rPr>
                <w:rFonts w:ascii="Cambria Math" w:hAnsi="Times New Roman" w:cs="Times New Roman"/>
                <w:sz w:val="28"/>
                <w:szCs w:val="28"/>
                <w:lang w:val="en-US"/>
              </w:rPr>
              <m:t>R</m:t>
            </m:r>
          </m:e>
          <m:sub>
            <m:r>
              <m:rPr>
                <m:sty m:val="p"/>
              </m:rPr>
              <w:rPr>
                <w:rFonts w:ascii="Cambria Math" w:hAnsi="Times New Roman" w:cs="Times New Roman"/>
                <w:sz w:val="28"/>
                <w:szCs w:val="28"/>
              </w:rPr>
              <m:t>ОМС</m:t>
            </m:r>
          </m:sub>
          <m:sup>
            <m:r>
              <m:rPr>
                <m:sty m:val="p"/>
              </m:rPr>
              <w:rPr>
                <w:rFonts w:ascii="Cambria Math" w:hAnsi="Times New Roman" w:cs="Times New Roman"/>
                <w:sz w:val="28"/>
                <w:szCs w:val="28"/>
                <w:vertAlign w:val="superscript"/>
              </w:rPr>
              <m:t>ОТЧ</m:t>
            </m:r>
          </m:sup>
        </m:sSubSup>
      </m:oMath>
      <w:r w:rsidRPr="00934435">
        <w:rPr>
          <w:rFonts w:ascii="Times New Roman" w:hAnsi="Times New Roman" w:cs="Times New Roman"/>
          <w:sz w:val="28"/>
          <w:szCs w:val="28"/>
        </w:rPr>
        <w:t xml:space="preserve"> – объем средств, полученных в отчетном финансовом году в рамках участия в территориальной программе обязательного медицинского страхования</w:t>
      </w:r>
      <w:r>
        <w:rPr>
          <w:rFonts w:ascii="Times New Roman" w:hAnsi="Times New Roman" w:cs="Times New Roman"/>
          <w:sz w:val="28"/>
          <w:szCs w:val="28"/>
        </w:rPr>
        <w:t>;</w:t>
      </w:r>
    </w:p>
    <w:p w:rsidR="0028723B" w:rsidRPr="00934435" w:rsidRDefault="0028723B" w:rsidP="0028723B">
      <w:pPr>
        <w:pStyle w:val="ConsPlusNormal"/>
        <w:ind w:firstLine="709"/>
        <w:jc w:val="both"/>
        <w:rPr>
          <w:rFonts w:ascii="Cambria Math" w:hAnsi="Times New Roman" w:cs="Times New Roman"/>
          <w:sz w:val="28"/>
          <w:szCs w:val="28"/>
          <w:oMath/>
        </w:rPr>
      </w:pPr>
      <m:oMath>
        <m:sSubSup>
          <m:sSubSupPr>
            <m:ctrlPr>
              <w:rPr>
                <w:rFonts w:ascii="Cambria Math" w:hAnsi="Times New Roman" w:cs="Times New Roman"/>
                <w:sz w:val="28"/>
                <w:szCs w:val="28"/>
              </w:rPr>
            </m:ctrlPr>
          </m:sSubSupPr>
          <m:e>
            <m:r>
              <m:rPr>
                <m:sty m:val="p"/>
              </m:rPr>
              <w:rPr>
                <w:rFonts w:ascii="Cambria Math" w:hAnsi="Times New Roman" w:cs="Times New Roman"/>
                <w:sz w:val="28"/>
                <w:szCs w:val="28"/>
                <w:lang w:val="en-US"/>
              </w:rPr>
              <m:t>P</m:t>
            </m:r>
          </m:e>
          <m:sub>
            <m:r>
              <m:rPr>
                <m:sty m:val="p"/>
              </m:rPr>
              <w:rPr>
                <w:rFonts w:ascii="Times New Roman" w:hAnsi="Times New Roman" w:cs="Times New Roman"/>
                <w:sz w:val="28"/>
                <w:szCs w:val="28"/>
              </w:rPr>
              <m:t>ПД</m:t>
            </m:r>
          </m:sub>
          <m:sup>
            <m:r>
              <m:rPr>
                <m:sty m:val="p"/>
              </m:rPr>
              <w:rPr>
                <w:rFonts w:ascii="Times New Roman" w:hAnsi="Times New Roman" w:cs="Times New Roman"/>
                <w:sz w:val="28"/>
                <w:szCs w:val="28"/>
              </w:rPr>
              <m:t>ОТЧ</m:t>
            </m:r>
          </m:sup>
        </m:sSubSup>
      </m:oMath>
      <w:r>
        <w:rPr>
          <w:rFonts w:ascii="Times New Roman" w:hAnsi="Times New Roman" w:cs="Times New Roman"/>
          <w:sz w:val="28"/>
          <w:szCs w:val="28"/>
        </w:rPr>
        <w:t xml:space="preserve"> - </w:t>
      </w:r>
      <w:r w:rsidRPr="00934435">
        <w:rPr>
          <w:rFonts w:ascii="Times New Roman" w:hAnsi="Times New Roman" w:cs="Times New Roman"/>
          <w:sz w:val="28"/>
          <w:szCs w:val="28"/>
        </w:rPr>
        <w:t>объем доходов от платной деятельности, полученных в отчетном финансовом году</w:t>
      </w:r>
      <w:r>
        <w:rPr>
          <w:rFonts w:ascii="Times New Roman" w:hAnsi="Times New Roman" w:cs="Times New Roman"/>
          <w:sz w:val="28"/>
          <w:szCs w:val="28"/>
        </w:rPr>
        <w:t>.»;</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Pr="00934435">
        <w:rPr>
          <w:rFonts w:ascii="Times New Roman" w:hAnsi="Times New Roman" w:cs="Times New Roman"/>
          <w:sz w:val="28"/>
          <w:szCs w:val="28"/>
        </w:rPr>
        <w:t>) пункты 29, 29.1 признать утратившими силу;</w:t>
      </w:r>
    </w:p>
    <w:p w:rsidR="0028723B" w:rsidRPr="00934435"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934435">
        <w:rPr>
          <w:rFonts w:ascii="Times New Roman" w:hAnsi="Times New Roman" w:cs="Times New Roman"/>
          <w:sz w:val="28"/>
          <w:szCs w:val="28"/>
        </w:rPr>
        <w:t>) абзацы первый, второй пункта 30 признать утратившим силу;</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 пункт 32 после слов «нормативные затраты (затраты)» дополнить словами «,а также финансовое обеспечение выполнения государственного задания в целом»;</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 пункт 36 изложить в следующей редакции:</w:t>
      </w:r>
    </w:p>
    <w:p w:rsidR="0028723B" w:rsidRPr="008A7C16"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8A7C16">
        <w:rPr>
          <w:rFonts w:ascii="Times New Roman" w:hAnsi="Times New Roman" w:cs="Times New Roman"/>
          <w:sz w:val="28"/>
          <w:szCs w:val="28"/>
        </w:rPr>
        <w:t>36. Уменьшение объема субсидии, предоставленной из республиканского бюджета Республики Алтай бюджетному или автономному учреждению Республики Алтай в течение срока его выполнения осуществляется только при соответствующем изменении государственного задания, в том числе по итогам сдачи предварительного отчета в соответствии с пунктом 40 настоящего Положения.</w:t>
      </w:r>
    </w:p>
    <w:p w:rsidR="0028723B" w:rsidRPr="008A7C16"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8A7C16">
        <w:rPr>
          <w:rFonts w:ascii="Times New Roman" w:hAnsi="Times New Roman" w:cs="Times New Roman"/>
          <w:sz w:val="28"/>
          <w:szCs w:val="28"/>
        </w:rPr>
        <w:t>Изменение нормативных затрат, определяемых в соответствии с настоящим Положением, в течение срока выполнения государственного задания осуществляется (при необходимости) в случаях, предусмотренных нормативными правовыми актами Российской Федерации и Республики Алтай (включая внесение изменений в указанные нормативные правовые акты), приводящих к изменению объема финансового обеспечения выполнения государственного задания.</w:t>
      </w:r>
    </w:p>
    <w:p w:rsidR="0028723B" w:rsidRPr="008A7C16"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8A7C16">
        <w:rPr>
          <w:rFonts w:ascii="Times New Roman" w:hAnsi="Times New Roman" w:cs="Times New Roman"/>
          <w:sz w:val="28"/>
          <w:szCs w:val="28"/>
        </w:rPr>
        <w:t>Объем субсидии может быть изменен в течение срока выполнения государственного задания в следующих случаях:</w:t>
      </w:r>
    </w:p>
    <w:p w:rsidR="0028723B" w:rsidRPr="008A7C16"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8A7C16">
        <w:rPr>
          <w:rFonts w:ascii="Times New Roman" w:hAnsi="Times New Roman" w:cs="Times New Roman"/>
          <w:sz w:val="28"/>
          <w:szCs w:val="28"/>
        </w:rPr>
        <w:t>а)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w:t>
      </w:r>
    </w:p>
    <w:p w:rsidR="0028723B" w:rsidRPr="008A7C16"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8A7C16">
        <w:rPr>
          <w:rFonts w:ascii="Times New Roman" w:hAnsi="Times New Roman" w:cs="Times New Roman"/>
          <w:sz w:val="28"/>
          <w:szCs w:val="28"/>
        </w:rPr>
        <w:t>б)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w:t>
      </w:r>
    </w:p>
    <w:p w:rsidR="0028723B" w:rsidRPr="008A7C16"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8A7C16">
        <w:rPr>
          <w:rFonts w:ascii="Times New Roman" w:hAnsi="Times New Roman" w:cs="Times New Roman"/>
          <w:sz w:val="28"/>
          <w:szCs w:val="28"/>
        </w:rPr>
        <w:t xml:space="preserve">в) в целях достижения показателей уровня заработной платы отдельных категорий работников, установленных </w:t>
      </w:r>
      <w:hyperlink r:id="rId11" w:history="1">
        <w:r w:rsidRPr="008A7C16">
          <w:rPr>
            <w:rFonts w:ascii="Times New Roman" w:hAnsi="Times New Roman" w:cs="Times New Roman"/>
            <w:sz w:val="28"/>
            <w:szCs w:val="28"/>
          </w:rPr>
          <w:t>Указом</w:t>
        </w:r>
      </w:hyperlink>
      <w:r w:rsidRPr="008A7C16">
        <w:rPr>
          <w:rFonts w:ascii="Times New Roman" w:hAnsi="Times New Roman" w:cs="Times New Roman"/>
          <w:sz w:val="28"/>
          <w:szCs w:val="28"/>
        </w:rPr>
        <w:t xml:space="preserve"> Президента Российской Федерации от 7 мая 2012 года № 597 «О мероприятиях по реализации государственной социальной политики»</w:t>
      </w:r>
      <w:r>
        <w:rPr>
          <w:rFonts w:ascii="Times New Roman" w:hAnsi="Times New Roman" w:cs="Times New Roman"/>
          <w:sz w:val="28"/>
          <w:szCs w:val="28"/>
        </w:rPr>
        <w:t>.</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8A7C16">
        <w:rPr>
          <w:rFonts w:ascii="Times New Roman" w:hAnsi="Times New Roman" w:cs="Times New Roman"/>
          <w:sz w:val="28"/>
          <w:szCs w:val="28"/>
        </w:rPr>
        <w:t xml:space="preserve">При изменении в течение текущего финансового года типа бюджетного или автономного учреждения Республики Алтай на казенное </w:t>
      </w:r>
      <w:r w:rsidRPr="008A7C16">
        <w:rPr>
          <w:rFonts w:ascii="Times New Roman" w:hAnsi="Times New Roman" w:cs="Times New Roman"/>
          <w:sz w:val="28"/>
          <w:szCs w:val="28"/>
        </w:rPr>
        <w:lastRenderedPageBreak/>
        <w:t>неиспользованные остатки субсидии подлежат возврату органу, осуществляющему функции и полномочия учредителя.</w:t>
      </w:r>
      <w:r>
        <w:rPr>
          <w:rFonts w:ascii="Times New Roman" w:hAnsi="Times New Roman" w:cs="Times New Roman"/>
          <w:sz w:val="28"/>
          <w:szCs w:val="28"/>
        </w:rPr>
        <w:t>»;</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 дополнить пунктом 36.1 следующего содержания:</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При внесении изменений в показатели государственного задания при реорганизации бюджетного или автономного учреждения Республики Алтай (в случаях, предусмотренных абзацами третьим - седьмым пункта 5 настоящего Положения):</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форме присоединения или слияния - объем субсидии, предоставляемой бюджетному или автономному учреждению-правопреемнику Республики Алтай,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форме выделения - объем субсидии, предоставляемой бюджетному или автономному учреждению Республики Алтай,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форме разделения - объем субсидии, предоставляемой вновь возникшим юридическим лицам, формируется путем разделения объема субсидии, предоставленной бюджетному или автономному учреждению Республики Алтай, прекращающему свою деятельность в результате реорганизации.</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Объем субсидий, предоставленных учреждениям, прекращающим свою деятельность в результате реорганизации, принимает нулевое значение.</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завершения реорганизации объем субсидий, предоставляемых реорганизованным бюджетным или автономным учреждениям Республики Алтай, за исключением бюджетных или автономных учреждений Республики Алтай, прекращающих свою деятельность в результате реорганизации, должен соответствовать объему субсидии, предоставленной бюджетному или автономному учреждению Республики Алтай до начала реорганизации.»;</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в пункте 38: </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абзац дополнить словами «Соглашение заключается сторонами не позднее 15 рабочих дней со дня утверждения государственного задания.»;</w:t>
      </w:r>
    </w:p>
    <w:p w:rsidR="0028723B" w:rsidRPr="003723E4"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абзаце втором слова «</w:t>
      </w:r>
      <w:r w:rsidRPr="003723E4">
        <w:rPr>
          <w:rFonts w:ascii="Times New Roman" w:hAnsi="Times New Roman" w:cs="Times New Roman"/>
          <w:sz w:val="28"/>
          <w:szCs w:val="28"/>
        </w:rPr>
        <w:t xml:space="preserve">размещению в реестре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государственными учреждениями и государственными унитарными предприятиями, субсидий, субвенций, иных межбюджетных трансфертов, имеющих целевое назначение, предоставляемых республиканскому бюджету Республики Алтай» заменить словами «обязательному включению в сведения о соглашениях о предоставлении субсидий из республиканского бюджета Республики Алтай государственным бюджетным и автономным учреждениям, юридическим лицам, индивидуальным предпринимателям, физическим лицам - производителям товаров (работ, услуг), иным </w:t>
      </w:r>
      <w:r w:rsidRPr="003723E4">
        <w:rPr>
          <w:rFonts w:ascii="Times New Roman" w:hAnsi="Times New Roman" w:cs="Times New Roman"/>
          <w:sz w:val="28"/>
          <w:szCs w:val="28"/>
        </w:rPr>
        <w:lastRenderedPageBreak/>
        <w:t>некоммерческим организациям, не являющимся государственными учреждениями, предоставляемыми по форме и срокам установленным Министерством финансов Республики Алтай</w:t>
      </w:r>
      <w:r>
        <w:rPr>
          <w:rFonts w:ascii="Times New Roman" w:hAnsi="Times New Roman" w:cs="Times New Roman"/>
          <w:sz w:val="28"/>
          <w:szCs w:val="28"/>
        </w:rPr>
        <w:t>»;</w:t>
      </w:r>
    </w:p>
    <w:p w:rsidR="0028723B"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 пункт 40 изложить в следующей редакции:</w:t>
      </w:r>
    </w:p>
    <w:p w:rsidR="0028723B" w:rsidRPr="008A7C16"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723E4">
        <w:rPr>
          <w:rFonts w:ascii="Times New Roman" w:hAnsi="Times New Roman" w:cs="Times New Roman"/>
          <w:sz w:val="28"/>
          <w:szCs w:val="28"/>
        </w:rPr>
        <w:t xml:space="preserve">40. </w:t>
      </w:r>
      <w:r w:rsidRPr="008A7C16">
        <w:rPr>
          <w:rFonts w:ascii="Times New Roman" w:hAnsi="Times New Roman" w:cs="Times New Roman"/>
          <w:sz w:val="28"/>
          <w:szCs w:val="28"/>
        </w:rPr>
        <w:t xml:space="preserve">Перечисление платежа, завершающего выплату субсидии, в IV квартале осуществляться после предоставления в срок, установленный в государственном задании, государственным учреждением Республики Алтай предварительного </w:t>
      </w:r>
      <w:hyperlink w:anchor="P795" w:history="1">
        <w:r w:rsidRPr="008A7C16">
          <w:rPr>
            <w:rFonts w:ascii="Times New Roman" w:hAnsi="Times New Roman" w:cs="Times New Roman"/>
            <w:sz w:val="28"/>
            <w:szCs w:val="28"/>
          </w:rPr>
          <w:t>отчета</w:t>
        </w:r>
      </w:hyperlink>
      <w:r w:rsidRPr="008A7C16">
        <w:rPr>
          <w:rFonts w:ascii="Times New Roman" w:hAnsi="Times New Roman" w:cs="Times New Roman"/>
          <w:sz w:val="28"/>
          <w:szCs w:val="28"/>
        </w:rPr>
        <w:t xml:space="preserve"> о выполнении государственного задания по форме, аналогичной форме отчета о выполнении государственного задания, предусмотренной приложением </w:t>
      </w:r>
      <w:r>
        <w:rPr>
          <w:rFonts w:ascii="Times New Roman" w:hAnsi="Times New Roman" w:cs="Times New Roman"/>
          <w:sz w:val="28"/>
          <w:szCs w:val="28"/>
        </w:rPr>
        <w:t>№</w:t>
      </w:r>
      <w:r w:rsidRPr="008A7C16">
        <w:rPr>
          <w:rFonts w:ascii="Times New Roman" w:hAnsi="Times New Roman" w:cs="Times New Roman"/>
          <w:sz w:val="28"/>
          <w:szCs w:val="28"/>
        </w:rPr>
        <w:t xml:space="preserve"> 2 к настоящему Положению. В предварительном отчете указываются показатели по объему и качеству, запланированные к исполнению по завершении текущего финансового года (с учетом фактического выполнения указанных показателей на отчетную дату). В случае если показатели предварительной оценки меньше показателей, установленных в государственном задании (с учетом допустимых (возможных) отклонений), то государственное задание подлежит уточнению в соответствии с указанными в предварительном отчете </w:t>
      </w:r>
      <w:r>
        <w:rPr>
          <w:rFonts w:ascii="Times New Roman" w:hAnsi="Times New Roman" w:cs="Times New Roman"/>
          <w:sz w:val="28"/>
          <w:szCs w:val="28"/>
        </w:rPr>
        <w:t>показателями</w:t>
      </w:r>
      <w:r w:rsidRPr="008A7C16">
        <w:rPr>
          <w:rFonts w:ascii="Times New Roman" w:hAnsi="Times New Roman" w:cs="Times New Roman"/>
          <w:sz w:val="28"/>
          <w:szCs w:val="28"/>
        </w:rPr>
        <w:t>, а размер субсидии подлежит уменьшению в соответствии с пунктом 36 настоящего Положения.</w:t>
      </w:r>
    </w:p>
    <w:p w:rsidR="0028723B" w:rsidRPr="003723E4" w:rsidRDefault="0028723B" w:rsidP="0028723B">
      <w:pPr>
        <w:pStyle w:val="ConsPlusNormal"/>
        <w:ind w:firstLine="709"/>
        <w:jc w:val="both"/>
        <w:rPr>
          <w:rFonts w:ascii="Times New Roman" w:eastAsiaTheme="minorEastAsia" w:hAnsi="Times New Roman" w:cs="Times New Roman"/>
          <w:sz w:val="28"/>
          <w:szCs w:val="28"/>
        </w:rPr>
      </w:pPr>
      <w:r w:rsidRPr="003723E4">
        <w:rPr>
          <w:rFonts w:ascii="Times New Roman" w:eastAsiaTheme="minorEastAsia" w:hAnsi="Times New Roman" w:cs="Times New Roman"/>
          <w:sz w:val="28"/>
          <w:szCs w:val="28"/>
        </w:rPr>
        <w:t xml:space="preserve">Если на основании отчета о выполнении государственного задания, предусмотренного </w:t>
      </w:r>
      <w:hyperlink w:anchor="P266" w:history="1">
        <w:r w:rsidRPr="003723E4">
          <w:rPr>
            <w:rFonts w:ascii="Times New Roman" w:eastAsiaTheme="minorEastAsia" w:hAnsi="Times New Roman" w:cs="Times New Roman"/>
            <w:sz w:val="28"/>
            <w:szCs w:val="28"/>
          </w:rPr>
          <w:t>пунктом 41</w:t>
        </w:r>
      </w:hyperlink>
      <w:r w:rsidRPr="003723E4">
        <w:rPr>
          <w:rFonts w:ascii="Times New Roman" w:eastAsiaTheme="minorEastAsia" w:hAnsi="Times New Roman" w:cs="Times New Roman"/>
          <w:sz w:val="28"/>
          <w:szCs w:val="28"/>
        </w:rPr>
        <w:t xml:space="preserve"> настоящего Положения, показатели объема, указанные в отчете о выполнении государственного задания, меньше показателей, установленных в государственном задании (с учетом допустимых (возможных) отклонений), то соответствующие средства субсидии подлежат перечислению в республиканский бюджет Республики Алтай в соответствии с бюджетным законодательством Российской Федерации в объеме, соответствующем показателям, характеризующим объем неоказанной государственной услуги (невыполненной работы).</w:t>
      </w:r>
    </w:p>
    <w:p w:rsidR="0028723B" w:rsidRPr="003723E4" w:rsidRDefault="0028723B" w:rsidP="0028723B">
      <w:pPr>
        <w:autoSpaceDE w:val="0"/>
        <w:autoSpaceDN w:val="0"/>
        <w:adjustRightInd w:val="0"/>
        <w:spacing w:after="0" w:line="240" w:lineRule="auto"/>
        <w:ind w:firstLine="709"/>
        <w:jc w:val="both"/>
        <w:rPr>
          <w:rFonts w:ascii="Times New Roman" w:hAnsi="Times New Roman" w:cs="Times New Roman"/>
          <w:sz w:val="28"/>
          <w:szCs w:val="28"/>
        </w:rPr>
      </w:pPr>
      <w:r w:rsidRPr="003723E4">
        <w:rPr>
          <w:rFonts w:ascii="Times New Roman" w:hAnsi="Times New Roman" w:cs="Times New Roman"/>
          <w:sz w:val="28"/>
          <w:szCs w:val="28"/>
        </w:rPr>
        <w:t>Расчет объема субсидии, подлежащей возврату в республиканский бюджет Республики Алтай, осуществляется с применением нормативных затрат на оказание государственных услуг (выполнение работ), определяемых в соответствии с настоящим Положением, по форме, предусмотренной соглашением.</w:t>
      </w:r>
    </w:p>
    <w:p w:rsidR="0028723B" w:rsidRDefault="0028723B" w:rsidP="0028723B">
      <w:pPr>
        <w:pStyle w:val="ConsPlusNormal"/>
        <w:ind w:firstLine="709"/>
        <w:jc w:val="both"/>
        <w:rPr>
          <w:rFonts w:ascii="Times New Roman" w:eastAsiaTheme="minorEastAsia" w:hAnsi="Times New Roman" w:cs="Times New Roman"/>
          <w:sz w:val="28"/>
          <w:szCs w:val="28"/>
        </w:rPr>
      </w:pPr>
      <w:r w:rsidRPr="003723E4">
        <w:rPr>
          <w:rFonts w:ascii="Times New Roman" w:eastAsiaTheme="minorEastAsia" w:hAnsi="Times New Roman" w:cs="Times New Roman"/>
          <w:sz w:val="28"/>
          <w:szCs w:val="28"/>
        </w:rPr>
        <w:t xml:space="preserve">Бюджетные или автономные учреждения Республики Алтай обеспечивают возврат в республиканский бюджет Республики Алтай субсидии в объеме, рассчитанном в соответствии с положениями </w:t>
      </w:r>
      <w:hyperlink w:anchor="Par0" w:history="1">
        <w:r w:rsidRPr="003723E4">
          <w:rPr>
            <w:rFonts w:ascii="Times New Roman" w:eastAsiaTheme="minorEastAsia" w:hAnsi="Times New Roman" w:cs="Times New Roman"/>
            <w:sz w:val="28"/>
            <w:szCs w:val="28"/>
          </w:rPr>
          <w:t>абзаца четвертого</w:t>
        </w:r>
      </w:hyperlink>
      <w:r w:rsidRPr="003723E4">
        <w:rPr>
          <w:rFonts w:ascii="Times New Roman" w:eastAsiaTheme="minorEastAsia" w:hAnsi="Times New Roman" w:cs="Times New Roman"/>
          <w:sz w:val="28"/>
          <w:szCs w:val="28"/>
        </w:rPr>
        <w:t xml:space="preserve"> настоящего пункта, не позднее 1 </w:t>
      </w:r>
      <w:r>
        <w:rPr>
          <w:rFonts w:ascii="Times New Roman" w:eastAsiaTheme="minorEastAsia" w:hAnsi="Times New Roman" w:cs="Times New Roman"/>
          <w:sz w:val="28"/>
          <w:szCs w:val="28"/>
        </w:rPr>
        <w:t>марта</w:t>
      </w:r>
      <w:r w:rsidRPr="003723E4">
        <w:rPr>
          <w:rFonts w:ascii="Times New Roman" w:eastAsiaTheme="minorEastAsia" w:hAnsi="Times New Roman" w:cs="Times New Roman"/>
          <w:sz w:val="28"/>
          <w:szCs w:val="28"/>
        </w:rPr>
        <w:t xml:space="preserve"> текущего финансового года.</w:t>
      </w:r>
      <w:r>
        <w:rPr>
          <w:rFonts w:ascii="Times New Roman" w:eastAsiaTheme="minorEastAsia" w:hAnsi="Times New Roman" w:cs="Times New Roman"/>
          <w:sz w:val="28"/>
          <w:szCs w:val="28"/>
        </w:rPr>
        <w:t>;</w:t>
      </w:r>
    </w:p>
    <w:p w:rsidR="0028723B" w:rsidRDefault="0028723B" w:rsidP="002872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 в пункте 41:</w:t>
      </w:r>
    </w:p>
    <w:p w:rsidR="0028723B" w:rsidRDefault="0028723B" w:rsidP="002872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абзаце втором слова «1 марта» заменить словами «1 февраля»;</w:t>
      </w:r>
    </w:p>
    <w:p w:rsidR="0028723B" w:rsidRDefault="0028723B" w:rsidP="002872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абзаце третьем слово «государственных» исключить;</w:t>
      </w:r>
    </w:p>
    <w:p w:rsidR="0028723B" w:rsidRPr="008A7C16" w:rsidRDefault="0028723B" w:rsidP="0028723B">
      <w:pPr>
        <w:pStyle w:val="ConsPlusNormal"/>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с) в пункте 42 слова «и органы государственного финансового контроля» исключить.</w:t>
      </w:r>
    </w:p>
    <w:p w:rsidR="00ED4E9D" w:rsidRDefault="00ED4E9D" w:rsidP="00EF30DF">
      <w:pPr>
        <w:spacing w:after="0" w:line="240" w:lineRule="auto"/>
        <w:ind w:firstLine="709"/>
        <w:jc w:val="both"/>
        <w:rPr>
          <w:rFonts w:ascii="Times New Roman" w:hAnsi="Times New Roman" w:cs="Times New Roman"/>
          <w:sz w:val="28"/>
          <w:szCs w:val="28"/>
        </w:rPr>
      </w:pPr>
    </w:p>
    <w:p w:rsidR="00C74E50" w:rsidRDefault="00C74E50" w:rsidP="00EF30DF">
      <w:pPr>
        <w:spacing w:after="0" w:line="240" w:lineRule="auto"/>
        <w:ind w:firstLine="709"/>
        <w:jc w:val="both"/>
        <w:rPr>
          <w:rFonts w:ascii="Times New Roman" w:hAnsi="Times New Roman" w:cs="Times New Roman"/>
          <w:sz w:val="28"/>
          <w:szCs w:val="28"/>
        </w:rPr>
        <w:sectPr w:rsidR="00C74E50" w:rsidSect="0083726D">
          <w:headerReference w:type="default" r:id="rId12"/>
          <w:pgSz w:w="11906" w:h="16838"/>
          <w:pgMar w:top="1134" w:right="850" w:bottom="1134" w:left="1701" w:header="708" w:footer="708"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985"/>
        <w:gridCol w:w="5180"/>
      </w:tblGrid>
      <w:tr w:rsidR="00C51BD9" w:rsidTr="00C51BD9">
        <w:trPr>
          <w:trHeight w:val="2405"/>
        </w:trPr>
        <w:tc>
          <w:tcPr>
            <w:tcW w:w="9606" w:type="dxa"/>
            <w:gridSpan w:val="2"/>
          </w:tcPr>
          <w:p w:rsidR="00C51BD9" w:rsidRPr="004A6A40" w:rsidRDefault="00E0139E" w:rsidP="00C51BD9">
            <w:pPr>
              <w:jc w:val="both"/>
              <w:rPr>
                <w:rFonts w:ascii="Times New Roman" w:hAnsi="Times New Roman" w:cs="Times New Roman"/>
              </w:rPr>
            </w:pPr>
            <w:r>
              <w:rPr>
                <w:rFonts w:ascii="Times New Roman" w:hAnsi="Times New Roman" w:cs="Times New Roman"/>
              </w:rPr>
              <w:lastRenderedPageBreak/>
              <w:t>4</w:t>
            </w:r>
            <w:r w:rsidR="00C51BD9">
              <w:rPr>
                <w:rFonts w:ascii="Times New Roman" w:hAnsi="Times New Roman" w:cs="Times New Roman"/>
              </w:rPr>
              <w:t>. Приложение № 1 изложить в следующей редакции:</w:t>
            </w:r>
          </w:p>
        </w:tc>
        <w:tc>
          <w:tcPr>
            <w:tcW w:w="5180" w:type="dxa"/>
          </w:tcPr>
          <w:p w:rsidR="00C51BD9" w:rsidRDefault="00C51BD9" w:rsidP="00C51BD9">
            <w:pPr>
              <w:jc w:val="both"/>
              <w:rPr>
                <w:rFonts w:ascii="Times New Roman" w:hAnsi="Times New Roman" w:cs="Times New Roman"/>
                <w:sz w:val="20"/>
                <w:szCs w:val="20"/>
              </w:rPr>
            </w:pPr>
          </w:p>
          <w:p w:rsidR="00C51BD9" w:rsidRPr="009F50CD" w:rsidRDefault="00C51BD9" w:rsidP="00C51BD9">
            <w:pPr>
              <w:jc w:val="both"/>
              <w:rPr>
                <w:rFonts w:ascii="Times New Roman" w:hAnsi="Times New Roman" w:cs="Times New Roman"/>
                <w:sz w:val="20"/>
                <w:szCs w:val="20"/>
              </w:rPr>
            </w:pPr>
            <w:r>
              <w:rPr>
                <w:rFonts w:ascii="Times New Roman" w:hAnsi="Times New Roman" w:cs="Times New Roman"/>
                <w:sz w:val="20"/>
                <w:szCs w:val="20"/>
              </w:rPr>
              <w:t>«Приложение № 1</w:t>
            </w:r>
          </w:p>
          <w:p w:rsidR="00C51BD9" w:rsidRPr="009F50CD" w:rsidRDefault="000613DC" w:rsidP="00C51BD9">
            <w:pPr>
              <w:jc w:val="both"/>
              <w:rPr>
                <w:rFonts w:ascii="Times New Roman" w:hAnsi="Times New Roman" w:cs="Times New Roman"/>
                <w:sz w:val="20"/>
                <w:szCs w:val="20"/>
              </w:rPr>
            </w:pPr>
            <w:r>
              <w:rPr>
                <w:rFonts w:ascii="Times New Roman" w:hAnsi="Times New Roman" w:cs="Times New Roman"/>
                <w:sz w:val="20"/>
                <w:szCs w:val="20"/>
              </w:rPr>
              <w:t>к</w:t>
            </w:r>
            <w:r w:rsidR="00C51BD9" w:rsidRPr="009F50CD">
              <w:rPr>
                <w:rFonts w:ascii="Times New Roman" w:hAnsi="Times New Roman" w:cs="Times New Roman"/>
                <w:sz w:val="20"/>
                <w:szCs w:val="20"/>
              </w:rPr>
              <w:t xml:space="preserve"> Положению о формировании государственного </w:t>
            </w:r>
          </w:p>
          <w:p w:rsidR="00C51BD9" w:rsidRPr="009F50CD" w:rsidRDefault="00C51BD9" w:rsidP="00C51BD9">
            <w:pPr>
              <w:jc w:val="both"/>
              <w:rPr>
                <w:rFonts w:ascii="Times New Roman" w:hAnsi="Times New Roman" w:cs="Times New Roman"/>
                <w:sz w:val="20"/>
                <w:szCs w:val="20"/>
              </w:rPr>
            </w:pPr>
            <w:r w:rsidRPr="009F50CD">
              <w:rPr>
                <w:rFonts w:ascii="Times New Roman" w:hAnsi="Times New Roman" w:cs="Times New Roman"/>
                <w:sz w:val="20"/>
                <w:szCs w:val="20"/>
              </w:rPr>
              <w:t xml:space="preserve">задания на оказание государственных услуг </w:t>
            </w:r>
          </w:p>
          <w:p w:rsidR="00C51BD9" w:rsidRPr="009F50CD" w:rsidRDefault="00C51BD9" w:rsidP="00C51BD9">
            <w:pPr>
              <w:jc w:val="both"/>
              <w:rPr>
                <w:rFonts w:ascii="Times New Roman" w:hAnsi="Times New Roman" w:cs="Times New Roman"/>
                <w:sz w:val="20"/>
                <w:szCs w:val="20"/>
              </w:rPr>
            </w:pPr>
            <w:r w:rsidRPr="009F50CD">
              <w:rPr>
                <w:rFonts w:ascii="Times New Roman" w:hAnsi="Times New Roman" w:cs="Times New Roman"/>
                <w:sz w:val="20"/>
                <w:szCs w:val="20"/>
              </w:rPr>
              <w:t xml:space="preserve">(выполнение работ) в отношении государственных учреждений и финансовом обеспечении выполнения государственного задания </w:t>
            </w:r>
          </w:p>
          <w:p w:rsidR="00C51BD9" w:rsidRDefault="00C51BD9" w:rsidP="00C51BD9">
            <w:pPr>
              <w:rPr>
                <w:rFonts w:ascii="Times New Roman" w:hAnsi="Times New Roman" w:cs="Times New Roman"/>
                <w:szCs w:val="24"/>
              </w:rPr>
            </w:pPr>
          </w:p>
          <w:p w:rsidR="00C51BD9" w:rsidRPr="004A6A40" w:rsidRDefault="00C51BD9" w:rsidP="00C51BD9">
            <w:pPr>
              <w:jc w:val="center"/>
              <w:rPr>
                <w:rFonts w:ascii="Times New Roman" w:hAnsi="Times New Roman" w:cs="Times New Roman"/>
                <w:szCs w:val="24"/>
              </w:rPr>
            </w:pPr>
            <w:r w:rsidRPr="009F50CD">
              <w:rPr>
                <w:rFonts w:ascii="Times New Roman" w:hAnsi="Times New Roman" w:cs="Times New Roman"/>
                <w:szCs w:val="24"/>
              </w:rPr>
              <w:t>УТВЕРЖДАЮ</w:t>
            </w:r>
          </w:p>
        </w:tc>
      </w:tr>
      <w:tr w:rsidR="00C51BD9" w:rsidTr="00C51BD9">
        <w:trPr>
          <w:trHeight w:val="2194"/>
        </w:trPr>
        <w:tc>
          <w:tcPr>
            <w:tcW w:w="7621" w:type="dxa"/>
          </w:tcPr>
          <w:p w:rsidR="00C51BD9" w:rsidRDefault="00C51BD9" w:rsidP="00C51BD9">
            <w:pPr>
              <w:jc w:val="both"/>
              <w:rPr>
                <w:rFonts w:ascii="Times New Roman" w:hAnsi="Times New Roman" w:cs="Times New Roman"/>
                <w:sz w:val="28"/>
                <w:szCs w:val="28"/>
              </w:rPr>
            </w:pPr>
          </w:p>
        </w:tc>
        <w:tc>
          <w:tcPr>
            <w:tcW w:w="7165" w:type="dxa"/>
            <w:gridSpan w:val="2"/>
          </w:tcPr>
          <w:p w:rsidR="00C51BD9" w:rsidRPr="009F50CD" w:rsidRDefault="00C51BD9" w:rsidP="00C51BD9">
            <w:pPr>
              <w:jc w:val="both"/>
              <w:rPr>
                <w:rFonts w:ascii="Times New Roman" w:hAnsi="Times New Roman" w:cs="Times New Roman"/>
              </w:rPr>
            </w:pPr>
            <w:r w:rsidRPr="009F50CD">
              <w:rPr>
                <w:rFonts w:ascii="Times New Roman" w:hAnsi="Times New Roman" w:cs="Times New Roman"/>
              </w:rPr>
              <w:t xml:space="preserve">Руководитель </w:t>
            </w:r>
          </w:p>
          <w:p w:rsidR="00C51BD9" w:rsidRPr="009F50CD" w:rsidRDefault="00C51BD9" w:rsidP="00C51BD9">
            <w:pPr>
              <w:jc w:val="both"/>
              <w:rPr>
                <w:rFonts w:ascii="Times New Roman" w:hAnsi="Times New Roman" w:cs="Times New Roman"/>
                <w:sz w:val="20"/>
              </w:rPr>
            </w:pPr>
            <w:r w:rsidRPr="009F50CD">
              <w:rPr>
                <w:rFonts w:ascii="Times New Roman" w:hAnsi="Times New Roman" w:cs="Times New Roman"/>
                <w:sz w:val="20"/>
              </w:rPr>
              <w:t>(</w:t>
            </w:r>
            <w:r w:rsidRPr="009F50CD">
              <w:rPr>
                <w:rFonts w:ascii="Times New Roman" w:hAnsi="Times New Roman" w:cs="Times New Roman"/>
                <w:sz w:val="18"/>
              </w:rPr>
              <w:t>уполномоченное лицо</w:t>
            </w:r>
            <w:r w:rsidRPr="009F50CD">
              <w:rPr>
                <w:rFonts w:ascii="Times New Roman" w:hAnsi="Times New Roman" w:cs="Times New Roman"/>
                <w:sz w:val="20"/>
              </w:rPr>
              <w:t>)</w:t>
            </w:r>
          </w:p>
          <w:p w:rsidR="00C51BD9" w:rsidRDefault="00C51BD9" w:rsidP="00C51BD9">
            <w:pPr>
              <w:pBdr>
                <w:bottom w:val="single" w:sz="12" w:space="1" w:color="auto"/>
              </w:pBdr>
              <w:jc w:val="both"/>
              <w:rPr>
                <w:rFonts w:ascii="Times New Roman" w:hAnsi="Times New Roman" w:cs="Times New Roman"/>
                <w:sz w:val="24"/>
                <w:szCs w:val="24"/>
              </w:rPr>
            </w:pPr>
          </w:p>
          <w:p w:rsidR="00C51BD9" w:rsidRPr="00853A9C" w:rsidRDefault="00C51BD9" w:rsidP="00C51BD9">
            <w:pPr>
              <w:jc w:val="center"/>
              <w:rPr>
                <w:rFonts w:ascii="Times New Roman" w:hAnsi="Times New Roman" w:cs="Times New Roman"/>
                <w:sz w:val="16"/>
                <w:szCs w:val="16"/>
              </w:rPr>
            </w:pPr>
            <w:r w:rsidRPr="00853A9C">
              <w:rPr>
                <w:rFonts w:ascii="Times New Roman" w:hAnsi="Times New Roman" w:cs="Times New Roman"/>
                <w:sz w:val="16"/>
                <w:szCs w:val="16"/>
              </w:rPr>
              <w:t>(наименование органа, осуществляющего функции полномочия учредителя, главного распорядителя средств республиканского бюджета Республики Алтай, государственного учреждения)</w:t>
            </w:r>
          </w:p>
          <w:p w:rsidR="00C51BD9" w:rsidRDefault="00C51BD9" w:rsidP="00C51BD9">
            <w:pPr>
              <w:jc w:val="center"/>
              <w:rPr>
                <w:rFonts w:ascii="Times New Roman" w:hAnsi="Times New Roman" w:cs="Times New Roman"/>
                <w:sz w:val="24"/>
                <w:szCs w:val="24"/>
              </w:rPr>
            </w:pPr>
          </w:p>
          <w:p w:rsidR="00C51BD9" w:rsidRDefault="00C51BD9" w:rsidP="00C51BD9">
            <w:pPr>
              <w:rPr>
                <w:rFonts w:ascii="Times New Roman" w:hAnsi="Times New Roman" w:cs="Times New Roman"/>
                <w:sz w:val="24"/>
                <w:szCs w:val="24"/>
              </w:rPr>
            </w:pPr>
            <w:r>
              <w:rPr>
                <w:rFonts w:ascii="Times New Roman" w:hAnsi="Times New Roman" w:cs="Times New Roman"/>
                <w:sz w:val="24"/>
                <w:szCs w:val="24"/>
              </w:rPr>
              <w:t>________________    ___________     ____________________</w:t>
            </w:r>
          </w:p>
          <w:p w:rsidR="00C51BD9" w:rsidRPr="00853A9C" w:rsidRDefault="00C51BD9" w:rsidP="00C51BD9">
            <w:pPr>
              <w:rPr>
                <w:rFonts w:ascii="Times New Roman" w:hAnsi="Times New Roman" w:cs="Times New Roman"/>
                <w:sz w:val="18"/>
                <w:szCs w:val="18"/>
              </w:rPr>
            </w:pPr>
            <w:r>
              <w:rPr>
                <w:rFonts w:ascii="Times New Roman" w:hAnsi="Times New Roman" w:cs="Times New Roman"/>
                <w:sz w:val="24"/>
                <w:szCs w:val="24"/>
              </w:rPr>
              <w:t xml:space="preserve">      </w:t>
            </w:r>
            <w:r w:rsidRPr="00853A9C">
              <w:rPr>
                <w:rFonts w:ascii="Times New Roman" w:hAnsi="Times New Roman" w:cs="Times New Roman"/>
                <w:sz w:val="18"/>
                <w:szCs w:val="18"/>
              </w:rPr>
              <w:t>(должность)                 (подпись)         (расшифровка подписи)</w:t>
            </w:r>
          </w:p>
          <w:p w:rsidR="00C51BD9" w:rsidRDefault="00C51BD9" w:rsidP="00C51BD9">
            <w:pPr>
              <w:rPr>
                <w:rFonts w:ascii="Times New Roman" w:hAnsi="Times New Roman" w:cs="Times New Roman"/>
              </w:rPr>
            </w:pPr>
          </w:p>
          <w:p w:rsidR="00C51BD9" w:rsidRPr="00550E40" w:rsidRDefault="00C51BD9" w:rsidP="00C51BD9">
            <w:pPr>
              <w:rPr>
                <w:rFonts w:ascii="Times New Roman" w:hAnsi="Times New Roman" w:cs="Times New Roman"/>
                <w:sz w:val="24"/>
                <w:szCs w:val="24"/>
              </w:rPr>
            </w:pPr>
            <w:r w:rsidRPr="00550E40">
              <w:rPr>
                <w:rFonts w:ascii="Times New Roman" w:hAnsi="Times New Roman" w:cs="Times New Roman"/>
                <w:sz w:val="24"/>
                <w:szCs w:val="24"/>
              </w:rPr>
              <w:t xml:space="preserve">                         «___»    ____________   20___ г.</w:t>
            </w:r>
          </w:p>
        </w:tc>
      </w:tr>
    </w:tbl>
    <w:p w:rsidR="00C51BD9" w:rsidRDefault="00C51BD9" w:rsidP="00C51BD9">
      <w:pPr>
        <w:spacing w:after="0" w:line="240" w:lineRule="auto"/>
        <w:jc w:val="center"/>
        <w:rPr>
          <w:rFonts w:ascii="Times New Roman" w:hAnsi="Times New Roman" w:cs="Times New Roman"/>
          <w:b/>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5"/>
        <w:gridCol w:w="3621"/>
      </w:tblGrid>
      <w:tr w:rsidR="00C51BD9" w:rsidTr="00C51BD9">
        <w:trPr>
          <w:trHeight w:val="3967"/>
        </w:trPr>
        <w:tc>
          <w:tcPr>
            <w:tcW w:w="11165" w:type="dxa"/>
          </w:tcPr>
          <w:p w:rsidR="00C51BD9" w:rsidRPr="009F50CD" w:rsidRDefault="00C51BD9" w:rsidP="00C51BD9">
            <w:pPr>
              <w:spacing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 xml:space="preserve">                                      ГОСУДАРСТВЕННОЕ ЗАДАНИЕ №</w:t>
            </w:r>
            <w:r>
              <w:rPr>
                <w:rFonts w:ascii="Times New Roman" w:hAnsi="Times New Roman" w:cs="Times New Roman"/>
                <w:b/>
                <w:sz w:val="24"/>
                <w:szCs w:val="24"/>
                <w:vertAlign w:val="superscript"/>
              </w:rPr>
              <w:t>1</w:t>
            </w:r>
          </w:p>
          <w:p w:rsidR="00C51BD9" w:rsidRDefault="00C51BD9" w:rsidP="00C51BD9">
            <w:pPr>
              <w:spacing w:line="360" w:lineRule="auto"/>
              <w:ind w:firstLine="709"/>
              <w:jc w:val="center"/>
              <w:rPr>
                <w:rFonts w:ascii="Times New Roman" w:hAnsi="Times New Roman" w:cs="Times New Roman"/>
              </w:rPr>
            </w:pPr>
            <w:r>
              <w:rPr>
                <w:rFonts w:ascii="Times New Roman" w:hAnsi="Times New Roman" w:cs="Times New Roman"/>
              </w:rPr>
              <w:t xml:space="preserve">                             </w:t>
            </w:r>
            <w:r w:rsidRPr="0000590E">
              <w:rPr>
                <w:rFonts w:ascii="Times New Roman" w:hAnsi="Times New Roman" w:cs="Times New Roman"/>
              </w:rPr>
              <w:t>на 20__ год и на плановый период 20__ и на 20__ годов</w:t>
            </w:r>
          </w:p>
          <w:p w:rsidR="00C51BD9" w:rsidRDefault="00C51BD9" w:rsidP="00C51BD9">
            <w:pPr>
              <w:spacing w:line="360" w:lineRule="auto"/>
              <w:rPr>
                <w:rFonts w:ascii="Times New Roman" w:hAnsi="Times New Roman" w:cs="Times New Roman"/>
              </w:rPr>
            </w:pPr>
            <w:r>
              <w:rPr>
                <w:rFonts w:ascii="Times New Roman" w:hAnsi="Times New Roman" w:cs="Times New Roman"/>
              </w:rPr>
              <w:t>Наименование государственного учреждения</w:t>
            </w:r>
          </w:p>
          <w:p w:rsidR="00C51BD9" w:rsidRDefault="00C51BD9" w:rsidP="00C51BD9">
            <w:pPr>
              <w:spacing w:line="360" w:lineRule="auto"/>
              <w:rPr>
                <w:rFonts w:ascii="Times New Roman" w:hAnsi="Times New Roman" w:cs="Times New Roman"/>
              </w:rPr>
            </w:pPr>
            <w:r>
              <w:rPr>
                <w:rFonts w:ascii="Times New Roman" w:hAnsi="Times New Roman" w:cs="Times New Roman"/>
              </w:rPr>
              <w:t xml:space="preserve"> Республики Алтай (обособленного подразделения)  ______________________________________________________</w:t>
            </w:r>
          </w:p>
          <w:p w:rsidR="00C51BD9" w:rsidRDefault="00C51BD9" w:rsidP="00C51BD9">
            <w:pPr>
              <w:spacing w:line="360" w:lineRule="auto"/>
              <w:rPr>
                <w:rFonts w:ascii="Times New Roman" w:hAnsi="Times New Roman" w:cs="Times New Roman"/>
              </w:rPr>
            </w:pPr>
            <w:r>
              <w:rPr>
                <w:rFonts w:ascii="Times New Roman" w:hAnsi="Times New Roman" w:cs="Times New Roman"/>
              </w:rPr>
              <w:t>Вид деятельности государственного учреждения</w:t>
            </w:r>
          </w:p>
          <w:p w:rsidR="00C51BD9" w:rsidRDefault="00C51BD9" w:rsidP="00C51BD9">
            <w:pPr>
              <w:spacing w:line="360" w:lineRule="auto"/>
              <w:rPr>
                <w:rFonts w:ascii="Times New Roman" w:hAnsi="Times New Roman" w:cs="Times New Roman"/>
              </w:rPr>
            </w:pPr>
            <w:r>
              <w:rPr>
                <w:rFonts w:ascii="Times New Roman" w:hAnsi="Times New Roman" w:cs="Times New Roman"/>
              </w:rPr>
              <w:t xml:space="preserve"> Республики Алтай (обособленного подразделения)  ______________________________________________________</w:t>
            </w:r>
          </w:p>
          <w:p w:rsidR="00C51BD9" w:rsidRDefault="00C51BD9" w:rsidP="00C51BD9">
            <w:pPr>
              <w:rPr>
                <w:rFonts w:ascii="Times New Roman" w:hAnsi="Times New Roman" w:cs="Times New Roman"/>
              </w:rPr>
            </w:pPr>
            <w:r>
              <w:rPr>
                <w:rFonts w:ascii="Times New Roman" w:hAnsi="Times New Roman" w:cs="Times New Roman"/>
              </w:rPr>
              <w:t xml:space="preserve">                                                                                          ______________________________________________________</w:t>
            </w:r>
          </w:p>
          <w:p w:rsidR="00C51BD9" w:rsidRDefault="00C51BD9" w:rsidP="00C51BD9">
            <w:pPr>
              <w:jc w:val="center"/>
              <w:rPr>
                <w:rFonts w:ascii="Times New Roman" w:hAnsi="Times New Roman" w:cs="Times New Roman"/>
                <w:sz w:val="18"/>
                <w:szCs w:val="16"/>
              </w:rPr>
            </w:pPr>
            <w:r>
              <w:rPr>
                <w:rFonts w:ascii="Times New Roman" w:hAnsi="Times New Roman" w:cs="Times New Roman"/>
                <w:sz w:val="18"/>
                <w:szCs w:val="16"/>
              </w:rPr>
              <w:t xml:space="preserve">                                                                                              </w:t>
            </w:r>
            <w:r w:rsidRPr="004C0D5C">
              <w:rPr>
                <w:rFonts w:ascii="Times New Roman" w:hAnsi="Times New Roman" w:cs="Times New Roman"/>
                <w:sz w:val="18"/>
                <w:szCs w:val="16"/>
              </w:rPr>
              <w:t>(указываются виды деятельности государственного учреждения</w:t>
            </w:r>
            <w:r>
              <w:rPr>
                <w:rFonts w:ascii="Times New Roman" w:hAnsi="Times New Roman" w:cs="Times New Roman"/>
                <w:sz w:val="18"/>
                <w:szCs w:val="16"/>
              </w:rPr>
              <w:t xml:space="preserve"> </w:t>
            </w:r>
          </w:p>
          <w:p w:rsidR="00C51BD9" w:rsidRPr="004C0D5C" w:rsidRDefault="00C51BD9" w:rsidP="00C51BD9">
            <w:pPr>
              <w:jc w:val="center"/>
              <w:rPr>
                <w:rFonts w:ascii="Times New Roman" w:hAnsi="Times New Roman" w:cs="Times New Roman"/>
                <w:sz w:val="18"/>
                <w:szCs w:val="16"/>
              </w:rPr>
            </w:pPr>
            <w:r>
              <w:rPr>
                <w:rFonts w:ascii="Times New Roman" w:hAnsi="Times New Roman" w:cs="Times New Roman"/>
                <w:sz w:val="18"/>
                <w:szCs w:val="16"/>
              </w:rPr>
              <w:t xml:space="preserve">                                                                                                 Республики Алтай</w:t>
            </w:r>
            <w:r w:rsidRPr="004C0D5C">
              <w:rPr>
                <w:rFonts w:ascii="Times New Roman" w:hAnsi="Times New Roman" w:cs="Times New Roman"/>
                <w:sz w:val="18"/>
                <w:szCs w:val="16"/>
              </w:rPr>
              <w:t>, по которым ему утверждается государственное задание)</w:t>
            </w:r>
          </w:p>
          <w:p w:rsidR="00C51BD9" w:rsidRPr="004C0D5C" w:rsidRDefault="00C51BD9" w:rsidP="00C51BD9">
            <w:pPr>
              <w:rPr>
                <w:rFonts w:ascii="Times New Roman" w:hAnsi="Times New Roman" w:cs="Times New Roman"/>
                <w:sz w:val="18"/>
                <w:szCs w:val="16"/>
              </w:rPr>
            </w:pPr>
            <w:r w:rsidRPr="004C0D5C">
              <w:rPr>
                <w:rFonts w:ascii="Times New Roman" w:hAnsi="Times New Roman" w:cs="Times New Roman"/>
                <w:sz w:val="18"/>
                <w:szCs w:val="16"/>
              </w:rPr>
              <w:t xml:space="preserve">                                                                                                    </w:t>
            </w:r>
            <w:r>
              <w:rPr>
                <w:rFonts w:ascii="Times New Roman" w:hAnsi="Times New Roman" w:cs="Times New Roman"/>
                <w:sz w:val="18"/>
                <w:szCs w:val="16"/>
              </w:rPr>
              <w:t xml:space="preserve">                               </w:t>
            </w:r>
            <w:r w:rsidRPr="004C0D5C">
              <w:rPr>
                <w:rFonts w:ascii="Times New Roman" w:hAnsi="Times New Roman" w:cs="Times New Roman"/>
                <w:sz w:val="18"/>
                <w:szCs w:val="16"/>
              </w:rPr>
              <w:t xml:space="preserve"> </w:t>
            </w:r>
          </w:p>
          <w:p w:rsidR="00C51BD9" w:rsidRPr="009F50CD" w:rsidRDefault="00C51BD9" w:rsidP="00C51BD9">
            <w:pPr>
              <w:jc w:val="center"/>
              <w:rPr>
                <w:rFonts w:ascii="Times New Roman" w:hAnsi="Times New Roman" w:cs="Times New Roman"/>
                <w:b/>
                <w:sz w:val="24"/>
                <w:szCs w:val="24"/>
              </w:rPr>
            </w:pPr>
          </w:p>
        </w:tc>
        <w:tc>
          <w:tcPr>
            <w:tcW w:w="3621" w:type="dxa"/>
          </w:tcPr>
          <w:tbl>
            <w:tblPr>
              <w:tblStyle w:val="a3"/>
              <w:tblW w:w="0" w:type="auto"/>
              <w:tblLook w:val="04A0" w:firstRow="1" w:lastRow="0" w:firstColumn="1" w:lastColumn="0" w:noHBand="0" w:noVBand="1"/>
            </w:tblPr>
            <w:tblGrid>
              <w:gridCol w:w="2301"/>
              <w:gridCol w:w="993"/>
            </w:tblGrid>
            <w:tr w:rsidR="00C51BD9" w:rsidTr="00C51BD9">
              <w:tc>
                <w:tcPr>
                  <w:tcW w:w="2301" w:type="dxa"/>
                  <w:tcBorders>
                    <w:top w:val="nil"/>
                    <w:left w:val="nil"/>
                    <w:bottom w:val="nil"/>
                    <w:right w:val="nil"/>
                  </w:tcBorders>
                </w:tcPr>
                <w:p w:rsidR="00C51BD9" w:rsidRDefault="00C51BD9" w:rsidP="00C51BD9">
                  <w:pPr>
                    <w:spacing w:line="360" w:lineRule="auto"/>
                    <w:rPr>
                      <w:rFonts w:ascii="Times New Roman" w:hAnsi="Times New Roman" w:cs="Times New Roman"/>
                      <w:sz w:val="18"/>
                      <w:szCs w:val="18"/>
                    </w:rPr>
                  </w:pPr>
                </w:p>
              </w:tc>
              <w:tc>
                <w:tcPr>
                  <w:tcW w:w="993" w:type="dxa"/>
                  <w:tcBorders>
                    <w:top w:val="nil"/>
                    <w:left w:val="nil"/>
                    <w:bottom w:val="single" w:sz="4" w:space="0" w:color="auto"/>
                    <w:right w:val="nil"/>
                  </w:tcBorders>
                </w:tcPr>
                <w:p w:rsidR="00C51BD9" w:rsidRDefault="00C51BD9" w:rsidP="00C51BD9">
                  <w:pPr>
                    <w:spacing w:line="360" w:lineRule="auto"/>
                    <w:rPr>
                      <w:rFonts w:ascii="Times New Roman" w:hAnsi="Times New Roman" w:cs="Times New Roman"/>
                      <w:sz w:val="18"/>
                      <w:szCs w:val="18"/>
                    </w:rPr>
                  </w:pPr>
                  <w:r>
                    <w:rPr>
                      <w:rFonts w:ascii="Times New Roman" w:hAnsi="Times New Roman" w:cs="Times New Roman"/>
                      <w:sz w:val="18"/>
                      <w:szCs w:val="18"/>
                    </w:rPr>
                    <w:t>Коды</w:t>
                  </w:r>
                </w:p>
              </w:tc>
            </w:tr>
            <w:tr w:rsidR="00C51BD9" w:rsidTr="00C51BD9">
              <w:tc>
                <w:tcPr>
                  <w:tcW w:w="2301" w:type="dxa"/>
                  <w:tcBorders>
                    <w:top w:val="nil"/>
                    <w:left w:val="nil"/>
                    <w:bottom w:val="nil"/>
                    <w:right w:val="single" w:sz="4" w:space="0" w:color="auto"/>
                  </w:tcBorders>
                </w:tcPr>
                <w:p w:rsidR="00C51BD9" w:rsidRDefault="00C51BD9" w:rsidP="00C51BD9">
                  <w:pPr>
                    <w:spacing w:line="360" w:lineRule="auto"/>
                    <w:jc w:val="right"/>
                    <w:rPr>
                      <w:rFonts w:ascii="Times New Roman" w:hAnsi="Times New Roman" w:cs="Times New Roman"/>
                      <w:sz w:val="18"/>
                      <w:szCs w:val="18"/>
                    </w:rPr>
                  </w:pPr>
                  <w:r>
                    <w:rPr>
                      <w:rFonts w:ascii="Times New Roman" w:hAnsi="Times New Roman" w:cs="Times New Roman"/>
                      <w:sz w:val="18"/>
                      <w:szCs w:val="18"/>
                    </w:rPr>
                    <w:t>Форма по ОКУД</w:t>
                  </w:r>
                </w:p>
              </w:tc>
              <w:tc>
                <w:tcPr>
                  <w:tcW w:w="993" w:type="dxa"/>
                  <w:tcBorders>
                    <w:top w:val="single" w:sz="4" w:space="0" w:color="auto"/>
                    <w:left w:val="single" w:sz="4" w:space="0" w:color="auto"/>
                    <w:bottom w:val="single" w:sz="4" w:space="0" w:color="auto"/>
                    <w:right w:val="single" w:sz="4" w:space="0" w:color="auto"/>
                  </w:tcBorders>
                </w:tcPr>
                <w:p w:rsidR="00C51BD9" w:rsidRDefault="00C51BD9" w:rsidP="00C51BD9">
                  <w:pPr>
                    <w:spacing w:line="360" w:lineRule="auto"/>
                    <w:rPr>
                      <w:rFonts w:ascii="Times New Roman" w:hAnsi="Times New Roman" w:cs="Times New Roman"/>
                      <w:sz w:val="18"/>
                      <w:szCs w:val="18"/>
                    </w:rPr>
                  </w:pPr>
                  <w:r>
                    <w:rPr>
                      <w:rFonts w:ascii="Times New Roman" w:hAnsi="Times New Roman" w:cs="Times New Roman"/>
                      <w:sz w:val="18"/>
                      <w:szCs w:val="18"/>
                    </w:rPr>
                    <w:t>0506501</w:t>
                  </w:r>
                </w:p>
              </w:tc>
            </w:tr>
            <w:tr w:rsidR="00C51BD9" w:rsidTr="00C51BD9">
              <w:tc>
                <w:tcPr>
                  <w:tcW w:w="2301" w:type="dxa"/>
                  <w:tcBorders>
                    <w:top w:val="nil"/>
                    <w:left w:val="nil"/>
                    <w:bottom w:val="nil"/>
                    <w:right w:val="single" w:sz="4" w:space="0" w:color="auto"/>
                  </w:tcBorders>
                </w:tcPr>
                <w:p w:rsidR="00C51BD9" w:rsidRPr="009F50CD" w:rsidRDefault="00C51BD9" w:rsidP="00C51BD9">
                  <w:pPr>
                    <w:spacing w:line="360" w:lineRule="auto"/>
                    <w:jc w:val="right"/>
                    <w:rPr>
                      <w:rFonts w:ascii="Times New Roman" w:hAnsi="Times New Roman" w:cs="Times New Roman"/>
                      <w:sz w:val="18"/>
                      <w:szCs w:val="18"/>
                    </w:rPr>
                  </w:pPr>
                  <w:r>
                    <w:rPr>
                      <w:rFonts w:ascii="Times New Roman" w:hAnsi="Times New Roman" w:cs="Times New Roman"/>
                      <w:sz w:val="18"/>
                      <w:szCs w:val="18"/>
                    </w:rPr>
                    <w:t>Дата начала действия</w:t>
                  </w:r>
                </w:p>
              </w:tc>
              <w:tc>
                <w:tcPr>
                  <w:tcW w:w="993" w:type="dxa"/>
                  <w:tcBorders>
                    <w:top w:val="single" w:sz="4" w:space="0" w:color="auto"/>
                    <w:left w:val="single" w:sz="4" w:space="0" w:color="auto"/>
                    <w:bottom w:val="single" w:sz="4" w:space="0" w:color="auto"/>
                    <w:right w:val="single" w:sz="4" w:space="0" w:color="auto"/>
                  </w:tcBorders>
                </w:tcPr>
                <w:p w:rsidR="00C51BD9" w:rsidRDefault="00C51BD9" w:rsidP="00C51BD9">
                  <w:pPr>
                    <w:spacing w:line="360" w:lineRule="auto"/>
                    <w:rPr>
                      <w:rFonts w:ascii="Times New Roman" w:hAnsi="Times New Roman" w:cs="Times New Roman"/>
                      <w:sz w:val="18"/>
                      <w:szCs w:val="18"/>
                    </w:rPr>
                  </w:pPr>
                </w:p>
              </w:tc>
            </w:tr>
            <w:tr w:rsidR="00C51BD9" w:rsidTr="00C51BD9">
              <w:tc>
                <w:tcPr>
                  <w:tcW w:w="2301" w:type="dxa"/>
                  <w:tcBorders>
                    <w:top w:val="nil"/>
                    <w:left w:val="nil"/>
                    <w:bottom w:val="nil"/>
                    <w:right w:val="single" w:sz="4" w:space="0" w:color="auto"/>
                  </w:tcBorders>
                </w:tcPr>
                <w:p w:rsidR="00C51BD9" w:rsidRPr="009F50CD" w:rsidRDefault="00C51BD9" w:rsidP="00C51BD9">
                  <w:pPr>
                    <w:spacing w:line="360" w:lineRule="auto"/>
                    <w:jc w:val="right"/>
                    <w:rPr>
                      <w:rFonts w:ascii="Times New Roman" w:hAnsi="Times New Roman" w:cs="Times New Roman"/>
                      <w:sz w:val="18"/>
                      <w:szCs w:val="18"/>
                    </w:rPr>
                  </w:pPr>
                  <w:r>
                    <w:rPr>
                      <w:rFonts w:ascii="Times New Roman" w:hAnsi="Times New Roman" w:cs="Times New Roman"/>
                      <w:sz w:val="18"/>
                      <w:szCs w:val="18"/>
                    </w:rPr>
                    <w:t>Дата окончания действия</w:t>
                  </w:r>
                  <w:r>
                    <w:rPr>
                      <w:rFonts w:ascii="Times New Roman" w:hAnsi="Times New Roman" w:cs="Times New Roman"/>
                      <w:sz w:val="18"/>
                      <w:szCs w:val="18"/>
                      <w:vertAlign w:val="superscript"/>
                    </w:rPr>
                    <w:t>2</w:t>
                  </w:r>
                </w:p>
              </w:tc>
              <w:tc>
                <w:tcPr>
                  <w:tcW w:w="993" w:type="dxa"/>
                  <w:tcBorders>
                    <w:top w:val="single" w:sz="4" w:space="0" w:color="auto"/>
                    <w:left w:val="single" w:sz="4" w:space="0" w:color="auto"/>
                    <w:bottom w:val="single" w:sz="4" w:space="0" w:color="auto"/>
                    <w:right w:val="single" w:sz="4" w:space="0" w:color="auto"/>
                  </w:tcBorders>
                </w:tcPr>
                <w:p w:rsidR="00C51BD9" w:rsidRDefault="00C51BD9" w:rsidP="00C51BD9">
                  <w:pPr>
                    <w:spacing w:line="360" w:lineRule="auto"/>
                    <w:rPr>
                      <w:rFonts w:ascii="Times New Roman" w:hAnsi="Times New Roman" w:cs="Times New Roman"/>
                      <w:sz w:val="18"/>
                      <w:szCs w:val="18"/>
                    </w:rPr>
                  </w:pPr>
                </w:p>
              </w:tc>
            </w:tr>
            <w:tr w:rsidR="00C51BD9" w:rsidTr="00C51BD9">
              <w:trPr>
                <w:trHeight w:val="507"/>
              </w:trPr>
              <w:tc>
                <w:tcPr>
                  <w:tcW w:w="2301" w:type="dxa"/>
                  <w:tcBorders>
                    <w:top w:val="nil"/>
                    <w:left w:val="nil"/>
                    <w:bottom w:val="nil"/>
                    <w:right w:val="single" w:sz="4" w:space="0" w:color="auto"/>
                  </w:tcBorders>
                </w:tcPr>
                <w:p w:rsidR="00C51BD9" w:rsidRDefault="00C51BD9" w:rsidP="00C51BD9">
                  <w:pPr>
                    <w:spacing w:line="360" w:lineRule="auto"/>
                    <w:jc w:val="right"/>
                    <w:rPr>
                      <w:rFonts w:ascii="Times New Roman" w:hAnsi="Times New Roman" w:cs="Times New Roman"/>
                      <w:sz w:val="18"/>
                      <w:szCs w:val="18"/>
                    </w:rPr>
                  </w:pPr>
                  <w:r>
                    <w:rPr>
                      <w:rFonts w:ascii="Times New Roman" w:hAnsi="Times New Roman" w:cs="Times New Roman"/>
                      <w:sz w:val="18"/>
                      <w:szCs w:val="18"/>
                    </w:rPr>
                    <w:t>Код по сводному реестру</w:t>
                  </w:r>
                </w:p>
              </w:tc>
              <w:tc>
                <w:tcPr>
                  <w:tcW w:w="993" w:type="dxa"/>
                  <w:tcBorders>
                    <w:top w:val="single" w:sz="4" w:space="0" w:color="auto"/>
                    <w:left w:val="single" w:sz="4" w:space="0" w:color="auto"/>
                    <w:bottom w:val="single" w:sz="4" w:space="0" w:color="auto"/>
                    <w:right w:val="single" w:sz="4" w:space="0" w:color="auto"/>
                  </w:tcBorders>
                </w:tcPr>
                <w:p w:rsidR="00C51BD9" w:rsidRDefault="00C51BD9" w:rsidP="00C51BD9">
                  <w:pPr>
                    <w:spacing w:line="360" w:lineRule="auto"/>
                    <w:rPr>
                      <w:rFonts w:ascii="Times New Roman" w:hAnsi="Times New Roman" w:cs="Times New Roman"/>
                      <w:sz w:val="18"/>
                      <w:szCs w:val="18"/>
                    </w:rPr>
                  </w:pPr>
                </w:p>
              </w:tc>
            </w:tr>
            <w:tr w:rsidR="00C51BD9" w:rsidTr="00C51BD9">
              <w:tc>
                <w:tcPr>
                  <w:tcW w:w="2301" w:type="dxa"/>
                  <w:tcBorders>
                    <w:top w:val="nil"/>
                    <w:left w:val="nil"/>
                    <w:bottom w:val="nil"/>
                    <w:right w:val="single" w:sz="4" w:space="0" w:color="auto"/>
                  </w:tcBorders>
                </w:tcPr>
                <w:p w:rsidR="00C51BD9" w:rsidRDefault="00C51BD9" w:rsidP="00C51BD9">
                  <w:pPr>
                    <w:spacing w:line="360" w:lineRule="auto"/>
                    <w:jc w:val="right"/>
                    <w:rPr>
                      <w:rFonts w:ascii="Times New Roman" w:hAnsi="Times New Roman" w:cs="Times New Roman"/>
                      <w:sz w:val="18"/>
                      <w:szCs w:val="18"/>
                    </w:rPr>
                  </w:pPr>
                  <w:r>
                    <w:rPr>
                      <w:rFonts w:ascii="Times New Roman" w:hAnsi="Times New Roman" w:cs="Times New Roman"/>
                      <w:sz w:val="18"/>
                      <w:szCs w:val="18"/>
                    </w:rPr>
                    <w:t>По ОКВЭД</w:t>
                  </w:r>
                </w:p>
              </w:tc>
              <w:tc>
                <w:tcPr>
                  <w:tcW w:w="993" w:type="dxa"/>
                  <w:tcBorders>
                    <w:top w:val="single" w:sz="4" w:space="0" w:color="auto"/>
                    <w:left w:val="single" w:sz="4" w:space="0" w:color="auto"/>
                    <w:bottom w:val="single" w:sz="4" w:space="0" w:color="auto"/>
                    <w:right w:val="single" w:sz="4" w:space="0" w:color="auto"/>
                  </w:tcBorders>
                </w:tcPr>
                <w:p w:rsidR="00C51BD9" w:rsidRDefault="00C51BD9" w:rsidP="00C51BD9">
                  <w:pPr>
                    <w:spacing w:line="360" w:lineRule="auto"/>
                    <w:rPr>
                      <w:rFonts w:ascii="Times New Roman" w:hAnsi="Times New Roman" w:cs="Times New Roman"/>
                      <w:sz w:val="18"/>
                      <w:szCs w:val="18"/>
                    </w:rPr>
                  </w:pPr>
                </w:p>
              </w:tc>
            </w:tr>
            <w:tr w:rsidR="00C51BD9" w:rsidTr="00C51BD9">
              <w:tc>
                <w:tcPr>
                  <w:tcW w:w="2301" w:type="dxa"/>
                  <w:tcBorders>
                    <w:top w:val="nil"/>
                    <w:left w:val="nil"/>
                    <w:bottom w:val="nil"/>
                    <w:right w:val="single" w:sz="4" w:space="0" w:color="auto"/>
                  </w:tcBorders>
                </w:tcPr>
                <w:p w:rsidR="00C51BD9" w:rsidRDefault="00C51BD9" w:rsidP="00C51BD9">
                  <w:pPr>
                    <w:spacing w:line="360" w:lineRule="auto"/>
                    <w:jc w:val="right"/>
                    <w:rPr>
                      <w:rFonts w:ascii="Times New Roman" w:hAnsi="Times New Roman" w:cs="Times New Roman"/>
                      <w:sz w:val="18"/>
                      <w:szCs w:val="18"/>
                    </w:rPr>
                  </w:pPr>
                  <w:r>
                    <w:rPr>
                      <w:rFonts w:ascii="Times New Roman" w:hAnsi="Times New Roman" w:cs="Times New Roman"/>
                      <w:sz w:val="18"/>
                      <w:szCs w:val="18"/>
                    </w:rPr>
                    <w:t>По ОКВЭД</w:t>
                  </w:r>
                </w:p>
              </w:tc>
              <w:tc>
                <w:tcPr>
                  <w:tcW w:w="993" w:type="dxa"/>
                  <w:tcBorders>
                    <w:top w:val="single" w:sz="4" w:space="0" w:color="auto"/>
                    <w:left w:val="single" w:sz="4" w:space="0" w:color="auto"/>
                    <w:bottom w:val="single" w:sz="4" w:space="0" w:color="auto"/>
                    <w:right w:val="single" w:sz="4" w:space="0" w:color="auto"/>
                  </w:tcBorders>
                </w:tcPr>
                <w:p w:rsidR="00C51BD9" w:rsidRDefault="00C51BD9" w:rsidP="00C51BD9">
                  <w:pPr>
                    <w:spacing w:line="360" w:lineRule="auto"/>
                    <w:rPr>
                      <w:rFonts w:ascii="Times New Roman" w:hAnsi="Times New Roman" w:cs="Times New Roman"/>
                      <w:sz w:val="18"/>
                      <w:szCs w:val="18"/>
                    </w:rPr>
                  </w:pPr>
                </w:p>
              </w:tc>
            </w:tr>
            <w:tr w:rsidR="00C51BD9" w:rsidTr="00C51BD9">
              <w:trPr>
                <w:trHeight w:val="401"/>
              </w:trPr>
              <w:tc>
                <w:tcPr>
                  <w:tcW w:w="2301" w:type="dxa"/>
                  <w:tcBorders>
                    <w:top w:val="nil"/>
                    <w:left w:val="nil"/>
                    <w:bottom w:val="nil"/>
                    <w:right w:val="single" w:sz="4" w:space="0" w:color="auto"/>
                  </w:tcBorders>
                </w:tcPr>
                <w:p w:rsidR="00C51BD9" w:rsidRDefault="00C51BD9" w:rsidP="00C51BD9">
                  <w:pPr>
                    <w:spacing w:line="360" w:lineRule="auto"/>
                    <w:jc w:val="right"/>
                    <w:rPr>
                      <w:rFonts w:ascii="Times New Roman" w:hAnsi="Times New Roman" w:cs="Times New Roman"/>
                      <w:sz w:val="18"/>
                      <w:szCs w:val="18"/>
                    </w:rPr>
                  </w:pPr>
                  <w:r>
                    <w:rPr>
                      <w:rFonts w:ascii="Times New Roman" w:hAnsi="Times New Roman" w:cs="Times New Roman"/>
                      <w:sz w:val="18"/>
                      <w:szCs w:val="18"/>
                    </w:rPr>
                    <w:t>По ОКВЭД</w:t>
                  </w:r>
                </w:p>
              </w:tc>
              <w:tc>
                <w:tcPr>
                  <w:tcW w:w="993" w:type="dxa"/>
                  <w:tcBorders>
                    <w:top w:val="single" w:sz="4" w:space="0" w:color="auto"/>
                    <w:left w:val="single" w:sz="4" w:space="0" w:color="auto"/>
                    <w:bottom w:val="single" w:sz="4" w:space="0" w:color="auto"/>
                    <w:right w:val="single" w:sz="4" w:space="0" w:color="auto"/>
                  </w:tcBorders>
                </w:tcPr>
                <w:p w:rsidR="00C51BD9" w:rsidRDefault="00C51BD9" w:rsidP="00C51BD9">
                  <w:pPr>
                    <w:spacing w:line="360" w:lineRule="auto"/>
                    <w:rPr>
                      <w:rFonts w:ascii="Times New Roman" w:hAnsi="Times New Roman" w:cs="Times New Roman"/>
                      <w:sz w:val="18"/>
                      <w:szCs w:val="18"/>
                    </w:rPr>
                  </w:pPr>
                </w:p>
              </w:tc>
            </w:tr>
          </w:tbl>
          <w:p w:rsidR="00C51BD9" w:rsidRDefault="00C51BD9" w:rsidP="00C51BD9">
            <w:pPr>
              <w:jc w:val="center"/>
              <w:rPr>
                <w:rFonts w:ascii="Times New Roman" w:hAnsi="Times New Roman" w:cs="Times New Roman"/>
                <w:b/>
                <w:sz w:val="24"/>
                <w:szCs w:val="24"/>
                <w:vertAlign w:val="superscript"/>
              </w:rPr>
            </w:pPr>
          </w:p>
        </w:tc>
      </w:tr>
    </w:tbl>
    <w:p w:rsidR="00C51BD9" w:rsidRDefault="00C51BD9" w:rsidP="00C51B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Часть </w:t>
      </w:r>
      <w:r>
        <w:rPr>
          <w:rFonts w:ascii="Times New Roman" w:hAnsi="Times New Roman" w:cs="Times New Roman"/>
          <w:sz w:val="24"/>
          <w:szCs w:val="24"/>
          <w:lang w:val="en-US"/>
        </w:rPr>
        <w:t>I</w:t>
      </w:r>
      <w:r>
        <w:rPr>
          <w:rFonts w:ascii="Times New Roman" w:hAnsi="Times New Roman" w:cs="Times New Roman"/>
          <w:sz w:val="24"/>
          <w:szCs w:val="24"/>
        </w:rPr>
        <w:t>. Сведения об оказываемых государственных услугах</w:t>
      </w:r>
      <w:r>
        <w:rPr>
          <w:rFonts w:ascii="Times New Roman" w:hAnsi="Times New Roman" w:cs="Times New Roman"/>
          <w:sz w:val="24"/>
          <w:szCs w:val="24"/>
          <w:vertAlign w:val="superscript"/>
        </w:rPr>
        <w:t>3</w:t>
      </w:r>
    </w:p>
    <w:p w:rsidR="00C51BD9" w:rsidRDefault="00C51BD9" w:rsidP="00C51B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Раздел ____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98"/>
        <w:gridCol w:w="4188"/>
      </w:tblGrid>
      <w:tr w:rsidR="00C51BD9" w:rsidTr="00C51BD9">
        <w:trPr>
          <w:trHeight w:val="1566"/>
        </w:trPr>
        <w:tc>
          <w:tcPr>
            <w:tcW w:w="10598" w:type="dxa"/>
          </w:tcPr>
          <w:p w:rsidR="00C51BD9" w:rsidRPr="004E23C4" w:rsidRDefault="00C51BD9" w:rsidP="00C51BD9">
            <w:pPr>
              <w:spacing w:line="360" w:lineRule="auto"/>
              <w:rPr>
                <w:rFonts w:ascii="Times New Roman" w:hAnsi="Times New Roman" w:cs="Times New Roman"/>
                <w:sz w:val="20"/>
                <w:szCs w:val="20"/>
              </w:rPr>
            </w:pPr>
            <w:r w:rsidRPr="004E23C4">
              <w:rPr>
                <w:rFonts w:ascii="Times New Roman" w:hAnsi="Times New Roman" w:cs="Times New Roman"/>
                <w:sz w:val="20"/>
                <w:szCs w:val="20"/>
              </w:rPr>
              <w:t xml:space="preserve">1. Наименование </w:t>
            </w:r>
          </w:p>
          <w:p w:rsidR="00C51BD9" w:rsidRPr="004E23C4" w:rsidRDefault="00C51BD9" w:rsidP="00C51BD9">
            <w:pPr>
              <w:spacing w:line="360" w:lineRule="auto"/>
              <w:rPr>
                <w:rFonts w:ascii="Times New Roman" w:hAnsi="Times New Roman" w:cs="Times New Roman"/>
                <w:sz w:val="20"/>
                <w:szCs w:val="20"/>
              </w:rPr>
            </w:pPr>
            <w:r w:rsidRPr="004E23C4">
              <w:rPr>
                <w:rFonts w:ascii="Times New Roman" w:hAnsi="Times New Roman" w:cs="Times New Roman"/>
                <w:sz w:val="20"/>
                <w:szCs w:val="20"/>
              </w:rPr>
              <w:t>государственной услуги      _____________________________________________________________</w:t>
            </w:r>
          </w:p>
          <w:p w:rsidR="00C51BD9" w:rsidRPr="004E23C4" w:rsidRDefault="00C51BD9" w:rsidP="00C51BD9">
            <w:pPr>
              <w:tabs>
                <w:tab w:val="left" w:pos="2254"/>
                <w:tab w:val="left" w:pos="2530"/>
                <w:tab w:val="left" w:pos="2768"/>
                <w:tab w:val="left" w:pos="2968"/>
              </w:tabs>
              <w:spacing w:line="360" w:lineRule="auto"/>
              <w:rPr>
                <w:rFonts w:ascii="Times New Roman" w:hAnsi="Times New Roman" w:cs="Times New Roman"/>
                <w:sz w:val="20"/>
                <w:szCs w:val="20"/>
              </w:rPr>
            </w:pPr>
            <w:r w:rsidRPr="004E23C4">
              <w:rPr>
                <w:rFonts w:ascii="Times New Roman" w:hAnsi="Times New Roman" w:cs="Times New Roman"/>
                <w:sz w:val="20"/>
                <w:szCs w:val="20"/>
              </w:rPr>
              <w:t>2. Категории потребителей  _____________________________________________________________</w:t>
            </w:r>
          </w:p>
          <w:p w:rsidR="00C51BD9" w:rsidRPr="003B3337" w:rsidRDefault="00C51BD9" w:rsidP="00C51BD9">
            <w:pPr>
              <w:spacing w:line="360" w:lineRule="auto"/>
              <w:rPr>
                <w:rFonts w:ascii="Times New Roman" w:hAnsi="Times New Roman" w:cs="Times New Roman"/>
                <w:sz w:val="24"/>
                <w:szCs w:val="24"/>
              </w:rPr>
            </w:pPr>
            <w:r>
              <w:rPr>
                <w:rFonts w:ascii="Times New Roman" w:hAnsi="Times New Roman" w:cs="Times New Roman"/>
                <w:sz w:val="20"/>
                <w:szCs w:val="20"/>
              </w:rPr>
              <w:t>г</w:t>
            </w:r>
            <w:r w:rsidRPr="004E23C4">
              <w:rPr>
                <w:rFonts w:ascii="Times New Roman" w:hAnsi="Times New Roman" w:cs="Times New Roman"/>
                <w:sz w:val="20"/>
                <w:szCs w:val="20"/>
              </w:rPr>
              <w:t>осударственной услуги      _____________________________________________________________</w:t>
            </w:r>
          </w:p>
        </w:tc>
        <w:tc>
          <w:tcPr>
            <w:tcW w:w="4188" w:type="dxa"/>
          </w:tcPr>
          <w:tbl>
            <w:tblPr>
              <w:tblStyle w:val="a3"/>
              <w:tblW w:w="4032" w:type="dxa"/>
              <w:tblLayout w:type="fixed"/>
              <w:tblLook w:val="04A0" w:firstRow="1" w:lastRow="0" w:firstColumn="1" w:lastColumn="0" w:noHBand="0" w:noVBand="1"/>
            </w:tblPr>
            <w:tblGrid>
              <w:gridCol w:w="2515"/>
              <w:gridCol w:w="1517"/>
            </w:tblGrid>
            <w:tr w:rsidR="00C51BD9" w:rsidTr="00C51BD9">
              <w:trPr>
                <w:trHeight w:val="833"/>
              </w:trPr>
              <w:tc>
                <w:tcPr>
                  <w:tcW w:w="2515" w:type="dxa"/>
                  <w:tcBorders>
                    <w:top w:val="nil"/>
                    <w:left w:val="nil"/>
                    <w:bottom w:val="nil"/>
                    <w:right w:val="single" w:sz="4" w:space="0" w:color="auto"/>
                  </w:tcBorders>
                </w:tcPr>
                <w:p w:rsidR="00C51BD9" w:rsidRPr="009C28F9" w:rsidRDefault="00C51BD9" w:rsidP="00C51BD9">
                  <w:pPr>
                    <w:spacing w:line="360" w:lineRule="auto"/>
                    <w:rPr>
                      <w:rFonts w:ascii="Times New Roman" w:hAnsi="Times New Roman" w:cs="Times New Roman"/>
                      <w:sz w:val="20"/>
                      <w:szCs w:val="20"/>
                    </w:rPr>
                  </w:pPr>
                  <w:r w:rsidRPr="009C28F9">
                    <w:rPr>
                      <w:rFonts w:ascii="Times New Roman" w:hAnsi="Times New Roman" w:cs="Times New Roman"/>
                      <w:sz w:val="20"/>
                      <w:szCs w:val="20"/>
                    </w:rPr>
                    <w:t>Код по общерос</w:t>
                  </w:r>
                  <w:r>
                    <w:rPr>
                      <w:rFonts w:ascii="Times New Roman" w:hAnsi="Times New Roman" w:cs="Times New Roman"/>
                      <w:sz w:val="20"/>
                      <w:szCs w:val="20"/>
                    </w:rPr>
                    <w:t>с</w:t>
                  </w:r>
                  <w:r w:rsidRPr="009C28F9">
                    <w:rPr>
                      <w:rFonts w:ascii="Times New Roman" w:hAnsi="Times New Roman" w:cs="Times New Roman"/>
                      <w:sz w:val="20"/>
                      <w:szCs w:val="20"/>
                    </w:rPr>
                    <w:t>ийскому</w:t>
                  </w:r>
                  <w:r>
                    <w:rPr>
                      <w:rFonts w:ascii="Times New Roman" w:hAnsi="Times New Roman" w:cs="Times New Roman"/>
                      <w:sz w:val="20"/>
                      <w:szCs w:val="20"/>
                    </w:rPr>
                    <w:t xml:space="preserve"> базовому перечню или региональному перечню</w:t>
                  </w:r>
                </w:p>
              </w:tc>
              <w:tc>
                <w:tcPr>
                  <w:tcW w:w="1517" w:type="dxa"/>
                  <w:tcBorders>
                    <w:top w:val="single" w:sz="4" w:space="0" w:color="auto"/>
                    <w:left w:val="single" w:sz="4" w:space="0" w:color="auto"/>
                  </w:tcBorders>
                </w:tcPr>
                <w:p w:rsidR="00C51BD9" w:rsidRDefault="00C51BD9" w:rsidP="00C51BD9">
                  <w:pPr>
                    <w:spacing w:line="360" w:lineRule="auto"/>
                    <w:rPr>
                      <w:rFonts w:ascii="Times New Roman" w:hAnsi="Times New Roman" w:cs="Times New Roman"/>
                      <w:sz w:val="24"/>
                      <w:szCs w:val="24"/>
                    </w:rPr>
                  </w:pPr>
                </w:p>
              </w:tc>
            </w:tr>
          </w:tbl>
          <w:p w:rsidR="00C51BD9" w:rsidRDefault="00C51BD9" w:rsidP="00C51BD9">
            <w:pPr>
              <w:spacing w:line="360" w:lineRule="auto"/>
              <w:rPr>
                <w:rFonts w:ascii="Times New Roman" w:hAnsi="Times New Roman" w:cs="Times New Roman"/>
                <w:sz w:val="24"/>
                <w:szCs w:val="24"/>
              </w:rPr>
            </w:pPr>
          </w:p>
        </w:tc>
      </w:tr>
    </w:tbl>
    <w:p w:rsidR="00C51BD9" w:rsidRDefault="00C51BD9" w:rsidP="00C51BD9">
      <w:pPr>
        <w:spacing w:after="0" w:line="360" w:lineRule="auto"/>
        <w:rPr>
          <w:rFonts w:ascii="Times New Roman" w:hAnsi="Times New Roman" w:cs="Times New Roman"/>
          <w:sz w:val="20"/>
          <w:szCs w:val="20"/>
        </w:rPr>
      </w:pPr>
      <w:r w:rsidRPr="004C0D5C">
        <w:rPr>
          <w:rFonts w:ascii="Times New Roman" w:hAnsi="Times New Roman" w:cs="Times New Roman"/>
          <w:sz w:val="20"/>
          <w:szCs w:val="20"/>
        </w:rPr>
        <w:t>3. Показатели</w:t>
      </w:r>
      <w:r>
        <w:rPr>
          <w:rFonts w:ascii="Times New Roman" w:hAnsi="Times New Roman" w:cs="Times New Roman"/>
          <w:sz w:val="20"/>
          <w:szCs w:val="20"/>
        </w:rPr>
        <w:t>, характеризующие объем и (или) качество государственной услуги</w:t>
      </w:r>
    </w:p>
    <w:p w:rsidR="00C51BD9" w:rsidRDefault="00C51BD9" w:rsidP="00C51BD9">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3.1. </w:t>
      </w:r>
      <w:r w:rsidRPr="004C0D5C">
        <w:rPr>
          <w:rFonts w:ascii="Times New Roman" w:hAnsi="Times New Roman" w:cs="Times New Roman"/>
          <w:sz w:val="20"/>
          <w:szCs w:val="20"/>
        </w:rPr>
        <w:t>Показатели</w:t>
      </w:r>
      <w:r>
        <w:rPr>
          <w:rFonts w:ascii="Times New Roman" w:hAnsi="Times New Roman" w:cs="Times New Roman"/>
          <w:sz w:val="20"/>
          <w:szCs w:val="20"/>
        </w:rPr>
        <w:t>, характеризующие качество государственной услуги</w:t>
      </w:r>
      <w:r>
        <w:rPr>
          <w:rFonts w:ascii="Times New Roman" w:hAnsi="Times New Roman" w:cs="Times New Roman"/>
          <w:sz w:val="20"/>
          <w:szCs w:val="20"/>
          <w:vertAlign w:val="superscript"/>
        </w:rPr>
        <w:t>4</w:t>
      </w:r>
      <w:r>
        <w:rPr>
          <w:rFonts w:ascii="Times New Roman" w:hAnsi="Times New Roman" w:cs="Times New Roman"/>
          <w:sz w:val="20"/>
          <w:szCs w:val="20"/>
        </w:rPr>
        <w:t xml:space="preserve"> </w:t>
      </w:r>
    </w:p>
    <w:p w:rsidR="00C51BD9" w:rsidRDefault="00C51BD9" w:rsidP="00C51BD9">
      <w:pPr>
        <w:spacing w:after="0" w:line="360" w:lineRule="auto"/>
        <w:rPr>
          <w:rFonts w:ascii="Times New Roman" w:hAnsi="Times New Roman" w:cs="Times New Roman"/>
          <w:sz w:val="20"/>
          <w:szCs w:val="20"/>
        </w:rPr>
      </w:pPr>
    </w:p>
    <w:tbl>
      <w:tblPr>
        <w:tblStyle w:val="a3"/>
        <w:tblW w:w="14505" w:type="dxa"/>
        <w:jc w:val="center"/>
        <w:tblLayout w:type="fixed"/>
        <w:tblLook w:val="04A0" w:firstRow="1" w:lastRow="0" w:firstColumn="1" w:lastColumn="0" w:noHBand="0" w:noVBand="1"/>
      </w:tblPr>
      <w:tblGrid>
        <w:gridCol w:w="1102"/>
        <w:gridCol w:w="851"/>
        <w:gridCol w:w="992"/>
        <w:gridCol w:w="851"/>
        <w:gridCol w:w="850"/>
        <w:gridCol w:w="851"/>
        <w:gridCol w:w="1275"/>
        <w:gridCol w:w="1276"/>
        <w:gridCol w:w="1134"/>
        <w:gridCol w:w="1134"/>
        <w:gridCol w:w="1134"/>
        <w:gridCol w:w="992"/>
        <w:gridCol w:w="993"/>
        <w:gridCol w:w="1070"/>
      </w:tblGrid>
      <w:tr w:rsidR="00C51BD9" w:rsidTr="00C51BD9">
        <w:trPr>
          <w:trHeight w:val="1285"/>
          <w:jc w:val="center"/>
        </w:trPr>
        <w:tc>
          <w:tcPr>
            <w:tcW w:w="1102" w:type="dxa"/>
            <w:vMerge w:val="restart"/>
          </w:tcPr>
          <w:p w:rsidR="00C51BD9" w:rsidRPr="00190E77" w:rsidRDefault="00C51BD9" w:rsidP="00C51BD9">
            <w:pPr>
              <w:jc w:val="center"/>
              <w:rPr>
                <w:rFonts w:ascii="Times New Roman" w:hAnsi="Times New Roman" w:cs="Times New Roman"/>
                <w:sz w:val="16"/>
                <w:szCs w:val="16"/>
              </w:rPr>
            </w:pPr>
            <w:r w:rsidRPr="00190E77">
              <w:rPr>
                <w:rFonts w:ascii="Times New Roman" w:hAnsi="Times New Roman" w:cs="Times New Roman"/>
                <w:sz w:val="16"/>
                <w:szCs w:val="16"/>
              </w:rPr>
              <w:t>Уникальный номер реестровой записи</w:t>
            </w:r>
            <w:r>
              <w:rPr>
                <w:rFonts w:ascii="Times New Roman" w:hAnsi="Times New Roman" w:cs="Times New Roman"/>
                <w:sz w:val="16"/>
                <w:szCs w:val="16"/>
                <w:vertAlign w:val="superscript"/>
              </w:rPr>
              <w:t>5</w:t>
            </w:r>
          </w:p>
        </w:tc>
        <w:tc>
          <w:tcPr>
            <w:tcW w:w="2694" w:type="dxa"/>
            <w:gridSpan w:val="3"/>
          </w:tcPr>
          <w:p w:rsidR="00C51BD9" w:rsidRDefault="00C51BD9" w:rsidP="00C51BD9">
            <w:pPr>
              <w:jc w:val="center"/>
              <w:rPr>
                <w:rFonts w:ascii="Times New Roman" w:hAnsi="Times New Roman" w:cs="Times New Roman"/>
                <w:sz w:val="16"/>
                <w:szCs w:val="16"/>
              </w:rPr>
            </w:pPr>
            <w:r>
              <w:rPr>
                <w:rFonts w:ascii="Times New Roman" w:hAnsi="Times New Roman" w:cs="Times New Roman"/>
                <w:sz w:val="16"/>
                <w:szCs w:val="16"/>
              </w:rPr>
              <w:t>Показатель, характеризующий</w:t>
            </w:r>
          </w:p>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содержание государственной услуги</w:t>
            </w:r>
          </w:p>
        </w:tc>
        <w:tc>
          <w:tcPr>
            <w:tcW w:w="1701" w:type="dxa"/>
            <w:gridSpan w:val="2"/>
          </w:tcPr>
          <w:p w:rsidR="00C51BD9" w:rsidRDefault="00C51BD9" w:rsidP="00C51BD9">
            <w:pPr>
              <w:jc w:val="center"/>
              <w:rPr>
                <w:rFonts w:ascii="Times New Roman" w:hAnsi="Times New Roman" w:cs="Times New Roman"/>
                <w:sz w:val="16"/>
                <w:szCs w:val="16"/>
              </w:rPr>
            </w:pPr>
            <w:r>
              <w:rPr>
                <w:rFonts w:ascii="Times New Roman" w:hAnsi="Times New Roman" w:cs="Times New Roman"/>
                <w:sz w:val="16"/>
                <w:szCs w:val="16"/>
              </w:rPr>
              <w:t>Показатель,</w:t>
            </w:r>
          </w:p>
          <w:p w:rsidR="00C51BD9" w:rsidRDefault="00C51BD9" w:rsidP="00C51BD9">
            <w:pPr>
              <w:jc w:val="center"/>
              <w:rPr>
                <w:rFonts w:ascii="Times New Roman" w:hAnsi="Times New Roman" w:cs="Times New Roman"/>
                <w:sz w:val="16"/>
                <w:szCs w:val="16"/>
              </w:rPr>
            </w:pPr>
            <w:r>
              <w:rPr>
                <w:rFonts w:ascii="Times New Roman" w:hAnsi="Times New Roman" w:cs="Times New Roman"/>
                <w:sz w:val="16"/>
                <w:szCs w:val="16"/>
              </w:rPr>
              <w:t>характеризующий условия</w:t>
            </w:r>
          </w:p>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(формы) оказания государственной услуги</w:t>
            </w:r>
          </w:p>
        </w:tc>
        <w:tc>
          <w:tcPr>
            <w:tcW w:w="3685" w:type="dxa"/>
            <w:gridSpan w:val="3"/>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Показатель качества государственной услуги</w:t>
            </w:r>
          </w:p>
        </w:tc>
        <w:tc>
          <w:tcPr>
            <w:tcW w:w="3260" w:type="dxa"/>
            <w:gridSpan w:val="3"/>
            <w:tcBorders>
              <w:top w:val="single" w:sz="4" w:space="0" w:color="auto"/>
              <w:bottom w:val="nil"/>
              <w:right w:val="single" w:sz="4" w:space="0" w:color="auto"/>
            </w:tcBorders>
            <w:shd w:val="clear" w:color="auto" w:fill="auto"/>
          </w:tcPr>
          <w:p w:rsidR="00C51BD9" w:rsidRPr="00691819" w:rsidRDefault="00C51BD9" w:rsidP="00C51BD9">
            <w:pPr>
              <w:jc w:val="center"/>
              <w:rPr>
                <w:rFonts w:ascii="Times New Roman" w:hAnsi="Times New Roman" w:cs="Times New Roman"/>
                <w:sz w:val="16"/>
                <w:szCs w:val="16"/>
              </w:rPr>
            </w:pPr>
            <w:r>
              <w:rPr>
                <w:rFonts w:ascii="Times New Roman" w:hAnsi="Times New Roman" w:cs="Times New Roman"/>
                <w:sz w:val="16"/>
                <w:szCs w:val="16"/>
              </w:rPr>
              <w:t>Значение показателя качества государственной услуги</w:t>
            </w:r>
          </w:p>
        </w:tc>
        <w:tc>
          <w:tcPr>
            <w:tcW w:w="2063" w:type="dxa"/>
            <w:gridSpan w:val="2"/>
            <w:tcBorders>
              <w:top w:val="single" w:sz="4" w:space="0" w:color="auto"/>
              <w:bottom w:val="nil"/>
              <w:right w:val="single" w:sz="4" w:space="0" w:color="auto"/>
            </w:tcBorders>
            <w:shd w:val="clear" w:color="auto" w:fill="auto"/>
          </w:tcPr>
          <w:p w:rsidR="00C51BD9" w:rsidRPr="00691819" w:rsidRDefault="00C51BD9" w:rsidP="00C51BD9">
            <w:pPr>
              <w:jc w:val="center"/>
              <w:rPr>
                <w:rFonts w:ascii="Times New Roman" w:hAnsi="Times New Roman" w:cs="Times New Roman"/>
                <w:sz w:val="16"/>
                <w:szCs w:val="16"/>
                <w:vertAlign w:val="superscript"/>
              </w:rPr>
            </w:pPr>
            <w:r>
              <w:rPr>
                <w:rFonts w:ascii="Times New Roman" w:hAnsi="Times New Roman" w:cs="Times New Roman"/>
                <w:sz w:val="16"/>
                <w:szCs w:val="16"/>
              </w:rPr>
              <w:t>Допустимые (возможные) отклонения от установленных показателей качества государственной услуги</w:t>
            </w:r>
            <w:r>
              <w:rPr>
                <w:rFonts w:ascii="Times New Roman" w:hAnsi="Times New Roman" w:cs="Times New Roman"/>
                <w:sz w:val="16"/>
                <w:szCs w:val="16"/>
                <w:vertAlign w:val="superscript"/>
              </w:rPr>
              <w:t>7</w:t>
            </w:r>
          </w:p>
        </w:tc>
      </w:tr>
      <w:tr w:rsidR="00C51BD9" w:rsidTr="00C51BD9">
        <w:trPr>
          <w:trHeight w:val="251"/>
          <w:jc w:val="center"/>
        </w:trPr>
        <w:tc>
          <w:tcPr>
            <w:tcW w:w="1102" w:type="dxa"/>
            <w:vMerge/>
          </w:tcPr>
          <w:p w:rsidR="00C51BD9" w:rsidRPr="00190E77" w:rsidRDefault="00C51BD9" w:rsidP="00C51BD9">
            <w:pPr>
              <w:jc w:val="center"/>
              <w:rPr>
                <w:rFonts w:ascii="Times New Roman" w:hAnsi="Times New Roman" w:cs="Times New Roman"/>
                <w:sz w:val="16"/>
                <w:szCs w:val="16"/>
              </w:rPr>
            </w:pPr>
          </w:p>
        </w:tc>
        <w:tc>
          <w:tcPr>
            <w:tcW w:w="851" w:type="dxa"/>
            <w:vMerge w:val="restart"/>
            <w:tcBorders>
              <w:right w:val="single" w:sz="4" w:space="0" w:color="auto"/>
            </w:tcBorders>
          </w:tcPr>
          <w:p w:rsidR="00C51BD9" w:rsidRPr="001E2286" w:rsidRDefault="00C51BD9" w:rsidP="00C51BD9">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992" w:type="dxa"/>
            <w:vMerge w:val="restart"/>
            <w:tcBorders>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51" w:type="dxa"/>
            <w:vMerge w:val="restart"/>
            <w:tcBorders>
              <w:lef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50" w:type="dxa"/>
            <w:vMerge w:val="restart"/>
            <w:tcBorders>
              <w:top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51" w:type="dxa"/>
            <w:vMerge w:val="restart"/>
            <w:tcBorders>
              <w:top w:val="single" w:sz="4" w:space="0" w:color="auto"/>
              <w:lef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1275" w:type="dxa"/>
            <w:vMerge w:val="restart"/>
            <w:tcBorders>
              <w:top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2410" w:type="dxa"/>
            <w:gridSpan w:val="2"/>
            <w:tcBorders>
              <w:top w:val="single" w:sz="4" w:space="0" w:color="auto"/>
              <w:left w:val="single" w:sz="4" w:space="0" w:color="auto"/>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единица измерения</w:t>
            </w:r>
          </w:p>
        </w:tc>
        <w:tc>
          <w:tcPr>
            <w:tcW w:w="1134" w:type="dxa"/>
            <w:vMerge w:val="restart"/>
            <w:tcBorders>
              <w:top w:val="single" w:sz="4" w:space="0" w:color="auto"/>
              <w:bottom w:val="nil"/>
              <w:right w:val="single" w:sz="4" w:space="0" w:color="auto"/>
            </w:tcBorders>
            <w:shd w:val="clear" w:color="auto" w:fill="auto"/>
          </w:tcPr>
          <w:p w:rsidR="00C51BD9" w:rsidRPr="00691819" w:rsidRDefault="00C51BD9" w:rsidP="00C51BD9">
            <w:pPr>
              <w:jc w:val="center"/>
              <w:rPr>
                <w:rFonts w:ascii="Times New Roman" w:hAnsi="Times New Roman" w:cs="Times New Roman"/>
                <w:sz w:val="16"/>
                <w:szCs w:val="16"/>
              </w:rPr>
            </w:pPr>
            <w:r>
              <w:rPr>
                <w:rFonts w:ascii="Times New Roman" w:hAnsi="Times New Roman" w:cs="Times New Roman"/>
                <w:sz w:val="16"/>
                <w:szCs w:val="16"/>
              </w:rPr>
              <w:t>20__ год (очередной финансовый год)</w:t>
            </w:r>
          </w:p>
        </w:tc>
        <w:tc>
          <w:tcPr>
            <w:tcW w:w="1134" w:type="dxa"/>
            <w:vMerge w:val="restart"/>
            <w:tcBorders>
              <w:top w:val="single" w:sz="4" w:space="0" w:color="auto"/>
              <w:bottom w:val="nil"/>
              <w:right w:val="single" w:sz="4" w:space="0" w:color="auto"/>
            </w:tcBorders>
            <w:shd w:val="clear" w:color="auto" w:fill="auto"/>
          </w:tcPr>
          <w:p w:rsidR="00C51BD9" w:rsidRDefault="00C51BD9" w:rsidP="00C51BD9">
            <w:pPr>
              <w:jc w:val="center"/>
              <w:rPr>
                <w:rFonts w:ascii="Times New Roman" w:hAnsi="Times New Roman" w:cs="Times New Roman"/>
                <w:sz w:val="16"/>
                <w:szCs w:val="16"/>
              </w:rPr>
            </w:pPr>
            <w:r>
              <w:rPr>
                <w:rFonts w:ascii="Times New Roman" w:hAnsi="Times New Roman" w:cs="Times New Roman"/>
                <w:sz w:val="16"/>
                <w:szCs w:val="16"/>
              </w:rPr>
              <w:t xml:space="preserve">20__ год </w:t>
            </w:r>
          </w:p>
          <w:p w:rsidR="00C51BD9" w:rsidRPr="00691819" w:rsidRDefault="00C51BD9" w:rsidP="00C51BD9">
            <w:pPr>
              <w:jc w:val="center"/>
              <w:rPr>
                <w:rFonts w:ascii="Times New Roman" w:hAnsi="Times New Roman" w:cs="Times New Roman"/>
                <w:sz w:val="16"/>
                <w:szCs w:val="16"/>
              </w:rPr>
            </w:pPr>
            <w:r>
              <w:rPr>
                <w:rFonts w:ascii="Times New Roman" w:hAnsi="Times New Roman" w:cs="Times New Roman"/>
                <w:sz w:val="16"/>
                <w:szCs w:val="16"/>
              </w:rPr>
              <w:t>(1-й год планового периода)</w:t>
            </w:r>
          </w:p>
        </w:tc>
        <w:tc>
          <w:tcPr>
            <w:tcW w:w="992" w:type="dxa"/>
            <w:vMerge w:val="restart"/>
            <w:tcBorders>
              <w:top w:val="single" w:sz="4" w:space="0" w:color="auto"/>
              <w:bottom w:val="nil"/>
              <w:right w:val="single" w:sz="4" w:space="0" w:color="auto"/>
            </w:tcBorders>
            <w:shd w:val="clear" w:color="auto" w:fill="auto"/>
          </w:tcPr>
          <w:p w:rsidR="00C51BD9" w:rsidRDefault="00C51BD9" w:rsidP="00C51BD9">
            <w:pPr>
              <w:jc w:val="center"/>
              <w:rPr>
                <w:rFonts w:ascii="Times New Roman" w:hAnsi="Times New Roman" w:cs="Times New Roman"/>
                <w:sz w:val="16"/>
                <w:szCs w:val="16"/>
              </w:rPr>
            </w:pPr>
            <w:r>
              <w:rPr>
                <w:rFonts w:ascii="Times New Roman" w:hAnsi="Times New Roman" w:cs="Times New Roman"/>
                <w:sz w:val="16"/>
                <w:szCs w:val="16"/>
              </w:rPr>
              <w:t>20 __ год</w:t>
            </w:r>
          </w:p>
          <w:p w:rsidR="00C51BD9" w:rsidRPr="00691819" w:rsidRDefault="00C51BD9" w:rsidP="00C51BD9">
            <w:pPr>
              <w:jc w:val="center"/>
              <w:rPr>
                <w:rFonts w:ascii="Times New Roman" w:hAnsi="Times New Roman" w:cs="Times New Roman"/>
                <w:sz w:val="16"/>
                <w:szCs w:val="16"/>
              </w:rPr>
            </w:pPr>
            <w:r>
              <w:rPr>
                <w:rFonts w:ascii="Times New Roman" w:hAnsi="Times New Roman" w:cs="Times New Roman"/>
                <w:sz w:val="16"/>
                <w:szCs w:val="16"/>
              </w:rPr>
              <w:t>(2-й год планового периода)</w:t>
            </w:r>
          </w:p>
        </w:tc>
        <w:tc>
          <w:tcPr>
            <w:tcW w:w="993" w:type="dxa"/>
            <w:vMerge w:val="restart"/>
            <w:tcBorders>
              <w:top w:val="single" w:sz="4" w:space="0" w:color="auto"/>
              <w:bottom w:val="nil"/>
              <w:right w:val="single" w:sz="4" w:space="0" w:color="auto"/>
            </w:tcBorders>
            <w:shd w:val="clear" w:color="auto" w:fill="auto"/>
          </w:tcPr>
          <w:p w:rsidR="00C51BD9" w:rsidRPr="00691819" w:rsidRDefault="00C51BD9" w:rsidP="00C51BD9">
            <w:pPr>
              <w:jc w:val="center"/>
              <w:rPr>
                <w:rFonts w:ascii="Times New Roman" w:hAnsi="Times New Roman" w:cs="Times New Roman"/>
                <w:sz w:val="16"/>
                <w:szCs w:val="16"/>
              </w:rPr>
            </w:pPr>
            <w:r>
              <w:rPr>
                <w:rFonts w:ascii="Times New Roman" w:hAnsi="Times New Roman" w:cs="Times New Roman"/>
                <w:sz w:val="16"/>
                <w:szCs w:val="16"/>
              </w:rPr>
              <w:t>в процентах</w:t>
            </w:r>
          </w:p>
        </w:tc>
        <w:tc>
          <w:tcPr>
            <w:tcW w:w="1070" w:type="dxa"/>
            <w:vMerge w:val="restart"/>
            <w:tcBorders>
              <w:top w:val="single" w:sz="4" w:space="0" w:color="auto"/>
              <w:bottom w:val="nil"/>
              <w:right w:val="single" w:sz="4" w:space="0" w:color="auto"/>
            </w:tcBorders>
            <w:shd w:val="clear" w:color="auto" w:fill="auto"/>
          </w:tcPr>
          <w:p w:rsidR="00C51BD9" w:rsidRPr="00691819" w:rsidRDefault="00C51BD9" w:rsidP="00C51BD9">
            <w:pPr>
              <w:jc w:val="center"/>
              <w:rPr>
                <w:rFonts w:ascii="Times New Roman" w:hAnsi="Times New Roman" w:cs="Times New Roman"/>
                <w:sz w:val="16"/>
                <w:szCs w:val="16"/>
              </w:rPr>
            </w:pPr>
            <w:r>
              <w:rPr>
                <w:rFonts w:ascii="Times New Roman" w:hAnsi="Times New Roman" w:cs="Times New Roman"/>
                <w:sz w:val="16"/>
                <w:szCs w:val="16"/>
              </w:rPr>
              <w:t>в абсолютных величинах</w:t>
            </w:r>
          </w:p>
        </w:tc>
      </w:tr>
      <w:tr w:rsidR="00C51BD9" w:rsidTr="00C51BD9">
        <w:trPr>
          <w:trHeight w:val="814"/>
          <w:jc w:val="center"/>
        </w:trPr>
        <w:tc>
          <w:tcPr>
            <w:tcW w:w="1102" w:type="dxa"/>
            <w:vMerge/>
          </w:tcPr>
          <w:p w:rsidR="00C51BD9" w:rsidRPr="00190E77" w:rsidRDefault="00C51BD9" w:rsidP="00C51BD9">
            <w:pPr>
              <w:jc w:val="center"/>
              <w:rPr>
                <w:rFonts w:ascii="Times New Roman" w:hAnsi="Times New Roman" w:cs="Times New Roman"/>
                <w:sz w:val="16"/>
                <w:szCs w:val="16"/>
              </w:rPr>
            </w:pPr>
          </w:p>
        </w:tc>
        <w:tc>
          <w:tcPr>
            <w:tcW w:w="851" w:type="dxa"/>
            <w:vMerge/>
            <w:tcBorders>
              <w:right w:val="single" w:sz="4" w:space="0" w:color="auto"/>
            </w:tcBorders>
          </w:tcPr>
          <w:p w:rsidR="00C51BD9" w:rsidRDefault="00C51BD9" w:rsidP="00C51BD9">
            <w:pPr>
              <w:jc w:val="center"/>
              <w:rPr>
                <w:rFonts w:ascii="Times New Roman" w:hAnsi="Times New Roman" w:cs="Times New Roman"/>
                <w:sz w:val="16"/>
                <w:szCs w:val="16"/>
              </w:rPr>
            </w:pPr>
          </w:p>
        </w:tc>
        <w:tc>
          <w:tcPr>
            <w:tcW w:w="992" w:type="dxa"/>
            <w:vMerge/>
            <w:tcBorders>
              <w:left w:val="single" w:sz="4" w:space="0" w:color="auto"/>
              <w:right w:val="single" w:sz="4" w:space="0" w:color="auto"/>
            </w:tcBorders>
          </w:tcPr>
          <w:p w:rsidR="00C51BD9" w:rsidRDefault="00C51BD9" w:rsidP="00C51BD9">
            <w:pPr>
              <w:jc w:val="center"/>
              <w:rPr>
                <w:rFonts w:ascii="Times New Roman" w:hAnsi="Times New Roman" w:cs="Times New Roman"/>
                <w:sz w:val="16"/>
                <w:szCs w:val="16"/>
              </w:rPr>
            </w:pPr>
          </w:p>
        </w:tc>
        <w:tc>
          <w:tcPr>
            <w:tcW w:w="851" w:type="dxa"/>
            <w:vMerge/>
            <w:tcBorders>
              <w:left w:val="single" w:sz="4" w:space="0" w:color="auto"/>
            </w:tcBorders>
          </w:tcPr>
          <w:p w:rsidR="00C51BD9" w:rsidRDefault="00C51BD9" w:rsidP="00C51BD9">
            <w:pPr>
              <w:jc w:val="center"/>
              <w:rPr>
                <w:rFonts w:ascii="Times New Roman" w:hAnsi="Times New Roman" w:cs="Times New Roman"/>
                <w:sz w:val="16"/>
                <w:szCs w:val="16"/>
              </w:rPr>
            </w:pPr>
          </w:p>
        </w:tc>
        <w:tc>
          <w:tcPr>
            <w:tcW w:w="850" w:type="dxa"/>
            <w:vMerge/>
            <w:tcBorders>
              <w:right w:val="single" w:sz="4" w:space="0" w:color="auto"/>
            </w:tcBorders>
          </w:tcPr>
          <w:p w:rsidR="00C51BD9" w:rsidRDefault="00C51BD9" w:rsidP="00C51BD9">
            <w:pPr>
              <w:jc w:val="center"/>
              <w:rPr>
                <w:rFonts w:ascii="Times New Roman" w:hAnsi="Times New Roman" w:cs="Times New Roman"/>
                <w:sz w:val="16"/>
                <w:szCs w:val="16"/>
              </w:rPr>
            </w:pPr>
          </w:p>
        </w:tc>
        <w:tc>
          <w:tcPr>
            <w:tcW w:w="851" w:type="dxa"/>
            <w:vMerge/>
            <w:tcBorders>
              <w:left w:val="single" w:sz="4" w:space="0" w:color="auto"/>
            </w:tcBorders>
          </w:tcPr>
          <w:p w:rsidR="00C51BD9" w:rsidRDefault="00C51BD9" w:rsidP="00C51BD9">
            <w:pPr>
              <w:jc w:val="center"/>
              <w:rPr>
                <w:rFonts w:ascii="Times New Roman" w:hAnsi="Times New Roman" w:cs="Times New Roman"/>
                <w:sz w:val="16"/>
                <w:szCs w:val="16"/>
              </w:rPr>
            </w:pPr>
          </w:p>
        </w:tc>
        <w:tc>
          <w:tcPr>
            <w:tcW w:w="1275" w:type="dxa"/>
            <w:vMerge/>
            <w:tcBorders>
              <w:right w:val="single" w:sz="4" w:space="0" w:color="auto"/>
            </w:tcBorders>
          </w:tcPr>
          <w:p w:rsidR="00C51BD9"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наименование</w:t>
            </w:r>
            <w:r>
              <w:rPr>
                <w:rFonts w:ascii="Times New Roman" w:hAnsi="Times New Roman" w:cs="Times New Roman"/>
                <w:sz w:val="16"/>
                <w:szCs w:val="16"/>
                <w:vertAlign w:val="superscript"/>
              </w:rPr>
              <w:t>4</w:t>
            </w:r>
          </w:p>
        </w:tc>
        <w:tc>
          <w:tcPr>
            <w:tcW w:w="1134" w:type="dxa"/>
            <w:tcBorders>
              <w:top w:val="single" w:sz="4" w:space="0" w:color="auto"/>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Код по ОКЕИ</w:t>
            </w:r>
            <w:r>
              <w:rPr>
                <w:rFonts w:ascii="Times New Roman" w:hAnsi="Times New Roman" w:cs="Times New Roman"/>
                <w:sz w:val="16"/>
                <w:szCs w:val="16"/>
                <w:vertAlign w:val="superscript"/>
              </w:rPr>
              <w:t>6</w:t>
            </w:r>
          </w:p>
        </w:tc>
        <w:tc>
          <w:tcPr>
            <w:tcW w:w="1134" w:type="dxa"/>
            <w:vMerge/>
            <w:tcBorders>
              <w:top w:val="single" w:sz="4" w:space="0" w:color="auto"/>
              <w:bottom w:val="single" w:sz="4" w:space="0" w:color="auto"/>
              <w:right w:val="single" w:sz="4" w:space="0" w:color="auto"/>
            </w:tcBorders>
            <w:shd w:val="clear" w:color="auto" w:fill="auto"/>
          </w:tcPr>
          <w:p w:rsidR="00C51BD9" w:rsidRDefault="00C51BD9" w:rsidP="00C51BD9">
            <w:pPr>
              <w:jc w:val="center"/>
              <w:rPr>
                <w:rFonts w:ascii="Times New Roman" w:hAnsi="Times New Roman" w:cs="Times New Roman"/>
                <w:sz w:val="16"/>
                <w:szCs w:val="16"/>
              </w:rPr>
            </w:pPr>
          </w:p>
        </w:tc>
        <w:tc>
          <w:tcPr>
            <w:tcW w:w="1134" w:type="dxa"/>
            <w:vMerge/>
            <w:tcBorders>
              <w:top w:val="single" w:sz="4" w:space="0" w:color="auto"/>
              <w:bottom w:val="single" w:sz="4" w:space="0" w:color="auto"/>
              <w:right w:val="single" w:sz="4" w:space="0" w:color="auto"/>
            </w:tcBorders>
            <w:shd w:val="clear" w:color="auto" w:fill="auto"/>
          </w:tcPr>
          <w:p w:rsidR="00C51BD9" w:rsidRDefault="00C51BD9" w:rsidP="00C51BD9">
            <w:pPr>
              <w:jc w:val="center"/>
              <w:rPr>
                <w:rFonts w:ascii="Times New Roman" w:hAnsi="Times New Roman" w:cs="Times New Roman"/>
                <w:sz w:val="16"/>
                <w:szCs w:val="16"/>
              </w:rPr>
            </w:pPr>
          </w:p>
        </w:tc>
        <w:tc>
          <w:tcPr>
            <w:tcW w:w="992" w:type="dxa"/>
            <w:vMerge/>
            <w:tcBorders>
              <w:top w:val="single" w:sz="4" w:space="0" w:color="auto"/>
              <w:bottom w:val="single" w:sz="4" w:space="0" w:color="auto"/>
              <w:right w:val="single" w:sz="4" w:space="0" w:color="auto"/>
            </w:tcBorders>
            <w:shd w:val="clear" w:color="auto" w:fill="auto"/>
          </w:tcPr>
          <w:p w:rsidR="00C51BD9" w:rsidRDefault="00C51BD9" w:rsidP="00C51BD9">
            <w:pPr>
              <w:jc w:val="center"/>
              <w:rPr>
                <w:rFonts w:ascii="Times New Roman" w:hAnsi="Times New Roman" w:cs="Times New Roman"/>
                <w:sz w:val="16"/>
                <w:szCs w:val="16"/>
              </w:rPr>
            </w:pPr>
          </w:p>
        </w:tc>
        <w:tc>
          <w:tcPr>
            <w:tcW w:w="993" w:type="dxa"/>
            <w:vMerge/>
            <w:tcBorders>
              <w:top w:val="single" w:sz="4" w:space="0" w:color="auto"/>
              <w:bottom w:val="single" w:sz="4" w:space="0" w:color="auto"/>
              <w:right w:val="single" w:sz="4" w:space="0" w:color="auto"/>
            </w:tcBorders>
            <w:shd w:val="clear" w:color="auto" w:fill="auto"/>
          </w:tcPr>
          <w:p w:rsidR="00C51BD9" w:rsidRDefault="00C51BD9" w:rsidP="00C51BD9">
            <w:pPr>
              <w:jc w:val="center"/>
              <w:rPr>
                <w:rFonts w:ascii="Times New Roman" w:hAnsi="Times New Roman" w:cs="Times New Roman"/>
                <w:sz w:val="16"/>
                <w:szCs w:val="16"/>
              </w:rPr>
            </w:pPr>
          </w:p>
        </w:tc>
        <w:tc>
          <w:tcPr>
            <w:tcW w:w="1070" w:type="dxa"/>
            <w:vMerge/>
            <w:tcBorders>
              <w:top w:val="single" w:sz="4" w:space="0" w:color="auto"/>
              <w:bottom w:val="single" w:sz="4" w:space="0" w:color="auto"/>
              <w:right w:val="single" w:sz="4" w:space="0" w:color="auto"/>
            </w:tcBorders>
            <w:shd w:val="clear" w:color="auto" w:fill="auto"/>
          </w:tcPr>
          <w:p w:rsidR="00C51BD9" w:rsidRDefault="00C51BD9" w:rsidP="00C51BD9">
            <w:pPr>
              <w:jc w:val="center"/>
              <w:rPr>
                <w:rFonts w:ascii="Times New Roman" w:hAnsi="Times New Roman" w:cs="Times New Roman"/>
                <w:sz w:val="16"/>
                <w:szCs w:val="16"/>
              </w:rPr>
            </w:pPr>
          </w:p>
        </w:tc>
      </w:tr>
      <w:tr w:rsidR="00C51BD9" w:rsidTr="00C51BD9">
        <w:trPr>
          <w:trHeight w:val="250"/>
          <w:jc w:val="center"/>
        </w:trPr>
        <w:tc>
          <w:tcPr>
            <w:tcW w:w="1102" w:type="dxa"/>
            <w:tcBorders>
              <w:bottom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1</w:t>
            </w:r>
          </w:p>
        </w:tc>
        <w:tc>
          <w:tcPr>
            <w:tcW w:w="851" w:type="dxa"/>
            <w:tcBorders>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2</w:t>
            </w:r>
          </w:p>
        </w:tc>
        <w:tc>
          <w:tcPr>
            <w:tcW w:w="992" w:type="dxa"/>
            <w:tcBorders>
              <w:left w:val="single" w:sz="4" w:space="0" w:color="auto"/>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3</w:t>
            </w:r>
          </w:p>
        </w:tc>
        <w:tc>
          <w:tcPr>
            <w:tcW w:w="851" w:type="dxa"/>
            <w:tcBorders>
              <w:left w:val="single" w:sz="4" w:space="0" w:color="auto"/>
              <w:bottom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4</w:t>
            </w:r>
          </w:p>
        </w:tc>
        <w:tc>
          <w:tcPr>
            <w:tcW w:w="850" w:type="dxa"/>
            <w:tcBorders>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5</w:t>
            </w:r>
          </w:p>
        </w:tc>
        <w:tc>
          <w:tcPr>
            <w:tcW w:w="851" w:type="dxa"/>
            <w:tcBorders>
              <w:left w:val="single" w:sz="4" w:space="0" w:color="auto"/>
              <w:bottom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6</w:t>
            </w:r>
          </w:p>
        </w:tc>
        <w:tc>
          <w:tcPr>
            <w:tcW w:w="1275" w:type="dxa"/>
            <w:tcBorders>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7</w:t>
            </w:r>
          </w:p>
        </w:tc>
        <w:tc>
          <w:tcPr>
            <w:tcW w:w="1276" w:type="dxa"/>
            <w:tcBorders>
              <w:left w:val="single" w:sz="4" w:space="0" w:color="auto"/>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8</w:t>
            </w:r>
          </w:p>
        </w:tc>
        <w:tc>
          <w:tcPr>
            <w:tcW w:w="1134" w:type="dxa"/>
            <w:tcBorders>
              <w:left w:val="single" w:sz="4" w:space="0" w:color="auto"/>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r>
              <w:rPr>
                <w:rFonts w:ascii="Times New Roman" w:hAnsi="Times New Roman" w:cs="Times New Roman"/>
                <w:sz w:val="16"/>
                <w:szCs w:val="16"/>
              </w:rPr>
              <w:t>9</w:t>
            </w:r>
          </w:p>
        </w:tc>
        <w:tc>
          <w:tcPr>
            <w:tcW w:w="1134" w:type="dxa"/>
            <w:tcBorders>
              <w:top w:val="single" w:sz="4" w:space="0" w:color="auto"/>
              <w:bottom w:val="single" w:sz="4" w:space="0" w:color="auto"/>
              <w:right w:val="single" w:sz="4" w:space="0" w:color="auto"/>
            </w:tcBorders>
            <w:shd w:val="clear" w:color="auto" w:fill="auto"/>
          </w:tcPr>
          <w:p w:rsidR="00C51BD9" w:rsidRPr="00E93A01" w:rsidRDefault="00C51BD9" w:rsidP="00C51BD9">
            <w:pPr>
              <w:rPr>
                <w:rFonts w:ascii="Times New Roman" w:hAnsi="Times New Roman" w:cs="Times New Roman"/>
                <w:sz w:val="16"/>
                <w:szCs w:val="16"/>
              </w:rPr>
            </w:pPr>
            <w:r w:rsidRPr="00E93A01">
              <w:rPr>
                <w:rFonts w:ascii="Times New Roman" w:hAnsi="Times New Roman" w:cs="Times New Roman"/>
                <w:sz w:val="16"/>
                <w:szCs w:val="16"/>
              </w:rPr>
              <w:t>10</w:t>
            </w:r>
          </w:p>
        </w:tc>
        <w:tc>
          <w:tcPr>
            <w:tcW w:w="1134" w:type="dxa"/>
            <w:tcBorders>
              <w:top w:val="single" w:sz="4" w:space="0" w:color="auto"/>
              <w:bottom w:val="single" w:sz="4" w:space="0" w:color="auto"/>
              <w:right w:val="single" w:sz="4" w:space="0" w:color="auto"/>
            </w:tcBorders>
            <w:shd w:val="clear" w:color="auto" w:fill="auto"/>
          </w:tcPr>
          <w:p w:rsidR="00C51BD9" w:rsidRPr="00E93A01" w:rsidRDefault="00C51BD9" w:rsidP="00C51BD9">
            <w:pPr>
              <w:rPr>
                <w:rFonts w:ascii="Times New Roman" w:hAnsi="Times New Roman" w:cs="Times New Roman"/>
                <w:sz w:val="16"/>
                <w:szCs w:val="16"/>
              </w:rPr>
            </w:pPr>
            <w:r w:rsidRPr="00E93A01">
              <w:rPr>
                <w:rFonts w:ascii="Times New Roman" w:hAnsi="Times New Roman" w:cs="Times New Roman"/>
                <w:sz w:val="16"/>
                <w:szCs w:val="16"/>
              </w:rPr>
              <w:t>11</w:t>
            </w:r>
          </w:p>
        </w:tc>
        <w:tc>
          <w:tcPr>
            <w:tcW w:w="992" w:type="dxa"/>
            <w:tcBorders>
              <w:top w:val="single" w:sz="4" w:space="0" w:color="auto"/>
              <w:bottom w:val="single" w:sz="4" w:space="0" w:color="auto"/>
              <w:right w:val="single" w:sz="4" w:space="0" w:color="auto"/>
            </w:tcBorders>
            <w:shd w:val="clear" w:color="auto" w:fill="auto"/>
          </w:tcPr>
          <w:p w:rsidR="00C51BD9" w:rsidRPr="00E93A01" w:rsidRDefault="00C51BD9" w:rsidP="00C51BD9">
            <w:pPr>
              <w:rPr>
                <w:rFonts w:ascii="Times New Roman" w:hAnsi="Times New Roman" w:cs="Times New Roman"/>
                <w:sz w:val="16"/>
                <w:szCs w:val="16"/>
              </w:rPr>
            </w:pPr>
            <w:r w:rsidRPr="00E93A01">
              <w:rPr>
                <w:rFonts w:ascii="Times New Roman" w:hAnsi="Times New Roman" w:cs="Times New Roman"/>
                <w:sz w:val="16"/>
                <w:szCs w:val="16"/>
              </w:rPr>
              <w:t>12</w:t>
            </w:r>
          </w:p>
        </w:tc>
        <w:tc>
          <w:tcPr>
            <w:tcW w:w="993" w:type="dxa"/>
            <w:tcBorders>
              <w:top w:val="single" w:sz="4" w:space="0" w:color="auto"/>
              <w:bottom w:val="single" w:sz="4" w:space="0" w:color="auto"/>
              <w:right w:val="single" w:sz="4" w:space="0" w:color="auto"/>
            </w:tcBorders>
            <w:shd w:val="clear" w:color="auto" w:fill="auto"/>
          </w:tcPr>
          <w:p w:rsidR="00C51BD9" w:rsidRPr="00E93A01" w:rsidRDefault="00C51BD9" w:rsidP="00C51BD9">
            <w:pPr>
              <w:rPr>
                <w:rFonts w:ascii="Times New Roman" w:hAnsi="Times New Roman" w:cs="Times New Roman"/>
                <w:sz w:val="16"/>
                <w:szCs w:val="16"/>
              </w:rPr>
            </w:pPr>
            <w:r w:rsidRPr="00E93A01">
              <w:rPr>
                <w:rFonts w:ascii="Times New Roman" w:hAnsi="Times New Roman" w:cs="Times New Roman"/>
                <w:sz w:val="16"/>
                <w:szCs w:val="16"/>
              </w:rPr>
              <w:t>13</w:t>
            </w:r>
          </w:p>
        </w:tc>
        <w:tc>
          <w:tcPr>
            <w:tcW w:w="1070" w:type="dxa"/>
            <w:tcBorders>
              <w:top w:val="single" w:sz="4" w:space="0" w:color="auto"/>
              <w:bottom w:val="single" w:sz="4" w:space="0" w:color="auto"/>
              <w:right w:val="single" w:sz="4" w:space="0" w:color="auto"/>
            </w:tcBorders>
            <w:shd w:val="clear" w:color="auto" w:fill="auto"/>
          </w:tcPr>
          <w:p w:rsidR="00C51BD9" w:rsidRPr="00E93A01" w:rsidRDefault="00C51BD9" w:rsidP="00C51BD9">
            <w:pPr>
              <w:rPr>
                <w:rFonts w:ascii="Times New Roman" w:hAnsi="Times New Roman" w:cs="Times New Roman"/>
                <w:sz w:val="16"/>
                <w:szCs w:val="16"/>
              </w:rPr>
            </w:pPr>
            <w:r w:rsidRPr="00E93A01">
              <w:rPr>
                <w:rFonts w:ascii="Times New Roman" w:hAnsi="Times New Roman" w:cs="Times New Roman"/>
                <w:sz w:val="16"/>
                <w:szCs w:val="16"/>
              </w:rPr>
              <w:t>14</w:t>
            </w:r>
          </w:p>
        </w:tc>
      </w:tr>
      <w:tr w:rsidR="00C51BD9" w:rsidTr="00C51BD9">
        <w:trPr>
          <w:trHeight w:val="417"/>
          <w:jc w:val="center"/>
        </w:trPr>
        <w:tc>
          <w:tcPr>
            <w:tcW w:w="1102" w:type="dxa"/>
            <w:vMerge w:val="restart"/>
            <w:tcBorders>
              <w:top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1" w:type="dxa"/>
            <w:vMerge w:val="restart"/>
            <w:tcBorders>
              <w:top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992" w:type="dxa"/>
            <w:vMerge w:val="restart"/>
            <w:tcBorders>
              <w:top w:val="single" w:sz="4" w:space="0" w:color="auto"/>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0" w:type="dxa"/>
            <w:vMerge w:val="restart"/>
            <w:tcBorders>
              <w:top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275" w:type="dxa"/>
            <w:tcBorders>
              <w:top w:val="single" w:sz="4" w:space="0" w:color="auto"/>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C51BD9" w:rsidRDefault="00C51BD9" w:rsidP="00C51BD9"/>
        </w:tc>
        <w:tc>
          <w:tcPr>
            <w:tcW w:w="1134" w:type="dxa"/>
            <w:tcBorders>
              <w:top w:val="single" w:sz="4" w:space="0" w:color="auto"/>
              <w:bottom w:val="single" w:sz="4" w:space="0" w:color="auto"/>
              <w:right w:val="single" w:sz="4" w:space="0" w:color="auto"/>
            </w:tcBorders>
            <w:shd w:val="clear" w:color="auto" w:fill="auto"/>
          </w:tcPr>
          <w:p w:rsidR="00C51BD9" w:rsidRDefault="00C51BD9" w:rsidP="00C51BD9"/>
        </w:tc>
        <w:tc>
          <w:tcPr>
            <w:tcW w:w="992" w:type="dxa"/>
            <w:tcBorders>
              <w:top w:val="single" w:sz="4" w:space="0" w:color="auto"/>
              <w:bottom w:val="single" w:sz="4" w:space="0" w:color="auto"/>
              <w:right w:val="single" w:sz="4" w:space="0" w:color="auto"/>
            </w:tcBorders>
            <w:shd w:val="clear" w:color="auto" w:fill="auto"/>
          </w:tcPr>
          <w:p w:rsidR="00C51BD9" w:rsidRDefault="00C51BD9" w:rsidP="00C51BD9"/>
        </w:tc>
        <w:tc>
          <w:tcPr>
            <w:tcW w:w="993" w:type="dxa"/>
            <w:tcBorders>
              <w:top w:val="single" w:sz="4" w:space="0" w:color="auto"/>
              <w:bottom w:val="single" w:sz="4" w:space="0" w:color="auto"/>
              <w:right w:val="single" w:sz="4" w:space="0" w:color="auto"/>
            </w:tcBorders>
            <w:shd w:val="clear" w:color="auto" w:fill="auto"/>
          </w:tcPr>
          <w:p w:rsidR="00C51BD9" w:rsidRDefault="00C51BD9" w:rsidP="00C51BD9"/>
        </w:tc>
        <w:tc>
          <w:tcPr>
            <w:tcW w:w="1070" w:type="dxa"/>
            <w:tcBorders>
              <w:top w:val="single" w:sz="4" w:space="0" w:color="auto"/>
              <w:bottom w:val="single" w:sz="4" w:space="0" w:color="auto"/>
              <w:right w:val="single" w:sz="4" w:space="0" w:color="auto"/>
            </w:tcBorders>
            <w:shd w:val="clear" w:color="auto" w:fill="auto"/>
          </w:tcPr>
          <w:p w:rsidR="00C51BD9" w:rsidRDefault="00C51BD9" w:rsidP="00C51BD9"/>
        </w:tc>
      </w:tr>
      <w:tr w:rsidR="00C51BD9" w:rsidTr="00C51BD9">
        <w:trPr>
          <w:trHeight w:val="426"/>
          <w:jc w:val="center"/>
        </w:trPr>
        <w:tc>
          <w:tcPr>
            <w:tcW w:w="1102" w:type="dxa"/>
            <w:vMerge/>
          </w:tcPr>
          <w:p w:rsidR="00C51BD9" w:rsidRPr="00190E77" w:rsidRDefault="00C51BD9" w:rsidP="00C51BD9">
            <w:pPr>
              <w:jc w:val="center"/>
              <w:rPr>
                <w:rFonts w:ascii="Times New Roman" w:hAnsi="Times New Roman" w:cs="Times New Roman"/>
                <w:sz w:val="16"/>
                <w:szCs w:val="16"/>
              </w:rPr>
            </w:pPr>
          </w:p>
        </w:tc>
        <w:tc>
          <w:tcPr>
            <w:tcW w:w="851" w:type="dxa"/>
            <w:vMerge/>
            <w:tcBorders>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992" w:type="dxa"/>
            <w:vMerge/>
            <w:tcBorders>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1" w:type="dxa"/>
            <w:vMerge/>
            <w:tcBorders>
              <w:lef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0" w:type="dxa"/>
            <w:vMerge/>
            <w:tcBorders>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1" w:type="dxa"/>
            <w:vMerge/>
            <w:tcBorders>
              <w:lef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275" w:type="dxa"/>
            <w:tcBorders>
              <w:top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C51BD9" w:rsidRDefault="00C51BD9" w:rsidP="00C51BD9"/>
        </w:tc>
        <w:tc>
          <w:tcPr>
            <w:tcW w:w="1134" w:type="dxa"/>
            <w:tcBorders>
              <w:top w:val="single" w:sz="4" w:space="0" w:color="auto"/>
              <w:bottom w:val="single" w:sz="4" w:space="0" w:color="auto"/>
              <w:right w:val="single" w:sz="4" w:space="0" w:color="auto"/>
            </w:tcBorders>
            <w:shd w:val="clear" w:color="auto" w:fill="auto"/>
          </w:tcPr>
          <w:p w:rsidR="00C51BD9" w:rsidRDefault="00C51BD9" w:rsidP="00C51BD9"/>
        </w:tc>
        <w:tc>
          <w:tcPr>
            <w:tcW w:w="992" w:type="dxa"/>
            <w:tcBorders>
              <w:top w:val="single" w:sz="4" w:space="0" w:color="auto"/>
              <w:bottom w:val="single" w:sz="4" w:space="0" w:color="auto"/>
              <w:right w:val="single" w:sz="4" w:space="0" w:color="auto"/>
            </w:tcBorders>
            <w:shd w:val="clear" w:color="auto" w:fill="auto"/>
          </w:tcPr>
          <w:p w:rsidR="00C51BD9" w:rsidRDefault="00C51BD9" w:rsidP="00C51BD9"/>
        </w:tc>
        <w:tc>
          <w:tcPr>
            <w:tcW w:w="993" w:type="dxa"/>
            <w:tcBorders>
              <w:top w:val="single" w:sz="4" w:space="0" w:color="auto"/>
              <w:bottom w:val="single" w:sz="4" w:space="0" w:color="auto"/>
              <w:right w:val="single" w:sz="4" w:space="0" w:color="auto"/>
            </w:tcBorders>
            <w:shd w:val="clear" w:color="auto" w:fill="auto"/>
          </w:tcPr>
          <w:p w:rsidR="00C51BD9" w:rsidRDefault="00C51BD9" w:rsidP="00C51BD9"/>
        </w:tc>
        <w:tc>
          <w:tcPr>
            <w:tcW w:w="1070" w:type="dxa"/>
            <w:tcBorders>
              <w:top w:val="single" w:sz="4" w:space="0" w:color="auto"/>
              <w:bottom w:val="single" w:sz="4" w:space="0" w:color="auto"/>
              <w:right w:val="single" w:sz="4" w:space="0" w:color="auto"/>
            </w:tcBorders>
            <w:shd w:val="clear" w:color="auto" w:fill="auto"/>
          </w:tcPr>
          <w:p w:rsidR="00C51BD9" w:rsidRDefault="00C51BD9" w:rsidP="00C51BD9"/>
        </w:tc>
      </w:tr>
      <w:tr w:rsidR="00C51BD9" w:rsidTr="00C51BD9">
        <w:trPr>
          <w:trHeight w:val="329"/>
          <w:jc w:val="center"/>
        </w:trPr>
        <w:tc>
          <w:tcPr>
            <w:tcW w:w="1102" w:type="dxa"/>
            <w:vMerge w:val="restart"/>
          </w:tcPr>
          <w:p w:rsidR="00C51BD9" w:rsidRPr="00190E77" w:rsidRDefault="00C51BD9" w:rsidP="00C51BD9">
            <w:pPr>
              <w:jc w:val="center"/>
              <w:rPr>
                <w:rFonts w:ascii="Times New Roman" w:hAnsi="Times New Roman" w:cs="Times New Roman"/>
                <w:sz w:val="16"/>
                <w:szCs w:val="16"/>
              </w:rPr>
            </w:pPr>
          </w:p>
        </w:tc>
        <w:tc>
          <w:tcPr>
            <w:tcW w:w="851" w:type="dxa"/>
            <w:vMerge w:val="restart"/>
            <w:tcBorders>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992" w:type="dxa"/>
            <w:vMerge w:val="restart"/>
            <w:tcBorders>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1" w:type="dxa"/>
            <w:vMerge w:val="restart"/>
            <w:tcBorders>
              <w:lef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0" w:type="dxa"/>
            <w:vMerge w:val="restart"/>
            <w:tcBorders>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1" w:type="dxa"/>
            <w:vMerge w:val="restart"/>
            <w:tcBorders>
              <w:lef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275" w:type="dxa"/>
            <w:tcBorders>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276" w:type="dxa"/>
            <w:tcBorders>
              <w:left w:val="single" w:sz="4" w:space="0" w:color="auto"/>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134" w:type="dxa"/>
            <w:tcBorders>
              <w:left w:val="single" w:sz="4" w:space="0" w:color="auto"/>
              <w:bottom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C51BD9" w:rsidRDefault="00C51BD9" w:rsidP="00C51BD9"/>
        </w:tc>
        <w:tc>
          <w:tcPr>
            <w:tcW w:w="1134" w:type="dxa"/>
            <w:tcBorders>
              <w:top w:val="single" w:sz="4" w:space="0" w:color="auto"/>
              <w:bottom w:val="single" w:sz="4" w:space="0" w:color="auto"/>
              <w:right w:val="single" w:sz="4" w:space="0" w:color="auto"/>
            </w:tcBorders>
            <w:shd w:val="clear" w:color="auto" w:fill="auto"/>
          </w:tcPr>
          <w:p w:rsidR="00C51BD9" w:rsidRDefault="00C51BD9" w:rsidP="00C51BD9"/>
        </w:tc>
        <w:tc>
          <w:tcPr>
            <w:tcW w:w="992" w:type="dxa"/>
            <w:tcBorders>
              <w:top w:val="single" w:sz="4" w:space="0" w:color="auto"/>
              <w:bottom w:val="single" w:sz="4" w:space="0" w:color="auto"/>
              <w:right w:val="single" w:sz="4" w:space="0" w:color="auto"/>
            </w:tcBorders>
            <w:shd w:val="clear" w:color="auto" w:fill="auto"/>
          </w:tcPr>
          <w:p w:rsidR="00C51BD9" w:rsidRDefault="00C51BD9" w:rsidP="00C51BD9"/>
        </w:tc>
        <w:tc>
          <w:tcPr>
            <w:tcW w:w="993" w:type="dxa"/>
            <w:tcBorders>
              <w:top w:val="single" w:sz="4" w:space="0" w:color="auto"/>
              <w:bottom w:val="single" w:sz="4" w:space="0" w:color="auto"/>
              <w:right w:val="single" w:sz="4" w:space="0" w:color="auto"/>
            </w:tcBorders>
            <w:shd w:val="clear" w:color="auto" w:fill="auto"/>
          </w:tcPr>
          <w:p w:rsidR="00C51BD9" w:rsidRDefault="00C51BD9" w:rsidP="00C51BD9"/>
        </w:tc>
        <w:tc>
          <w:tcPr>
            <w:tcW w:w="1070" w:type="dxa"/>
            <w:tcBorders>
              <w:top w:val="single" w:sz="4" w:space="0" w:color="auto"/>
              <w:bottom w:val="single" w:sz="4" w:space="0" w:color="auto"/>
              <w:right w:val="single" w:sz="4" w:space="0" w:color="auto"/>
            </w:tcBorders>
            <w:shd w:val="clear" w:color="auto" w:fill="auto"/>
          </w:tcPr>
          <w:p w:rsidR="00C51BD9" w:rsidRDefault="00C51BD9" w:rsidP="00C51BD9"/>
        </w:tc>
      </w:tr>
      <w:tr w:rsidR="00C51BD9" w:rsidTr="00C51BD9">
        <w:trPr>
          <w:trHeight w:val="351"/>
          <w:jc w:val="center"/>
        </w:trPr>
        <w:tc>
          <w:tcPr>
            <w:tcW w:w="1102" w:type="dxa"/>
            <w:vMerge/>
          </w:tcPr>
          <w:p w:rsidR="00C51BD9" w:rsidRPr="00190E77" w:rsidRDefault="00C51BD9" w:rsidP="00C51BD9">
            <w:pPr>
              <w:jc w:val="center"/>
              <w:rPr>
                <w:rFonts w:ascii="Times New Roman" w:hAnsi="Times New Roman" w:cs="Times New Roman"/>
                <w:sz w:val="16"/>
                <w:szCs w:val="16"/>
              </w:rPr>
            </w:pPr>
          </w:p>
        </w:tc>
        <w:tc>
          <w:tcPr>
            <w:tcW w:w="851" w:type="dxa"/>
            <w:vMerge/>
            <w:tcBorders>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992" w:type="dxa"/>
            <w:vMerge/>
            <w:tcBorders>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1" w:type="dxa"/>
            <w:vMerge/>
            <w:tcBorders>
              <w:lef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0" w:type="dxa"/>
            <w:vMerge/>
            <w:tcBorders>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851" w:type="dxa"/>
            <w:vMerge/>
            <w:tcBorders>
              <w:lef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275" w:type="dxa"/>
            <w:tcBorders>
              <w:top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C51BD9" w:rsidRPr="00190E77" w:rsidRDefault="00C51BD9" w:rsidP="00C51BD9">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C51BD9" w:rsidRDefault="00C51BD9" w:rsidP="00C51BD9"/>
        </w:tc>
        <w:tc>
          <w:tcPr>
            <w:tcW w:w="1134" w:type="dxa"/>
            <w:tcBorders>
              <w:top w:val="single" w:sz="4" w:space="0" w:color="auto"/>
              <w:bottom w:val="single" w:sz="4" w:space="0" w:color="auto"/>
              <w:right w:val="single" w:sz="4" w:space="0" w:color="auto"/>
            </w:tcBorders>
            <w:shd w:val="clear" w:color="auto" w:fill="auto"/>
          </w:tcPr>
          <w:p w:rsidR="00C51BD9" w:rsidRDefault="00C51BD9" w:rsidP="00C51BD9"/>
        </w:tc>
        <w:tc>
          <w:tcPr>
            <w:tcW w:w="992" w:type="dxa"/>
            <w:tcBorders>
              <w:top w:val="single" w:sz="4" w:space="0" w:color="auto"/>
              <w:bottom w:val="single" w:sz="4" w:space="0" w:color="auto"/>
              <w:right w:val="single" w:sz="4" w:space="0" w:color="auto"/>
            </w:tcBorders>
            <w:shd w:val="clear" w:color="auto" w:fill="auto"/>
          </w:tcPr>
          <w:p w:rsidR="00C51BD9" w:rsidRDefault="00C51BD9" w:rsidP="00C51BD9"/>
        </w:tc>
        <w:tc>
          <w:tcPr>
            <w:tcW w:w="993" w:type="dxa"/>
            <w:tcBorders>
              <w:top w:val="single" w:sz="4" w:space="0" w:color="auto"/>
              <w:bottom w:val="single" w:sz="4" w:space="0" w:color="auto"/>
              <w:right w:val="single" w:sz="4" w:space="0" w:color="auto"/>
            </w:tcBorders>
            <w:shd w:val="clear" w:color="auto" w:fill="auto"/>
          </w:tcPr>
          <w:p w:rsidR="00C51BD9" w:rsidRDefault="00C51BD9" w:rsidP="00C51BD9"/>
        </w:tc>
        <w:tc>
          <w:tcPr>
            <w:tcW w:w="1070" w:type="dxa"/>
            <w:tcBorders>
              <w:top w:val="single" w:sz="4" w:space="0" w:color="auto"/>
              <w:bottom w:val="single" w:sz="4" w:space="0" w:color="auto"/>
              <w:right w:val="single" w:sz="4" w:space="0" w:color="auto"/>
            </w:tcBorders>
            <w:shd w:val="clear" w:color="auto" w:fill="auto"/>
          </w:tcPr>
          <w:p w:rsidR="00C51BD9" w:rsidRDefault="00C51BD9" w:rsidP="00C51BD9"/>
        </w:tc>
      </w:tr>
    </w:tbl>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3.2. Показатели, характеризующие объем государственной услуги</w:t>
      </w:r>
    </w:p>
    <w:tbl>
      <w:tblPr>
        <w:tblStyle w:val="a3"/>
        <w:tblW w:w="14178" w:type="dxa"/>
        <w:tblLayout w:type="fixed"/>
        <w:tblLook w:val="04A0" w:firstRow="1" w:lastRow="0" w:firstColumn="1" w:lastColumn="0" w:noHBand="0" w:noVBand="1"/>
      </w:tblPr>
      <w:tblGrid>
        <w:gridCol w:w="1128"/>
        <w:gridCol w:w="851"/>
        <w:gridCol w:w="849"/>
        <w:gridCol w:w="701"/>
        <w:gridCol w:w="6"/>
        <w:gridCol w:w="849"/>
        <w:gridCol w:w="851"/>
        <w:gridCol w:w="851"/>
        <w:gridCol w:w="851"/>
        <w:gridCol w:w="567"/>
        <w:gridCol w:w="9"/>
        <w:gridCol w:w="841"/>
        <w:gridCol w:w="851"/>
        <w:gridCol w:w="851"/>
        <w:gridCol w:w="851"/>
        <w:gridCol w:w="851"/>
        <w:gridCol w:w="851"/>
        <w:gridCol w:w="708"/>
        <w:gridCol w:w="6"/>
        <w:gridCol w:w="855"/>
      </w:tblGrid>
      <w:tr w:rsidR="00C51BD9" w:rsidRPr="004E23C4" w:rsidTr="00C51BD9">
        <w:trPr>
          <w:trHeight w:val="1569"/>
        </w:trPr>
        <w:tc>
          <w:tcPr>
            <w:tcW w:w="1128" w:type="dxa"/>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Уникальный</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номер</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реестровой</w:t>
            </w:r>
          </w:p>
          <w:p w:rsidR="00C51BD9" w:rsidRPr="00D32017"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записи</w:t>
            </w:r>
            <w:r>
              <w:rPr>
                <w:rFonts w:ascii="Times New Roman" w:hAnsi="Times New Roman" w:cs="Times New Roman"/>
                <w:sz w:val="16"/>
                <w:szCs w:val="16"/>
                <w:vertAlign w:val="superscript"/>
              </w:rPr>
              <w:t>5</w:t>
            </w:r>
          </w:p>
        </w:tc>
        <w:tc>
          <w:tcPr>
            <w:tcW w:w="2407" w:type="dxa"/>
            <w:gridSpan w:val="4"/>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Показатель,</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характеризующий содержание государственной услуги</w:t>
            </w:r>
            <w:r>
              <w:rPr>
                <w:rFonts w:ascii="Times New Roman" w:hAnsi="Times New Roman" w:cs="Times New Roman"/>
                <w:sz w:val="16"/>
                <w:szCs w:val="16"/>
              </w:rPr>
              <w:t>5</w:t>
            </w:r>
          </w:p>
        </w:tc>
        <w:tc>
          <w:tcPr>
            <w:tcW w:w="1700" w:type="dxa"/>
            <w:gridSpan w:val="2"/>
          </w:tcPr>
          <w:p w:rsidR="00C51BD9" w:rsidRPr="00D32017"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Показатель, характеризующий условия (формы) оказания государственной услуги</w:t>
            </w:r>
            <w:r>
              <w:rPr>
                <w:rFonts w:ascii="Times New Roman" w:hAnsi="Times New Roman" w:cs="Times New Roman"/>
                <w:sz w:val="16"/>
                <w:szCs w:val="16"/>
                <w:vertAlign w:val="superscript"/>
              </w:rPr>
              <w:t>5</w:t>
            </w:r>
          </w:p>
        </w:tc>
        <w:tc>
          <w:tcPr>
            <w:tcW w:w="2269"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Показатель объема государственной услуги</w:t>
            </w:r>
          </w:p>
        </w:tc>
        <w:tc>
          <w:tcPr>
            <w:tcW w:w="2552" w:type="dxa"/>
            <w:gridSpan w:val="4"/>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Значение показателя объема государственной услуги</w:t>
            </w:r>
          </w:p>
        </w:tc>
        <w:tc>
          <w:tcPr>
            <w:tcW w:w="2553" w:type="dxa"/>
            <w:gridSpan w:val="3"/>
          </w:tcPr>
          <w:p w:rsidR="00C51BD9" w:rsidRPr="00D32017"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Размер платы (цена, тариф)</w:t>
            </w:r>
            <w:r>
              <w:rPr>
                <w:rFonts w:ascii="Times New Roman" w:hAnsi="Times New Roman" w:cs="Times New Roman"/>
                <w:sz w:val="16"/>
                <w:szCs w:val="16"/>
                <w:vertAlign w:val="superscript"/>
              </w:rPr>
              <w:t>8</w:t>
            </w:r>
          </w:p>
        </w:tc>
        <w:tc>
          <w:tcPr>
            <w:tcW w:w="1569" w:type="dxa"/>
            <w:gridSpan w:val="3"/>
          </w:tcPr>
          <w:p w:rsidR="00C51BD9" w:rsidRPr="00D32017"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Допустимые (возможные) отклонения от установленных показателей объема государственной слуги</w:t>
            </w:r>
            <w:r>
              <w:rPr>
                <w:rFonts w:ascii="Times New Roman" w:hAnsi="Times New Roman" w:cs="Times New Roman"/>
                <w:sz w:val="16"/>
                <w:szCs w:val="16"/>
                <w:vertAlign w:val="superscript"/>
              </w:rPr>
              <w:t>7</w:t>
            </w:r>
          </w:p>
        </w:tc>
      </w:tr>
      <w:tr w:rsidR="00C51BD9" w:rsidRPr="00D60EDD" w:rsidTr="00C51BD9">
        <w:trPr>
          <w:trHeight w:val="459"/>
        </w:trPr>
        <w:tc>
          <w:tcPr>
            <w:tcW w:w="1128" w:type="dxa"/>
            <w:vMerge w:val="restart"/>
          </w:tcPr>
          <w:p w:rsidR="00C51BD9" w:rsidRPr="004E23C4" w:rsidRDefault="00C51BD9" w:rsidP="00C51BD9">
            <w:pPr>
              <w:jc w:val="center"/>
              <w:rPr>
                <w:rFonts w:ascii="Times New Roman" w:hAnsi="Times New Roman" w:cs="Times New Roman"/>
                <w:sz w:val="16"/>
                <w:szCs w:val="16"/>
              </w:rPr>
            </w:pPr>
          </w:p>
        </w:tc>
        <w:tc>
          <w:tcPr>
            <w:tcW w:w="851"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49" w:type="dxa"/>
            <w:vMerge w:val="restart"/>
            <w:tcBorders>
              <w:right w:val="single" w:sz="4" w:space="0" w:color="auto"/>
            </w:tcBorders>
          </w:tcPr>
          <w:p w:rsidR="00C51BD9" w:rsidRPr="00D32017" w:rsidRDefault="00C51BD9" w:rsidP="00C51BD9">
            <w:pPr>
              <w:jc w:val="center"/>
              <w:rPr>
                <w:rFonts w:ascii="Times New Roman" w:hAnsi="Times New Roman" w:cs="Times New Roman"/>
                <w:sz w:val="16"/>
                <w:szCs w:val="16"/>
                <w:vertAlign w:val="superscript"/>
              </w:rPr>
            </w:pPr>
            <w:r>
              <w:rPr>
                <w:rFonts w:ascii="Times New Roman" w:hAnsi="Times New Roman" w:cs="Times New Roman"/>
                <w:sz w:val="16"/>
                <w:szCs w:val="16"/>
              </w:rPr>
              <w:t>наименование показател</w:t>
            </w:r>
            <w:r>
              <w:rPr>
                <w:rFonts w:ascii="Times New Roman" w:hAnsi="Times New Roman" w:cs="Times New Roman"/>
                <w:sz w:val="16"/>
                <w:szCs w:val="16"/>
                <w:vertAlign w:val="superscript"/>
              </w:rPr>
              <w:t>5</w:t>
            </w:r>
          </w:p>
        </w:tc>
        <w:tc>
          <w:tcPr>
            <w:tcW w:w="707" w:type="dxa"/>
            <w:gridSpan w:val="2"/>
            <w:vMerge w:val="restart"/>
            <w:tcBorders>
              <w:left w:val="single" w:sz="4" w:space="0" w:color="auto"/>
            </w:tcBorders>
          </w:tcPr>
          <w:p w:rsidR="00C51BD9" w:rsidRPr="00D32017"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49" w:type="dxa"/>
            <w:vMerge w:val="restart"/>
            <w:tcBorders>
              <w:right w:val="single" w:sz="4" w:space="0" w:color="auto"/>
            </w:tcBorders>
          </w:tcPr>
          <w:p w:rsidR="00C51BD9" w:rsidRPr="00D32017"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51" w:type="dxa"/>
            <w:vMerge w:val="restart"/>
            <w:tcBorders>
              <w:left w:val="single" w:sz="4" w:space="0" w:color="auto"/>
            </w:tcBorders>
          </w:tcPr>
          <w:p w:rsidR="00C51BD9" w:rsidRPr="00D32017"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51" w:type="dxa"/>
            <w:vMerge w:val="restart"/>
            <w:tcBorders>
              <w:right w:val="single" w:sz="4" w:space="0" w:color="auto"/>
            </w:tcBorders>
          </w:tcPr>
          <w:p w:rsidR="00C51BD9" w:rsidRPr="00D32017"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1418" w:type="dxa"/>
            <w:gridSpan w:val="2"/>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единица измерения</w:t>
            </w:r>
          </w:p>
        </w:tc>
        <w:tc>
          <w:tcPr>
            <w:tcW w:w="850" w:type="dxa"/>
            <w:gridSpan w:val="2"/>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(очередной финансовый год)</w:t>
            </w:r>
            <w:r>
              <w:rPr>
                <w:rFonts w:ascii="Times New Roman" w:hAnsi="Times New Roman" w:cs="Times New Roman"/>
                <w:sz w:val="16"/>
                <w:szCs w:val="16"/>
              </w:rPr>
              <w:t xml:space="preserve"> </w:t>
            </w:r>
          </w:p>
        </w:tc>
        <w:tc>
          <w:tcPr>
            <w:tcW w:w="851" w:type="dxa"/>
            <w:vMerge w:val="restart"/>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(1-й год планового периода)</w:t>
            </w:r>
          </w:p>
        </w:tc>
        <w:tc>
          <w:tcPr>
            <w:tcW w:w="851"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(2-й год планового периода)</w:t>
            </w:r>
          </w:p>
        </w:tc>
        <w:tc>
          <w:tcPr>
            <w:tcW w:w="851"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(очередной финансовый год)</w:t>
            </w:r>
          </w:p>
        </w:tc>
        <w:tc>
          <w:tcPr>
            <w:tcW w:w="851" w:type="dxa"/>
            <w:vMerge w:val="restart"/>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(1-й год планового периода)</w:t>
            </w:r>
          </w:p>
        </w:tc>
        <w:tc>
          <w:tcPr>
            <w:tcW w:w="851"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(2-й год планового периода)</w:t>
            </w:r>
          </w:p>
        </w:tc>
        <w:tc>
          <w:tcPr>
            <w:tcW w:w="708"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процентах</w:t>
            </w:r>
          </w:p>
        </w:tc>
        <w:tc>
          <w:tcPr>
            <w:tcW w:w="861" w:type="dxa"/>
            <w:gridSpan w:val="2"/>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абсолютных величинах</w:t>
            </w:r>
          </w:p>
        </w:tc>
      </w:tr>
      <w:tr w:rsidR="00C51BD9" w:rsidRPr="00D60EDD" w:rsidTr="00C51BD9">
        <w:trPr>
          <w:trHeight w:val="776"/>
        </w:trPr>
        <w:tc>
          <w:tcPr>
            <w:tcW w:w="1128" w:type="dxa"/>
            <w:vMerge/>
            <w:tcBorders>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7" w:type="dxa"/>
            <w:gridSpan w:val="2"/>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D32017" w:rsidRDefault="00C51BD9" w:rsidP="00C51BD9">
            <w:pPr>
              <w:jc w:val="center"/>
              <w:rPr>
                <w:rFonts w:ascii="Times New Roman" w:hAnsi="Times New Roman" w:cs="Times New Roman"/>
                <w:sz w:val="16"/>
                <w:szCs w:val="16"/>
                <w:vertAlign w:val="superscript"/>
              </w:rPr>
            </w:pPr>
            <w:r>
              <w:rPr>
                <w:rFonts w:ascii="Times New Roman" w:hAnsi="Times New Roman" w:cs="Times New Roman"/>
                <w:sz w:val="18"/>
                <w:szCs w:val="18"/>
              </w:rPr>
              <w:t>наименование показателя</w:t>
            </w:r>
            <w:r>
              <w:rPr>
                <w:rFonts w:ascii="Times New Roman" w:hAnsi="Times New Roman" w:cs="Times New Roman"/>
                <w:sz w:val="18"/>
                <w:szCs w:val="18"/>
                <w:vertAlign w:val="superscript"/>
              </w:rPr>
              <w:t>5</w:t>
            </w:r>
          </w:p>
        </w:tc>
        <w:tc>
          <w:tcPr>
            <w:tcW w:w="567" w:type="dxa"/>
            <w:tcBorders>
              <w:top w:val="single" w:sz="4" w:space="0" w:color="auto"/>
              <w:left w:val="single" w:sz="4" w:space="0" w:color="auto"/>
              <w:bottom w:val="single" w:sz="4" w:space="0" w:color="auto"/>
            </w:tcBorders>
          </w:tcPr>
          <w:p w:rsidR="00C51BD9" w:rsidRPr="00D32017" w:rsidRDefault="00C51BD9" w:rsidP="00C51BD9">
            <w:pPr>
              <w:jc w:val="center"/>
              <w:rPr>
                <w:rFonts w:ascii="Times New Roman" w:hAnsi="Times New Roman" w:cs="Times New Roman"/>
                <w:sz w:val="16"/>
                <w:szCs w:val="16"/>
              </w:rPr>
            </w:pPr>
            <w:r>
              <w:rPr>
                <w:rFonts w:ascii="Times New Roman" w:hAnsi="Times New Roman" w:cs="Times New Roman"/>
                <w:sz w:val="16"/>
                <w:szCs w:val="16"/>
              </w:rPr>
              <w:t>код по ОКЕИ</w:t>
            </w:r>
            <w:r>
              <w:rPr>
                <w:rFonts w:ascii="Times New Roman" w:hAnsi="Times New Roman" w:cs="Times New Roman"/>
                <w:sz w:val="16"/>
                <w:szCs w:val="16"/>
                <w:vertAlign w:val="superscript"/>
              </w:rPr>
              <w:t>6</w:t>
            </w:r>
          </w:p>
        </w:tc>
        <w:tc>
          <w:tcPr>
            <w:tcW w:w="850" w:type="dxa"/>
            <w:gridSpan w:val="2"/>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61" w:type="dxa"/>
            <w:gridSpan w:val="2"/>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70"/>
        </w:trPr>
        <w:tc>
          <w:tcPr>
            <w:tcW w:w="1128"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2</w:t>
            </w:r>
          </w:p>
        </w:tc>
        <w:tc>
          <w:tcPr>
            <w:tcW w:w="849"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3</w:t>
            </w:r>
          </w:p>
        </w:tc>
        <w:tc>
          <w:tcPr>
            <w:tcW w:w="707"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4</w:t>
            </w:r>
          </w:p>
        </w:tc>
        <w:tc>
          <w:tcPr>
            <w:tcW w:w="849"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5</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6</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7</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8</w:t>
            </w:r>
          </w:p>
        </w:tc>
        <w:tc>
          <w:tcPr>
            <w:tcW w:w="567"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9</w:t>
            </w:r>
          </w:p>
        </w:tc>
        <w:tc>
          <w:tcPr>
            <w:tcW w:w="850"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10</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12</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13</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14</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15</w:t>
            </w:r>
          </w:p>
        </w:tc>
        <w:tc>
          <w:tcPr>
            <w:tcW w:w="708"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16</w:t>
            </w:r>
          </w:p>
        </w:tc>
        <w:tc>
          <w:tcPr>
            <w:tcW w:w="861" w:type="dxa"/>
            <w:gridSpan w:val="2"/>
            <w:tcBorders>
              <w:top w:val="single" w:sz="4" w:space="0" w:color="auto"/>
              <w:lef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17</w:t>
            </w:r>
          </w:p>
        </w:tc>
      </w:tr>
      <w:tr w:rsidR="00C51BD9" w:rsidRPr="00D60EDD" w:rsidTr="00C51BD9">
        <w:trPr>
          <w:trHeight w:val="283"/>
        </w:trPr>
        <w:tc>
          <w:tcPr>
            <w:tcW w:w="1128"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75"/>
        </w:trPr>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19"/>
        </w:trPr>
        <w:tc>
          <w:tcPr>
            <w:tcW w:w="1128"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38"/>
        </w:trPr>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bl>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4. Нормативные правовые акты, устанавливающие размер платы (цену, тариф) либо порядок ее становления</w:t>
      </w:r>
    </w:p>
    <w:p w:rsidR="00C51BD9" w:rsidRDefault="00C51BD9" w:rsidP="00C51BD9">
      <w:pPr>
        <w:spacing w:after="0" w:line="240" w:lineRule="auto"/>
        <w:rPr>
          <w:rFonts w:ascii="Times New Roman" w:hAnsi="Times New Roman" w:cs="Times New Roman"/>
          <w:sz w:val="20"/>
          <w:szCs w:val="20"/>
        </w:rPr>
      </w:pPr>
    </w:p>
    <w:tbl>
      <w:tblPr>
        <w:tblStyle w:val="a3"/>
        <w:tblW w:w="0" w:type="auto"/>
        <w:jc w:val="center"/>
        <w:tblLook w:val="04A0" w:firstRow="1" w:lastRow="0" w:firstColumn="1" w:lastColumn="0" w:noHBand="0" w:noVBand="1"/>
      </w:tblPr>
      <w:tblGrid>
        <w:gridCol w:w="2957"/>
        <w:gridCol w:w="2957"/>
        <w:gridCol w:w="2957"/>
        <w:gridCol w:w="2957"/>
        <w:gridCol w:w="2958"/>
      </w:tblGrid>
      <w:tr w:rsidR="00C51BD9" w:rsidRPr="00D32017" w:rsidTr="00C51BD9">
        <w:trPr>
          <w:jc w:val="center"/>
        </w:trPr>
        <w:tc>
          <w:tcPr>
            <w:tcW w:w="14786" w:type="dxa"/>
            <w:gridSpan w:val="5"/>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Нормативный правовой акт</w:t>
            </w:r>
          </w:p>
        </w:tc>
      </w:tr>
      <w:tr w:rsidR="00C51BD9" w:rsidRPr="00D32017" w:rsidTr="00C51BD9">
        <w:trPr>
          <w:jc w:val="center"/>
        </w:trPr>
        <w:tc>
          <w:tcPr>
            <w:tcW w:w="2957"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вид</w:t>
            </w:r>
          </w:p>
        </w:tc>
        <w:tc>
          <w:tcPr>
            <w:tcW w:w="2957"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принявший орган</w:t>
            </w:r>
          </w:p>
        </w:tc>
        <w:tc>
          <w:tcPr>
            <w:tcW w:w="2957"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дата</w:t>
            </w:r>
          </w:p>
        </w:tc>
        <w:tc>
          <w:tcPr>
            <w:tcW w:w="2957"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номер</w:t>
            </w:r>
          </w:p>
        </w:tc>
        <w:tc>
          <w:tcPr>
            <w:tcW w:w="2958"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наименование</w:t>
            </w:r>
          </w:p>
        </w:tc>
      </w:tr>
      <w:tr w:rsidR="00C51BD9" w:rsidRPr="00D32017" w:rsidTr="00C51BD9">
        <w:trPr>
          <w:jc w:val="center"/>
        </w:trPr>
        <w:tc>
          <w:tcPr>
            <w:tcW w:w="2957"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1</w:t>
            </w:r>
          </w:p>
        </w:tc>
        <w:tc>
          <w:tcPr>
            <w:tcW w:w="2957"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2</w:t>
            </w:r>
          </w:p>
        </w:tc>
        <w:tc>
          <w:tcPr>
            <w:tcW w:w="2957"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3</w:t>
            </w:r>
          </w:p>
        </w:tc>
        <w:tc>
          <w:tcPr>
            <w:tcW w:w="2957"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4</w:t>
            </w:r>
          </w:p>
        </w:tc>
        <w:tc>
          <w:tcPr>
            <w:tcW w:w="2958" w:type="dxa"/>
          </w:tcPr>
          <w:p w:rsidR="00C51BD9" w:rsidRPr="00D32017" w:rsidRDefault="00C51BD9" w:rsidP="00C51BD9">
            <w:pPr>
              <w:jc w:val="center"/>
              <w:rPr>
                <w:rFonts w:ascii="Times New Roman" w:hAnsi="Times New Roman" w:cs="Times New Roman"/>
                <w:sz w:val="18"/>
                <w:szCs w:val="18"/>
              </w:rPr>
            </w:pPr>
            <w:r>
              <w:rPr>
                <w:rFonts w:ascii="Times New Roman" w:hAnsi="Times New Roman" w:cs="Times New Roman"/>
                <w:sz w:val="18"/>
                <w:szCs w:val="18"/>
              </w:rPr>
              <w:t>5</w:t>
            </w:r>
          </w:p>
        </w:tc>
      </w:tr>
      <w:tr w:rsidR="00C51BD9" w:rsidRPr="00D32017" w:rsidTr="00C51BD9">
        <w:trPr>
          <w:jc w:val="center"/>
        </w:trPr>
        <w:tc>
          <w:tcPr>
            <w:tcW w:w="2957" w:type="dxa"/>
          </w:tcPr>
          <w:p w:rsidR="00C51BD9" w:rsidRPr="00D32017" w:rsidRDefault="00C51BD9" w:rsidP="00C51BD9">
            <w:pPr>
              <w:jc w:val="center"/>
              <w:rPr>
                <w:rFonts w:ascii="Times New Roman" w:hAnsi="Times New Roman" w:cs="Times New Roman"/>
                <w:sz w:val="18"/>
                <w:szCs w:val="18"/>
              </w:rPr>
            </w:pPr>
          </w:p>
        </w:tc>
        <w:tc>
          <w:tcPr>
            <w:tcW w:w="2957" w:type="dxa"/>
          </w:tcPr>
          <w:p w:rsidR="00C51BD9" w:rsidRPr="00D32017" w:rsidRDefault="00C51BD9" w:rsidP="00C51BD9">
            <w:pPr>
              <w:jc w:val="center"/>
              <w:rPr>
                <w:rFonts w:ascii="Times New Roman" w:hAnsi="Times New Roman" w:cs="Times New Roman"/>
                <w:sz w:val="18"/>
                <w:szCs w:val="18"/>
              </w:rPr>
            </w:pPr>
          </w:p>
        </w:tc>
        <w:tc>
          <w:tcPr>
            <w:tcW w:w="2957" w:type="dxa"/>
          </w:tcPr>
          <w:p w:rsidR="00C51BD9" w:rsidRPr="00D32017" w:rsidRDefault="00C51BD9" w:rsidP="00C51BD9">
            <w:pPr>
              <w:jc w:val="center"/>
              <w:rPr>
                <w:rFonts w:ascii="Times New Roman" w:hAnsi="Times New Roman" w:cs="Times New Roman"/>
                <w:sz w:val="18"/>
                <w:szCs w:val="18"/>
              </w:rPr>
            </w:pPr>
          </w:p>
        </w:tc>
        <w:tc>
          <w:tcPr>
            <w:tcW w:w="2957" w:type="dxa"/>
          </w:tcPr>
          <w:p w:rsidR="00C51BD9" w:rsidRPr="00D32017" w:rsidRDefault="00C51BD9" w:rsidP="00C51BD9">
            <w:pPr>
              <w:jc w:val="center"/>
              <w:rPr>
                <w:rFonts w:ascii="Times New Roman" w:hAnsi="Times New Roman" w:cs="Times New Roman"/>
                <w:sz w:val="18"/>
                <w:szCs w:val="18"/>
              </w:rPr>
            </w:pPr>
          </w:p>
        </w:tc>
        <w:tc>
          <w:tcPr>
            <w:tcW w:w="2958" w:type="dxa"/>
          </w:tcPr>
          <w:p w:rsidR="00C51BD9" w:rsidRPr="00D32017" w:rsidRDefault="00C51BD9" w:rsidP="00C51BD9">
            <w:pPr>
              <w:jc w:val="center"/>
              <w:rPr>
                <w:rFonts w:ascii="Times New Roman" w:hAnsi="Times New Roman" w:cs="Times New Roman"/>
                <w:sz w:val="18"/>
                <w:szCs w:val="18"/>
              </w:rPr>
            </w:pPr>
          </w:p>
        </w:tc>
      </w:tr>
    </w:tbl>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5. Порядок оказания государственной услуги</w:t>
      </w: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5.1. Нормативные правовые акты, регулирующие </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оказания государственной услуги               _____________________________________________________________________________________________________</w:t>
      </w:r>
    </w:p>
    <w:p w:rsidR="00C51BD9" w:rsidRPr="00EA1F61" w:rsidRDefault="00C51BD9" w:rsidP="00C51BD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                                                    (наименование, номер и дата нормативного правового акта)</w:t>
      </w: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5.2. Порядок информирования потенциальных потребителей государственной услуги</w:t>
      </w:r>
    </w:p>
    <w:p w:rsidR="00C51BD9" w:rsidRDefault="00C51BD9" w:rsidP="00C51BD9">
      <w:pPr>
        <w:spacing w:after="0" w:line="240" w:lineRule="auto"/>
        <w:rPr>
          <w:rFonts w:ascii="Times New Roman" w:hAnsi="Times New Roman" w:cs="Times New Roman"/>
          <w:sz w:val="20"/>
          <w:szCs w:val="20"/>
        </w:rPr>
      </w:pPr>
    </w:p>
    <w:tbl>
      <w:tblPr>
        <w:tblStyle w:val="a3"/>
        <w:tblW w:w="0" w:type="auto"/>
        <w:tblLook w:val="04A0" w:firstRow="1" w:lastRow="0" w:firstColumn="1" w:lastColumn="0" w:noHBand="0" w:noVBand="1"/>
      </w:tblPr>
      <w:tblGrid>
        <w:gridCol w:w="4928"/>
        <w:gridCol w:w="4929"/>
        <w:gridCol w:w="4929"/>
      </w:tblGrid>
      <w:tr w:rsidR="00C51BD9" w:rsidTr="00C51BD9">
        <w:tc>
          <w:tcPr>
            <w:tcW w:w="4928" w:type="dxa"/>
          </w:tcPr>
          <w:p w:rsidR="00C51BD9" w:rsidRPr="00EA1F61" w:rsidRDefault="00C51BD9" w:rsidP="00C51BD9">
            <w:pPr>
              <w:jc w:val="center"/>
              <w:rPr>
                <w:rFonts w:ascii="Times New Roman" w:hAnsi="Times New Roman" w:cs="Times New Roman"/>
                <w:sz w:val="18"/>
                <w:szCs w:val="18"/>
              </w:rPr>
            </w:pPr>
            <w:r>
              <w:rPr>
                <w:rFonts w:ascii="Times New Roman" w:hAnsi="Times New Roman" w:cs="Times New Roman"/>
                <w:sz w:val="18"/>
                <w:szCs w:val="18"/>
              </w:rPr>
              <w:t>Способ информирования</w:t>
            </w:r>
          </w:p>
        </w:tc>
        <w:tc>
          <w:tcPr>
            <w:tcW w:w="4929" w:type="dxa"/>
          </w:tcPr>
          <w:p w:rsidR="00C51BD9" w:rsidRPr="00EA1F61" w:rsidRDefault="00C51BD9" w:rsidP="00C51BD9">
            <w:pPr>
              <w:jc w:val="center"/>
              <w:rPr>
                <w:rFonts w:ascii="Times New Roman" w:hAnsi="Times New Roman" w:cs="Times New Roman"/>
                <w:sz w:val="18"/>
                <w:szCs w:val="18"/>
              </w:rPr>
            </w:pPr>
            <w:r>
              <w:rPr>
                <w:rFonts w:ascii="Times New Roman" w:hAnsi="Times New Roman" w:cs="Times New Roman"/>
                <w:sz w:val="18"/>
                <w:szCs w:val="18"/>
              </w:rPr>
              <w:t>Состав размещаемой информации</w:t>
            </w:r>
          </w:p>
        </w:tc>
        <w:tc>
          <w:tcPr>
            <w:tcW w:w="4929" w:type="dxa"/>
          </w:tcPr>
          <w:p w:rsidR="00C51BD9" w:rsidRPr="00EA1F61" w:rsidRDefault="00C51BD9" w:rsidP="00C51BD9">
            <w:pPr>
              <w:jc w:val="center"/>
              <w:rPr>
                <w:rFonts w:ascii="Times New Roman" w:hAnsi="Times New Roman" w:cs="Times New Roman"/>
                <w:sz w:val="18"/>
                <w:szCs w:val="18"/>
              </w:rPr>
            </w:pPr>
            <w:r>
              <w:rPr>
                <w:rFonts w:ascii="Times New Roman" w:hAnsi="Times New Roman" w:cs="Times New Roman"/>
                <w:sz w:val="18"/>
                <w:szCs w:val="18"/>
              </w:rPr>
              <w:t>Частота обновления информации</w:t>
            </w:r>
          </w:p>
        </w:tc>
      </w:tr>
      <w:tr w:rsidR="00C51BD9" w:rsidTr="00C51BD9">
        <w:tc>
          <w:tcPr>
            <w:tcW w:w="4928" w:type="dxa"/>
          </w:tcPr>
          <w:p w:rsidR="00C51BD9" w:rsidRPr="00EA1F61" w:rsidRDefault="00C51BD9" w:rsidP="00C51BD9">
            <w:pPr>
              <w:jc w:val="center"/>
              <w:rPr>
                <w:rFonts w:ascii="Times New Roman" w:hAnsi="Times New Roman" w:cs="Times New Roman"/>
                <w:sz w:val="18"/>
                <w:szCs w:val="18"/>
              </w:rPr>
            </w:pPr>
            <w:r>
              <w:rPr>
                <w:rFonts w:ascii="Times New Roman" w:hAnsi="Times New Roman" w:cs="Times New Roman"/>
                <w:sz w:val="18"/>
                <w:szCs w:val="18"/>
              </w:rPr>
              <w:t>1</w:t>
            </w:r>
          </w:p>
        </w:tc>
        <w:tc>
          <w:tcPr>
            <w:tcW w:w="4929" w:type="dxa"/>
          </w:tcPr>
          <w:p w:rsidR="00C51BD9" w:rsidRPr="00EA1F61" w:rsidRDefault="00C51BD9" w:rsidP="00C51BD9">
            <w:pPr>
              <w:jc w:val="center"/>
              <w:rPr>
                <w:rFonts w:ascii="Times New Roman" w:hAnsi="Times New Roman" w:cs="Times New Roman"/>
                <w:sz w:val="18"/>
                <w:szCs w:val="18"/>
              </w:rPr>
            </w:pPr>
            <w:r>
              <w:rPr>
                <w:rFonts w:ascii="Times New Roman" w:hAnsi="Times New Roman" w:cs="Times New Roman"/>
                <w:sz w:val="18"/>
                <w:szCs w:val="18"/>
              </w:rPr>
              <w:t>2</w:t>
            </w:r>
          </w:p>
        </w:tc>
        <w:tc>
          <w:tcPr>
            <w:tcW w:w="4929" w:type="dxa"/>
          </w:tcPr>
          <w:p w:rsidR="00C51BD9" w:rsidRPr="00EA1F61" w:rsidRDefault="00C51BD9" w:rsidP="00C51BD9">
            <w:pPr>
              <w:jc w:val="center"/>
              <w:rPr>
                <w:rFonts w:ascii="Times New Roman" w:hAnsi="Times New Roman" w:cs="Times New Roman"/>
                <w:sz w:val="18"/>
                <w:szCs w:val="18"/>
              </w:rPr>
            </w:pPr>
            <w:r>
              <w:rPr>
                <w:rFonts w:ascii="Times New Roman" w:hAnsi="Times New Roman" w:cs="Times New Roman"/>
                <w:sz w:val="18"/>
                <w:szCs w:val="18"/>
              </w:rPr>
              <w:t>3</w:t>
            </w:r>
          </w:p>
        </w:tc>
      </w:tr>
      <w:tr w:rsidR="00C51BD9" w:rsidTr="00C51BD9">
        <w:tc>
          <w:tcPr>
            <w:tcW w:w="4928" w:type="dxa"/>
          </w:tcPr>
          <w:p w:rsidR="00C51BD9" w:rsidRPr="00EA1F61" w:rsidRDefault="00C51BD9" w:rsidP="00C51BD9">
            <w:pPr>
              <w:jc w:val="center"/>
              <w:rPr>
                <w:rFonts w:ascii="Times New Roman" w:hAnsi="Times New Roman" w:cs="Times New Roman"/>
                <w:sz w:val="18"/>
                <w:szCs w:val="18"/>
              </w:rPr>
            </w:pPr>
          </w:p>
        </w:tc>
        <w:tc>
          <w:tcPr>
            <w:tcW w:w="4929" w:type="dxa"/>
          </w:tcPr>
          <w:p w:rsidR="00C51BD9" w:rsidRPr="00EA1F61" w:rsidRDefault="00C51BD9" w:rsidP="00C51BD9">
            <w:pPr>
              <w:jc w:val="center"/>
              <w:rPr>
                <w:rFonts w:ascii="Times New Roman" w:hAnsi="Times New Roman" w:cs="Times New Roman"/>
                <w:sz w:val="18"/>
                <w:szCs w:val="18"/>
              </w:rPr>
            </w:pPr>
          </w:p>
        </w:tc>
        <w:tc>
          <w:tcPr>
            <w:tcW w:w="4929" w:type="dxa"/>
          </w:tcPr>
          <w:p w:rsidR="00C51BD9" w:rsidRPr="00EA1F61" w:rsidRDefault="00C51BD9" w:rsidP="00C51BD9">
            <w:pPr>
              <w:jc w:val="center"/>
              <w:rPr>
                <w:rFonts w:ascii="Times New Roman" w:hAnsi="Times New Roman" w:cs="Times New Roman"/>
                <w:sz w:val="18"/>
                <w:szCs w:val="18"/>
              </w:rPr>
            </w:pPr>
          </w:p>
        </w:tc>
      </w:tr>
    </w:tbl>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Часть </w:t>
      </w:r>
      <w:r>
        <w:rPr>
          <w:rFonts w:ascii="Times New Roman" w:hAnsi="Times New Roman" w:cs="Times New Roman"/>
          <w:sz w:val="24"/>
          <w:szCs w:val="24"/>
          <w:lang w:val="en-US"/>
        </w:rPr>
        <w:t>II</w:t>
      </w:r>
      <w:r>
        <w:rPr>
          <w:rFonts w:ascii="Times New Roman" w:hAnsi="Times New Roman" w:cs="Times New Roman"/>
          <w:sz w:val="24"/>
          <w:szCs w:val="24"/>
        </w:rPr>
        <w:t>. Сведения о выполняемых работах</w:t>
      </w:r>
      <w:r>
        <w:rPr>
          <w:rFonts w:ascii="Times New Roman" w:hAnsi="Times New Roman" w:cs="Times New Roman"/>
          <w:sz w:val="24"/>
          <w:szCs w:val="24"/>
          <w:vertAlign w:val="superscript"/>
        </w:rPr>
        <w:t>3</w:t>
      </w:r>
    </w:p>
    <w:p w:rsidR="00C51BD9" w:rsidRDefault="00C51BD9" w:rsidP="00C51B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Раздел ____</w:t>
      </w:r>
    </w:p>
    <w:p w:rsidR="00C51BD9" w:rsidRDefault="00C51BD9" w:rsidP="00C51BD9">
      <w:pPr>
        <w:spacing w:after="0" w:line="240" w:lineRule="auto"/>
        <w:jc w:val="center"/>
        <w:rPr>
          <w:rFonts w:ascii="Times New Roman" w:hAnsi="Times New Roman" w:cs="Times New Roman"/>
          <w:sz w:val="24"/>
          <w:szCs w:val="24"/>
        </w:rPr>
      </w:pPr>
    </w:p>
    <w:tbl>
      <w:tblPr>
        <w:tblStyle w:val="a3"/>
        <w:tblW w:w="14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57"/>
        <w:gridCol w:w="2779"/>
      </w:tblGrid>
      <w:tr w:rsidR="00C51BD9" w:rsidTr="00C51BD9">
        <w:trPr>
          <w:trHeight w:val="1278"/>
        </w:trPr>
        <w:tc>
          <w:tcPr>
            <w:tcW w:w="12157" w:type="dxa"/>
          </w:tcPr>
          <w:p w:rsidR="00C51BD9" w:rsidRDefault="00C51BD9" w:rsidP="00C51BD9">
            <w:pPr>
              <w:spacing w:line="360" w:lineRule="auto"/>
              <w:rPr>
                <w:rFonts w:ascii="Times New Roman" w:hAnsi="Times New Roman" w:cs="Times New Roman"/>
                <w:sz w:val="20"/>
                <w:szCs w:val="20"/>
              </w:rPr>
            </w:pPr>
            <w:r>
              <w:rPr>
                <w:rFonts w:ascii="Times New Roman" w:hAnsi="Times New Roman" w:cs="Times New Roman"/>
                <w:sz w:val="20"/>
                <w:szCs w:val="20"/>
              </w:rPr>
              <w:t>1</w:t>
            </w:r>
            <w:r w:rsidRPr="004E23C4">
              <w:rPr>
                <w:rFonts w:ascii="Times New Roman" w:hAnsi="Times New Roman" w:cs="Times New Roman"/>
                <w:sz w:val="20"/>
                <w:szCs w:val="20"/>
              </w:rPr>
              <w:t xml:space="preserve">. Наименование </w:t>
            </w:r>
            <w:r>
              <w:rPr>
                <w:rFonts w:ascii="Times New Roman" w:hAnsi="Times New Roman" w:cs="Times New Roman"/>
                <w:sz w:val="20"/>
                <w:szCs w:val="20"/>
              </w:rPr>
              <w:t>работы</w:t>
            </w:r>
            <w:r w:rsidRPr="004E23C4">
              <w:rPr>
                <w:rFonts w:ascii="Times New Roman" w:hAnsi="Times New Roman" w:cs="Times New Roman"/>
                <w:sz w:val="20"/>
                <w:szCs w:val="20"/>
              </w:rPr>
              <w:t xml:space="preserve">  </w:t>
            </w:r>
            <w:r>
              <w:rPr>
                <w:rFonts w:ascii="Times New Roman" w:hAnsi="Times New Roman" w:cs="Times New Roman"/>
                <w:sz w:val="20"/>
                <w:szCs w:val="20"/>
              </w:rPr>
              <w:t xml:space="preserve">   ____________</w:t>
            </w:r>
            <w:r w:rsidRPr="004E23C4">
              <w:rPr>
                <w:rFonts w:ascii="Times New Roman" w:hAnsi="Times New Roman" w:cs="Times New Roman"/>
                <w:sz w:val="20"/>
                <w:szCs w:val="20"/>
              </w:rPr>
              <w:t>_____________________</w:t>
            </w:r>
            <w:r>
              <w:rPr>
                <w:rFonts w:ascii="Times New Roman" w:hAnsi="Times New Roman" w:cs="Times New Roman"/>
                <w:sz w:val="20"/>
                <w:szCs w:val="20"/>
              </w:rPr>
              <w:t>_______________</w:t>
            </w:r>
            <w:r w:rsidRPr="004E23C4">
              <w:rPr>
                <w:rFonts w:ascii="Times New Roman" w:hAnsi="Times New Roman" w:cs="Times New Roman"/>
                <w:sz w:val="20"/>
                <w:szCs w:val="20"/>
              </w:rPr>
              <w:t>__</w:t>
            </w:r>
            <w:r>
              <w:rPr>
                <w:rFonts w:ascii="Times New Roman" w:hAnsi="Times New Roman" w:cs="Times New Roman"/>
                <w:sz w:val="20"/>
                <w:szCs w:val="20"/>
              </w:rPr>
              <w:t>____________________________________________</w:t>
            </w:r>
          </w:p>
          <w:p w:rsidR="00C51BD9" w:rsidRPr="004E23C4" w:rsidRDefault="00C51BD9" w:rsidP="00C51BD9">
            <w:pPr>
              <w:spacing w:line="360" w:lineRule="auto"/>
              <w:rPr>
                <w:rFonts w:ascii="Times New Roman" w:hAnsi="Times New Roman" w:cs="Times New Roman"/>
                <w:sz w:val="20"/>
                <w:szCs w:val="20"/>
              </w:rPr>
            </w:pPr>
            <w:r>
              <w:rPr>
                <w:rFonts w:ascii="Times New Roman" w:hAnsi="Times New Roman" w:cs="Times New Roman"/>
                <w:sz w:val="20"/>
                <w:szCs w:val="20"/>
              </w:rPr>
              <w:t xml:space="preserve">                                                ______________________________________________________________________________________________</w:t>
            </w:r>
          </w:p>
          <w:p w:rsidR="00C51BD9" w:rsidRPr="004E23C4" w:rsidRDefault="00C51BD9" w:rsidP="00C51BD9">
            <w:pPr>
              <w:tabs>
                <w:tab w:val="left" w:pos="2254"/>
                <w:tab w:val="left" w:pos="2530"/>
                <w:tab w:val="left" w:pos="2768"/>
                <w:tab w:val="left" w:pos="2968"/>
              </w:tabs>
              <w:spacing w:line="360" w:lineRule="auto"/>
              <w:rPr>
                <w:rFonts w:ascii="Times New Roman" w:hAnsi="Times New Roman" w:cs="Times New Roman"/>
                <w:sz w:val="20"/>
                <w:szCs w:val="20"/>
              </w:rPr>
            </w:pPr>
            <w:r w:rsidRPr="004E23C4">
              <w:rPr>
                <w:rFonts w:ascii="Times New Roman" w:hAnsi="Times New Roman" w:cs="Times New Roman"/>
                <w:sz w:val="20"/>
                <w:szCs w:val="20"/>
              </w:rPr>
              <w:t>2. Категории потребителей</w:t>
            </w:r>
            <w:r>
              <w:rPr>
                <w:rFonts w:ascii="Times New Roman" w:hAnsi="Times New Roman" w:cs="Times New Roman"/>
                <w:sz w:val="20"/>
                <w:szCs w:val="20"/>
              </w:rPr>
              <w:t xml:space="preserve"> работы</w:t>
            </w:r>
            <w:r w:rsidRPr="004E23C4">
              <w:rPr>
                <w:rFonts w:ascii="Times New Roman" w:hAnsi="Times New Roman" w:cs="Times New Roman"/>
                <w:sz w:val="20"/>
                <w:szCs w:val="20"/>
              </w:rPr>
              <w:t xml:space="preserve">  _____________________________________________________________</w:t>
            </w:r>
            <w:r>
              <w:rPr>
                <w:rFonts w:ascii="Times New Roman" w:hAnsi="Times New Roman" w:cs="Times New Roman"/>
                <w:sz w:val="20"/>
                <w:szCs w:val="20"/>
              </w:rPr>
              <w:t>__________________________</w:t>
            </w:r>
          </w:p>
          <w:p w:rsidR="00C51BD9" w:rsidRDefault="00C51BD9" w:rsidP="00C51BD9">
            <w:pPr>
              <w:jc w:val="center"/>
              <w:rPr>
                <w:rFonts w:ascii="Times New Roman" w:hAnsi="Times New Roman" w:cs="Times New Roman"/>
                <w:sz w:val="24"/>
                <w:szCs w:val="24"/>
              </w:rPr>
            </w:pPr>
            <w:r>
              <w:rPr>
                <w:rFonts w:ascii="Times New Roman" w:hAnsi="Times New Roman" w:cs="Times New Roman"/>
                <w:sz w:val="20"/>
                <w:szCs w:val="20"/>
              </w:rPr>
              <w:t xml:space="preserve">                                                             </w:t>
            </w:r>
            <w:r w:rsidRPr="004E23C4">
              <w:rPr>
                <w:rFonts w:ascii="Times New Roman" w:hAnsi="Times New Roman" w:cs="Times New Roman"/>
                <w:sz w:val="20"/>
                <w:szCs w:val="20"/>
              </w:rPr>
              <w:t>_____________________________________________________________</w:t>
            </w:r>
            <w:r>
              <w:rPr>
                <w:rFonts w:ascii="Times New Roman" w:hAnsi="Times New Roman" w:cs="Times New Roman"/>
                <w:sz w:val="20"/>
                <w:szCs w:val="20"/>
              </w:rPr>
              <w:t>__________________________</w:t>
            </w:r>
          </w:p>
        </w:tc>
        <w:tc>
          <w:tcPr>
            <w:tcW w:w="2779" w:type="dxa"/>
          </w:tcPr>
          <w:tbl>
            <w:tblPr>
              <w:tblStyle w:val="a3"/>
              <w:tblW w:w="0" w:type="auto"/>
              <w:tblLook w:val="04A0" w:firstRow="1" w:lastRow="0" w:firstColumn="1" w:lastColumn="0" w:noHBand="0" w:noVBand="1"/>
            </w:tblPr>
            <w:tblGrid>
              <w:gridCol w:w="1705"/>
              <w:gridCol w:w="853"/>
            </w:tblGrid>
            <w:tr w:rsidR="00C51BD9" w:rsidTr="00C51BD9">
              <w:trPr>
                <w:trHeight w:val="699"/>
              </w:trPr>
              <w:tc>
                <w:tcPr>
                  <w:tcW w:w="1747" w:type="dxa"/>
                  <w:tcBorders>
                    <w:top w:val="nil"/>
                    <w:left w:val="nil"/>
                    <w:bottom w:val="nil"/>
                    <w:right w:val="single" w:sz="4" w:space="0" w:color="auto"/>
                  </w:tcBorders>
                </w:tcPr>
                <w:p w:rsidR="00C51BD9" w:rsidRPr="00CA7C09" w:rsidRDefault="00C51BD9" w:rsidP="00C51BD9">
                  <w:pPr>
                    <w:spacing w:line="360" w:lineRule="auto"/>
                    <w:jc w:val="right"/>
                    <w:rPr>
                      <w:rFonts w:ascii="Times New Roman" w:hAnsi="Times New Roman" w:cs="Times New Roman"/>
                      <w:sz w:val="20"/>
                      <w:szCs w:val="20"/>
                    </w:rPr>
                  </w:pPr>
                  <w:r>
                    <w:rPr>
                      <w:rFonts w:ascii="Times New Roman" w:hAnsi="Times New Roman" w:cs="Times New Roman"/>
                      <w:sz w:val="20"/>
                      <w:szCs w:val="20"/>
                    </w:rPr>
                    <w:t>Код по региональному перечню</w:t>
                  </w:r>
                </w:p>
              </w:tc>
              <w:tc>
                <w:tcPr>
                  <w:tcW w:w="991" w:type="dxa"/>
                  <w:tcBorders>
                    <w:top w:val="single" w:sz="4" w:space="0" w:color="auto"/>
                    <w:left w:val="single" w:sz="4" w:space="0" w:color="auto"/>
                    <w:bottom w:val="single" w:sz="4" w:space="0" w:color="auto"/>
                    <w:right w:val="single" w:sz="4" w:space="0" w:color="auto"/>
                  </w:tcBorders>
                </w:tcPr>
                <w:p w:rsidR="00C51BD9" w:rsidRDefault="00C51BD9" w:rsidP="00C51BD9">
                  <w:pPr>
                    <w:spacing w:line="360" w:lineRule="auto"/>
                    <w:jc w:val="center"/>
                    <w:rPr>
                      <w:rFonts w:ascii="Times New Roman" w:hAnsi="Times New Roman" w:cs="Times New Roman"/>
                      <w:sz w:val="24"/>
                      <w:szCs w:val="24"/>
                    </w:rPr>
                  </w:pPr>
                </w:p>
              </w:tc>
            </w:tr>
          </w:tbl>
          <w:p w:rsidR="00C51BD9" w:rsidRDefault="00C51BD9" w:rsidP="00C51BD9">
            <w:pPr>
              <w:jc w:val="center"/>
              <w:rPr>
                <w:rFonts w:ascii="Times New Roman" w:hAnsi="Times New Roman" w:cs="Times New Roman"/>
                <w:sz w:val="24"/>
                <w:szCs w:val="24"/>
              </w:rPr>
            </w:pPr>
          </w:p>
        </w:tc>
      </w:tr>
    </w:tbl>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r w:rsidRPr="00195FF1">
        <w:rPr>
          <w:rFonts w:ascii="Times New Roman" w:hAnsi="Times New Roman" w:cs="Times New Roman"/>
          <w:sz w:val="20"/>
          <w:szCs w:val="20"/>
        </w:rPr>
        <w:t>3. Показатели, характеризующие объем и (или) качество работы</w:t>
      </w: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vertAlign w:val="superscript"/>
        </w:rPr>
      </w:pPr>
      <w:r>
        <w:rPr>
          <w:rFonts w:ascii="Times New Roman" w:hAnsi="Times New Roman" w:cs="Times New Roman"/>
          <w:sz w:val="20"/>
          <w:szCs w:val="20"/>
        </w:rPr>
        <w:t>3.1. Показатели, характеризующие качество работы</w:t>
      </w:r>
      <w:r>
        <w:rPr>
          <w:rFonts w:ascii="Times New Roman" w:hAnsi="Times New Roman" w:cs="Times New Roman"/>
          <w:sz w:val="20"/>
          <w:szCs w:val="20"/>
          <w:vertAlign w:val="superscript"/>
        </w:rPr>
        <w:t>4</w:t>
      </w:r>
    </w:p>
    <w:p w:rsidR="00C51BD9" w:rsidRDefault="00C51BD9" w:rsidP="00C51BD9">
      <w:pPr>
        <w:spacing w:after="0" w:line="240" w:lineRule="auto"/>
        <w:rPr>
          <w:rFonts w:ascii="Times New Roman" w:hAnsi="Times New Roman" w:cs="Times New Roman"/>
          <w:sz w:val="20"/>
          <w:szCs w:val="20"/>
          <w:vertAlign w:val="superscript"/>
        </w:rPr>
      </w:pPr>
    </w:p>
    <w:tbl>
      <w:tblPr>
        <w:tblStyle w:val="a3"/>
        <w:tblW w:w="14850" w:type="dxa"/>
        <w:tblLayout w:type="fixed"/>
        <w:tblLook w:val="04A0" w:firstRow="1" w:lastRow="0" w:firstColumn="1" w:lastColumn="0" w:noHBand="0" w:noVBand="1"/>
      </w:tblPr>
      <w:tblGrid>
        <w:gridCol w:w="1128"/>
        <w:gridCol w:w="851"/>
        <w:gridCol w:w="849"/>
        <w:gridCol w:w="824"/>
        <w:gridCol w:w="1276"/>
        <w:gridCol w:w="1134"/>
        <w:gridCol w:w="1276"/>
        <w:gridCol w:w="1275"/>
        <w:gridCol w:w="709"/>
        <w:gridCol w:w="992"/>
        <w:gridCol w:w="993"/>
        <w:gridCol w:w="992"/>
        <w:gridCol w:w="1134"/>
        <w:gridCol w:w="1417"/>
      </w:tblGrid>
      <w:tr w:rsidR="00C51BD9" w:rsidRPr="004E23C4" w:rsidTr="00C51BD9">
        <w:trPr>
          <w:trHeight w:val="1569"/>
        </w:trPr>
        <w:tc>
          <w:tcPr>
            <w:tcW w:w="1128" w:type="dxa"/>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Уникальный</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номер</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реестровой</w:t>
            </w:r>
          </w:p>
          <w:p w:rsidR="00C51BD9" w:rsidRPr="00195FF1"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записи</w:t>
            </w:r>
            <w:r>
              <w:rPr>
                <w:rFonts w:ascii="Times New Roman" w:hAnsi="Times New Roman" w:cs="Times New Roman"/>
                <w:sz w:val="16"/>
                <w:szCs w:val="16"/>
                <w:vertAlign w:val="superscript"/>
              </w:rPr>
              <w:t>5</w:t>
            </w:r>
          </w:p>
        </w:tc>
        <w:tc>
          <w:tcPr>
            <w:tcW w:w="2524"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Показатель,</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характеризующий содержание </w:t>
            </w:r>
            <w:r>
              <w:rPr>
                <w:rFonts w:ascii="Times New Roman" w:hAnsi="Times New Roman" w:cs="Times New Roman"/>
                <w:sz w:val="16"/>
                <w:szCs w:val="16"/>
              </w:rPr>
              <w:t>работы</w:t>
            </w:r>
          </w:p>
        </w:tc>
        <w:tc>
          <w:tcPr>
            <w:tcW w:w="2410" w:type="dxa"/>
            <w:gridSpan w:val="2"/>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Показатель, характеризующий условия (формы) </w:t>
            </w:r>
            <w:r>
              <w:rPr>
                <w:rFonts w:ascii="Times New Roman" w:hAnsi="Times New Roman" w:cs="Times New Roman"/>
                <w:sz w:val="16"/>
                <w:szCs w:val="16"/>
              </w:rPr>
              <w:t>выполнения работы</w:t>
            </w:r>
          </w:p>
        </w:tc>
        <w:tc>
          <w:tcPr>
            <w:tcW w:w="3260"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Показатель </w:t>
            </w:r>
            <w:r>
              <w:rPr>
                <w:rFonts w:ascii="Times New Roman" w:hAnsi="Times New Roman" w:cs="Times New Roman"/>
                <w:sz w:val="16"/>
                <w:szCs w:val="16"/>
              </w:rPr>
              <w:t>качества</w:t>
            </w:r>
            <w:r w:rsidRPr="004E23C4">
              <w:rPr>
                <w:rFonts w:ascii="Times New Roman" w:hAnsi="Times New Roman" w:cs="Times New Roman"/>
                <w:sz w:val="16"/>
                <w:szCs w:val="16"/>
              </w:rPr>
              <w:t xml:space="preserve"> </w:t>
            </w:r>
            <w:r>
              <w:rPr>
                <w:rFonts w:ascii="Times New Roman" w:hAnsi="Times New Roman" w:cs="Times New Roman"/>
                <w:sz w:val="16"/>
                <w:szCs w:val="16"/>
              </w:rPr>
              <w:t>работы</w:t>
            </w:r>
          </w:p>
        </w:tc>
        <w:tc>
          <w:tcPr>
            <w:tcW w:w="2977"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Значение показателя </w:t>
            </w:r>
            <w:r>
              <w:rPr>
                <w:rFonts w:ascii="Times New Roman" w:hAnsi="Times New Roman" w:cs="Times New Roman"/>
                <w:sz w:val="16"/>
                <w:szCs w:val="16"/>
              </w:rPr>
              <w:t>качества</w:t>
            </w:r>
            <w:r w:rsidRPr="004E23C4">
              <w:rPr>
                <w:rFonts w:ascii="Times New Roman" w:hAnsi="Times New Roman" w:cs="Times New Roman"/>
                <w:sz w:val="16"/>
                <w:szCs w:val="16"/>
              </w:rPr>
              <w:t xml:space="preserve"> </w:t>
            </w:r>
            <w:r>
              <w:rPr>
                <w:rFonts w:ascii="Times New Roman" w:hAnsi="Times New Roman" w:cs="Times New Roman"/>
                <w:sz w:val="16"/>
                <w:szCs w:val="16"/>
              </w:rPr>
              <w:t>работы</w:t>
            </w:r>
          </w:p>
        </w:tc>
        <w:tc>
          <w:tcPr>
            <w:tcW w:w="2551" w:type="dxa"/>
            <w:gridSpan w:val="2"/>
          </w:tcPr>
          <w:p w:rsidR="00C51BD9" w:rsidRPr="00195FF1"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 xml:space="preserve">Допустимые (возможные) отклонения от установленных показателей </w:t>
            </w:r>
            <w:r>
              <w:rPr>
                <w:rFonts w:ascii="Times New Roman" w:hAnsi="Times New Roman" w:cs="Times New Roman"/>
                <w:sz w:val="16"/>
                <w:szCs w:val="16"/>
              </w:rPr>
              <w:t>качества</w:t>
            </w:r>
            <w:r w:rsidRPr="004E23C4">
              <w:rPr>
                <w:rFonts w:ascii="Times New Roman" w:hAnsi="Times New Roman" w:cs="Times New Roman"/>
                <w:sz w:val="16"/>
                <w:szCs w:val="16"/>
              </w:rPr>
              <w:t xml:space="preserve"> </w:t>
            </w:r>
            <w:r>
              <w:rPr>
                <w:rFonts w:ascii="Times New Roman" w:hAnsi="Times New Roman" w:cs="Times New Roman"/>
                <w:sz w:val="16"/>
                <w:szCs w:val="16"/>
              </w:rPr>
              <w:t>работы</w:t>
            </w:r>
            <w:r>
              <w:rPr>
                <w:rFonts w:ascii="Times New Roman" w:hAnsi="Times New Roman" w:cs="Times New Roman"/>
                <w:sz w:val="16"/>
                <w:szCs w:val="16"/>
                <w:vertAlign w:val="superscript"/>
              </w:rPr>
              <w:t>7</w:t>
            </w:r>
          </w:p>
        </w:tc>
      </w:tr>
      <w:tr w:rsidR="00C51BD9" w:rsidRPr="00D60EDD" w:rsidTr="00C51BD9">
        <w:trPr>
          <w:trHeight w:val="561"/>
        </w:trPr>
        <w:tc>
          <w:tcPr>
            <w:tcW w:w="1128" w:type="dxa"/>
            <w:vMerge w:val="restart"/>
          </w:tcPr>
          <w:p w:rsidR="00C51BD9" w:rsidRPr="004E23C4" w:rsidRDefault="00C51BD9" w:rsidP="00C51BD9">
            <w:pPr>
              <w:jc w:val="center"/>
              <w:rPr>
                <w:rFonts w:ascii="Times New Roman" w:hAnsi="Times New Roman" w:cs="Times New Roman"/>
                <w:sz w:val="16"/>
                <w:szCs w:val="16"/>
              </w:rPr>
            </w:pPr>
          </w:p>
        </w:tc>
        <w:tc>
          <w:tcPr>
            <w:tcW w:w="851" w:type="dxa"/>
            <w:vMerge w:val="restart"/>
            <w:tcBorders>
              <w:right w:val="single" w:sz="4" w:space="0" w:color="auto"/>
            </w:tcBorders>
          </w:tcPr>
          <w:p w:rsidR="00C51BD9" w:rsidRPr="00195FF1"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49" w:type="dxa"/>
            <w:vMerge w:val="restart"/>
            <w:tcBorders>
              <w:right w:val="single" w:sz="4" w:space="0" w:color="auto"/>
            </w:tcBorders>
          </w:tcPr>
          <w:p w:rsidR="00C51BD9" w:rsidRPr="00195FF1"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24" w:type="dxa"/>
            <w:vMerge w:val="restart"/>
            <w:tcBorders>
              <w:left w:val="single" w:sz="4" w:space="0" w:color="auto"/>
            </w:tcBorders>
          </w:tcPr>
          <w:p w:rsidR="00C51BD9" w:rsidRPr="00195FF1"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1276" w:type="dxa"/>
            <w:vMerge w:val="restart"/>
            <w:tcBorders>
              <w:right w:val="single" w:sz="4" w:space="0" w:color="auto"/>
            </w:tcBorders>
          </w:tcPr>
          <w:p w:rsidR="00C51BD9" w:rsidRPr="00195FF1"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1134" w:type="dxa"/>
            <w:vMerge w:val="restart"/>
            <w:tcBorders>
              <w:left w:val="single" w:sz="4" w:space="0" w:color="auto"/>
            </w:tcBorders>
          </w:tcPr>
          <w:p w:rsidR="00C51BD9" w:rsidRPr="00195FF1"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1276"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1984" w:type="dxa"/>
            <w:gridSpan w:val="2"/>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единица измерения</w:t>
            </w:r>
          </w:p>
        </w:tc>
        <w:tc>
          <w:tcPr>
            <w:tcW w:w="992"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(очередной финансовый год)</w:t>
            </w:r>
            <w:r>
              <w:rPr>
                <w:rFonts w:ascii="Times New Roman" w:hAnsi="Times New Roman" w:cs="Times New Roman"/>
                <w:sz w:val="16"/>
                <w:szCs w:val="16"/>
              </w:rPr>
              <w:t xml:space="preserve"> </w:t>
            </w:r>
          </w:p>
        </w:tc>
        <w:tc>
          <w:tcPr>
            <w:tcW w:w="993" w:type="dxa"/>
            <w:vMerge w:val="restart"/>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(1-й год планового периода)</w:t>
            </w:r>
          </w:p>
        </w:tc>
        <w:tc>
          <w:tcPr>
            <w:tcW w:w="992"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(2-й год планового периода)</w:t>
            </w:r>
          </w:p>
        </w:tc>
        <w:tc>
          <w:tcPr>
            <w:tcW w:w="1134"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процентах</w:t>
            </w:r>
          </w:p>
        </w:tc>
        <w:tc>
          <w:tcPr>
            <w:tcW w:w="1417"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абсолютных величинах</w:t>
            </w:r>
          </w:p>
        </w:tc>
      </w:tr>
      <w:tr w:rsidR="00C51BD9" w:rsidRPr="00D60EDD" w:rsidTr="00C51BD9">
        <w:trPr>
          <w:trHeight w:val="776"/>
        </w:trPr>
        <w:tc>
          <w:tcPr>
            <w:tcW w:w="1128" w:type="dxa"/>
            <w:vMerge/>
            <w:tcBorders>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24"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C51BD9" w:rsidRPr="00195FF1" w:rsidRDefault="00C51BD9" w:rsidP="00C51BD9">
            <w:pPr>
              <w:jc w:val="center"/>
              <w:rPr>
                <w:rFonts w:ascii="Times New Roman" w:hAnsi="Times New Roman" w:cs="Times New Roman"/>
                <w:sz w:val="16"/>
                <w:szCs w:val="16"/>
                <w:vertAlign w:val="superscript"/>
              </w:rPr>
            </w:pPr>
            <w:r>
              <w:rPr>
                <w:rFonts w:ascii="Times New Roman" w:hAnsi="Times New Roman" w:cs="Times New Roman"/>
                <w:sz w:val="18"/>
                <w:szCs w:val="18"/>
              </w:rPr>
              <w:t>наименование показателя</w:t>
            </w:r>
            <w:r>
              <w:rPr>
                <w:rFonts w:ascii="Times New Roman" w:hAnsi="Times New Roman" w:cs="Times New Roman"/>
                <w:sz w:val="18"/>
                <w:szCs w:val="18"/>
                <w:vertAlign w:val="superscript"/>
              </w:rPr>
              <w:t>5</w:t>
            </w:r>
          </w:p>
        </w:tc>
        <w:tc>
          <w:tcPr>
            <w:tcW w:w="709" w:type="dxa"/>
            <w:tcBorders>
              <w:top w:val="single" w:sz="4" w:space="0" w:color="auto"/>
              <w:left w:val="single" w:sz="4" w:space="0" w:color="auto"/>
              <w:bottom w:val="single" w:sz="4" w:space="0" w:color="auto"/>
            </w:tcBorders>
          </w:tcPr>
          <w:p w:rsidR="00C51BD9" w:rsidRPr="00195FF1" w:rsidRDefault="00C51BD9" w:rsidP="00C51BD9">
            <w:pPr>
              <w:jc w:val="center"/>
              <w:rPr>
                <w:rFonts w:ascii="Times New Roman" w:hAnsi="Times New Roman" w:cs="Times New Roman"/>
                <w:sz w:val="16"/>
                <w:szCs w:val="16"/>
              </w:rPr>
            </w:pPr>
            <w:r>
              <w:rPr>
                <w:rFonts w:ascii="Times New Roman" w:hAnsi="Times New Roman" w:cs="Times New Roman"/>
                <w:sz w:val="16"/>
                <w:szCs w:val="16"/>
              </w:rPr>
              <w:t>код по ОКЕИ</w:t>
            </w:r>
            <w:r>
              <w:rPr>
                <w:rFonts w:ascii="Times New Roman" w:hAnsi="Times New Roman" w:cs="Times New Roman"/>
                <w:sz w:val="16"/>
                <w:szCs w:val="16"/>
                <w:vertAlign w:val="superscript"/>
              </w:rPr>
              <w:t>6</w:t>
            </w:r>
          </w:p>
        </w:tc>
        <w:tc>
          <w:tcPr>
            <w:tcW w:w="992"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3"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417"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70"/>
        </w:trPr>
        <w:tc>
          <w:tcPr>
            <w:tcW w:w="1128"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2</w:t>
            </w:r>
          </w:p>
        </w:tc>
        <w:tc>
          <w:tcPr>
            <w:tcW w:w="849"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3</w:t>
            </w:r>
          </w:p>
        </w:tc>
        <w:tc>
          <w:tcPr>
            <w:tcW w:w="824"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4</w:t>
            </w:r>
          </w:p>
        </w:tc>
        <w:tc>
          <w:tcPr>
            <w:tcW w:w="1276"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5</w:t>
            </w:r>
          </w:p>
        </w:tc>
        <w:tc>
          <w:tcPr>
            <w:tcW w:w="1134"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6</w:t>
            </w:r>
          </w:p>
        </w:tc>
        <w:tc>
          <w:tcPr>
            <w:tcW w:w="1276"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7</w:t>
            </w:r>
          </w:p>
        </w:tc>
        <w:tc>
          <w:tcPr>
            <w:tcW w:w="1275"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8</w:t>
            </w:r>
          </w:p>
        </w:tc>
        <w:tc>
          <w:tcPr>
            <w:tcW w:w="709"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9</w:t>
            </w:r>
          </w:p>
        </w:tc>
        <w:tc>
          <w:tcPr>
            <w:tcW w:w="992"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10</w:t>
            </w:r>
          </w:p>
        </w:tc>
        <w:tc>
          <w:tcPr>
            <w:tcW w:w="993"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11</w:t>
            </w:r>
          </w:p>
        </w:tc>
        <w:tc>
          <w:tcPr>
            <w:tcW w:w="992"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12</w:t>
            </w:r>
          </w:p>
        </w:tc>
        <w:tc>
          <w:tcPr>
            <w:tcW w:w="1134"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13</w:t>
            </w:r>
          </w:p>
        </w:tc>
        <w:tc>
          <w:tcPr>
            <w:tcW w:w="1417" w:type="dxa"/>
            <w:tcBorders>
              <w:top w:val="single" w:sz="4" w:space="0" w:color="auto"/>
              <w:lef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14</w:t>
            </w:r>
          </w:p>
        </w:tc>
      </w:tr>
      <w:tr w:rsidR="00C51BD9" w:rsidRPr="00D60EDD" w:rsidTr="00C51BD9">
        <w:trPr>
          <w:trHeight w:val="120"/>
        </w:trPr>
        <w:tc>
          <w:tcPr>
            <w:tcW w:w="1128"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24"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5"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3"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417" w:type="dxa"/>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22"/>
        </w:trPr>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24"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12"/>
        </w:trPr>
        <w:tc>
          <w:tcPr>
            <w:tcW w:w="1128"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24"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14"/>
        </w:trPr>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24"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36"/>
        </w:trPr>
        <w:tc>
          <w:tcPr>
            <w:tcW w:w="1128"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24"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39"/>
        </w:trPr>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24"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69"/>
        </w:trPr>
        <w:tc>
          <w:tcPr>
            <w:tcW w:w="1128"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24"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16"/>
        </w:trPr>
        <w:tc>
          <w:tcPr>
            <w:tcW w:w="1128" w:type="dxa"/>
            <w:vMerge/>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24" w:type="dxa"/>
            <w:vMerge/>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3"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417" w:type="dxa"/>
            <w:tcBorders>
              <w:top w:val="single" w:sz="4" w:space="0" w:color="auto"/>
              <w:left w:val="single" w:sz="4" w:space="0" w:color="auto"/>
            </w:tcBorders>
          </w:tcPr>
          <w:p w:rsidR="00C51BD9" w:rsidRPr="00F76912" w:rsidRDefault="00C51BD9" w:rsidP="00C51BD9">
            <w:pPr>
              <w:jc w:val="center"/>
              <w:rPr>
                <w:rFonts w:ascii="Times New Roman" w:hAnsi="Times New Roman" w:cs="Times New Roman"/>
                <w:sz w:val="16"/>
                <w:szCs w:val="16"/>
              </w:rPr>
            </w:pPr>
          </w:p>
        </w:tc>
      </w:tr>
    </w:tbl>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vertAlign w:val="superscript"/>
        </w:rPr>
      </w:pPr>
      <w:r>
        <w:rPr>
          <w:rFonts w:ascii="Times New Roman" w:hAnsi="Times New Roman" w:cs="Times New Roman"/>
          <w:sz w:val="20"/>
          <w:szCs w:val="20"/>
        </w:rPr>
        <w:t>3.2. Показатели, характеризующие объем работы</w:t>
      </w:r>
      <w:r>
        <w:rPr>
          <w:rFonts w:ascii="Times New Roman" w:hAnsi="Times New Roman" w:cs="Times New Roman"/>
          <w:sz w:val="20"/>
          <w:szCs w:val="20"/>
          <w:vertAlign w:val="superscript"/>
        </w:rPr>
        <w:t>4</w:t>
      </w:r>
    </w:p>
    <w:p w:rsidR="00C51BD9" w:rsidRDefault="00C51BD9" w:rsidP="00C51BD9">
      <w:pPr>
        <w:spacing w:after="0" w:line="240" w:lineRule="auto"/>
        <w:rPr>
          <w:rFonts w:ascii="Times New Roman" w:hAnsi="Times New Roman" w:cs="Times New Roman"/>
          <w:sz w:val="20"/>
          <w:szCs w:val="20"/>
          <w:vertAlign w:val="superscript"/>
        </w:rPr>
      </w:pPr>
    </w:p>
    <w:tbl>
      <w:tblPr>
        <w:tblStyle w:val="a3"/>
        <w:tblW w:w="14850" w:type="dxa"/>
        <w:tblLayout w:type="fixed"/>
        <w:tblLook w:val="04A0" w:firstRow="1" w:lastRow="0" w:firstColumn="1" w:lastColumn="0" w:noHBand="0" w:noVBand="1"/>
      </w:tblPr>
      <w:tblGrid>
        <w:gridCol w:w="1101"/>
        <w:gridCol w:w="850"/>
        <w:gridCol w:w="851"/>
        <w:gridCol w:w="727"/>
        <w:gridCol w:w="6"/>
        <w:gridCol w:w="684"/>
        <w:gridCol w:w="851"/>
        <w:gridCol w:w="708"/>
        <w:gridCol w:w="851"/>
        <w:gridCol w:w="567"/>
        <w:gridCol w:w="709"/>
        <w:gridCol w:w="850"/>
        <w:gridCol w:w="851"/>
        <w:gridCol w:w="850"/>
        <w:gridCol w:w="851"/>
        <w:gridCol w:w="992"/>
        <w:gridCol w:w="992"/>
        <w:gridCol w:w="709"/>
        <w:gridCol w:w="850"/>
      </w:tblGrid>
      <w:tr w:rsidR="00C51BD9" w:rsidRPr="004E23C4" w:rsidTr="00C51BD9">
        <w:trPr>
          <w:trHeight w:val="1569"/>
        </w:trPr>
        <w:tc>
          <w:tcPr>
            <w:tcW w:w="1101" w:type="dxa"/>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Уникальный</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номер</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реестровой</w:t>
            </w:r>
          </w:p>
          <w:p w:rsidR="00C51BD9" w:rsidRPr="00D14C84"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записи</w:t>
            </w:r>
            <w:r>
              <w:rPr>
                <w:rFonts w:ascii="Times New Roman" w:hAnsi="Times New Roman" w:cs="Times New Roman"/>
                <w:sz w:val="16"/>
                <w:szCs w:val="16"/>
                <w:vertAlign w:val="superscript"/>
              </w:rPr>
              <w:t>5</w:t>
            </w:r>
          </w:p>
        </w:tc>
        <w:tc>
          <w:tcPr>
            <w:tcW w:w="2434" w:type="dxa"/>
            <w:gridSpan w:val="4"/>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Показатель,</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характеризующий содержание </w:t>
            </w:r>
            <w:r>
              <w:rPr>
                <w:rFonts w:ascii="Times New Roman" w:hAnsi="Times New Roman" w:cs="Times New Roman"/>
                <w:sz w:val="16"/>
                <w:szCs w:val="16"/>
              </w:rPr>
              <w:t>работы</w:t>
            </w:r>
          </w:p>
        </w:tc>
        <w:tc>
          <w:tcPr>
            <w:tcW w:w="1535" w:type="dxa"/>
            <w:gridSpan w:val="2"/>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Показатель, характеризующий условия (формы) </w:t>
            </w:r>
            <w:r>
              <w:rPr>
                <w:rFonts w:ascii="Times New Roman" w:hAnsi="Times New Roman" w:cs="Times New Roman"/>
                <w:sz w:val="16"/>
                <w:szCs w:val="16"/>
              </w:rPr>
              <w:t>выполнения работы</w:t>
            </w:r>
          </w:p>
        </w:tc>
        <w:tc>
          <w:tcPr>
            <w:tcW w:w="2835" w:type="dxa"/>
            <w:gridSpan w:val="4"/>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Показатель объема </w:t>
            </w:r>
            <w:r>
              <w:rPr>
                <w:rFonts w:ascii="Times New Roman" w:hAnsi="Times New Roman" w:cs="Times New Roman"/>
                <w:sz w:val="16"/>
                <w:szCs w:val="16"/>
              </w:rPr>
              <w:t>работы</w:t>
            </w:r>
          </w:p>
        </w:tc>
        <w:tc>
          <w:tcPr>
            <w:tcW w:w="2551"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Значение показателя объема </w:t>
            </w:r>
            <w:r>
              <w:rPr>
                <w:rFonts w:ascii="Times New Roman" w:hAnsi="Times New Roman" w:cs="Times New Roman"/>
                <w:sz w:val="16"/>
                <w:szCs w:val="16"/>
              </w:rPr>
              <w:t>работы</w:t>
            </w:r>
          </w:p>
        </w:tc>
        <w:tc>
          <w:tcPr>
            <w:tcW w:w="2835" w:type="dxa"/>
            <w:gridSpan w:val="3"/>
          </w:tcPr>
          <w:p w:rsidR="00C51BD9" w:rsidRPr="00D14C84"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Размер платы (цена, тариф)</w:t>
            </w:r>
            <w:r>
              <w:rPr>
                <w:rFonts w:ascii="Times New Roman" w:hAnsi="Times New Roman" w:cs="Times New Roman"/>
                <w:sz w:val="16"/>
                <w:szCs w:val="16"/>
                <w:vertAlign w:val="superscript"/>
              </w:rPr>
              <w:t>8</w:t>
            </w:r>
          </w:p>
        </w:tc>
        <w:tc>
          <w:tcPr>
            <w:tcW w:w="1559" w:type="dxa"/>
            <w:gridSpan w:val="2"/>
          </w:tcPr>
          <w:p w:rsidR="00C51BD9" w:rsidRPr="00D14C84"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 xml:space="preserve">Допустимые (возможные) отклонения от установленных показателей объема </w:t>
            </w:r>
            <w:r>
              <w:rPr>
                <w:rFonts w:ascii="Times New Roman" w:hAnsi="Times New Roman" w:cs="Times New Roman"/>
                <w:sz w:val="16"/>
                <w:szCs w:val="16"/>
              </w:rPr>
              <w:t>работы</w:t>
            </w:r>
            <w:r>
              <w:rPr>
                <w:rFonts w:ascii="Times New Roman" w:hAnsi="Times New Roman" w:cs="Times New Roman"/>
                <w:sz w:val="16"/>
                <w:szCs w:val="16"/>
                <w:vertAlign w:val="superscript"/>
              </w:rPr>
              <w:t>7</w:t>
            </w:r>
          </w:p>
        </w:tc>
      </w:tr>
      <w:tr w:rsidR="00C51BD9" w:rsidRPr="00D60EDD" w:rsidTr="00C51BD9">
        <w:trPr>
          <w:trHeight w:val="789"/>
        </w:trPr>
        <w:tc>
          <w:tcPr>
            <w:tcW w:w="1101" w:type="dxa"/>
            <w:vMerge w:val="restart"/>
          </w:tcPr>
          <w:p w:rsidR="00C51BD9" w:rsidRPr="004E23C4" w:rsidRDefault="00C51BD9" w:rsidP="00C51BD9">
            <w:pPr>
              <w:jc w:val="center"/>
              <w:rPr>
                <w:rFonts w:ascii="Times New Roman" w:hAnsi="Times New Roman" w:cs="Times New Roman"/>
                <w:sz w:val="16"/>
                <w:szCs w:val="16"/>
              </w:rPr>
            </w:pPr>
          </w:p>
        </w:tc>
        <w:tc>
          <w:tcPr>
            <w:tcW w:w="850" w:type="dxa"/>
            <w:vMerge w:val="restart"/>
            <w:tcBorders>
              <w:right w:val="single" w:sz="4" w:space="0" w:color="auto"/>
            </w:tcBorders>
          </w:tcPr>
          <w:p w:rsidR="00C51BD9" w:rsidRPr="00D14C84"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51" w:type="dxa"/>
            <w:vMerge w:val="restart"/>
            <w:tcBorders>
              <w:right w:val="single" w:sz="4" w:space="0" w:color="auto"/>
            </w:tcBorders>
          </w:tcPr>
          <w:p w:rsidR="00C51BD9" w:rsidRPr="00D14C84"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733" w:type="dxa"/>
            <w:gridSpan w:val="2"/>
            <w:vMerge w:val="restart"/>
            <w:tcBorders>
              <w:left w:val="single" w:sz="4" w:space="0" w:color="auto"/>
            </w:tcBorders>
          </w:tcPr>
          <w:p w:rsidR="00C51BD9" w:rsidRPr="00D14C84"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684" w:type="dxa"/>
            <w:vMerge w:val="restart"/>
            <w:tcBorders>
              <w:right w:val="single" w:sz="4" w:space="0" w:color="auto"/>
            </w:tcBorders>
          </w:tcPr>
          <w:p w:rsidR="00C51BD9" w:rsidRPr="00D14C84"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851" w:type="dxa"/>
            <w:vMerge w:val="restart"/>
            <w:tcBorders>
              <w:left w:val="single" w:sz="4" w:space="0" w:color="auto"/>
            </w:tcBorders>
          </w:tcPr>
          <w:p w:rsidR="00C51BD9" w:rsidRPr="00D14C84"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708" w:type="dxa"/>
            <w:vMerge w:val="restart"/>
            <w:tcBorders>
              <w:right w:val="single" w:sz="4" w:space="0" w:color="auto"/>
            </w:tcBorders>
          </w:tcPr>
          <w:p w:rsidR="00C51BD9" w:rsidRPr="00D14C84" w:rsidRDefault="00C51BD9" w:rsidP="00C51BD9">
            <w:pPr>
              <w:jc w:val="center"/>
              <w:rPr>
                <w:rFonts w:ascii="Times New Roman" w:hAnsi="Times New Roman" w:cs="Times New Roman"/>
                <w:sz w:val="16"/>
                <w:szCs w:val="16"/>
                <w:vertAlign w:val="superscript"/>
              </w:rPr>
            </w:pPr>
            <w:r w:rsidRPr="004E23C4">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5</w:t>
            </w:r>
          </w:p>
        </w:tc>
        <w:tc>
          <w:tcPr>
            <w:tcW w:w="1418" w:type="dxa"/>
            <w:gridSpan w:val="2"/>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единица измерения</w:t>
            </w:r>
          </w:p>
        </w:tc>
        <w:tc>
          <w:tcPr>
            <w:tcW w:w="709" w:type="dxa"/>
            <w:vMerge w:val="restart"/>
            <w:tcBorders>
              <w:left w:val="single" w:sz="4" w:space="0" w:color="auto"/>
            </w:tcBorders>
          </w:tcPr>
          <w:p w:rsidR="00C51BD9" w:rsidRDefault="00C51BD9" w:rsidP="00C51BD9">
            <w:pPr>
              <w:rPr>
                <w:rFonts w:ascii="Times New Roman" w:hAnsi="Times New Roman" w:cs="Times New Roman"/>
                <w:sz w:val="16"/>
                <w:szCs w:val="16"/>
                <w:vertAlign w:val="superscript"/>
              </w:rPr>
            </w:pPr>
          </w:p>
          <w:p w:rsidR="00C51BD9" w:rsidRPr="004E23C4" w:rsidRDefault="00C51BD9" w:rsidP="00C51BD9">
            <w:pPr>
              <w:jc w:val="center"/>
              <w:rPr>
                <w:rFonts w:ascii="Times New Roman" w:hAnsi="Times New Roman" w:cs="Times New Roman"/>
                <w:sz w:val="16"/>
                <w:szCs w:val="16"/>
              </w:rPr>
            </w:pPr>
            <w:r>
              <w:rPr>
                <w:rFonts w:ascii="Times New Roman" w:hAnsi="Times New Roman" w:cs="Times New Roman"/>
                <w:sz w:val="16"/>
                <w:szCs w:val="16"/>
              </w:rPr>
              <w:t>описание работы</w:t>
            </w:r>
          </w:p>
        </w:tc>
        <w:tc>
          <w:tcPr>
            <w:tcW w:w="850" w:type="dxa"/>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(очередной финансовый год)</w:t>
            </w:r>
            <w:r>
              <w:rPr>
                <w:rFonts w:ascii="Times New Roman" w:hAnsi="Times New Roman" w:cs="Times New Roman"/>
                <w:sz w:val="16"/>
                <w:szCs w:val="16"/>
              </w:rPr>
              <w:t xml:space="preserve"> </w:t>
            </w:r>
          </w:p>
        </w:tc>
        <w:tc>
          <w:tcPr>
            <w:tcW w:w="851" w:type="dxa"/>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(1-й год планового периода)</w:t>
            </w:r>
          </w:p>
        </w:tc>
        <w:tc>
          <w:tcPr>
            <w:tcW w:w="850" w:type="dxa"/>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(2-й год планового периода)</w:t>
            </w:r>
          </w:p>
        </w:tc>
        <w:tc>
          <w:tcPr>
            <w:tcW w:w="851" w:type="dxa"/>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(очередной финансовый год)</w:t>
            </w:r>
          </w:p>
        </w:tc>
        <w:tc>
          <w:tcPr>
            <w:tcW w:w="992" w:type="dxa"/>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(1-й год планового периода)</w:t>
            </w:r>
          </w:p>
        </w:tc>
        <w:tc>
          <w:tcPr>
            <w:tcW w:w="992" w:type="dxa"/>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(2-й год планового периода)</w:t>
            </w:r>
          </w:p>
        </w:tc>
        <w:tc>
          <w:tcPr>
            <w:tcW w:w="709" w:type="dxa"/>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процентах</w:t>
            </w:r>
          </w:p>
        </w:tc>
        <w:tc>
          <w:tcPr>
            <w:tcW w:w="850" w:type="dxa"/>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абсолютных величинах</w:t>
            </w:r>
          </w:p>
        </w:tc>
      </w:tr>
      <w:tr w:rsidR="00C51BD9" w:rsidRPr="00D60EDD" w:rsidTr="00C51BD9">
        <w:trPr>
          <w:trHeight w:val="776"/>
        </w:trPr>
        <w:tc>
          <w:tcPr>
            <w:tcW w:w="1101" w:type="dxa"/>
            <w:vMerge/>
            <w:tcBorders>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33" w:type="dxa"/>
            <w:gridSpan w:val="2"/>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684"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D14C84" w:rsidRDefault="00C51BD9" w:rsidP="00C51BD9">
            <w:pPr>
              <w:jc w:val="center"/>
              <w:rPr>
                <w:rFonts w:ascii="Times New Roman" w:hAnsi="Times New Roman" w:cs="Times New Roman"/>
                <w:sz w:val="16"/>
                <w:szCs w:val="16"/>
                <w:vertAlign w:val="superscript"/>
              </w:rPr>
            </w:pPr>
            <w:r w:rsidRPr="00D14C84">
              <w:rPr>
                <w:rFonts w:ascii="Times New Roman" w:hAnsi="Times New Roman" w:cs="Times New Roman"/>
                <w:sz w:val="16"/>
                <w:szCs w:val="18"/>
              </w:rPr>
              <w:t>наименование показателя</w:t>
            </w:r>
            <w:r w:rsidRPr="00D14C84">
              <w:rPr>
                <w:rFonts w:ascii="Times New Roman" w:hAnsi="Times New Roman" w:cs="Times New Roman"/>
                <w:sz w:val="16"/>
                <w:szCs w:val="18"/>
                <w:vertAlign w:val="superscript"/>
              </w:rPr>
              <w:t>5</w:t>
            </w:r>
          </w:p>
        </w:tc>
        <w:tc>
          <w:tcPr>
            <w:tcW w:w="567" w:type="dxa"/>
            <w:tcBorders>
              <w:top w:val="single" w:sz="4" w:space="0" w:color="auto"/>
              <w:left w:val="single" w:sz="4" w:space="0" w:color="auto"/>
              <w:bottom w:val="single" w:sz="4" w:space="0" w:color="auto"/>
              <w:right w:val="single" w:sz="4" w:space="0" w:color="auto"/>
            </w:tcBorders>
          </w:tcPr>
          <w:p w:rsidR="00C51BD9" w:rsidRPr="00D14C84" w:rsidRDefault="00C51BD9" w:rsidP="00C51BD9">
            <w:pPr>
              <w:jc w:val="center"/>
              <w:rPr>
                <w:rFonts w:ascii="Times New Roman" w:hAnsi="Times New Roman" w:cs="Times New Roman"/>
                <w:sz w:val="16"/>
                <w:szCs w:val="16"/>
                <w:vertAlign w:val="superscript"/>
              </w:rPr>
            </w:pPr>
            <w:r>
              <w:rPr>
                <w:rFonts w:ascii="Times New Roman" w:hAnsi="Times New Roman" w:cs="Times New Roman"/>
                <w:sz w:val="16"/>
                <w:szCs w:val="16"/>
              </w:rPr>
              <w:t>код по ОКЕИ</w:t>
            </w:r>
            <w:r>
              <w:rPr>
                <w:rFonts w:ascii="Times New Roman" w:hAnsi="Times New Roman" w:cs="Times New Roman"/>
                <w:sz w:val="16"/>
                <w:szCs w:val="16"/>
                <w:vertAlign w:val="superscript"/>
              </w:rPr>
              <w:t>6</w:t>
            </w:r>
          </w:p>
        </w:tc>
        <w:tc>
          <w:tcPr>
            <w:tcW w:w="709" w:type="dxa"/>
            <w:vMerge/>
            <w:tcBorders>
              <w:left w:val="single" w:sz="4" w:space="0" w:color="auto"/>
              <w:bottom w:val="single" w:sz="4" w:space="0" w:color="auto"/>
            </w:tcBorders>
          </w:tcPr>
          <w:p w:rsidR="00C51BD9" w:rsidRPr="00DB15A9" w:rsidRDefault="00C51BD9" w:rsidP="00C51BD9">
            <w:pPr>
              <w:jc w:val="center"/>
              <w:rPr>
                <w:rFonts w:ascii="Times New Roman" w:hAnsi="Times New Roman" w:cs="Times New Roman"/>
                <w:sz w:val="16"/>
                <w:szCs w:val="16"/>
              </w:rPr>
            </w:pPr>
          </w:p>
        </w:tc>
        <w:tc>
          <w:tcPr>
            <w:tcW w:w="850" w:type="dxa"/>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70"/>
        </w:trPr>
        <w:tc>
          <w:tcPr>
            <w:tcW w:w="1101"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w:t>
            </w:r>
          </w:p>
        </w:tc>
        <w:tc>
          <w:tcPr>
            <w:tcW w:w="850"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2</w:t>
            </w:r>
          </w:p>
        </w:tc>
        <w:tc>
          <w:tcPr>
            <w:tcW w:w="851"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3</w:t>
            </w:r>
          </w:p>
        </w:tc>
        <w:tc>
          <w:tcPr>
            <w:tcW w:w="733"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4</w:t>
            </w:r>
          </w:p>
        </w:tc>
        <w:tc>
          <w:tcPr>
            <w:tcW w:w="684"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5</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6</w:t>
            </w:r>
          </w:p>
        </w:tc>
        <w:tc>
          <w:tcPr>
            <w:tcW w:w="708"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7</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8</w:t>
            </w:r>
          </w:p>
        </w:tc>
        <w:tc>
          <w:tcPr>
            <w:tcW w:w="567"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9</w:t>
            </w:r>
          </w:p>
        </w:tc>
        <w:tc>
          <w:tcPr>
            <w:tcW w:w="709"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10</w:t>
            </w:r>
          </w:p>
        </w:tc>
        <w:tc>
          <w:tcPr>
            <w:tcW w:w="850"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12</w:t>
            </w:r>
          </w:p>
        </w:tc>
        <w:tc>
          <w:tcPr>
            <w:tcW w:w="850"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13</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14</w:t>
            </w:r>
          </w:p>
        </w:tc>
        <w:tc>
          <w:tcPr>
            <w:tcW w:w="992"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15</w:t>
            </w:r>
          </w:p>
        </w:tc>
        <w:tc>
          <w:tcPr>
            <w:tcW w:w="992"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16</w:t>
            </w:r>
          </w:p>
        </w:tc>
        <w:tc>
          <w:tcPr>
            <w:tcW w:w="709"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17</w:t>
            </w:r>
          </w:p>
        </w:tc>
        <w:tc>
          <w:tcPr>
            <w:tcW w:w="850" w:type="dxa"/>
            <w:tcBorders>
              <w:top w:val="single" w:sz="4" w:space="0" w:color="auto"/>
              <w:lef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18</w:t>
            </w:r>
          </w:p>
        </w:tc>
      </w:tr>
      <w:tr w:rsidR="00C51BD9" w:rsidRPr="00D60EDD" w:rsidTr="00C51BD9">
        <w:trPr>
          <w:trHeight w:val="120"/>
        </w:trPr>
        <w:tc>
          <w:tcPr>
            <w:tcW w:w="1101"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27"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690"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8"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67"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22"/>
        </w:trPr>
        <w:tc>
          <w:tcPr>
            <w:tcW w:w="11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27"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690"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12"/>
        </w:trPr>
        <w:tc>
          <w:tcPr>
            <w:tcW w:w="110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27"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690"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14"/>
        </w:trPr>
        <w:tc>
          <w:tcPr>
            <w:tcW w:w="11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27"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690"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bl>
    <w:p w:rsidR="00C51BD9" w:rsidRDefault="00C51BD9" w:rsidP="00C51BD9">
      <w:pPr>
        <w:spacing w:after="0" w:line="240" w:lineRule="auto"/>
        <w:rPr>
          <w:rFonts w:ascii="Times New Roman" w:hAnsi="Times New Roman" w:cs="Times New Roman"/>
          <w:sz w:val="20"/>
          <w:szCs w:val="20"/>
        </w:rPr>
      </w:pP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4. Нормативные правовые акты, устанавливающие размер платы (цену, тариф) либо порядок ее становления</w:t>
      </w:r>
      <w:r>
        <w:rPr>
          <w:rFonts w:ascii="Times New Roman" w:hAnsi="Times New Roman" w:cs="Times New Roman"/>
          <w:sz w:val="20"/>
          <w:szCs w:val="20"/>
          <w:vertAlign w:val="superscript"/>
        </w:rPr>
        <w:t>7</w:t>
      </w:r>
      <w:r>
        <w:rPr>
          <w:rFonts w:ascii="Times New Roman" w:hAnsi="Times New Roman" w:cs="Times New Roman"/>
          <w:sz w:val="20"/>
          <w:szCs w:val="20"/>
        </w:rPr>
        <w:t xml:space="preserve"> </w:t>
      </w:r>
    </w:p>
    <w:tbl>
      <w:tblPr>
        <w:tblStyle w:val="a3"/>
        <w:tblW w:w="0" w:type="auto"/>
        <w:jc w:val="center"/>
        <w:tblLook w:val="04A0" w:firstRow="1" w:lastRow="0" w:firstColumn="1" w:lastColumn="0" w:noHBand="0" w:noVBand="1"/>
      </w:tblPr>
      <w:tblGrid>
        <w:gridCol w:w="2957"/>
        <w:gridCol w:w="2957"/>
        <w:gridCol w:w="2957"/>
        <w:gridCol w:w="2957"/>
        <w:gridCol w:w="2958"/>
      </w:tblGrid>
      <w:tr w:rsidR="00C51BD9" w:rsidRPr="003F5031" w:rsidTr="00C51BD9">
        <w:trPr>
          <w:jc w:val="center"/>
        </w:trPr>
        <w:tc>
          <w:tcPr>
            <w:tcW w:w="14786" w:type="dxa"/>
            <w:gridSpan w:val="5"/>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Нормативный правовой акт</w:t>
            </w:r>
          </w:p>
        </w:tc>
      </w:tr>
      <w:tr w:rsidR="00C51BD9" w:rsidRPr="003F5031" w:rsidTr="00C51BD9">
        <w:trPr>
          <w:jc w:val="center"/>
        </w:trPr>
        <w:tc>
          <w:tcPr>
            <w:tcW w:w="2957"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вид</w:t>
            </w:r>
          </w:p>
        </w:tc>
        <w:tc>
          <w:tcPr>
            <w:tcW w:w="2957"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принявший орган</w:t>
            </w:r>
          </w:p>
        </w:tc>
        <w:tc>
          <w:tcPr>
            <w:tcW w:w="2957"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дата</w:t>
            </w:r>
          </w:p>
        </w:tc>
        <w:tc>
          <w:tcPr>
            <w:tcW w:w="2957"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номер</w:t>
            </w:r>
          </w:p>
        </w:tc>
        <w:tc>
          <w:tcPr>
            <w:tcW w:w="2958"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наименование</w:t>
            </w:r>
          </w:p>
        </w:tc>
      </w:tr>
      <w:tr w:rsidR="00C51BD9" w:rsidRPr="003F5031" w:rsidTr="00C51BD9">
        <w:trPr>
          <w:jc w:val="center"/>
        </w:trPr>
        <w:tc>
          <w:tcPr>
            <w:tcW w:w="2957"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1</w:t>
            </w:r>
          </w:p>
        </w:tc>
        <w:tc>
          <w:tcPr>
            <w:tcW w:w="2957"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2</w:t>
            </w:r>
          </w:p>
        </w:tc>
        <w:tc>
          <w:tcPr>
            <w:tcW w:w="2957"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3</w:t>
            </w:r>
          </w:p>
        </w:tc>
        <w:tc>
          <w:tcPr>
            <w:tcW w:w="2957"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4</w:t>
            </w:r>
          </w:p>
        </w:tc>
        <w:tc>
          <w:tcPr>
            <w:tcW w:w="2958" w:type="dxa"/>
          </w:tcPr>
          <w:p w:rsidR="00C51BD9" w:rsidRPr="003F5031" w:rsidRDefault="00C51BD9" w:rsidP="00C51BD9">
            <w:pPr>
              <w:jc w:val="center"/>
              <w:rPr>
                <w:rFonts w:ascii="Times New Roman" w:hAnsi="Times New Roman" w:cs="Times New Roman"/>
                <w:sz w:val="18"/>
                <w:szCs w:val="18"/>
              </w:rPr>
            </w:pPr>
            <w:r>
              <w:rPr>
                <w:rFonts w:ascii="Times New Roman" w:hAnsi="Times New Roman" w:cs="Times New Roman"/>
                <w:sz w:val="18"/>
                <w:szCs w:val="18"/>
              </w:rPr>
              <w:t>5</w:t>
            </w:r>
          </w:p>
        </w:tc>
      </w:tr>
      <w:tr w:rsidR="00C51BD9" w:rsidRPr="003F5031" w:rsidTr="00C51BD9">
        <w:trPr>
          <w:jc w:val="center"/>
        </w:trPr>
        <w:tc>
          <w:tcPr>
            <w:tcW w:w="2957" w:type="dxa"/>
          </w:tcPr>
          <w:p w:rsidR="00C51BD9" w:rsidRPr="003F5031" w:rsidRDefault="00C51BD9" w:rsidP="00C51BD9">
            <w:pPr>
              <w:jc w:val="center"/>
              <w:rPr>
                <w:rFonts w:ascii="Times New Roman" w:hAnsi="Times New Roman" w:cs="Times New Roman"/>
                <w:sz w:val="18"/>
                <w:szCs w:val="18"/>
              </w:rPr>
            </w:pPr>
          </w:p>
        </w:tc>
        <w:tc>
          <w:tcPr>
            <w:tcW w:w="2957" w:type="dxa"/>
          </w:tcPr>
          <w:p w:rsidR="00C51BD9" w:rsidRPr="003F5031" w:rsidRDefault="00C51BD9" w:rsidP="00C51BD9">
            <w:pPr>
              <w:jc w:val="center"/>
              <w:rPr>
                <w:rFonts w:ascii="Times New Roman" w:hAnsi="Times New Roman" w:cs="Times New Roman"/>
                <w:sz w:val="18"/>
                <w:szCs w:val="18"/>
              </w:rPr>
            </w:pPr>
          </w:p>
        </w:tc>
        <w:tc>
          <w:tcPr>
            <w:tcW w:w="2957" w:type="dxa"/>
          </w:tcPr>
          <w:p w:rsidR="00C51BD9" w:rsidRPr="003F5031" w:rsidRDefault="00C51BD9" w:rsidP="00C51BD9">
            <w:pPr>
              <w:jc w:val="center"/>
              <w:rPr>
                <w:rFonts w:ascii="Times New Roman" w:hAnsi="Times New Roman" w:cs="Times New Roman"/>
                <w:sz w:val="18"/>
                <w:szCs w:val="18"/>
              </w:rPr>
            </w:pPr>
          </w:p>
        </w:tc>
        <w:tc>
          <w:tcPr>
            <w:tcW w:w="2957" w:type="dxa"/>
          </w:tcPr>
          <w:p w:rsidR="00C51BD9" w:rsidRPr="003F5031" w:rsidRDefault="00C51BD9" w:rsidP="00C51BD9">
            <w:pPr>
              <w:jc w:val="center"/>
              <w:rPr>
                <w:rFonts w:ascii="Times New Roman" w:hAnsi="Times New Roman" w:cs="Times New Roman"/>
                <w:sz w:val="18"/>
                <w:szCs w:val="18"/>
              </w:rPr>
            </w:pPr>
          </w:p>
        </w:tc>
        <w:tc>
          <w:tcPr>
            <w:tcW w:w="2958" w:type="dxa"/>
          </w:tcPr>
          <w:p w:rsidR="00C51BD9" w:rsidRPr="003F5031" w:rsidRDefault="00C51BD9" w:rsidP="00C51BD9">
            <w:pPr>
              <w:jc w:val="center"/>
              <w:rPr>
                <w:rFonts w:ascii="Times New Roman" w:hAnsi="Times New Roman" w:cs="Times New Roman"/>
                <w:sz w:val="18"/>
                <w:szCs w:val="18"/>
              </w:rPr>
            </w:pPr>
          </w:p>
        </w:tc>
      </w:tr>
    </w:tbl>
    <w:p w:rsidR="00C51BD9" w:rsidRDefault="00C51BD9" w:rsidP="00C51BD9">
      <w:pPr>
        <w:spacing w:after="0" w:line="240" w:lineRule="auto"/>
        <w:jc w:val="center"/>
        <w:rPr>
          <w:rFonts w:ascii="Times New Roman" w:hAnsi="Times New Roman" w:cs="Times New Roman"/>
          <w:sz w:val="20"/>
          <w:szCs w:val="20"/>
        </w:rPr>
      </w:pPr>
    </w:p>
    <w:p w:rsidR="00C51BD9" w:rsidRDefault="00C51BD9" w:rsidP="00C51B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Часть </w:t>
      </w:r>
      <w:r>
        <w:rPr>
          <w:rFonts w:ascii="Times New Roman" w:hAnsi="Times New Roman" w:cs="Times New Roman"/>
          <w:sz w:val="24"/>
          <w:szCs w:val="24"/>
          <w:lang w:val="en-US"/>
        </w:rPr>
        <w:t>III</w:t>
      </w:r>
      <w:r>
        <w:rPr>
          <w:rFonts w:ascii="Times New Roman" w:hAnsi="Times New Roman" w:cs="Times New Roman"/>
          <w:sz w:val="24"/>
          <w:szCs w:val="24"/>
        </w:rPr>
        <w:t>. Прочие сведения о государственном задании</w:t>
      </w:r>
      <w:r>
        <w:rPr>
          <w:rFonts w:ascii="Times New Roman" w:hAnsi="Times New Roman" w:cs="Times New Roman"/>
          <w:sz w:val="24"/>
          <w:szCs w:val="24"/>
          <w:vertAlign w:val="superscript"/>
        </w:rPr>
        <w:t>9</w:t>
      </w:r>
    </w:p>
    <w:p w:rsidR="00C51BD9" w:rsidRDefault="00C51BD9" w:rsidP="00C51BD9">
      <w:pPr>
        <w:spacing w:after="0" w:line="240" w:lineRule="auto"/>
        <w:rPr>
          <w:rFonts w:ascii="Times New Roman" w:hAnsi="Times New Roman" w:cs="Times New Roman"/>
          <w:sz w:val="20"/>
          <w:szCs w:val="20"/>
        </w:rPr>
      </w:pPr>
      <w:r w:rsidRPr="003F5031">
        <w:rPr>
          <w:rFonts w:ascii="Times New Roman" w:hAnsi="Times New Roman" w:cs="Times New Roman"/>
          <w:sz w:val="20"/>
          <w:szCs w:val="20"/>
        </w:rPr>
        <w:t>1.</w:t>
      </w:r>
      <w:r>
        <w:rPr>
          <w:rFonts w:ascii="Times New Roman" w:hAnsi="Times New Roman" w:cs="Times New Roman"/>
          <w:sz w:val="20"/>
          <w:szCs w:val="20"/>
        </w:rPr>
        <w:t xml:space="preserve"> </w:t>
      </w:r>
      <w:r w:rsidRPr="003F5031">
        <w:rPr>
          <w:rFonts w:ascii="Times New Roman" w:hAnsi="Times New Roman" w:cs="Times New Roman"/>
          <w:sz w:val="20"/>
          <w:szCs w:val="20"/>
        </w:rPr>
        <w:t>Осно</w:t>
      </w:r>
      <w:r>
        <w:rPr>
          <w:rFonts w:ascii="Times New Roman" w:hAnsi="Times New Roman" w:cs="Times New Roman"/>
          <w:sz w:val="20"/>
          <w:szCs w:val="20"/>
        </w:rPr>
        <w:t>вания (условия и порядок) для досрочного</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прекращения выполнения государственного задания  ___________________________________________________________________________________________________</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Иная информация, необходимая для выполнения </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(контроля за выполнением) государственного задания  __________________________________________________________________________________________________</w:t>
      </w:r>
    </w:p>
    <w:p w:rsidR="00C51BD9" w:rsidRPr="003D49C0"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3. Порядок контроля за выполнением государственного задания</w:t>
      </w:r>
    </w:p>
    <w:tbl>
      <w:tblPr>
        <w:tblStyle w:val="a3"/>
        <w:tblW w:w="14850" w:type="dxa"/>
        <w:tblLook w:val="04A0" w:firstRow="1" w:lastRow="0" w:firstColumn="1" w:lastColumn="0" w:noHBand="0" w:noVBand="1"/>
      </w:tblPr>
      <w:tblGrid>
        <w:gridCol w:w="2957"/>
        <w:gridCol w:w="2957"/>
        <w:gridCol w:w="8936"/>
      </w:tblGrid>
      <w:tr w:rsidR="00C51BD9" w:rsidRPr="00DB15A9" w:rsidTr="00C51BD9">
        <w:tc>
          <w:tcPr>
            <w:tcW w:w="2957" w:type="dxa"/>
          </w:tcPr>
          <w:p w:rsidR="00C51BD9" w:rsidRPr="00DB15A9" w:rsidRDefault="00C51BD9" w:rsidP="00C51BD9">
            <w:pPr>
              <w:jc w:val="center"/>
              <w:rPr>
                <w:rFonts w:ascii="Times New Roman" w:hAnsi="Times New Roman" w:cs="Times New Roman"/>
                <w:sz w:val="18"/>
                <w:szCs w:val="18"/>
              </w:rPr>
            </w:pPr>
            <w:r>
              <w:rPr>
                <w:rFonts w:ascii="Times New Roman" w:hAnsi="Times New Roman" w:cs="Times New Roman"/>
                <w:sz w:val="18"/>
                <w:szCs w:val="18"/>
              </w:rPr>
              <w:t>Форма контроля</w:t>
            </w:r>
          </w:p>
        </w:tc>
        <w:tc>
          <w:tcPr>
            <w:tcW w:w="2957" w:type="dxa"/>
          </w:tcPr>
          <w:p w:rsidR="00C51BD9" w:rsidRPr="00DB15A9" w:rsidRDefault="00C51BD9" w:rsidP="00C51BD9">
            <w:pPr>
              <w:jc w:val="center"/>
              <w:rPr>
                <w:rFonts w:ascii="Times New Roman" w:hAnsi="Times New Roman" w:cs="Times New Roman"/>
                <w:sz w:val="18"/>
                <w:szCs w:val="18"/>
              </w:rPr>
            </w:pPr>
            <w:r>
              <w:rPr>
                <w:rFonts w:ascii="Times New Roman" w:hAnsi="Times New Roman" w:cs="Times New Roman"/>
                <w:sz w:val="18"/>
                <w:szCs w:val="18"/>
              </w:rPr>
              <w:t>Периодичность</w:t>
            </w:r>
          </w:p>
        </w:tc>
        <w:tc>
          <w:tcPr>
            <w:tcW w:w="8936" w:type="dxa"/>
          </w:tcPr>
          <w:p w:rsidR="00C51BD9" w:rsidRPr="00DB15A9" w:rsidRDefault="00C51BD9" w:rsidP="00C51BD9">
            <w:pPr>
              <w:jc w:val="center"/>
              <w:rPr>
                <w:rFonts w:ascii="Times New Roman" w:hAnsi="Times New Roman" w:cs="Times New Roman"/>
                <w:sz w:val="18"/>
                <w:szCs w:val="18"/>
              </w:rPr>
            </w:pPr>
            <w:r>
              <w:rPr>
                <w:rFonts w:ascii="Times New Roman" w:hAnsi="Times New Roman" w:cs="Times New Roman"/>
                <w:sz w:val="18"/>
                <w:szCs w:val="18"/>
              </w:rPr>
              <w:t>Органы исполнительной власти Республики Алтай (государственные органы), осуществляющие контроль за выполнением государственного задания</w:t>
            </w:r>
          </w:p>
        </w:tc>
      </w:tr>
      <w:tr w:rsidR="00C51BD9" w:rsidRPr="00DB15A9" w:rsidTr="00C51BD9">
        <w:tc>
          <w:tcPr>
            <w:tcW w:w="2957" w:type="dxa"/>
          </w:tcPr>
          <w:p w:rsidR="00C51BD9" w:rsidRPr="00DB15A9" w:rsidRDefault="00C51BD9" w:rsidP="00C51BD9">
            <w:pPr>
              <w:jc w:val="center"/>
              <w:rPr>
                <w:rFonts w:ascii="Times New Roman" w:hAnsi="Times New Roman" w:cs="Times New Roman"/>
                <w:sz w:val="18"/>
                <w:szCs w:val="18"/>
              </w:rPr>
            </w:pPr>
            <w:r>
              <w:rPr>
                <w:rFonts w:ascii="Times New Roman" w:hAnsi="Times New Roman" w:cs="Times New Roman"/>
                <w:sz w:val="18"/>
                <w:szCs w:val="18"/>
              </w:rPr>
              <w:t>1</w:t>
            </w:r>
          </w:p>
        </w:tc>
        <w:tc>
          <w:tcPr>
            <w:tcW w:w="2957" w:type="dxa"/>
          </w:tcPr>
          <w:p w:rsidR="00C51BD9" w:rsidRPr="00DB15A9" w:rsidRDefault="00C51BD9" w:rsidP="00C51BD9">
            <w:pPr>
              <w:jc w:val="center"/>
              <w:rPr>
                <w:rFonts w:ascii="Times New Roman" w:hAnsi="Times New Roman" w:cs="Times New Roman"/>
                <w:sz w:val="18"/>
                <w:szCs w:val="18"/>
              </w:rPr>
            </w:pPr>
            <w:r>
              <w:rPr>
                <w:rFonts w:ascii="Times New Roman" w:hAnsi="Times New Roman" w:cs="Times New Roman"/>
                <w:sz w:val="18"/>
                <w:szCs w:val="18"/>
              </w:rPr>
              <w:t>2</w:t>
            </w:r>
          </w:p>
        </w:tc>
        <w:tc>
          <w:tcPr>
            <w:tcW w:w="8936" w:type="dxa"/>
          </w:tcPr>
          <w:p w:rsidR="00C51BD9" w:rsidRPr="00DB15A9" w:rsidRDefault="00C51BD9" w:rsidP="00C51BD9">
            <w:pPr>
              <w:jc w:val="center"/>
              <w:rPr>
                <w:rFonts w:ascii="Times New Roman" w:hAnsi="Times New Roman" w:cs="Times New Roman"/>
                <w:sz w:val="18"/>
                <w:szCs w:val="18"/>
              </w:rPr>
            </w:pPr>
            <w:r>
              <w:rPr>
                <w:rFonts w:ascii="Times New Roman" w:hAnsi="Times New Roman" w:cs="Times New Roman"/>
                <w:sz w:val="18"/>
                <w:szCs w:val="18"/>
              </w:rPr>
              <w:t>3</w:t>
            </w:r>
          </w:p>
        </w:tc>
      </w:tr>
      <w:tr w:rsidR="00C51BD9" w:rsidRPr="00DB15A9" w:rsidTr="00C51BD9">
        <w:tc>
          <w:tcPr>
            <w:tcW w:w="2957" w:type="dxa"/>
          </w:tcPr>
          <w:p w:rsidR="00C51BD9" w:rsidRPr="00DB15A9" w:rsidRDefault="00C51BD9" w:rsidP="00C51BD9">
            <w:pPr>
              <w:jc w:val="center"/>
              <w:rPr>
                <w:rFonts w:ascii="Times New Roman" w:hAnsi="Times New Roman" w:cs="Times New Roman"/>
                <w:sz w:val="18"/>
                <w:szCs w:val="18"/>
              </w:rPr>
            </w:pPr>
          </w:p>
        </w:tc>
        <w:tc>
          <w:tcPr>
            <w:tcW w:w="2957" w:type="dxa"/>
          </w:tcPr>
          <w:p w:rsidR="00C51BD9" w:rsidRPr="00DB15A9" w:rsidRDefault="00C51BD9" w:rsidP="00C51BD9">
            <w:pPr>
              <w:jc w:val="center"/>
              <w:rPr>
                <w:rFonts w:ascii="Times New Roman" w:hAnsi="Times New Roman" w:cs="Times New Roman"/>
                <w:sz w:val="18"/>
                <w:szCs w:val="18"/>
              </w:rPr>
            </w:pPr>
          </w:p>
        </w:tc>
        <w:tc>
          <w:tcPr>
            <w:tcW w:w="8936" w:type="dxa"/>
          </w:tcPr>
          <w:p w:rsidR="00C51BD9" w:rsidRPr="00DB15A9" w:rsidRDefault="00C51BD9" w:rsidP="00C51BD9">
            <w:pPr>
              <w:jc w:val="center"/>
              <w:rPr>
                <w:rFonts w:ascii="Times New Roman" w:hAnsi="Times New Roman" w:cs="Times New Roman"/>
                <w:sz w:val="18"/>
                <w:szCs w:val="18"/>
              </w:rPr>
            </w:pPr>
          </w:p>
        </w:tc>
      </w:tr>
      <w:tr w:rsidR="00C51BD9" w:rsidRPr="00DB15A9" w:rsidTr="00C51BD9">
        <w:tc>
          <w:tcPr>
            <w:tcW w:w="2957" w:type="dxa"/>
          </w:tcPr>
          <w:p w:rsidR="00C51BD9" w:rsidRPr="00DB15A9" w:rsidRDefault="00C51BD9" w:rsidP="00C51BD9">
            <w:pPr>
              <w:jc w:val="center"/>
              <w:rPr>
                <w:rFonts w:ascii="Times New Roman" w:hAnsi="Times New Roman" w:cs="Times New Roman"/>
                <w:sz w:val="18"/>
                <w:szCs w:val="18"/>
              </w:rPr>
            </w:pPr>
          </w:p>
        </w:tc>
        <w:tc>
          <w:tcPr>
            <w:tcW w:w="2957" w:type="dxa"/>
          </w:tcPr>
          <w:p w:rsidR="00C51BD9" w:rsidRPr="00DB15A9" w:rsidRDefault="00C51BD9" w:rsidP="00C51BD9">
            <w:pPr>
              <w:jc w:val="center"/>
              <w:rPr>
                <w:rFonts w:ascii="Times New Roman" w:hAnsi="Times New Roman" w:cs="Times New Roman"/>
                <w:sz w:val="18"/>
                <w:szCs w:val="18"/>
              </w:rPr>
            </w:pPr>
          </w:p>
        </w:tc>
        <w:tc>
          <w:tcPr>
            <w:tcW w:w="8936" w:type="dxa"/>
          </w:tcPr>
          <w:p w:rsidR="00C51BD9" w:rsidRPr="00DB15A9" w:rsidRDefault="00C51BD9" w:rsidP="00C51BD9">
            <w:pPr>
              <w:jc w:val="center"/>
              <w:rPr>
                <w:rFonts w:ascii="Times New Roman" w:hAnsi="Times New Roman" w:cs="Times New Roman"/>
                <w:sz w:val="18"/>
                <w:szCs w:val="18"/>
              </w:rPr>
            </w:pPr>
          </w:p>
        </w:tc>
      </w:tr>
    </w:tbl>
    <w:p w:rsidR="00C51BD9" w:rsidRDefault="00C51BD9" w:rsidP="00C51BD9">
      <w:pPr>
        <w:spacing w:after="0" w:line="240" w:lineRule="auto"/>
        <w:rPr>
          <w:rFonts w:ascii="Times New Roman" w:hAnsi="Times New Roman" w:cs="Times New Roman"/>
          <w:sz w:val="20"/>
          <w:szCs w:val="20"/>
        </w:rPr>
      </w:pPr>
      <w:r w:rsidRPr="003F5031">
        <w:rPr>
          <w:rFonts w:ascii="Times New Roman" w:hAnsi="Times New Roman" w:cs="Times New Roman"/>
          <w:sz w:val="20"/>
          <w:szCs w:val="20"/>
        </w:rPr>
        <w:lastRenderedPageBreak/>
        <w:t xml:space="preserve">4. Требования </w:t>
      </w:r>
      <w:r>
        <w:rPr>
          <w:rFonts w:ascii="Times New Roman" w:hAnsi="Times New Roman" w:cs="Times New Roman"/>
          <w:sz w:val="20"/>
          <w:szCs w:val="20"/>
        </w:rPr>
        <w:t>к отчетности о выполнении государственного задания ______________________________________________________________________________________</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4.1. Периодичность представления отчетов о выполнении</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государственного задания                                                                          ______________________________________________________________________________________</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4.2. Сроки представления отчетов о выполнении государственного</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задания                                                                                                          ______________________________________________________________________________________</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4.2.1. Сроки представления предварительного отчета о выполнении </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государственного задания                                                                           _____________________________________________________________________________________</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4.3. Иные требования к отчетности о выполнении </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государственного задания                                                                          _____________________________________________________________________________________</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5. Иные показатели, связанные с выполнением</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государственного задания</w:t>
      </w:r>
      <w:r>
        <w:rPr>
          <w:rFonts w:ascii="Times New Roman" w:hAnsi="Times New Roman" w:cs="Times New Roman"/>
          <w:sz w:val="20"/>
          <w:szCs w:val="20"/>
          <w:vertAlign w:val="superscript"/>
        </w:rPr>
        <w:t>10</w:t>
      </w:r>
      <w:r>
        <w:rPr>
          <w:rFonts w:ascii="Times New Roman" w:hAnsi="Times New Roman" w:cs="Times New Roman"/>
          <w:sz w:val="20"/>
          <w:szCs w:val="20"/>
        </w:rPr>
        <w:t xml:space="preserve">                                                                        _____________________________________________________________________________________</w:t>
      </w:r>
    </w:p>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20"/>
          <w:szCs w:val="20"/>
          <w:vertAlign w:val="superscript"/>
        </w:rPr>
        <w:t>1</w:t>
      </w:r>
      <w:r w:rsidRPr="00610415">
        <w:rPr>
          <w:rFonts w:ascii="Times New Roman" w:hAnsi="Times New Roman" w:cs="Times New Roman"/>
          <w:sz w:val="20"/>
          <w:szCs w:val="20"/>
        </w:rPr>
        <w:t xml:space="preserve"> </w:t>
      </w:r>
      <w:r w:rsidRPr="00610415">
        <w:rPr>
          <w:rFonts w:ascii="Times New Roman" w:hAnsi="Times New Roman" w:cs="Times New Roman"/>
          <w:sz w:val="18"/>
          <w:szCs w:val="20"/>
        </w:rPr>
        <w:t>Номер государственного задания.</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vertAlign w:val="superscript"/>
        </w:rPr>
        <w:t>2</w:t>
      </w:r>
      <w:r w:rsidRPr="00610415">
        <w:rPr>
          <w:rFonts w:ascii="Times New Roman" w:hAnsi="Times New Roman" w:cs="Times New Roman"/>
          <w:sz w:val="18"/>
          <w:szCs w:val="20"/>
        </w:rPr>
        <w:t xml:space="preserve"> Заполняется в случае досрочного прекращения выполнения государственного задания.</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vertAlign w:val="superscript"/>
        </w:rPr>
        <w:t>3</w:t>
      </w:r>
      <w:r w:rsidRPr="00610415">
        <w:rPr>
          <w:rFonts w:ascii="Times New Roman" w:hAnsi="Times New Roman" w:cs="Times New Roman"/>
          <w:sz w:val="18"/>
          <w:szCs w:val="20"/>
        </w:rPr>
        <w:t xml:space="preserve">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vertAlign w:val="superscript"/>
        </w:rPr>
        <w:t>4</w:t>
      </w:r>
      <w:r w:rsidRPr="00610415">
        <w:rPr>
          <w:rFonts w:ascii="Times New Roman" w:hAnsi="Times New Roman" w:cs="Times New Roman"/>
          <w:sz w:val="18"/>
          <w:szCs w:val="20"/>
        </w:rPr>
        <w:t xml:space="preserve"> Заполняется в соответствии с показателями, характеризующими качество услуг (работ), установленными в общероссийском базовом перечне или региональном перечне, а при их отсутствии или в дополнении к ним – показателями, характеризующими качество услуг (работ), установленными при необходимости органом, осуществляющим функции и полномочия учредителя республиканских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республиканские казенные учреждения, и единицы измерения.</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vertAlign w:val="superscript"/>
        </w:rPr>
        <w:t>5</w:t>
      </w:r>
      <w:r w:rsidRPr="00610415">
        <w:rPr>
          <w:rFonts w:ascii="Times New Roman" w:hAnsi="Times New Roman" w:cs="Times New Roman"/>
          <w:sz w:val="18"/>
          <w:szCs w:val="20"/>
        </w:rPr>
        <w:t xml:space="preserve"> Заполняется в соответствии с общероссийскими базовыми перечнями или региональными перечнями.</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vertAlign w:val="superscript"/>
        </w:rPr>
        <w:t>6</w:t>
      </w:r>
      <w:r w:rsidRPr="00610415">
        <w:rPr>
          <w:rFonts w:ascii="Times New Roman" w:hAnsi="Times New Roman" w:cs="Times New Roman"/>
          <w:sz w:val="18"/>
          <w:szCs w:val="20"/>
        </w:rPr>
        <w:t xml:space="preserve"> Заполняется в соответствии с кодом, указанным в общероссийском базовом перечне или региональном перечне (при наличии).</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vertAlign w:val="superscript"/>
        </w:rPr>
        <w:t>7</w:t>
      </w:r>
      <w:r w:rsidRPr="00610415">
        <w:rPr>
          <w:rFonts w:ascii="Times New Roman" w:hAnsi="Times New Roman" w:cs="Times New Roman"/>
          <w:sz w:val="18"/>
          <w:szCs w:val="20"/>
        </w:rPr>
        <w:t xml:space="preserve">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vertAlign w:val="superscript"/>
        </w:rPr>
        <w:t>8</w:t>
      </w:r>
      <w:r w:rsidRPr="00610415">
        <w:rPr>
          <w:rFonts w:ascii="Times New Roman" w:hAnsi="Times New Roman" w:cs="Times New Roman"/>
          <w:sz w:val="18"/>
          <w:szCs w:val="20"/>
        </w:rPr>
        <w:t xml:space="preserve"> Заполняется в случае, если оказание услуг (выполнение работ) осуществляется на платной основе в соответствии с законодательством Республики Алтай в рамках государственного задания. При оказании услуг (выполнении работ) на платной основе сверх установленного государственного задания указанный показатель не формируется. </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vertAlign w:val="superscript"/>
        </w:rPr>
        <w:t>9</w:t>
      </w:r>
      <w:r w:rsidRPr="00610415">
        <w:rPr>
          <w:rFonts w:ascii="Times New Roman" w:hAnsi="Times New Roman" w:cs="Times New Roman"/>
          <w:sz w:val="18"/>
          <w:szCs w:val="20"/>
        </w:rPr>
        <w:t xml:space="preserve"> Заполняется в целом по государственному заданию.</w:t>
      </w:r>
    </w:p>
    <w:p w:rsidR="00C51BD9"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vertAlign w:val="superscript"/>
        </w:rPr>
        <w:t>10</w:t>
      </w:r>
      <w:r w:rsidRPr="00610415">
        <w:rPr>
          <w:rFonts w:ascii="Times New Roman" w:hAnsi="Times New Roman" w:cs="Times New Roman"/>
          <w:sz w:val="18"/>
          <w:szCs w:val="20"/>
        </w:rPr>
        <w:t xml:space="preserve"> В числе иных показателей может быть указано допустимое (возможное) отклонение от выполнения государственного задания (части государственного задания), в пределах которого </w:t>
      </w:r>
    </w:p>
    <w:p w:rsidR="00C51BD9" w:rsidRPr="00610415" w:rsidRDefault="00C51BD9" w:rsidP="00C51BD9">
      <w:pPr>
        <w:spacing w:after="0" w:line="240" w:lineRule="auto"/>
        <w:rPr>
          <w:rFonts w:ascii="Times New Roman" w:hAnsi="Times New Roman" w:cs="Times New Roman"/>
          <w:sz w:val="18"/>
          <w:szCs w:val="20"/>
        </w:rPr>
      </w:pPr>
      <w:r w:rsidRPr="00610415">
        <w:rPr>
          <w:rFonts w:ascii="Times New Roman" w:hAnsi="Times New Roman" w:cs="Times New Roman"/>
          <w:sz w:val="18"/>
          <w:szCs w:val="20"/>
        </w:rPr>
        <w:t xml:space="preserve">оно (его часть) считается выполненным, при принятии органом, осуществляющим функции и полномочия учредителя республиканских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республиканские казенные учреждения Республики Алтай, решения об установлении общего допустимого (возможного) отклонения от выполнения государственного задания, в пределах которого оно считается выполненным ( в процентах, в абсолютных величинах). В этом случае допустимые (возможные) отклонения, предусмотренные подпунктами 3.1 и 3.2 частей </w:t>
      </w:r>
      <w:r w:rsidRPr="00610415">
        <w:rPr>
          <w:rFonts w:ascii="Times New Roman" w:hAnsi="Times New Roman" w:cs="Times New Roman"/>
          <w:sz w:val="18"/>
          <w:szCs w:val="20"/>
          <w:lang w:val="en-US"/>
        </w:rPr>
        <w:t>I</w:t>
      </w:r>
      <w:r w:rsidRPr="00BB5264">
        <w:rPr>
          <w:rFonts w:ascii="Times New Roman" w:hAnsi="Times New Roman" w:cs="Times New Roman"/>
          <w:sz w:val="18"/>
          <w:szCs w:val="20"/>
        </w:rPr>
        <w:t xml:space="preserve"> </w:t>
      </w:r>
      <w:r w:rsidRPr="00610415">
        <w:rPr>
          <w:rFonts w:ascii="Times New Roman" w:hAnsi="Times New Roman" w:cs="Times New Roman"/>
          <w:sz w:val="18"/>
          <w:szCs w:val="20"/>
        </w:rPr>
        <w:t xml:space="preserve">и </w:t>
      </w:r>
      <w:r w:rsidRPr="00610415">
        <w:rPr>
          <w:rFonts w:ascii="Times New Roman" w:hAnsi="Times New Roman" w:cs="Times New Roman"/>
          <w:sz w:val="18"/>
          <w:szCs w:val="20"/>
          <w:lang w:val="en-US"/>
        </w:rPr>
        <w:t>II</w:t>
      </w:r>
      <w:r w:rsidRPr="00610415">
        <w:rPr>
          <w:rFonts w:ascii="Times New Roman" w:hAnsi="Times New Roman" w:cs="Times New Roman"/>
          <w:sz w:val="18"/>
          <w:szCs w:val="20"/>
        </w:rPr>
        <w:t xml:space="preserve"> настоящего государственного задания, принимают значения, равные установленному допустимому (возможному) отклонению от  выполнения государственного задания (части государственного задания). В случае установления требования о представлении ежемесячных или ежеквартальных отчетов о выполнении государственного задания в числе иных показателей устанавливаются показатели выполнения государственного задания в процентах от годового объема оказания государственных услуг (выполнении работ) или абсолютных величинах как для государственного задания в целом, так и относительно его части (в том числе с учетом неравномерного оказания государственных услуг (выполнения работ) в течение календарного года).»</w:t>
      </w:r>
      <w:r>
        <w:rPr>
          <w:rFonts w:ascii="Times New Roman" w:hAnsi="Times New Roman" w:cs="Times New Roman"/>
          <w:sz w:val="18"/>
          <w:szCs w:val="20"/>
        </w:rPr>
        <w:t>.</w:t>
      </w:r>
    </w:p>
    <w:p w:rsidR="0048199E" w:rsidRDefault="0048199E" w:rsidP="00CA7C09">
      <w:pPr>
        <w:spacing w:after="0" w:line="360" w:lineRule="auto"/>
        <w:rPr>
          <w:rFonts w:ascii="Times New Roman" w:hAnsi="Times New Roman" w:cs="Times New Roman"/>
          <w:sz w:val="18"/>
          <w:szCs w:val="18"/>
        </w:rPr>
      </w:pPr>
    </w:p>
    <w:p w:rsidR="0048199E" w:rsidRDefault="0048199E" w:rsidP="00CA7C09">
      <w:pPr>
        <w:spacing w:after="0" w:line="360" w:lineRule="auto"/>
        <w:rPr>
          <w:rFonts w:ascii="Times New Roman" w:hAnsi="Times New Roman" w:cs="Times New Roman"/>
          <w:sz w:val="18"/>
          <w:szCs w:val="18"/>
        </w:rPr>
      </w:pPr>
    </w:p>
    <w:p w:rsidR="0048199E" w:rsidRDefault="0048199E" w:rsidP="00CA7C09">
      <w:pPr>
        <w:spacing w:after="0" w:line="360" w:lineRule="auto"/>
        <w:rPr>
          <w:rFonts w:ascii="Times New Roman" w:hAnsi="Times New Roman" w:cs="Times New Roman"/>
          <w:sz w:val="18"/>
          <w:szCs w:val="18"/>
        </w:rPr>
      </w:pPr>
    </w:p>
    <w:p w:rsidR="0048199E" w:rsidRDefault="0048199E" w:rsidP="00CA7C09">
      <w:pPr>
        <w:spacing w:after="0" w:line="360" w:lineRule="auto"/>
        <w:rPr>
          <w:rFonts w:ascii="Times New Roman" w:hAnsi="Times New Roman" w:cs="Times New Roman"/>
          <w:sz w:val="18"/>
          <w:szCs w:val="18"/>
        </w:rPr>
      </w:pPr>
    </w:p>
    <w:p w:rsidR="0048199E" w:rsidRDefault="0048199E" w:rsidP="00CA7C09">
      <w:pPr>
        <w:spacing w:after="0" w:line="360" w:lineRule="auto"/>
        <w:rPr>
          <w:rFonts w:ascii="Times New Roman" w:hAnsi="Times New Roman" w:cs="Times New Roman"/>
          <w:sz w:val="18"/>
          <w:szCs w:val="18"/>
        </w:rPr>
      </w:pPr>
    </w:p>
    <w:tbl>
      <w:tblPr>
        <w:tblStyle w:val="a3"/>
        <w:tblW w:w="14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1567"/>
        <w:gridCol w:w="5202"/>
      </w:tblGrid>
      <w:tr w:rsidR="00C51BD9" w:rsidTr="00C51BD9">
        <w:trPr>
          <w:trHeight w:val="3047"/>
        </w:trPr>
        <w:tc>
          <w:tcPr>
            <w:tcW w:w="9647" w:type="dxa"/>
            <w:gridSpan w:val="2"/>
          </w:tcPr>
          <w:p w:rsidR="00C51BD9" w:rsidRPr="0072659C" w:rsidRDefault="00E0139E" w:rsidP="00C51BD9">
            <w:pPr>
              <w:jc w:val="both"/>
              <w:rPr>
                <w:rFonts w:ascii="Times New Roman" w:hAnsi="Times New Roman" w:cs="Times New Roman"/>
                <w:sz w:val="24"/>
                <w:szCs w:val="24"/>
              </w:rPr>
            </w:pPr>
            <w:r>
              <w:rPr>
                <w:rFonts w:ascii="Times New Roman" w:hAnsi="Times New Roman" w:cs="Times New Roman"/>
                <w:sz w:val="24"/>
                <w:szCs w:val="24"/>
              </w:rPr>
              <w:lastRenderedPageBreak/>
              <w:t>5</w:t>
            </w:r>
            <w:r w:rsidR="00C51BD9">
              <w:rPr>
                <w:rFonts w:ascii="Times New Roman" w:hAnsi="Times New Roman" w:cs="Times New Roman"/>
                <w:sz w:val="24"/>
                <w:szCs w:val="24"/>
              </w:rPr>
              <w:t>. Дополнить приложением № 1(1) следующего  содержания:</w:t>
            </w:r>
          </w:p>
        </w:tc>
        <w:tc>
          <w:tcPr>
            <w:tcW w:w="5202" w:type="dxa"/>
          </w:tcPr>
          <w:p w:rsidR="00C51BD9" w:rsidRDefault="00C51BD9" w:rsidP="00C51BD9">
            <w:pPr>
              <w:jc w:val="both"/>
              <w:rPr>
                <w:rFonts w:ascii="Times New Roman" w:hAnsi="Times New Roman" w:cs="Times New Roman"/>
              </w:rPr>
            </w:pPr>
          </w:p>
          <w:p w:rsidR="00C51BD9" w:rsidRDefault="00C51BD9" w:rsidP="00C51BD9">
            <w:pPr>
              <w:jc w:val="both"/>
              <w:rPr>
                <w:rFonts w:ascii="Times New Roman" w:hAnsi="Times New Roman" w:cs="Times New Roman"/>
              </w:rPr>
            </w:pPr>
          </w:p>
          <w:p w:rsidR="00C51BD9" w:rsidRPr="00550E40" w:rsidRDefault="00C51BD9" w:rsidP="00C51BD9">
            <w:pPr>
              <w:jc w:val="both"/>
              <w:rPr>
                <w:rFonts w:ascii="Times New Roman" w:hAnsi="Times New Roman" w:cs="Times New Roman"/>
              </w:rPr>
            </w:pPr>
            <w:r>
              <w:rPr>
                <w:rFonts w:ascii="Times New Roman" w:hAnsi="Times New Roman" w:cs="Times New Roman"/>
              </w:rPr>
              <w:t>«</w:t>
            </w:r>
            <w:r w:rsidRPr="00550E40">
              <w:rPr>
                <w:rFonts w:ascii="Times New Roman" w:hAnsi="Times New Roman" w:cs="Times New Roman"/>
              </w:rPr>
              <w:t>Приложение № 1(1)</w:t>
            </w:r>
          </w:p>
          <w:p w:rsidR="00C51BD9" w:rsidRPr="00550E40" w:rsidRDefault="000613DC" w:rsidP="00C51BD9">
            <w:pPr>
              <w:jc w:val="both"/>
              <w:rPr>
                <w:rFonts w:ascii="Times New Roman" w:hAnsi="Times New Roman" w:cs="Times New Roman"/>
              </w:rPr>
            </w:pPr>
            <w:r>
              <w:rPr>
                <w:rFonts w:ascii="Times New Roman" w:hAnsi="Times New Roman" w:cs="Times New Roman"/>
              </w:rPr>
              <w:t>к</w:t>
            </w:r>
            <w:r w:rsidR="00C51BD9" w:rsidRPr="00550E40">
              <w:rPr>
                <w:rFonts w:ascii="Times New Roman" w:hAnsi="Times New Roman" w:cs="Times New Roman"/>
              </w:rPr>
              <w:t xml:space="preserve"> Положению о формировании государственного </w:t>
            </w:r>
          </w:p>
          <w:p w:rsidR="00C51BD9" w:rsidRPr="00550E40" w:rsidRDefault="00C51BD9" w:rsidP="00C51BD9">
            <w:pPr>
              <w:jc w:val="both"/>
              <w:rPr>
                <w:rFonts w:ascii="Times New Roman" w:hAnsi="Times New Roman" w:cs="Times New Roman"/>
              </w:rPr>
            </w:pPr>
            <w:r w:rsidRPr="00550E40">
              <w:rPr>
                <w:rFonts w:ascii="Times New Roman" w:hAnsi="Times New Roman" w:cs="Times New Roman"/>
              </w:rPr>
              <w:t xml:space="preserve">задания на оказание государственных услуг </w:t>
            </w:r>
          </w:p>
          <w:p w:rsidR="00C51BD9" w:rsidRPr="00550E40" w:rsidRDefault="00C51BD9" w:rsidP="00C51BD9">
            <w:pPr>
              <w:jc w:val="both"/>
              <w:rPr>
                <w:rFonts w:ascii="Times New Roman" w:hAnsi="Times New Roman" w:cs="Times New Roman"/>
              </w:rPr>
            </w:pPr>
            <w:r w:rsidRPr="00550E40">
              <w:rPr>
                <w:rFonts w:ascii="Times New Roman" w:hAnsi="Times New Roman" w:cs="Times New Roman"/>
              </w:rPr>
              <w:t xml:space="preserve">(выполнение работ) в отношении государственных учреждений и финансовом обеспечении выполнения государственного задания </w:t>
            </w:r>
          </w:p>
          <w:p w:rsidR="00C51BD9" w:rsidRPr="00550E40" w:rsidRDefault="00C51BD9" w:rsidP="00C51BD9">
            <w:pPr>
              <w:jc w:val="both"/>
              <w:rPr>
                <w:rFonts w:ascii="Times New Roman" w:hAnsi="Times New Roman" w:cs="Times New Roman"/>
              </w:rPr>
            </w:pPr>
          </w:p>
          <w:p w:rsidR="00C51BD9" w:rsidRDefault="00C51BD9" w:rsidP="00C51BD9">
            <w:pPr>
              <w:jc w:val="center"/>
              <w:rPr>
                <w:rFonts w:ascii="Times New Roman" w:hAnsi="Times New Roman" w:cs="Times New Roman"/>
              </w:rPr>
            </w:pPr>
          </w:p>
          <w:p w:rsidR="00C51BD9" w:rsidRPr="00550E40" w:rsidRDefault="00C51BD9" w:rsidP="00C51BD9">
            <w:pPr>
              <w:jc w:val="center"/>
              <w:rPr>
                <w:rFonts w:ascii="Times New Roman" w:hAnsi="Times New Roman" w:cs="Times New Roman"/>
                <w:sz w:val="24"/>
                <w:szCs w:val="24"/>
              </w:rPr>
            </w:pPr>
            <w:r w:rsidRPr="00550E40">
              <w:rPr>
                <w:rFonts w:ascii="Times New Roman" w:hAnsi="Times New Roman" w:cs="Times New Roman"/>
                <w:sz w:val="24"/>
                <w:szCs w:val="24"/>
              </w:rPr>
              <w:t>УТВЕРЖДАЮ</w:t>
            </w:r>
          </w:p>
          <w:p w:rsidR="00C51BD9" w:rsidRDefault="00C51BD9" w:rsidP="00C51BD9">
            <w:pPr>
              <w:jc w:val="both"/>
              <w:rPr>
                <w:rFonts w:ascii="Times New Roman" w:hAnsi="Times New Roman" w:cs="Times New Roman"/>
                <w:sz w:val="28"/>
                <w:szCs w:val="28"/>
              </w:rPr>
            </w:pPr>
          </w:p>
        </w:tc>
      </w:tr>
      <w:tr w:rsidR="00C51BD9" w:rsidTr="00C51BD9">
        <w:trPr>
          <w:trHeight w:val="2361"/>
        </w:trPr>
        <w:tc>
          <w:tcPr>
            <w:tcW w:w="8080" w:type="dxa"/>
          </w:tcPr>
          <w:p w:rsidR="00C51BD9" w:rsidRDefault="00C51BD9" w:rsidP="00C51BD9">
            <w:pPr>
              <w:jc w:val="both"/>
              <w:rPr>
                <w:rFonts w:ascii="Times New Roman" w:hAnsi="Times New Roman" w:cs="Times New Roman"/>
                <w:sz w:val="28"/>
                <w:szCs w:val="28"/>
              </w:rPr>
            </w:pPr>
          </w:p>
        </w:tc>
        <w:tc>
          <w:tcPr>
            <w:tcW w:w="6769" w:type="dxa"/>
            <w:gridSpan w:val="2"/>
          </w:tcPr>
          <w:p w:rsidR="00C51BD9" w:rsidRPr="00550E40" w:rsidRDefault="00C51BD9" w:rsidP="00C51BD9">
            <w:pPr>
              <w:jc w:val="both"/>
              <w:rPr>
                <w:rFonts w:ascii="Times New Roman" w:hAnsi="Times New Roman" w:cs="Times New Roman"/>
                <w:sz w:val="24"/>
                <w:szCs w:val="24"/>
              </w:rPr>
            </w:pPr>
            <w:r w:rsidRPr="00550E40">
              <w:rPr>
                <w:rFonts w:ascii="Times New Roman" w:hAnsi="Times New Roman" w:cs="Times New Roman"/>
                <w:sz w:val="24"/>
                <w:szCs w:val="24"/>
              </w:rPr>
              <w:t xml:space="preserve">Руководитель </w:t>
            </w:r>
          </w:p>
          <w:p w:rsidR="00C51BD9" w:rsidRPr="006D3121" w:rsidRDefault="00C51BD9" w:rsidP="00C51BD9">
            <w:pPr>
              <w:jc w:val="both"/>
              <w:rPr>
                <w:rFonts w:ascii="Times New Roman" w:hAnsi="Times New Roman" w:cs="Times New Roman"/>
              </w:rPr>
            </w:pPr>
            <w:r w:rsidRPr="006D3121">
              <w:rPr>
                <w:rFonts w:ascii="Times New Roman" w:hAnsi="Times New Roman" w:cs="Times New Roman"/>
              </w:rPr>
              <w:t>(уполномоченное лицо)</w:t>
            </w:r>
          </w:p>
          <w:p w:rsidR="00C51BD9" w:rsidRDefault="00C51BD9" w:rsidP="00C51BD9">
            <w:pPr>
              <w:pBdr>
                <w:bottom w:val="single" w:sz="12" w:space="1" w:color="auto"/>
              </w:pBdr>
              <w:jc w:val="both"/>
              <w:rPr>
                <w:rFonts w:ascii="Times New Roman" w:hAnsi="Times New Roman" w:cs="Times New Roman"/>
                <w:sz w:val="24"/>
                <w:szCs w:val="24"/>
              </w:rPr>
            </w:pPr>
          </w:p>
          <w:p w:rsidR="00C51BD9" w:rsidRPr="006D3121" w:rsidRDefault="00C51BD9" w:rsidP="00C51BD9">
            <w:pPr>
              <w:jc w:val="center"/>
              <w:rPr>
                <w:rFonts w:ascii="Times New Roman" w:hAnsi="Times New Roman" w:cs="Times New Roman"/>
              </w:rPr>
            </w:pPr>
            <w:r w:rsidRPr="006D3121">
              <w:rPr>
                <w:rFonts w:ascii="Times New Roman" w:hAnsi="Times New Roman" w:cs="Times New Roman"/>
              </w:rPr>
              <w:t>(наименование государственного учреждения</w:t>
            </w:r>
            <w:r>
              <w:rPr>
                <w:rFonts w:ascii="Times New Roman" w:hAnsi="Times New Roman" w:cs="Times New Roman"/>
              </w:rPr>
              <w:t xml:space="preserve"> Республики Алтай</w:t>
            </w:r>
            <w:r w:rsidRPr="006D3121">
              <w:rPr>
                <w:rFonts w:ascii="Times New Roman" w:hAnsi="Times New Roman" w:cs="Times New Roman"/>
              </w:rPr>
              <w:t>)</w:t>
            </w:r>
          </w:p>
          <w:p w:rsidR="00C51BD9" w:rsidRDefault="00C51BD9" w:rsidP="00C51BD9">
            <w:pPr>
              <w:jc w:val="center"/>
              <w:rPr>
                <w:rFonts w:ascii="Times New Roman" w:hAnsi="Times New Roman" w:cs="Times New Roman"/>
                <w:sz w:val="24"/>
                <w:szCs w:val="24"/>
              </w:rPr>
            </w:pPr>
          </w:p>
          <w:p w:rsidR="00C51BD9" w:rsidRDefault="00C51BD9" w:rsidP="00C51BD9">
            <w:pPr>
              <w:rPr>
                <w:rFonts w:ascii="Times New Roman" w:hAnsi="Times New Roman" w:cs="Times New Roman"/>
                <w:sz w:val="24"/>
                <w:szCs w:val="24"/>
              </w:rPr>
            </w:pPr>
            <w:r>
              <w:rPr>
                <w:rFonts w:ascii="Times New Roman" w:hAnsi="Times New Roman" w:cs="Times New Roman"/>
                <w:sz w:val="24"/>
                <w:szCs w:val="24"/>
              </w:rPr>
              <w:t>________________    ___________     ____________________</w:t>
            </w:r>
          </w:p>
          <w:p w:rsidR="00C51BD9" w:rsidRDefault="00C51BD9" w:rsidP="00C51BD9">
            <w:pPr>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 xml:space="preserve">должность)                </w:t>
            </w:r>
            <w:r w:rsidRPr="006D3121">
              <w:rPr>
                <w:rFonts w:ascii="Times New Roman" w:hAnsi="Times New Roman" w:cs="Times New Roman"/>
              </w:rPr>
              <w:t xml:space="preserve"> (подпись)       </w:t>
            </w:r>
            <w:r>
              <w:rPr>
                <w:rFonts w:ascii="Times New Roman" w:hAnsi="Times New Roman" w:cs="Times New Roman"/>
              </w:rPr>
              <w:t xml:space="preserve"> </w:t>
            </w:r>
            <w:r w:rsidRPr="006D3121">
              <w:rPr>
                <w:rFonts w:ascii="Times New Roman" w:hAnsi="Times New Roman" w:cs="Times New Roman"/>
              </w:rPr>
              <w:t xml:space="preserve"> (расшифровка подписи)</w:t>
            </w:r>
          </w:p>
          <w:p w:rsidR="00C51BD9" w:rsidRDefault="00C51BD9" w:rsidP="00C51BD9">
            <w:pPr>
              <w:rPr>
                <w:rFonts w:ascii="Times New Roman" w:hAnsi="Times New Roman" w:cs="Times New Roman"/>
              </w:rPr>
            </w:pPr>
          </w:p>
          <w:p w:rsidR="00C51BD9" w:rsidRPr="00550E40" w:rsidRDefault="00C51BD9" w:rsidP="00C51BD9">
            <w:pPr>
              <w:rPr>
                <w:rFonts w:ascii="Times New Roman" w:hAnsi="Times New Roman" w:cs="Times New Roman"/>
                <w:sz w:val="24"/>
                <w:szCs w:val="24"/>
              </w:rPr>
            </w:pPr>
            <w:r w:rsidRPr="00550E40">
              <w:rPr>
                <w:rFonts w:ascii="Times New Roman" w:hAnsi="Times New Roman" w:cs="Times New Roman"/>
                <w:sz w:val="24"/>
                <w:szCs w:val="24"/>
              </w:rPr>
              <w:t xml:space="preserve">                         «___»    ____________   20___ г.</w:t>
            </w:r>
          </w:p>
        </w:tc>
      </w:tr>
    </w:tbl>
    <w:p w:rsidR="00C51BD9" w:rsidRDefault="00C51BD9" w:rsidP="00C51BD9">
      <w:pPr>
        <w:spacing w:after="0" w:line="240" w:lineRule="auto"/>
        <w:rPr>
          <w:rFonts w:ascii="Times New Roman" w:hAnsi="Times New Roman" w:cs="Times New Roman"/>
          <w:sz w:val="28"/>
          <w:szCs w:val="28"/>
        </w:rPr>
      </w:pPr>
    </w:p>
    <w:tbl>
      <w:tblPr>
        <w:tblStyle w:val="a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32"/>
        <w:gridCol w:w="3260"/>
      </w:tblGrid>
      <w:tr w:rsidR="00C51BD9" w:rsidTr="00C51BD9">
        <w:trPr>
          <w:trHeight w:val="3398"/>
        </w:trPr>
        <w:tc>
          <w:tcPr>
            <w:tcW w:w="11732" w:type="dxa"/>
          </w:tcPr>
          <w:p w:rsidR="00C51BD9" w:rsidRDefault="00C51BD9" w:rsidP="00C51BD9">
            <w:pPr>
              <w:ind w:firstLine="709"/>
              <w:jc w:val="center"/>
              <w:rPr>
                <w:rFonts w:ascii="Times New Roman" w:hAnsi="Times New Roman" w:cs="Times New Roman"/>
                <w:sz w:val="28"/>
                <w:szCs w:val="28"/>
              </w:rPr>
            </w:pPr>
          </w:p>
          <w:p w:rsidR="00C51BD9" w:rsidRPr="0049709A" w:rsidRDefault="00C51BD9" w:rsidP="00C51BD9">
            <w:pPr>
              <w:ind w:firstLine="709"/>
              <w:jc w:val="center"/>
              <w:rPr>
                <w:rFonts w:ascii="Times New Roman" w:hAnsi="Times New Roman" w:cs="Times New Roman"/>
                <w:b/>
                <w:sz w:val="24"/>
                <w:szCs w:val="24"/>
              </w:rPr>
            </w:pPr>
            <w:r w:rsidRPr="0049709A">
              <w:rPr>
                <w:rFonts w:ascii="Times New Roman" w:hAnsi="Times New Roman" w:cs="Times New Roman"/>
                <w:b/>
                <w:sz w:val="24"/>
                <w:szCs w:val="24"/>
              </w:rPr>
              <w:t>РАСПРЕДЕЛЕНИЕ ПОКАЗАТЕЛЕЙ ОБЪЕМА</w:t>
            </w:r>
          </w:p>
          <w:p w:rsidR="00C51BD9" w:rsidRPr="0049709A" w:rsidRDefault="00C51BD9" w:rsidP="00C51BD9">
            <w:pPr>
              <w:ind w:firstLine="709"/>
              <w:jc w:val="center"/>
              <w:rPr>
                <w:rFonts w:ascii="Times New Roman" w:hAnsi="Times New Roman" w:cs="Times New Roman"/>
                <w:b/>
                <w:sz w:val="24"/>
                <w:szCs w:val="24"/>
              </w:rPr>
            </w:pPr>
            <w:r w:rsidRPr="0049709A">
              <w:rPr>
                <w:rFonts w:ascii="Times New Roman" w:hAnsi="Times New Roman" w:cs="Times New Roman"/>
                <w:b/>
                <w:sz w:val="24"/>
                <w:szCs w:val="24"/>
              </w:rPr>
              <w:t>ГОСУДАРСТВЕННЫХ УСЛУГ (РАБОТ), СОДЕРЖАЩИХСЯ</w:t>
            </w:r>
          </w:p>
          <w:p w:rsidR="00C51BD9" w:rsidRPr="0049709A" w:rsidRDefault="00C51BD9" w:rsidP="00C51BD9">
            <w:pPr>
              <w:ind w:firstLine="709"/>
              <w:jc w:val="center"/>
              <w:rPr>
                <w:rFonts w:ascii="Times New Roman" w:hAnsi="Times New Roman" w:cs="Times New Roman"/>
                <w:sz w:val="24"/>
                <w:szCs w:val="24"/>
              </w:rPr>
            </w:pPr>
            <w:r w:rsidRPr="0049709A">
              <w:rPr>
                <w:rFonts w:ascii="Times New Roman" w:hAnsi="Times New Roman" w:cs="Times New Roman"/>
                <w:b/>
                <w:sz w:val="24"/>
                <w:szCs w:val="24"/>
              </w:rPr>
              <w:t>В ГОСУДАРСТВЕННОМ ЗАДАНИИ №</w:t>
            </w:r>
            <w:r w:rsidRPr="0049709A">
              <w:rPr>
                <w:rFonts w:ascii="Times New Roman" w:hAnsi="Times New Roman" w:cs="Times New Roman"/>
                <w:b/>
                <w:sz w:val="24"/>
                <w:szCs w:val="24"/>
                <w:vertAlign w:val="superscript"/>
              </w:rPr>
              <w:t>1</w:t>
            </w:r>
            <w:r w:rsidRPr="0049709A">
              <w:rPr>
                <w:rFonts w:ascii="Times New Roman" w:hAnsi="Times New Roman" w:cs="Times New Roman"/>
                <w:b/>
                <w:sz w:val="24"/>
                <w:szCs w:val="24"/>
              </w:rPr>
              <w:t xml:space="preserve"> </w:t>
            </w:r>
          </w:p>
          <w:p w:rsidR="00C51BD9" w:rsidRDefault="00C51BD9" w:rsidP="00C51BD9">
            <w:pPr>
              <w:ind w:firstLine="709"/>
              <w:jc w:val="center"/>
              <w:rPr>
                <w:rFonts w:ascii="Times New Roman" w:hAnsi="Times New Roman" w:cs="Times New Roman"/>
                <w:sz w:val="28"/>
                <w:szCs w:val="28"/>
              </w:rPr>
            </w:pPr>
          </w:p>
          <w:p w:rsidR="00C51BD9" w:rsidRDefault="00C51BD9" w:rsidP="00C51BD9">
            <w:pPr>
              <w:ind w:firstLine="709"/>
              <w:jc w:val="center"/>
              <w:rPr>
                <w:rFonts w:ascii="Times New Roman" w:hAnsi="Times New Roman" w:cs="Times New Roman"/>
                <w:sz w:val="24"/>
                <w:szCs w:val="24"/>
              </w:rPr>
            </w:pPr>
            <w:r w:rsidRPr="00550E40">
              <w:rPr>
                <w:rFonts w:ascii="Times New Roman" w:hAnsi="Times New Roman" w:cs="Times New Roman"/>
                <w:sz w:val="24"/>
                <w:szCs w:val="24"/>
              </w:rPr>
              <w:t>На 20__ год и на плановый период 20__ и на 20__ годов</w:t>
            </w:r>
          </w:p>
          <w:p w:rsidR="00C51BD9" w:rsidRPr="0048199E" w:rsidRDefault="00C51BD9" w:rsidP="00C51BD9">
            <w:pPr>
              <w:rPr>
                <w:rFonts w:ascii="Times New Roman" w:hAnsi="Times New Roman" w:cs="Times New Roman"/>
              </w:rPr>
            </w:pPr>
            <w:r w:rsidRPr="0048199E">
              <w:rPr>
                <w:rFonts w:ascii="Times New Roman" w:hAnsi="Times New Roman" w:cs="Times New Roman"/>
              </w:rPr>
              <w:t>Номер государственного</w:t>
            </w:r>
          </w:p>
          <w:p w:rsidR="00C51BD9" w:rsidRDefault="00C51BD9" w:rsidP="00C51BD9">
            <w:pPr>
              <w:rPr>
                <w:rFonts w:ascii="Times New Roman" w:hAnsi="Times New Roman" w:cs="Times New Roman"/>
                <w:sz w:val="24"/>
                <w:szCs w:val="24"/>
                <w:vertAlign w:val="superscript"/>
              </w:rPr>
            </w:pPr>
            <w:r>
              <w:rPr>
                <w:rFonts w:ascii="Times New Roman" w:hAnsi="Times New Roman" w:cs="Times New Roman"/>
              </w:rPr>
              <w:t>з</w:t>
            </w:r>
            <w:r w:rsidRPr="0048199E">
              <w:rPr>
                <w:rFonts w:ascii="Times New Roman" w:hAnsi="Times New Roman" w:cs="Times New Roman"/>
              </w:rPr>
              <w:t>адания</w:t>
            </w:r>
            <w:r w:rsidRPr="0048199E">
              <w:rPr>
                <w:rFonts w:ascii="Times New Roman" w:hAnsi="Times New Roman" w:cs="Times New Roman"/>
                <w:vertAlign w:val="superscript"/>
              </w:rPr>
              <w:t>2</w:t>
            </w:r>
            <w:r>
              <w:rPr>
                <w:rFonts w:ascii="Times New Roman" w:hAnsi="Times New Roman" w:cs="Times New Roman"/>
                <w:sz w:val="24"/>
                <w:szCs w:val="24"/>
                <w:vertAlign w:val="superscript"/>
              </w:rPr>
              <w:t xml:space="preserve">                                             ____________________________________________________________________________________________________________</w:t>
            </w:r>
          </w:p>
          <w:p w:rsidR="00C51BD9" w:rsidRDefault="00C51BD9" w:rsidP="00C51BD9">
            <w:pPr>
              <w:rPr>
                <w:rFonts w:ascii="Times New Roman" w:hAnsi="Times New Roman" w:cs="Times New Roman"/>
                <w:sz w:val="24"/>
                <w:szCs w:val="24"/>
                <w:vertAlign w:val="superscript"/>
              </w:rPr>
            </w:pPr>
          </w:p>
          <w:p w:rsidR="00C51BD9" w:rsidRPr="0048199E" w:rsidRDefault="00C51BD9" w:rsidP="00C51BD9">
            <w:pPr>
              <w:rPr>
                <w:rFonts w:ascii="Times New Roman" w:hAnsi="Times New Roman" w:cs="Times New Roman"/>
              </w:rPr>
            </w:pPr>
            <w:r w:rsidRPr="0048199E">
              <w:rPr>
                <w:rFonts w:ascii="Times New Roman" w:hAnsi="Times New Roman" w:cs="Times New Roman"/>
              </w:rPr>
              <w:t xml:space="preserve">Наименование </w:t>
            </w:r>
          </w:p>
          <w:p w:rsidR="00C51BD9" w:rsidRPr="0048199E" w:rsidRDefault="00C51BD9" w:rsidP="00C51BD9">
            <w:pPr>
              <w:rPr>
                <w:rFonts w:ascii="Times New Roman" w:hAnsi="Times New Roman" w:cs="Times New Roman"/>
              </w:rPr>
            </w:pPr>
            <w:r w:rsidRPr="0048199E">
              <w:rPr>
                <w:rFonts w:ascii="Times New Roman" w:hAnsi="Times New Roman" w:cs="Times New Roman"/>
              </w:rPr>
              <w:t xml:space="preserve">государственного учреждения </w:t>
            </w:r>
          </w:p>
          <w:p w:rsidR="00C51BD9" w:rsidRPr="003B3337" w:rsidRDefault="00C51BD9" w:rsidP="00C51BD9">
            <w:pPr>
              <w:rPr>
                <w:rFonts w:ascii="Times New Roman" w:hAnsi="Times New Roman" w:cs="Times New Roman"/>
                <w:sz w:val="24"/>
                <w:szCs w:val="24"/>
              </w:rPr>
            </w:pPr>
            <w:r w:rsidRPr="0048199E">
              <w:rPr>
                <w:rFonts w:ascii="Times New Roman" w:hAnsi="Times New Roman" w:cs="Times New Roman"/>
              </w:rPr>
              <w:t xml:space="preserve"> Республики Алтай</w:t>
            </w:r>
            <w:r>
              <w:rPr>
                <w:rFonts w:ascii="Times New Roman" w:hAnsi="Times New Roman" w:cs="Times New Roman"/>
                <w:sz w:val="24"/>
                <w:szCs w:val="24"/>
              </w:rPr>
              <w:t xml:space="preserve">               _______________________________________________________________________</w:t>
            </w:r>
          </w:p>
        </w:tc>
        <w:tc>
          <w:tcPr>
            <w:tcW w:w="3260" w:type="dxa"/>
            <w:tcBorders>
              <w:left w:val="nil"/>
            </w:tcBorders>
          </w:tcPr>
          <w:tbl>
            <w:tblPr>
              <w:tblStyle w:val="a3"/>
              <w:tblW w:w="0" w:type="auto"/>
              <w:tblLook w:val="04A0" w:firstRow="1" w:lastRow="0" w:firstColumn="1" w:lastColumn="0" w:noHBand="0" w:noVBand="1"/>
            </w:tblPr>
            <w:tblGrid>
              <w:gridCol w:w="2013"/>
              <w:gridCol w:w="1021"/>
            </w:tblGrid>
            <w:tr w:rsidR="00C51BD9" w:rsidTr="00C51BD9">
              <w:tc>
                <w:tcPr>
                  <w:tcW w:w="2013" w:type="dxa"/>
                  <w:tcBorders>
                    <w:top w:val="nil"/>
                    <w:left w:val="nil"/>
                    <w:bottom w:val="nil"/>
                    <w:right w:val="single" w:sz="4" w:space="0" w:color="auto"/>
                  </w:tcBorders>
                </w:tcPr>
                <w:p w:rsidR="00C51BD9" w:rsidRDefault="00C51BD9" w:rsidP="00C51BD9">
                  <w:pPr>
                    <w:jc w:val="center"/>
                    <w:rPr>
                      <w:rFonts w:ascii="Times New Roman" w:hAnsi="Times New Roman" w:cs="Times New Roman"/>
                      <w:sz w:val="28"/>
                      <w:szCs w:val="28"/>
                    </w:rPr>
                  </w:pPr>
                </w:p>
              </w:tc>
              <w:tc>
                <w:tcPr>
                  <w:tcW w:w="1021" w:type="dxa"/>
                  <w:tcBorders>
                    <w:left w:val="single" w:sz="4" w:space="0" w:color="auto"/>
                    <w:bottom w:val="single" w:sz="4" w:space="0" w:color="000000" w:themeColor="text1"/>
                  </w:tcBorders>
                </w:tcPr>
                <w:p w:rsidR="00C51BD9" w:rsidRPr="00A11133" w:rsidRDefault="00C51BD9" w:rsidP="00C51BD9">
                  <w:pPr>
                    <w:jc w:val="center"/>
                    <w:rPr>
                      <w:rFonts w:ascii="Times New Roman" w:hAnsi="Times New Roman" w:cs="Times New Roman"/>
                    </w:rPr>
                  </w:pPr>
                  <w:r w:rsidRPr="00A11133">
                    <w:rPr>
                      <w:rFonts w:ascii="Times New Roman" w:hAnsi="Times New Roman" w:cs="Times New Roman"/>
                    </w:rPr>
                    <w:t>Коды</w:t>
                  </w:r>
                </w:p>
              </w:tc>
            </w:tr>
            <w:tr w:rsidR="00C51BD9" w:rsidTr="00C51BD9">
              <w:trPr>
                <w:trHeight w:val="325"/>
              </w:trPr>
              <w:tc>
                <w:tcPr>
                  <w:tcW w:w="2013" w:type="dxa"/>
                  <w:vMerge w:val="restart"/>
                  <w:tcBorders>
                    <w:top w:val="nil"/>
                    <w:left w:val="nil"/>
                    <w:bottom w:val="nil"/>
                    <w:right w:val="single" w:sz="4" w:space="0" w:color="auto"/>
                  </w:tcBorders>
                </w:tcPr>
                <w:p w:rsidR="00C51BD9" w:rsidRPr="00A11133" w:rsidRDefault="00C51BD9" w:rsidP="00C51BD9">
                  <w:pPr>
                    <w:jc w:val="right"/>
                    <w:rPr>
                      <w:rFonts w:ascii="Times New Roman" w:hAnsi="Times New Roman" w:cs="Times New Roman"/>
                    </w:rPr>
                  </w:pPr>
                  <w:r w:rsidRPr="00A11133">
                    <w:rPr>
                      <w:rFonts w:ascii="Times New Roman" w:hAnsi="Times New Roman" w:cs="Times New Roman"/>
                    </w:rPr>
                    <w:t>Форма по ОКУД</w:t>
                  </w:r>
                </w:p>
              </w:tc>
              <w:tc>
                <w:tcPr>
                  <w:tcW w:w="1021" w:type="dxa"/>
                  <w:tcBorders>
                    <w:left w:val="single" w:sz="4" w:space="0" w:color="auto"/>
                    <w:bottom w:val="single" w:sz="4" w:space="0" w:color="auto"/>
                  </w:tcBorders>
                </w:tcPr>
                <w:p w:rsidR="00C51BD9" w:rsidRPr="00A11133" w:rsidRDefault="00C51BD9" w:rsidP="00C51BD9">
                  <w:pPr>
                    <w:jc w:val="center"/>
                    <w:rPr>
                      <w:rFonts w:ascii="Times New Roman" w:hAnsi="Times New Roman" w:cs="Times New Roman"/>
                      <w:sz w:val="20"/>
                      <w:szCs w:val="20"/>
                    </w:rPr>
                  </w:pPr>
                  <w:r w:rsidRPr="00A11133">
                    <w:rPr>
                      <w:rFonts w:ascii="Times New Roman" w:hAnsi="Times New Roman" w:cs="Times New Roman"/>
                      <w:sz w:val="20"/>
                      <w:szCs w:val="20"/>
                    </w:rPr>
                    <w:t>0506001</w:t>
                  </w:r>
                </w:p>
              </w:tc>
            </w:tr>
            <w:tr w:rsidR="00C51BD9" w:rsidTr="00C51BD9">
              <w:trPr>
                <w:trHeight w:val="253"/>
              </w:trPr>
              <w:tc>
                <w:tcPr>
                  <w:tcW w:w="2013" w:type="dxa"/>
                  <w:vMerge/>
                  <w:tcBorders>
                    <w:top w:val="nil"/>
                    <w:left w:val="nil"/>
                    <w:bottom w:val="nil"/>
                    <w:right w:val="single" w:sz="4" w:space="0" w:color="auto"/>
                  </w:tcBorders>
                </w:tcPr>
                <w:p w:rsidR="00C51BD9" w:rsidRPr="00A11133" w:rsidRDefault="00C51BD9" w:rsidP="00C51BD9">
                  <w:pPr>
                    <w:jc w:val="right"/>
                    <w:rPr>
                      <w:rFonts w:ascii="Times New Roman" w:hAnsi="Times New Roman" w:cs="Times New Roman"/>
                    </w:rPr>
                  </w:pPr>
                </w:p>
              </w:tc>
              <w:tc>
                <w:tcPr>
                  <w:tcW w:w="1021" w:type="dxa"/>
                  <w:tcBorders>
                    <w:top w:val="single" w:sz="4" w:space="0" w:color="auto"/>
                    <w:left w:val="single" w:sz="4" w:space="0" w:color="auto"/>
                  </w:tcBorders>
                </w:tcPr>
                <w:p w:rsidR="00C51BD9" w:rsidRDefault="00C51BD9" w:rsidP="00C51BD9">
                  <w:pPr>
                    <w:jc w:val="center"/>
                    <w:rPr>
                      <w:rFonts w:ascii="Times New Roman" w:hAnsi="Times New Roman" w:cs="Times New Roman"/>
                      <w:sz w:val="28"/>
                      <w:szCs w:val="28"/>
                    </w:rPr>
                  </w:pPr>
                </w:p>
              </w:tc>
            </w:tr>
            <w:tr w:rsidR="00C51BD9" w:rsidTr="00C51BD9">
              <w:tc>
                <w:tcPr>
                  <w:tcW w:w="2013" w:type="dxa"/>
                  <w:tcBorders>
                    <w:top w:val="nil"/>
                    <w:left w:val="nil"/>
                    <w:bottom w:val="nil"/>
                    <w:right w:val="single" w:sz="4" w:space="0" w:color="auto"/>
                  </w:tcBorders>
                </w:tcPr>
                <w:p w:rsidR="00C51BD9" w:rsidRPr="00A11133" w:rsidRDefault="00C51BD9" w:rsidP="00C51BD9">
                  <w:pPr>
                    <w:jc w:val="right"/>
                    <w:rPr>
                      <w:rFonts w:ascii="Times New Roman" w:hAnsi="Times New Roman" w:cs="Times New Roman"/>
                    </w:rPr>
                  </w:pPr>
                  <w:r w:rsidRPr="00A11133">
                    <w:rPr>
                      <w:rFonts w:ascii="Times New Roman" w:hAnsi="Times New Roman" w:cs="Times New Roman"/>
                    </w:rPr>
                    <w:t>Дата начала действия</w:t>
                  </w:r>
                </w:p>
              </w:tc>
              <w:tc>
                <w:tcPr>
                  <w:tcW w:w="1021" w:type="dxa"/>
                  <w:tcBorders>
                    <w:left w:val="single" w:sz="4" w:space="0" w:color="auto"/>
                  </w:tcBorders>
                </w:tcPr>
                <w:p w:rsidR="00C51BD9" w:rsidRDefault="00C51BD9" w:rsidP="00C51BD9">
                  <w:pPr>
                    <w:jc w:val="center"/>
                    <w:rPr>
                      <w:rFonts w:ascii="Times New Roman" w:hAnsi="Times New Roman" w:cs="Times New Roman"/>
                      <w:sz w:val="28"/>
                      <w:szCs w:val="28"/>
                    </w:rPr>
                  </w:pPr>
                </w:p>
              </w:tc>
            </w:tr>
            <w:tr w:rsidR="00C51BD9" w:rsidTr="00C51BD9">
              <w:tc>
                <w:tcPr>
                  <w:tcW w:w="2013" w:type="dxa"/>
                  <w:tcBorders>
                    <w:top w:val="nil"/>
                    <w:left w:val="nil"/>
                    <w:bottom w:val="nil"/>
                    <w:right w:val="single" w:sz="4" w:space="0" w:color="auto"/>
                  </w:tcBorders>
                </w:tcPr>
                <w:p w:rsidR="00C51BD9" w:rsidRPr="00A11133" w:rsidRDefault="00C51BD9" w:rsidP="00C51BD9">
                  <w:pPr>
                    <w:jc w:val="right"/>
                    <w:rPr>
                      <w:rFonts w:ascii="Times New Roman" w:hAnsi="Times New Roman" w:cs="Times New Roman"/>
                    </w:rPr>
                  </w:pPr>
                  <w:r w:rsidRPr="00A11133">
                    <w:rPr>
                      <w:rFonts w:ascii="Times New Roman" w:hAnsi="Times New Roman" w:cs="Times New Roman"/>
                    </w:rPr>
                    <w:t>Дата окончания действия</w:t>
                  </w:r>
                  <w:r w:rsidRPr="00A11133">
                    <w:rPr>
                      <w:rFonts w:ascii="Times New Roman" w:hAnsi="Times New Roman" w:cs="Times New Roman"/>
                      <w:vertAlign w:val="superscript"/>
                    </w:rPr>
                    <w:t>3</w:t>
                  </w:r>
                </w:p>
              </w:tc>
              <w:tc>
                <w:tcPr>
                  <w:tcW w:w="1021" w:type="dxa"/>
                  <w:tcBorders>
                    <w:left w:val="single" w:sz="4" w:space="0" w:color="auto"/>
                  </w:tcBorders>
                </w:tcPr>
                <w:p w:rsidR="00C51BD9" w:rsidRDefault="00C51BD9" w:rsidP="00C51BD9">
                  <w:pPr>
                    <w:jc w:val="center"/>
                    <w:rPr>
                      <w:rFonts w:ascii="Times New Roman" w:hAnsi="Times New Roman" w:cs="Times New Roman"/>
                      <w:sz w:val="28"/>
                      <w:szCs w:val="28"/>
                    </w:rPr>
                  </w:pPr>
                </w:p>
              </w:tc>
            </w:tr>
            <w:tr w:rsidR="00C51BD9" w:rsidTr="00C51BD9">
              <w:tc>
                <w:tcPr>
                  <w:tcW w:w="2013" w:type="dxa"/>
                  <w:tcBorders>
                    <w:top w:val="nil"/>
                    <w:left w:val="nil"/>
                    <w:bottom w:val="nil"/>
                    <w:right w:val="single" w:sz="4" w:space="0" w:color="auto"/>
                  </w:tcBorders>
                </w:tcPr>
                <w:p w:rsidR="00C51BD9" w:rsidRDefault="00C51BD9" w:rsidP="00C51BD9">
                  <w:pPr>
                    <w:jc w:val="center"/>
                    <w:rPr>
                      <w:rFonts w:ascii="Times New Roman" w:hAnsi="Times New Roman" w:cs="Times New Roman"/>
                      <w:sz w:val="28"/>
                      <w:szCs w:val="28"/>
                    </w:rPr>
                  </w:pPr>
                </w:p>
              </w:tc>
              <w:tc>
                <w:tcPr>
                  <w:tcW w:w="1021" w:type="dxa"/>
                  <w:tcBorders>
                    <w:left w:val="single" w:sz="4" w:space="0" w:color="auto"/>
                    <w:bottom w:val="single" w:sz="4" w:space="0" w:color="000000" w:themeColor="text1"/>
                  </w:tcBorders>
                </w:tcPr>
                <w:p w:rsidR="00C51BD9" w:rsidRDefault="00C51BD9" w:rsidP="00C51BD9">
                  <w:pPr>
                    <w:jc w:val="center"/>
                    <w:rPr>
                      <w:rFonts w:ascii="Times New Roman" w:hAnsi="Times New Roman" w:cs="Times New Roman"/>
                      <w:sz w:val="28"/>
                      <w:szCs w:val="28"/>
                    </w:rPr>
                  </w:pPr>
                </w:p>
              </w:tc>
            </w:tr>
            <w:tr w:rsidR="00C51BD9" w:rsidTr="00C51BD9">
              <w:trPr>
                <w:trHeight w:val="805"/>
              </w:trPr>
              <w:tc>
                <w:tcPr>
                  <w:tcW w:w="2013" w:type="dxa"/>
                  <w:tcBorders>
                    <w:top w:val="nil"/>
                    <w:left w:val="nil"/>
                    <w:bottom w:val="nil"/>
                    <w:right w:val="single" w:sz="4" w:space="0" w:color="auto"/>
                  </w:tcBorders>
                </w:tcPr>
                <w:p w:rsidR="00C51BD9" w:rsidRPr="00A11133" w:rsidRDefault="00C51BD9" w:rsidP="00C51BD9">
                  <w:pPr>
                    <w:jc w:val="center"/>
                    <w:rPr>
                      <w:rFonts w:ascii="Times New Roman" w:hAnsi="Times New Roman" w:cs="Times New Roman"/>
                    </w:rPr>
                  </w:pPr>
                  <w:r w:rsidRPr="00A11133">
                    <w:rPr>
                      <w:rFonts w:ascii="Times New Roman" w:hAnsi="Times New Roman" w:cs="Times New Roman"/>
                    </w:rPr>
                    <w:t>Код по сводному реестру</w:t>
                  </w:r>
                </w:p>
              </w:tc>
              <w:tc>
                <w:tcPr>
                  <w:tcW w:w="1021" w:type="dxa"/>
                  <w:tcBorders>
                    <w:left w:val="single" w:sz="4" w:space="0" w:color="auto"/>
                  </w:tcBorders>
                </w:tcPr>
                <w:p w:rsidR="00C51BD9" w:rsidRDefault="00C51BD9" w:rsidP="00C51BD9">
                  <w:pPr>
                    <w:jc w:val="center"/>
                    <w:rPr>
                      <w:rFonts w:ascii="Times New Roman" w:hAnsi="Times New Roman" w:cs="Times New Roman"/>
                      <w:sz w:val="28"/>
                      <w:szCs w:val="28"/>
                    </w:rPr>
                  </w:pPr>
                </w:p>
              </w:tc>
            </w:tr>
          </w:tbl>
          <w:p w:rsidR="00C51BD9" w:rsidRDefault="00C51BD9" w:rsidP="00C51BD9">
            <w:pPr>
              <w:jc w:val="center"/>
              <w:rPr>
                <w:rFonts w:ascii="Times New Roman" w:hAnsi="Times New Roman" w:cs="Times New Roman"/>
                <w:sz w:val="28"/>
                <w:szCs w:val="28"/>
              </w:rPr>
            </w:pPr>
          </w:p>
        </w:tc>
      </w:tr>
    </w:tbl>
    <w:p w:rsidR="00C51BD9" w:rsidRDefault="00C51BD9" w:rsidP="00C51BD9">
      <w:pPr>
        <w:spacing w:after="0" w:line="240" w:lineRule="auto"/>
        <w:rPr>
          <w:rFonts w:ascii="Times New Roman" w:hAnsi="Times New Roman" w:cs="Times New Roman"/>
          <w:sz w:val="24"/>
          <w:szCs w:val="24"/>
        </w:rPr>
      </w:pPr>
    </w:p>
    <w:p w:rsidR="00C51BD9" w:rsidRPr="004E23C4" w:rsidRDefault="00C51BD9" w:rsidP="00C51BD9">
      <w:pPr>
        <w:spacing w:after="0" w:line="240" w:lineRule="auto"/>
        <w:ind w:firstLine="709"/>
        <w:jc w:val="center"/>
        <w:rPr>
          <w:rFonts w:ascii="Times New Roman" w:hAnsi="Times New Roman" w:cs="Times New Roman"/>
          <w:sz w:val="24"/>
          <w:szCs w:val="24"/>
          <w:vertAlign w:val="superscript"/>
        </w:rPr>
      </w:pPr>
      <w:r w:rsidRPr="004E23C4">
        <w:rPr>
          <w:rFonts w:ascii="Times New Roman" w:hAnsi="Times New Roman" w:cs="Times New Roman"/>
          <w:sz w:val="24"/>
          <w:szCs w:val="24"/>
        </w:rPr>
        <w:t xml:space="preserve">Часть </w:t>
      </w:r>
      <w:r w:rsidRPr="004E23C4">
        <w:rPr>
          <w:rFonts w:ascii="Times New Roman" w:hAnsi="Times New Roman" w:cs="Times New Roman"/>
          <w:sz w:val="24"/>
          <w:szCs w:val="24"/>
          <w:lang w:val="en-US"/>
        </w:rPr>
        <w:t>I</w:t>
      </w:r>
      <w:r w:rsidRPr="004E23C4">
        <w:rPr>
          <w:rFonts w:ascii="Times New Roman" w:hAnsi="Times New Roman" w:cs="Times New Roman"/>
          <w:sz w:val="24"/>
          <w:szCs w:val="24"/>
        </w:rPr>
        <w:t>. Сведения об оказываемых государственных услугах</w:t>
      </w:r>
      <w:r w:rsidRPr="004E23C4">
        <w:rPr>
          <w:rFonts w:ascii="Times New Roman" w:hAnsi="Times New Roman" w:cs="Times New Roman"/>
          <w:sz w:val="24"/>
          <w:szCs w:val="24"/>
          <w:vertAlign w:val="superscript"/>
        </w:rPr>
        <w:t>4</w:t>
      </w:r>
    </w:p>
    <w:p w:rsidR="00C51BD9" w:rsidRPr="004E23C4" w:rsidRDefault="00C51BD9" w:rsidP="00C51BD9">
      <w:pPr>
        <w:spacing w:after="0" w:line="240" w:lineRule="auto"/>
        <w:ind w:firstLine="709"/>
        <w:jc w:val="center"/>
        <w:rPr>
          <w:rFonts w:ascii="Times New Roman" w:hAnsi="Times New Roman" w:cs="Times New Roman"/>
          <w:sz w:val="24"/>
          <w:szCs w:val="24"/>
        </w:rPr>
      </w:pPr>
      <w:r w:rsidRPr="004E23C4">
        <w:rPr>
          <w:rFonts w:ascii="Times New Roman" w:hAnsi="Times New Roman" w:cs="Times New Roman"/>
          <w:sz w:val="24"/>
          <w:szCs w:val="24"/>
        </w:rPr>
        <w:t>Раздел _____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98"/>
        <w:gridCol w:w="4188"/>
      </w:tblGrid>
      <w:tr w:rsidR="00C51BD9" w:rsidTr="00C51BD9">
        <w:trPr>
          <w:trHeight w:val="1566"/>
        </w:trPr>
        <w:tc>
          <w:tcPr>
            <w:tcW w:w="10598" w:type="dxa"/>
          </w:tcPr>
          <w:p w:rsidR="00C51BD9" w:rsidRPr="004E23C4" w:rsidRDefault="00C51BD9" w:rsidP="00C51BD9">
            <w:pPr>
              <w:rPr>
                <w:rFonts w:ascii="Times New Roman" w:hAnsi="Times New Roman" w:cs="Times New Roman"/>
                <w:sz w:val="20"/>
                <w:szCs w:val="20"/>
              </w:rPr>
            </w:pPr>
            <w:r w:rsidRPr="004E23C4">
              <w:rPr>
                <w:rFonts w:ascii="Times New Roman" w:hAnsi="Times New Roman" w:cs="Times New Roman"/>
                <w:sz w:val="20"/>
                <w:szCs w:val="20"/>
              </w:rPr>
              <w:t xml:space="preserve">1. Наименование </w:t>
            </w:r>
          </w:p>
          <w:p w:rsidR="00C51BD9" w:rsidRPr="004E23C4" w:rsidRDefault="00C51BD9" w:rsidP="00C51BD9">
            <w:pPr>
              <w:rPr>
                <w:rFonts w:ascii="Times New Roman" w:hAnsi="Times New Roman" w:cs="Times New Roman"/>
                <w:sz w:val="20"/>
                <w:szCs w:val="20"/>
              </w:rPr>
            </w:pPr>
            <w:r w:rsidRPr="004E23C4">
              <w:rPr>
                <w:rFonts w:ascii="Times New Roman" w:hAnsi="Times New Roman" w:cs="Times New Roman"/>
                <w:sz w:val="20"/>
                <w:szCs w:val="20"/>
              </w:rPr>
              <w:t>государственной услуги      _____________________________________________________________</w:t>
            </w:r>
          </w:p>
          <w:p w:rsidR="00C51BD9" w:rsidRPr="004E23C4" w:rsidRDefault="00C51BD9" w:rsidP="00C51BD9">
            <w:pPr>
              <w:tabs>
                <w:tab w:val="left" w:pos="2254"/>
                <w:tab w:val="left" w:pos="2530"/>
                <w:tab w:val="left" w:pos="2768"/>
                <w:tab w:val="left" w:pos="2968"/>
              </w:tabs>
              <w:rPr>
                <w:rFonts w:ascii="Times New Roman" w:hAnsi="Times New Roman" w:cs="Times New Roman"/>
                <w:sz w:val="20"/>
                <w:szCs w:val="20"/>
              </w:rPr>
            </w:pPr>
            <w:r w:rsidRPr="004E23C4">
              <w:rPr>
                <w:rFonts w:ascii="Times New Roman" w:hAnsi="Times New Roman" w:cs="Times New Roman"/>
                <w:sz w:val="20"/>
                <w:szCs w:val="20"/>
              </w:rPr>
              <w:t>2. Категории потребителей  _____________________________________________________________</w:t>
            </w:r>
          </w:p>
          <w:p w:rsidR="00C51BD9" w:rsidRPr="003B3337" w:rsidRDefault="00C51BD9" w:rsidP="00C51BD9">
            <w:pPr>
              <w:rPr>
                <w:rFonts w:ascii="Times New Roman" w:hAnsi="Times New Roman" w:cs="Times New Roman"/>
                <w:sz w:val="24"/>
                <w:szCs w:val="24"/>
              </w:rPr>
            </w:pPr>
            <w:r>
              <w:rPr>
                <w:rFonts w:ascii="Times New Roman" w:hAnsi="Times New Roman" w:cs="Times New Roman"/>
                <w:sz w:val="20"/>
                <w:szCs w:val="20"/>
              </w:rPr>
              <w:t>г</w:t>
            </w:r>
            <w:r w:rsidRPr="004E23C4">
              <w:rPr>
                <w:rFonts w:ascii="Times New Roman" w:hAnsi="Times New Roman" w:cs="Times New Roman"/>
                <w:sz w:val="20"/>
                <w:szCs w:val="20"/>
              </w:rPr>
              <w:t>осударственной услуги      _____________________________________________________________</w:t>
            </w:r>
          </w:p>
        </w:tc>
        <w:tc>
          <w:tcPr>
            <w:tcW w:w="4188" w:type="dxa"/>
          </w:tcPr>
          <w:tbl>
            <w:tblPr>
              <w:tblStyle w:val="a3"/>
              <w:tblW w:w="4032" w:type="dxa"/>
              <w:tblLayout w:type="fixed"/>
              <w:tblLook w:val="04A0" w:firstRow="1" w:lastRow="0" w:firstColumn="1" w:lastColumn="0" w:noHBand="0" w:noVBand="1"/>
            </w:tblPr>
            <w:tblGrid>
              <w:gridCol w:w="2515"/>
              <w:gridCol w:w="1517"/>
            </w:tblGrid>
            <w:tr w:rsidR="00C51BD9" w:rsidTr="00C51BD9">
              <w:trPr>
                <w:trHeight w:val="833"/>
              </w:trPr>
              <w:tc>
                <w:tcPr>
                  <w:tcW w:w="2515" w:type="dxa"/>
                  <w:tcBorders>
                    <w:top w:val="nil"/>
                    <w:left w:val="nil"/>
                    <w:bottom w:val="nil"/>
                    <w:right w:val="single" w:sz="4" w:space="0" w:color="auto"/>
                  </w:tcBorders>
                </w:tcPr>
                <w:p w:rsidR="00C51BD9" w:rsidRPr="009C28F9" w:rsidRDefault="00C51BD9" w:rsidP="00C51BD9">
                  <w:pPr>
                    <w:rPr>
                      <w:rFonts w:ascii="Times New Roman" w:hAnsi="Times New Roman" w:cs="Times New Roman"/>
                      <w:sz w:val="20"/>
                      <w:szCs w:val="20"/>
                    </w:rPr>
                  </w:pPr>
                  <w:r w:rsidRPr="009C28F9">
                    <w:rPr>
                      <w:rFonts w:ascii="Times New Roman" w:hAnsi="Times New Roman" w:cs="Times New Roman"/>
                      <w:sz w:val="20"/>
                      <w:szCs w:val="20"/>
                    </w:rPr>
                    <w:t>Код по общерос</w:t>
                  </w:r>
                  <w:r>
                    <w:rPr>
                      <w:rFonts w:ascii="Times New Roman" w:hAnsi="Times New Roman" w:cs="Times New Roman"/>
                      <w:sz w:val="20"/>
                      <w:szCs w:val="20"/>
                    </w:rPr>
                    <w:t>с</w:t>
                  </w:r>
                  <w:r w:rsidRPr="009C28F9">
                    <w:rPr>
                      <w:rFonts w:ascii="Times New Roman" w:hAnsi="Times New Roman" w:cs="Times New Roman"/>
                      <w:sz w:val="20"/>
                      <w:szCs w:val="20"/>
                    </w:rPr>
                    <w:t>ийскому</w:t>
                  </w:r>
                  <w:r>
                    <w:rPr>
                      <w:rFonts w:ascii="Times New Roman" w:hAnsi="Times New Roman" w:cs="Times New Roman"/>
                      <w:sz w:val="20"/>
                      <w:szCs w:val="20"/>
                    </w:rPr>
                    <w:t xml:space="preserve"> базовому перечню или региональному перечню</w:t>
                  </w:r>
                </w:p>
              </w:tc>
              <w:tc>
                <w:tcPr>
                  <w:tcW w:w="1517" w:type="dxa"/>
                  <w:tcBorders>
                    <w:top w:val="single" w:sz="4" w:space="0" w:color="auto"/>
                    <w:left w:val="single" w:sz="4" w:space="0" w:color="auto"/>
                  </w:tcBorders>
                </w:tcPr>
                <w:p w:rsidR="00C51BD9" w:rsidRDefault="00C51BD9" w:rsidP="00C51BD9">
                  <w:pPr>
                    <w:rPr>
                      <w:rFonts w:ascii="Times New Roman" w:hAnsi="Times New Roman" w:cs="Times New Roman"/>
                      <w:sz w:val="24"/>
                      <w:szCs w:val="24"/>
                    </w:rPr>
                  </w:pPr>
                </w:p>
              </w:tc>
            </w:tr>
          </w:tbl>
          <w:p w:rsidR="00C51BD9" w:rsidRDefault="00C51BD9" w:rsidP="00C51BD9">
            <w:pPr>
              <w:rPr>
                <w:rFonts w:ascii="Times New Roman" w:hAnsi="Times New Roman" w:cs="Times New Roman"/>
                <w:sz w:val="24"/>
                <w:szCs w:val="24"/>
              </w:rPr>
            </w:pPr>
          </w:p>
        </w:tc>
      </w:tr>
    </w:tbl>
    <w:p w:rsidR="00C51BD9" w:rsidRPr="004E23C4" w:rsidRDefault="00C51BD9" w:rsidP="00C51BD9">
      <w:pPr>
        <w:spacing w:after="0" w:line="240" w:lineRule="auto"/>
        <w:rPr>
          <w:rFonts w:ascii="Times New Roman" w:hAnsi="Times New Roman" w:cs="Times New Roman"/>
          <w:sz w:val="20"/>
          <w:szCs w:val="20"/>
        </w:rPr>
      </w:pPr>
      <w:r w:rsidRPr="004E23C4">
        <w:rPr>
          <w:rFonts w:ascii="Times New Roman" w:hAnsi="Times New Roman" w:cs="Times New Roman"/>
          <w:sz w:val="20"/>
          <w:szCs w:val="20"/>
        </w:rPr>
        <w:t>3. Показатели, характеризующие объем государственной услгуги</w:t>
      </w:r>
      <w:r w:rsidRPr="004E23C4">
        <w:rPr>
          <w:rFonts w:ascii="Times New Roman" w:hAnsi="Times New Roman" w:cs="Times New Roman"/>
          <w:sz w:val="20"/>
          <w:szCs w:val="20"/>
          <w:vertAlign w:val="superscript"/>
        </w:rPr>
        <w:t xml:space="preserve">5 </w:t>
      </w:r>
    </w:p>
    <w:tbl>
      <w:tblPr>
        <w:tblStyle w:val="a3"/>
        <w:tblW w:w="15134" w:type="dxa"/>
        <w:tblLayout w:type="fixed"/>
        <w:tblLook w:val="04A0" w:firstRow="1" w:lastRow="0" w:firstColumn="1" w:lastColumn="0" w:noHBand="0" w:noVBand="1"/>
      </w:tblPr>
      <w:tblGrid>
        <w:gridCol w:w="956"/>
        <w:gridCol w:w="1128"/>
        <w:gridCol w:w="851"/>
        <w:gridCol w:w="849"/>
        <w:gridCol w:w="701"/>
        <w:gridCol w:w="6"/>
        <w:gridCol w:w="849"/>
        <w:gridCol w:w="851"/>
        <w:gridCol w:w="851"/>
        <w:gridCol w:w="851"/>
        <w:gridCol w:w="567"/>
        <w:gridCol w:w="9"/>
        <w:gridCol w:w="841"/>
        <w:gridCol w:w="851"/>
        <w:gridCol w:w="851"/>
        <w:gridCol w:w="851"/>
        <w:gridCol w:w="851"/>
        <w:gridCol w:w="851"/>
        <w:gridCol w:w="708"/>
        <w:gridCol w:w="6"/>
        <w:gridCol w:w="855"/>
      </w:tblGrid>
      <w:tr w:rsidR="00C51BD9" w:rsidRPr="004E23C4" w:rsidTr="00C51BD9">
        <w:trPr>
          <w:trHeight w:val="1569"/>
        </w:trPr>
        <w:tc>
          <w:tcPr>
            <w:tcW w:w="956" w:type="dxa"/>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обособленного</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подразделения</w:t>
            </w:r>
          </w:p>
        </w:tc>
        <w:tc>
          <w:tcPr>
            <w:tcW w:w="1128" w:type="dxa"/>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Уникальный</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номер</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реестровой</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записи</w:t>
            </w:r>
          </w:p>
        </w:tc>
        <w:tc>
          <w:tcPr>
            <w:tcW w:w="2407" w:type="dxa"/>
            <w:gridSpan w:val="4"/>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Показатель,</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характеризующий содержание государственной услуги</w:t>
            </w:r>
          </w:p>
        </w:tc>
        <w:tc>
          <w:tcPr>
            <w:tcW w:w="1700" w:type="dxa"/>
            <w:gridSpan w:val="2"/>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Показатель, характеризующий условия (формы) оказания государственной услуги</w:t>
            </w:r>
          </w:p>
        </w:tc>
        <w:tc>
          <w:tcPr>
            <w:tcW w:w="2269"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Показатель объема государственной услуги</w:t>
            </w:r>
          </w:p>
        </w:tc>
        <w:tc>
          <w:tcPr>
            <w:tcW w:w="2552" w:type="dxa"/>
            <w:gridSpan w:val="4"/>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Значение показателя объема государственной услуги</w:t>
            </w:r>
          </w:p>
        </w:tc>
        <w:tc>
          <w:tcPr>
            <w:tcW w:w="2553"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Размер платы (цена, тариф)</w:t>
            </w:r>
          </w:p>
        </w:tc>
        <w:tc>
          <w:tcPr>
            <w:tcW w:w="1569"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Допустимые (возможные) отклонения от установленных показателей объема государственной слуги</w:t>
            </w:r>
          </w:p>
        </w:tc>
      </w:tr>
      <w:tr w:rsidR="00C51BD9" w:rsidRPr="00D60EDD" w:rsidTr="00C51BD9">
        <w:trPr>
          <w:trHeight w:val="561"/>
        </w:trPr>
        <w:tc>
          <w:tcPr>
            <w:tcW w:w="956" w:type="dxa"/>
            <w:vMerge w:val="restart"/>
          </w:tcPr>
          <w:p w:rsidR="00C51BD9" w:rsidRPr="004E23C4" w:rsidRDefault="00C51BD9" w:rsidP="00C51BD9">
            <w:pPr>
              <w:jc w:val="center"/>
              <w:rPr>
                <w:rFonts w:ascii="Times New Roman" w:hAnsi="Times New Roman" w:cs="Times New Roman"/>
                <w:sz w:val="16"/>
                <w:szCs w:val="16"/>
              </w:rPr>
            </w:pPr>
          </w:p>
        </w:tc>
        <w:tc>
          <w:tcPr>
            <w:tcW w:w="1128" w:type="dxa"/>
            <w:vMerge w:val="restart"/>
          </w:tcPr>
          <w:p w:rsidR="00C51BD9" w:rsidRPr="004E23C4" w:rsidRDefault="00C51BD9" w:rsidP="00C51BD9">
            <w:pPr>
              <w:jc w:val="center"/>
              <w:rPr>
                <w:rFonts w:ascii="Times New Roman" w:hAnsi="Times New Roman" w:cs="Times New Roman"/>
                <w:sz w:val="16"/>
                <w:szCs w:val="16"/>
              </w:rPr>
            </w:pPr>
          </w:p>
        </w:tc>
        <w:tc>
          <w:tcPr>
            <w:tcW w:w="851"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849"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707" w:type="dxa"/>
            <w:gridSpan w:val="2"/>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849"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851"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851"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1418" w:type="dxa"/>
            <w:gridSpan w:val="2"/>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единица измерения</w:t>
            </w:r>
          </w:p>
        </w:tc>
        <w:tc>
          <w:tcPr>
            <w:tcW w:w="850" w:type="dxa"/>
            <w:gridSpan w:val="2"/>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(очередной финансовый год)</w:t>
            </w:r>
            <w:r>
              <w:rPr>
                <w:rFonts w:ascii="Times New Roman" w:hAnsi="Times New Roman" w:cs="Times New Roman"/>
                <w:sz w:val="16"/>
                <w:szCs w:val="16"/>
              </w:rPr>
              <w:t xml:space="preserve"> </w:t>
            </w:r>
          </w:p>
        </w:tc>
        <w:tc>
          <w:tcPr>
            <w:tcW w:w="851" w:type="dxa"/>
            <w:vMerge w:val="restart"/>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(1-й год планового периода)</w:t>
            </w:r>
          </w:p>
        </w:tc>
        <w:tc>
          <w:tcPr>
            <w:tcW w:w="851"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(2-й год планового периода)</w:t>
            </w:r>
          </w:p>
        </w:tc>
        <w:tc>
          <w:tcPr>
            <w:tcW w:w="851"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(очередной финансовый год)</w:t>
            </w:r>
          </w:p>
        </w:tc>
        <w:tc>
          <w:tcPr>
            <w:tcW w:w="851" w:type="dxa"/>
            <w:vMerge w:val="restart"/>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(1-й год планового периода)</w:t>
            </w:r>
          </w:p>
        </w:tc>
        <w:tc>
          <w:tcPr>
            <w:tcW w:w="851"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(2-й год планового периода)</w:t>
            </w:r>
          </w:p>
        </w:tc>
        <w:tc>
          <w:tcPr>
            <w:tcW w:w="708"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процентах</w:t>
            </w:r>
          </w:p>
        </w:tc>
        <w:tc>
          <w:tcPr>
            <w:tcW w:w="861" w:type="dxa"/>
            <w:gridSpan w:val="2"/>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абсолютных величинах</w:t>
            </w:r>
          </w:p>
        </w:tc>
      </w:tr>
      <w:tr w:rsidR="00C51BD9" w:rsidRPr="00D60EDD" w:rsidTr="00C51BD9">
        <w:trPr>
          <w:trHeight w:val="776"/>
        </w:trPr>
        <w:tc>
          <w:tcPr>
            <w:tcW w:w="956" w:type="dxa"/>
            <w:vMerge/>
            <w:tcBorders>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tcBorders>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7" w:type="dxa"/>
            <w:gridSpan w:val="2"/>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8"/>
                <w:szCs w:val="18"/>
              </w:rPr>
              <w:t>наименование показателя</w:t>
            </w:r>
          </w:p>
        </w:tc>
        <w:tc>
          <w:tcPr>
            <w:tcW w:w="567"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код по ОКЕИ</w:t>
            </w:r>
          </w:p>
        </w:tc>
        <w:tc>
          <w:tcPr>
            <w:tcW w:w="850" w:type="dxa"/>
            <w:gridSpan w:val="2"/>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61" w:type="dxa"/>
            <w:gridSpan w:val="2"/>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70"/>
        </w:trPr>
        <w:tc>
          <w:tcPr>
            <w:tcW w:w="956" w:type="dxa"/>
            <w:tcBorders>
              <w:top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1</w:t>
            </w:r>
          </w:p>
        </w:tc>
        <w:tc>
          <w:tcPr>
            <w:tcW w:w="1128"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2</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3</w:t>
            </w:r>
          </w:p>
        </w:tc>
        <w:tc>
          <w:tcPr>
            <w:tcW w:w="849"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4</w:t>
            </w:r>
          </w:p>
        </w:tc>
        <w:tc>
          <w:tcPr>
            <w:tcW w:w="707"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5</w:t>
            </w:r>
          </w:p>
        </w:tc>
        <w:tc>
          <w:tcPr>
            <w:tcW w:w="849"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6</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7</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8</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9</w:t>
            </w:r>
          </w:p>
        </w:tc>
        <w:tc>
          <w:tcPr>
            <w:tcW w:w="567"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10</w:t>
            </w:r>
          </w:p>
        </w:tc>
        <w:tc>
          <w:tcPr>
            <w:tcW w:w="850"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12</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13</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14</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15</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16</w:t>
            </w:r>
          </w:p>
        </w:tc>
        <w:tc>
          <w:tcPr>
            <w:tcW w:w="708"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17</w:t>
            </w:r>
          </w:p>
        </w:tc>
        <w:tc>
          <w:tcPr>
            <w:tcW w:w="861" w:type="dxa"/>
            <w:gridSpan w:val="2"/>
            <w:tcBorders>
              <w:top w:val="single" w:sz="4" w:space="0" w:color="auto"/>
              <w:lef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18</w:t>
            </w:r>
          </w:p>
        </w:tc>
      </w:tr>
      <w:tr w:rsidR="00C51BD9" w:rsidRPr="00D60EDD" w:rsidTr="00C51BD9">
        <w:trPr>
          <w:trHeight w:val="375"/>
        </w:trPr>
        <w:tc>
          <w:tcPr>
            <w:tcW w:w="956" w:type="dxa"/>
            <w:vMerge w:val="restart"/>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338"/>
        </w:trPr>
        <w:tc>
          <w:tcPr>
            <w:tcW w:w="956" w:type="dxa"/>
            <w:vMerge/>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338"/>
        </w:trPr>
        <w:tc>
          <w:tcPr>
            <w:tcW w:w="956" w:type="dxa"/>
            <w:vMerge/>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351"/>
        </w:trPr>
        <w:tc>
          <w:tcPr>
            <w:tcW w:w="956"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500"/>
        </w:trPr>
        <w:tc>
          <w:tcPr>
            <w:tcW w:w="956" w:type="dxa"/>
            <w:vMerge w:val="restart"/>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438"/>
        </w:trPr>
        <w:tc>
          <w:tcPr>
            <w:tcW w:w="956" w:type="dxa"/>
            <w:vMerge/>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388"/>
        </w:trPr>
        <w:tc>
          <w:tcPr>
            <w:tcW w:w="956" w:type="dxa"/>
            <w:vMerge/>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4"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bl>
    <w:p w:rsidR="007F7478" w:rsidRDefault="007F7478" w:rsidP="00C51BD9">
      <w:pPr>
        <w:spacing w:after="0" w:line="240" w:lineRule="auto"/>
        <w:jc w:val="center"/>
        <w:rPr>
          <w:rFonts w:ascii="Times New Roman" w:hAnsi="Times New Roman" w:cs="Times New Roman"/>
          <w:sz w:val="24"/>
          <w:szCs w:val="24"/>
        </w:rPr>
      </w:pPr>
    </w:p>
    <w:p w:rsidR="007F7478" w:rsidRDefault="007F7478" w:rsidP="00C51BD9">
      <w:pPr>
        <w:spacing w:after="0" w:line="240" w:lineRule="auto"/>
        <w:jc w:val="center"/>
        <w:rPr>
          <w:rFonts w:ascii="Times New Roman" w:hAnsi="Times New Roman" w:cs="Times New Roman"/>
          <w:sz w:val="24"/>
          <w:szCs w:val="24"/>
        </w:rPr>
      </w:pPr>
    </w:p>
    <w:p w:rsidR="00C51BD9" w:rsidRDefault="00C51BD9" w:rsidP="00C51B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Часть </w:t>
      </w:r>
      <w:r>
        <w:rPr>
          <w:rFonts w:ascii="Times New Roman" w:hAnsi="Times New Roman" w:cs="Times New Roman"/>
          <w:sz w:val="24"/>
          <w:szCs w:val="24"/>
          <w:lang w:val="en-US"/>
        </w:rPr>
        <w:t>II</w:t>
      </w:r>
      <w:r>
        <w:rPr>
          <w:rFonts w:ascii="Times New Roman" w:hAnsi="Times New Roman" w:cs="Times New Roman"/>
          <w:sz w:val="24"/>
          <w:szCs w:val="24"/>
        </w:rPr>
        <w:t>. Сведения о выполняемых работах</w:t>
      </w:r>
      <w:r>
        <w:rPr>
          <w:rFonts w:ascii="Times New Roman" w:hAnsi="Times New Roman" w:cs="Times New Roman"/>
          <w:sz w:val="24"/>
          <w:szCs w:val="24"/>
          <w:vertAlign w:val="superscript"/>
        </w:rPr>
        <w:t>4</w:t>
      </w:r>
    </w:p>
    <w:p w:rsidR="00C51BD9" w:rsidRDefault="00C51BD9" w:rsidP="00C51B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Раздел____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57"/>
        <w:gridCol w:w="2629"/>
      </w:tblGrid>
      <w:tr w:rsidR="00C51BD9" w:rsidTr="00C51BD9">
        <w:tc>
          <w:tcPr>
            <w:tcW w:w="12157" w:type="dxa"/>
          </w:tcPr>
          <w:p w:rsidR="00C51BD9" w:rsidRDefault="00C51BD9" w:rsidP="00C51BD9">
            <w:pPr>
              <w:rPr>
                <w:rFonts w:ascii="Times New Roman" w:hAnsi="Times New Roman" w:cs="Times New Roman"/>
                <w:sz w:val="20"/>
                <w:szCs w:val="20"/>
              </w:rPr>
            </w:pPr>
            <w:r w:rsidRPr="004E23C4">
              <w:rPr>
                <w:rFonts w:ascii="Times New Roman" w:hAnsi="Times New Roman" w:cs="Times New Roman"/>
                <w:sz w:val="20"/>
                <w:szCs w:val="20"/>
              </w:rPr>
              <w:t xml:space="preserve">1. Наименование </w:t>
            </w:r>
            <w:r>
              <w:rPr>
                <w:rFonts w:ascii="Times New Roman" w:hAnsi="Times New Roman" w:cs="Times New Roman"/>
                <w:sz w:val="20"/>
                <w:szCs w:val="20"/>
              </w:rPr>
              <w:t>работы</w:t>
            </w:r>
            <w:r w:rsidRPr="004E23C4">
              <w:rPr>
                <w:rFonts w:ascii="Times New Roman" w:hAnsi="Times New Roman" w:cs="Times New Roman"/>
                <w:sz w:val="20"/>
                <w:szCs w:val="20"/>
              </w:rPr>
              <w:t xml:space="preserve">  </w:t>
            </w:r>
            <w:r>
              <w:rPr>
                <w:rFonts w:ascii="Times New Roman" w:hAnsi="Times New Roman" w:cs="Times New Roman"/>
                <w:sz w:val="20"/>
                <w:szCs w:val="20"/>
              </w:rPr>
              <w:t xml:space="preserve">   ____________</w:t>
            </w:r>
            <w:r w:rsidRPr="004E23C4">
              <w:rPr>
                <w:rFonts w:ascii="Times New Roman" w:hAnsi="Times New Roman" w:cs="Times New Roman"/>
                <w:sz w:val="20"/>
                <w:szCs w:val="20"/>
              </w:rPr>
              <w:t>_____________________</w:t>
            </w:r>
            <w:r>
              <w:rPr>
                <w:rFonts w:ascii="Times New Roman" w:hAnsi="Times New Roman" w:cs="Times New Roman"/>
                <w:sz w:val="20"/>
                <w:szCs w:val="20"/>
              </w:rPr>
              <w:t>_______________</w:t>
            </w:r>
            <w:r w:rsidRPr="004E23C4">
              <w:rPr>
                <w:rFonts w:ascii="Times New Roman" w:hAnsi="Times New Roman" w:cs="Times New Roman"/>
                <w:sz w:val="20"/>
                <w:szCs w:val="20"/>
              </w:rPr>
              <w:t>__</w:t>
            </w:r>
            <w:r>
              <w:rPr>
                <w:rFonts w:ascii="Times New Roman" w:hAnsi="Times New Roman" w:cs="Times New Roman"/>
                <w:sz w:val="20"/>
                <w:szCs w:val="20"/>
              </w:rPr>
              <w:t>____________________________________________</w:t>
            </w:r>
          </w:p>
          <w:p w:rsidR="00C51BD9" w:rsidRPr="004E23C4" w:rsidRDefault="00C51BD9" w:rsidP="00C51BD9">
            <w:pPr>
              <w:rPr>
                <w:rFonts w:ascii="Times New Roman" w:hAnsi="Times New Roman" w:cs="Times New Roman"/>
                <w:sz w:val="20"/>
                <w:szCs w:val="20"/>
              </w:rPr>
            </w:pPr>
            <w:r>
              <w:rPr>
                <w:rFonts w:ascii="Times New Roman" w:hAnsi="Times New Roman" w:cs="Times New Roman"/>
                <w:sz w:val="20"/>
                <w:szCs w:val="20"/>
              </w:rPr>
              <w:t xml:space="preserve">                                                ______________________________________________________________________________________________</w:t>
            </w:r>
          </w:p>
          <w:p w:rsidR="00C51BD9" w:rsidRPr="004E23C4" w:rsidRDefault="00C51BD9" w:rsidP="00C51BD9">
            <w:pPr>
              <w:tabs>
                <w:tab w:val="left" w:pos="2254"/>
                <w:tab w:val="left" w:pos="2530"/>
                <w:tab w:val="left" w:pos="2768"/>
                <w:tab w:val="left" w:pos="2968"/>
              </w:tabs>
              <w:rPr>
                <w:rFonts w:ascii="Times New Roman" w:hAnsi="Times New Roman" w:cs="Times New Roman"/>
                <w:sz w:val="20"/>
                <w:szCs w:val="20"/>
              </w:rPr>
            </w:pPr>
            <w:r w:rsidRPr="004E23C4">
              <w:rPr>
                <w:rFonts w:ascii="Times New Roman" w:hAnsi="Times New Roman" w:cs="Times New Roman"/>
                <w:sz w:val="20"/>
                <w:szCs w:val="20"/>
              </w:rPr>
              <w:t>2. Категории потребителей</w:t>
            </w:r>
            <w:r>
              <w:rPr>
                <w:rFonts w:ascii="Times New Roman" w:hAnsi="Times New Roman" w:cs="Times New Roman"/>
                <w:sz w:val="20"/>
                <w:szCs w:val="20"/>
              </w:rPr>
              <w:t xml:space="preserve"> работы</w:t>
            </w:r>
            <w:r w:rsidRPr="004E23C4">
              <w:rPr>
                <w:rFonts w:ascii="Times New Roman" w:hAnsi="Times New Roman" w:cs="Times New Roman"/>
                <w:sz w:val="20"/>
                <w:szCs w:val="20"/>
              </w:rPr>
              <w:t xml:space="preserve">  _____________________________________________________________</w:t>
            </w:r>
            <w:r>
              <w:rPr>
                <w:rFonts w:ascii="Times New Roman" w:hAnsi="Times New Roman" w:cs="Times New Roman"/>
                <w:sz w:val="20"/>
                <w:szCs w:val="20"/>
              </w:rPr>
              <w:t>__________________________</w:t>
            </w:r>
          </w:p>
          <w:p w:rsidR="00C51BD9" w:rsidRDefault="00C51BD9" w:rsidP="00C51BD9">
            <w:pPr>
              <w:rPr>
                <w:rFonts w:ascii="Times New Roman" w:hAnsi="Times New Roman" w:cs="Times New Roman"/>
                <w:sz w:val="24"/>
                <w:szCs w:val="24"/>
              </w:rPr>
            </w:pPr>
            <w:r>
              <w:rPr>
                <w:rFonts w:ascii="Times New Roman" w:hAnsi="Times New Roman" w:cs="Times New Roman"/>
                <w:sz w:val="20"/>
                <w:szCs w:val="20"/>
              </w:rPr>
              <w:t xml:space="preserve">                                                             </w:t>
            </w:r>
            <w:r w:rsidRPr="004E23C4">
              <w:rPr>
                <w:rFonts w:ascii="Times New Roman" w:hAnsi="Times New Roman" w:cs="Times New Roman"/>
                <w:sz w:val="20"/>
                <w:szCs w:val="20"/>
              </w:rPr>
              <w:t>_____________________________________________________________</w:t>
            </w:r>
            <w:r>
              <w:rPr>
                <w:rFonts w:ascii="Times New Roman" w:hAnsi="Times New Roman" w:cs="Times New Roman"/>
                <w:sz w:val="20"/>
                <w:szCs w:val="20"/>
              </w:rPr>
              <w:t>__________________________</w:t>
            </w:r>
          </w:p>
        </w:tc>
        <w:tc>
          <w:tcPr>
            <w:tcW w:w="2629" w:type="dxa"/>
          </w:tcPr>
          <w:tbl>
            <w:tblPr>
              <w:tblStyle w:val="a3"/>
              <w:tblW w:w="0" w:type="auto"/>
              <w:tblLook w:val="04A0" w:firstRow="1" w:lastRow="0" w:firstColumn="1" w:lastColumn="0" w:noHBand="0" w:noVBand="1"/>
            </w:tblPr>
            <w:tblGrid>
              <w:gridCol w:w="1612"/>
              <w:gridCol w:w="791"/>
            </w:tblGrid>
            <w:tr w:rsidR="00C51BD9" w:rsidTr="00C51BD9">
              <w:trPr>
                <w:trHeight w:val="716"/>
              </w:trPr>
              <w:tc>
                <w:tcPr>
                  <w:tcW w:w="1612" w:type="dxa"/>
                  <w:tcBorders>
                    <w:top w:val="nil"/>
                    <w:left w:val="nil"/>
                    <w:bottom w:val="nil"/>
                    <w:right w:val="single" w:sz="4" w:space="0" w:color="auto"/>
                  </w:tcBorders>
                </w:tcPr>
                <w:p w:rsidR="00C51BD9" w:rsidRPr="00CA7C09" w:rsidRDefault="00C51BD9" w:rsidP="00C51BD9">
                  <w:pPr>
                    <w:jc w:val="right"/>
                    <w:rPr>
                      <w:rFonts w:ascii="Times New Roman" w:hAnsi="Times New Roman" w:cs="Times New Roman"/>
                      <w:sz w:val="20"/>
                      <w:szCs w:val="20"/>
                    </w:rPr>
                  </w:pPr>
                  <w:r>
                    <w:rPr>
                      <w:rFonts w:ascii="Times New Roman" w:hAnsi="Times New Roman" w:cs="Times New Roman"/>
                      <w:sz w:val="20"/>
                      <w:szCs w:val="20"/>
                    </w:rPr>
                    <w:t>Код по региональному перечню</w:t>
                  </w:r>
                </w:p>
              </w:tc>
              <w:tc>
                <w:tcPr>
                  <w:tcW w:w="791" w:type="dxa"/>
                  <w:tcBorders>
                    <w:top w:val="single" w:sz="4" w:space="0" w:color="auto"/>
                    <w:left w:val="single" w:sz="4" w:space="0" w:color="auto"/>
                    <w:bottom w:val="single" w:sz="4" w:space="0" w:color="auto"/>
                    <w:right w:val="single" w:sz="4" w:space="0" w:color="auto"/>
                  </w:tcBorders>
                </w:tcPr>
                <w:p w:rsidR="00C51BD9" w:rsidRDefault="00C51BD9" w:rsidP="00C51BD9">
                  <w:pPr>
                    <w:jc w:val="center"/>
                    <w:rPr>
                      <w:rFonts w:ascii="Times New Roman" w:hAnsi="Times New Roman" w:cs="Times New Roman"/>
                      <w:sz w:val="24"/>
                      <w:szCs w:val="24"/>
                    </w:rPr>
                  </w:pPr>
                </w:p>
              </w:tc>
            </w:tr>
          </w:tbl>
          <w:p w:rsidR="00C51BD9" w:rsidRDefault="00C51BD9" w:rsidP="00C51BD9">
            <w:pPr>
              <w:jc w:val="center"/>
              <w:rPr>
                <w:rFonts w:ascii="Times New Roman" w:hAnsi="Times New Roman" w:cs="Times New Roman"/>
                <w:sz w:val="24"/>
                <w:szCs w:val="24"/>
              </w:rPr>
            </w:pPr>
          </w:p>
        </w:tc>
      </w:tr>
    </w:tbl>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3. Показатели, характеризующие объем работы</w:t>
      </w:r>
      <w:r>
        <w:rPr>
          <w:rFonts w:ascii="Times New Roman" w:hAnsi="Times New Roman" w:cs="Times New Roman"/>
          <w:sz w:val="20"/>
          <w:szCs w:val="20"/>
          <w:vertAlign w:val="superscript"/>
        </w:rPr>
        <w:t>5</w:t>
      </w:r>
      <w:r>
        <w:rPr>
          <w:rFonts w:ascii="Times New Roman" w:hAnsi="Times New Roman" w:cs="Times New Roman"/>
          <w:sz w:val="20"/>
          <w:szCs w:val="20"/>
        </w:rPr>
        <w:t xml:space="preserve">   </w:t>
      </w:r>
    </w:p>
    <w:tbl>
      <w:tblPr>
        <w:tblStyle w:val="a3"/>
        <w:tblW w:w="14992" w:type="dxa"/>
        <w:tblLayout w:type="fixed"/>
        <w:tblLook w:val="04A0" w:firstRow="1" w:lastRow="0" w:firstColumn="1" w:lastColumn="0" w:noHBand="0" w:noVBand="1"/>
      </w:tblPr>
      <w:tblGrid>
        <w:gridCol w:w="956"/>
        <w:gridCol w:w="1128"/>
        <w:gridCol w:w="851"/>
        <w:gridCol w:w="849"/>
        <w:gridCol w:w="701"/>
        <w:gridCol w:w="6"/>
        <w:gridCol w:w="849"/>
        <w:gridCol w:w="851"/>
        <w:gridCol w:w="851"/>
        <w:gridCol w:w="851"/>
        <w:gridCol w:w="567"/>
        <w:gridCol w:w="9"/>
        <w:gridCol w:w="841"/>
        <w:gridCol w:w="851"/>
        <w:gridCol w:w="851"/>
        <w:gridCol w:w="851"/>
        <w:gridCol w:w="851"/>
        <w:gridCol w:w="851"/>
        <w:gridCol w:w="708"/>
        <w:gridCol w:w="10"/>
        <w:gridCol w:w="709"/>
      </w:tblGrid>
      <w:tr w:rsidR="00C51BD9" w:rsidRPr="004E23C4" w:rsidTr="00C51BD9">
        <w:trPr>
          <w:trHeight w:val="1569"/>
        </w:trPr>
        <w:tc>
          <w:tcPr>
            <w:tcW w:w="956" w:type="dxa"/>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обособленного</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подразделения</w:t>
            </w:r>
          </w:p>
        </w:tc>
        <w:tc>
          <w:tcPr>
            <w:tcW w:w="1128" w:type="dxa"/>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Уникальный</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номер</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реестровой</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записи</w:t>
            </w:r>
          </w:p>
        </w:tc>
        <w:tc>
          <w:tcPr>
            <w:tcW w:w="2407" w:type="dxa"/>
            <w:gridSpan w:val="4"/>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Показатель,</w:t>
            </w:r>
          </w:p>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характеризующий содержание </w:t>
            </w:r>
            <w:r>
              <w:rPr>
                <w:rFonts w:ascii="Times New Roman" w:hAnsi="Times New Roman" w:cs="Times New Roman"/>
                <w:sz w:val="16"/>
                <w:szCs w:val="16"/>
              </w:rPr>
              <w:t>работы</w:t>
            </w:r>
          </w:p>
        </w:tc>
        <w:tc>
          <w:tcPr>
            <w:tcW w:w="1700" w:type="dxa"/>
            <w:gridSpan w:val="2"/>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Показатель, характеризующий условия (формы) </w:t>
            </w:r>
            <w:r>
              <w:rPr>
                <w:rFonts w:ascii="Times New Roman" w:hAnsi="Times New Roman" w:cs="Times New Roman"/>
                <w:sz w:val="16"/>
                <w:szCs w:val="16"/>
              </w:rPr>
              <w:t>выполнения работы</w:t>
            </w:r>
          </w:p>
        </w:tc>
        <w:tc>
          <w:tcPr>
            <w:tcW w:w="2269"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Показатель объема </w:t>
            </w:r>
            <w:r>
              <w:rPr>
                <w:rFonts w:ascii="Times New Roman" w:hAnsi="Times New Roman" w:cs="Times New Roman"/>
                <w:sz w:val="16"/>
                <w:szCs w:val="16"/>
              </w:rPr>
              <w:t>работы</w:t>
            </w:r>
          </w:p>
        </w:tc>
        <w:tc>
          <w:tcPr>
            <w:tcW w:w="2552" w:type="dxa"/>
            <w:gridSpan w:val="4"/>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Значение показателя объема </w:t>
            </w:r>
            <w:r>
              <w:rPr>
                <w:rFonts w:ascii="Times New Roman" w:hAnsi="Times New Roman" w:cs="Times New Roman"/>
                <w:sz w:val="16"/>
                <w:szCs w:val="16"/>
              </w:rPr>
              <w:t>работы</w:t>
            </w:r>
          </w:p>
        </w:tc>
        <w:tc>
          <w:tcPr>
            <w:tcW w:w="2553"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Размер платы (цена, тариф)</w:t>
            </w:r>
          </w:p>
        </w:tc>
        <w:tc>
          <w:tcPr>
            <w:tcW w:w="1427" w:type="dxa"/>
            <w:gridSpan w:val="3"/>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 xml:space="preserve">Допустимые (возможные) отклонения от установленных показателей объема </w:t>
            </w:r>
            <w:r>
              <w:rPr>
                <w:rFonts w:ascii="Times New Roman" w:hAnsi="Times New Roman" w:cs="Times New Roman"/>
                <w:sz w:val="16"/>
                <w:szCs w:val="16"/>
              </w:rPr>
              <w:t>работы</w:t>
            </w:r>
          </w:p>
        </w:tc>
      </w:tr>
      <w:tr w:rsidR="00C51BD9" w:rsidRPr="00D60EDD" w:rsidTr="00C51BD9">
        <w:trPr>
          <w:trHeight w:val="561"/>
        </w:trPr>
        <w:tc>
          <w:tcPr>
            <w:tcW w:w="956" w:type="dxa"/>
            <w:vMerge w:val="restart"/>
          </w:tcPr>
          <w:p w:rsidR="00C51BD9" w:rsidRPr="004E23C4" w:rsidRDefault="00C51BD9" w:rsidP="00C51BD9">
            <w:pPr>
              <w:jc w:val="center"/>
              <w:rPr>
                <w:rFonts w:ascii="Times New Roman" w:hAnsi="Times New Roman" w:cs="Times New Roman"/>
                <w:sz w:val="16"/>
                <w:szCs w:val="16"/>
              </w:rPr>
            </w:pPr>
          </w:p>
        </w:tc>
        <w:tc>
          <w:tcPr>
            <w:tcW w:w="1128" w:type="dxa"/>
            <w:vMerge w:val="restart"/>
          </w:tcPr>
          <w:p w:rsidR="00C51BD9" w:rsidRPr="004E23C4" w:rsidRDefault="00C51BD9" w:rsidP="00C51BD9">
            <w:pPr>
              <w:jc w:val="center"/>
              <w:rPr>
                <w:rFonts w:ascii="Times New Roman" w:hAnsi="Times New Roman" w:cs="Times New Roman"/>
                <w:sz w:val="16"/>
                <w:szCs w:val="16"/>
              </w:rPr>
            </w:pPr>
          </w:p>
        </w:tc>
        <w:tc>
          <w:tcPr>
            <w:tcW w:w="851"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849"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707" w:type="dxa"/>
            <w:gridSpan w:val="2"/>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849"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851"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851"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наименование показателя</w:t>
            </w:r>
          </w:p>
        </w:tc>
        <w:tc>
          <w:tcPr>
            <w:tcW w:w="1418" w:type="dxa"/>
            <w:gridSpan w:val="2"/>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единица измерения</w:t>
            </w:r>
          </w:p>
        </w:tc>
        <w:tc>
          <w:tcPr>
            <w:tcW w:w="850" w:type="dxa"/>
            <w:gridSpan w:val="2"/>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(очередной финансовый год)</w:t>
            </w:r>
            <w:r>
              <w:rPr>
                <w:rFonts w:ascii="Times New Roman" w:hAnsi="Times New Roman" w:cs="Times New Roman"/>
                <w:sz w:val="16"/>
                <w:szCs w:val="16"/>
              </w:rPr>
              <w:t xml:space="preserve"> </w:t>
            </w:r>
          </w:p>
        </w:tc>
        <w:tc>
          <w:tcPr>
            <w:tcW w:w="851" w:type="dxa"/>
            <w:vMerge w:val="restart"/>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(1-й год планового периода)</w:t>
            </w:r>
          </w:p>
        </w:tc>
        <w:tc>
          <w:tcPr>
            <w:tcW w:w="851"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(2-й год планового периода)</w:t>
            </w:r>
          </w:p>
        </w:tc>
        <w:tc>
          <w:tcPr>
            <w:tcW w:w="851"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(очередной финансовый год)</w:t>
            </w:r>
          </w:p>
        </w:tc>
        <w:tc>
          <w:tcPr>
            <w:tcW w:w="851" w:type="dxa"/>
            <w:vMerge w:val="restart"/>
            <w:tcBorders>
              <w:left w:val="single" w:sz="4" w:space="0" w:color="auto"/>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(1-й год планового периода)</w:t>
            </w:r>
          </w:p>
        </w:tc>
        <w:tc>
          <w:tcPr>
            <w:tcW w:w="851" w:type="dxa"/>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20__ год (2-й год планового периода)</w:t>
            </w:r>
          </w:p>
        </w:tc>
        <w:tc>
          <w:tcPr>
            <w:tcW w:w="708" w:type="dxa"/>
            <w:vMerge w:val="restart"/>
            <w:tcBorders>
              <w:righ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процентах</w:t>
            </w:r>
          </w:p>
        </w:tc>
        <w:tc>
          <w:tcPr>
            <w:tcW w:w="719" w:type="dxa"/>
            <w:gridSpan w:val="2"/>
            <w:vMerge w:val="restart"/>
            <w:tcBorders>
              <w:left w:val="single" w:sz="4" w:space="0" w:color="auto"/>
            </w:tcBorders>
          </w:tcPr>
          <w:p w:rsidR="00C51BD9" w:rsidRPr="004E23C4" w:rsidRDefault="00C51BD9" w:rsidP="00C51BD9">
            <w:pPr>
              <w:jc w:val="center"/>
              <w:rPr>
                <w:rFonts w:ascii="Times New Roman" w:hAnsi="Times New Roman" w:cs="Times New Roman"/>
                <w:sz w:val="16"/>
                <w:szCs w:val="16"/>
              </w:rPr>
            </w:pPr>
            <w:r w:rsidRPr="004E23C4">
              <w:rPr>
                <w:rFonts w:ascii="Times New Roman" w:hAnsi="Times New Roman" w:cs="Times New Roman"/>
                <w:sz w:val="16"/>
                <w:szCs w:val="16"/>
              </w:rPr>
              <w:t>в абсолютных величинах</w:t>
            </w:r>
          </w:p>
        </w:tc>
      </w:tr>
      <w:tr w:rsidR="00C51BD9" w:rsidRPr="00D60EDD" w:rsidTr="00C51BD9">
        <w:trPr>
          <w:trHeight w:val="776"/>
        </w:trPr>
        <w:tc>
          <w:tcPr>
            <w:tcW w:w="956" w:type="dxa"/>
            <w:vMerge/>
            <w:tcBorders>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tcBorders>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7" w:type="dxa"/>
            <w:gridSpan w:val="2"/>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8"/>
                <w:szCs w:val="18"/>
              </w:rPr>
              <w:t>наименование показателя</w:t>
            </w:r>
          </w:p>
        </w:tc>
        <w:tc>
          <w:tcPr>
            <w:tcW w:w="567"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код по ОКЕИ</w:t>
            </w:r>
          </w:p>
        </w:tc>
        <w:tc>
          <w:tcPr>
            <w:tcW w:w="850" w:type="dxa"/>
            <w:gridSpan w:val="2"/>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9" w:type="dxa"/>
            <w:gridSpan w:val="2"/>
            <w:vMerge/>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70"/>
        </w:trPr>
        <w:tc>
          <w:tcPr>
            <w:tcW w:w="956" w:type="dxa"/>
            <w:tcBorders>
              <w:top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1</w:t>
            </w:r>
          </w:p>
        </w:tc>
        <w:tc>
          <w:tcPr>
            <w:tcW w:w="1128"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2</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3</w:t>
            </w:r>
          </w:p>
        </w:tc>
        <w:tc>
          <w:tcPr>
            <w:tcW w:w="849" w:type="dxa"/>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4</w:t>
            </w:r>
          </w:p>
        </w:tc>
        <w:tc>
          <w:tcPr>
            <w:tcW w:w="707"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sidRPr="00F76912">
              <w:rPr>
                <w:rFonts w:ascii="Times New Roman" w:hAnsi="Times New Roman" w:cs="Times New Roman"/>
                <w:sz w:val="16"/>
                <w:szCs w:val="16"/>
              </w:rPr>
              <w:t>5</w:t>
            </w:r>
          </w:p>
        </w:tc>
        <w:tc>
          <w:tcPr>
            <w:tcW w:w="849"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6</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7</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8</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9</w:t>
            </w:r>
          </w:p>
        </w:tc>
        <w:tc>
          <w:tcPr>
            <w:tcW w:w="567"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10</w:t>
            </w:r>
          </w:p>
        </w:tc>
        <w:tc>
          <w:tcPr>
            <w:tcW w:w="850"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12</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13</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14</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15</w:t>
            </w: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16</w:t>
            </w:r>
          </w:p>
        </w:tc>
        <w:tc>
          <w:tcPr>
            <w:tcW w:w="708"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17</w:t>
            </w:r>
          </w:p>
        </w:tc>
        <w:tc>
          <w:tcPr>
            <w:tcW w:w="719" w:type="dxa"/>
            <w:gridSpan w:val="2"/>
            <w:tcBorders>
              <w:top w:val="single" w:sz="4" w:space="0" w:color="auto"/>
              <w:left w:val="single" w:sz="4" w:space="0" w:color="auto"/>
            </w:tcBorders>
          </w:tcPr>
          <w:p w:rsidR="00C51BD9" w:rsidRPr="00F76912" w:rsidRDefault="00C51BD9" w:rsidP="00C51BD9">
            <w:pPr>
              <w:jc w:val="center"/>
              <w:rPr>
                <w:rFonts w:ascii="Times New Roman" w:hAnsi="Times New Roman" w:cs="Times New Roman"/>
                <w:sz w:val="16"/>
                <w:szCs w:val="16"/>
              </w:rPr>
            </w:pPr>
            <w:r>
              <w:rPr>
                <w:rFonts w:ascii="Times New Roman" w:hAnsi="Times New Roman" w:cs="Times New Roman"/>
                <w:sz w:val="16"/>
                <w:szCs w:val="16"/>
              </w:rPr>
              <w:t>18</w:t>
            </w:r>
          </w:p>
        </w:tc>
      </w:tr>
      <w:tr w:rsidR="00C51BD9" w:rsidRPr="00D60EDD" w:rsidTr="00C51BD9">
        <w:trPr>
          <w:trHeight w:val="120"/>
        </w:trPr>
        <w:tc>
          <w:tcPr>
            <w:tcW w:w="956" w:type="dxa"/>
            <w:vMerge w:val="restart"/>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val="restart"/>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8" w:type="dxa"/>
            <w:gridSpan w:val="2"/>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22"/>
        </w:trPr>
        <w:tc>
          <w:tcPr>
            <w:tcW w:w="956" w:type="dxa"/>
            <w:vMerge/>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12"/>
        </w:trPr>
        <w:tc>
          <w:tcPr>
            <w:tcW w:w="956" w:type="dxa"/>
            <w:vMerge/>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214"/>
        </w:trPr>
        <w:tc>
          <w:tcPr>
            <w:tcW w:w="956" w:type="dxa"/>
            <w:vMerge/>
            <w:tcBorders>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36"/>
        </w:trPr>
        <w:tc>
          <w:tcPr>
            <w:tcW w:w="956" w:type="dxa"/>
            <w:vMerge w:val="restart"/>
            <w:tcBorders>
              <w:top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39"/>
        </w:trPr>
        <w:tc>
          <w:tcPr>
            <w:tcW w:w="956" w:type="dxa"/>
            <w:vMerge/>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69"/>
        </w:trPr>
        <w:tc>
          <w:tcPr>
            <w:tcW w:w="956" w:type="dxa"/>
            <w:vMerge/>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C51BD9" w:rsidRPr="00F76912" w:rsidRDefault="00C51BD9" w:rsidP="00C51BD9">
            <w:pPr>
              <w:jc w:val="center"/>
              <w:rPr>
                <w:rFonts w:ascii="Times New Roman" w:hAnsi="Times New Roman" w:cs="Times New Roman"/>
                <w:sz w:val="16"/>
                <w:szCs w:val="16"/>
              </w:rPr>
            </w:pPr>
          </w:p>
        </w:tc>
      </w:tr>
      <w:tr w:rsidR="00C51BD9" w:rsidRPr="00D60EDD" w:rsidTr="00C51BD9">
        <w:trPr>
          <w:trHeight w:val="116"/>
        </w:trPr>
        <w:tc>
          <w:tcPr>
            <w:tcW w:w="956" w:type="dxa"/>
            <w:vMerge/>
            <w:tcBorders>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1128" w:type="dxa"/>
            <w:vMerge/>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9" w:type="dxa"/>
            <w:vMerge/>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1" w:type="dxa"/>
            <w:vMerge/>
            <w:tcBorders>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5"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576"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4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18" w:type="dxa"/>
            <w:gridSpan w:val="2"/>
            <w:tcBorders>
              <w:top w:val="single" w:sz="4" w:space="0" w:color="auto"/>
              <w:left w:val="single" w:sz="4" w:space="0" w:color="auto"/>
              <w:right w:val="single" w:sz="4" w:space="0" w:color="auto"/>
            </w:tcBorders>
          </w:tcPr>
          <w:p w:rsidR="00C51BD9" w:rsidRPr="00F76912" w:rsidRDefault="00C51BD9" w:rsidP="00C51BD9">
            <w:pPr>
              <w:jc w:val="center"/>
              <w:rPr>
                <w:rFonts w:ascii="Times New Roman" w:hAnsi="Times New Roman" w:cs="Times New Roman"/>
                <w:sz w:val="16"/>
                <w:szCs w:val="16"/>
              </w:rPr>
            </w:pPr>
          </w:p>
        </w:tc>
        <w:tc>
          <w:tcPr>
            <w:tcW w:w="709" w:type="dxa"/>
            <w:tcBorders>
              <w:top w:val="single" w:sz="4" w:space="0" w:color="auto"/>
              <w:left w:val="single" w:sz="4" w:space="0" w:color="auto"/>
            </w:tcBorders>
          </w:tcPr>
          <w:p w:rsidR="00C51BD9" w:rsidRPr="00F76912" w:rsidRDefault="00C51BD9" w:rsidP="00C51BD9">
            <w:pPr>
              <w:jc w:val="center"/>
              <w:rPr>
                <w:rFonts w:ascii="Times New Roman" w:hAnsi="Times New Roman" w:cs="Times New Roman"/>
                <w:sz w:val="16"/>
                <w:szCs w:val="16"/>
              </w:rPr>
            </w:pPr>
          </w:p>
        </w:tc>
      </w:tr>
    </w:tbl>
    <w:p w:rsidR="00C51BD9" w:rsidRDefault="00C51BD9" w:rsidP="00C51BD9">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w:t>
      </w:r>
    </w:p>
    <w:p w:rsidR="00C51BD9" w:rsidRPr="0048199E" w:rsidRDefault="00C51BD9" w:rsidP="00C51BD9">
      <w:pPr>
        <w:spacing w:after="0" w:line="240" w:lineRule="auto"/>
        <w:rPr>
          <w:rFonts w:ascii="Times New Roman" w:hAnsi="Times New Roman" w:cs="Times New Roman"/>
          <w:sz w:val="18"/>
          <w:szCs w:val="18"/>
        </w:rPr>
      </w:pPr>
      <w:r w:rsidRPr="0048199E">
        <w:rPr>
          <w:rFonts w:ascii="Times New Roman" w:hAnsi="Times New Roman" w:cs="Times New Roman"/>
          <w:sz w:val="18"/>
          <w:szCs w:val="18"/>
          <w:vertAlign w:val="superscript"/>
        </w:rPr>
        <w:t>1</w:t>
      </w:r>
      <w:r w:rsidRPr="0048199E">
        <w:rPr>
          <w:rFonts w:ascii="Times New Roman" w:hAnsi="Times New Roman" w:cs="Times New Roman"/>
          <w:sz w:val="18"/>
          <w:szCs w:val="18"/>
        </w:rPr>
        <w:t xml:space="preserve"> Номер распределения показателей объема государственных услуг (работ), содержащихся в государст</w:t>
      </w:r>
      <w:r>
        <w:rPr>
          <w:rFonts w:ascii="Times New Roman" w:hAnsi="Times New Roman" w:cs="Times New Roman"/>
          <w:sz w:val="18"/>
          <w:szCs w:val="18"/>
        </w:rPr>
        <w:t>венном задании</w:t>
      </w:r>
      <w:r w:rsidRPr="0048199E">
        <w:rPr>
          <w:rFonts w:ascii="Times New Roman" w:hAnsi="Times New Roman" w:cs="Times New Roman"/>
          <w:sz w:val="18"/>
          <w:szCs w:val="18"/>
        </w:rPr>
        <w:t>.</w:t>
      </w:r>
    </w:p>
    <w:p w:rsidR="00C51BD9" w:rsidRPr="0048199E" w:rsidRDefault="00C51BD9" w:rsidP="00C51BD9">
      <w:pPr>
        <w:spacing w:after="0" w:line="240" w:lineRule="auto"/>
        <w:rPr>
          <w:rFonts w:ascii="Times New Roman" w:hAnsi="Times New Roman" w:cs="Times New Roman"/>
          <w:sz w:val="18"/>
          <w:szCs w:val="18"/>
        </w:rPr>
      </w:pPr>
      <w:r w:rsidRPr="0048199E">
        <w:rPr>
          <w:rFonts w:ascii="Times New Roman" w:hAnsi="Times New Roman" w:cs="Times New Roman"/>
          <w:sz w:val="18"/>
          <w:szCs w:val="18"/>
          <w:vertAlign w:val="superscript"/>
        </w:rPr>
        <w:t>2</w:t>
      </w:r>
      <w:r w:rsidRPr="0048199E">
        <w:rPr>
          <w:rFonts w:ascii="Times New Roman" w:hAnsi="Times New Roman" w:cs="Times New Roman"/>
          <w:sz w:val="18"/>
          <w:szCs w:val="18"/>
        </w:rPr>
        <w:t xml:space="preserve"> Номер государственного задания</w:t>
      </w:r>
      <w:r>
        <w:rPr>
          <w:rFonts w:ascii="Times New Roman" w:hAnsi="Times New Roman" w:cs="Times New Roman"/>
          <w:sz w:val="18"/>
          <w:szCs w:val="18"/>
        </w:rPr>
        <w:t>.</w:t>
      </w:r>
    </w:p>
    <w:p w:rsidR="00C51BD9" w:rsidRPr="0048199E" w:rsidRDefault="00C51BD9" w:rsidP="00C51BD9">
      <w:pPr>
        <w:spacing w:after="0" w:line="240" w:lineRule="auto"/>
        <w:rPr>
          <w:rFonts w:ascii="Times New Roman" w:hAnsi="Times New Roman" w:cs="Times New Roman"/>
          <w:sz w:val="18"/>
          <w:szCs w:val="18"/>
        </w:rPr>
      </w:pPr>
      <w:r w:rsidRPr="0048199E">
        <w:rPr>
          <w:rFonts w:ascii="Times New Roman" w:hAnsi="Times New Roman" w:cs="Times New Roman"/>
          <w:sz w:val="18"/>
          <w:szCs w:val="18"/>
          <w:vertAlign w:val="superscript"/>
        </w:rPr>
        <w:t xml:space="preserve">3 </w:t>
      </w:r>
      <w:r w:rsidRPr="0048199E">
        <w:rPr>
          <w:rFonts w:ascii="Times New Roman" w:hAnsi="Times New Roman" w:cs="Times New Roman"/>
          <w:sz w:val="18"/>
          <w:szCs w:val="18"/>
        </w:rPr>
        <w:t>Заполняется в случае досрочного прекращения выполнения распределения показателей объема государственных услуг (работ), содержащихся в государственном задании, утвержденного обособленному подразделению.</w:t>
      </w:r>
    </w:p>
    <w:p w:rsidR="00C51BD9" w:rsidRPr="0048199E" w:rsidRDefault="00C51BD9" w:rsidP="00C51BD9">
      <w:pPr>
        <w:spacing w:after="0" w:line="240" w:lineRule="auto"/>
        <w:rPr>
          <w:rFonts w:ascii="Times New Roman" w:hAnsi="Times New Roman" w:cs="Times New Roman"/>
          <w:sz w:val="18"/>
          <w:szCs w:val="18"/>
        </w:rPr>
      </w:pPr>
      <w:r w:rsidRPr="0048199E">
        <w:rPr>
          <w:rFonts w:ascii="Times New Roman" w:hAnsi="Times New Roman" w:cs="Times New Roman"/>
          <w:sz w:val="18"/>
          <w:szCs w:val="18"/>
          <w:vertAlign w:val="superscript"/>
        </w:rPr>
        <w:t>4</w:t>
      </w:r>
      <w:r w:rsidRPr="0048199E">
        <w:rPr>
          <w:rFonts w:ascii="Times New Roman" w:hAnsi="Times New Roman" w:cs="Times New Roman"/>
          <w:sz w:val="18"/>
          <w:szCs w:val="18"/>
        </w:rPr>
        <w:t xml:space="preserve"> Формируется при установлении распределения объема государственных услуг (работ), содержащихся в государственном задании, и содержит требования к оказанию государственной услуги (услуг) и выполнению работы (работ) обособленным подразделением раздельно по каждой из государственных услуг (работ) с указанием порядкового номера раздела.</w:t>
      </w:r>
    </w:p>
    <w:p w:rsidR="00C51BD9" w:rsidRDefault="00C51BD9" w:rsidP="00C51BD9">
      <w:pPr>
        <w:spacing w:after="0" w:line="240" w:lineRule="auto"/>
        <w:rPr>
          <w:rFonts w:ascii="Times New Roman" w:hAnsi="Times New Roman" w:cs="Times New Roman"/>
          <w:sz w:val="18"/>
          <w:szCs w:val="18"/>
        </w:rPr>
      </w:pPr>
      <w:r w:rsidRPr="0048199E">
        <w:rPr>
          <w:rFonts w:ascii="Times New Roman" w:hAnsi="Times New Roman" w:cs="Times New Roman"/>
          <w:sz w:val="18"/>
          <w:szCs w:val="18"/>
          <w:vertAlign w:val="superscript"/>
        </w:rPr>
        <w:t>5</w:t>
      </w:r>
      <w:r w:rsidRPr="0048199E">
        <w:rPr>
          <w:rFonts w:ascii="Times New Roman" w:hAnsi="Times New Roman" w:cs="Times New Roman"/>
          <w:sz w:val="18"/>
          <w:szCs w:val="18"/>
        </w:rPr>
        <w:t xml:space="preserve"> Заполняется в соответствии с государственным заданием.</w:t>
      </w:r>
      <w:r>
        <w:rPr>
          <w:rFonts w:ascii="Times New Roman" w:hAnsi="Times New Roman" w:cs="Times New Roman"/>
          <w:sz w:val="18"/>
          <w:szCs w:val="18"/>
        </w:rPr>
        <w:t>».</w:t>
      </w:r>
    </w:p>
    <w:p w:rsidR="00C51BD9" w:rsidRDefault="00C51BD9" w:rsidP="00C51BD9">
      <w:pPr>
        <w:spacing w:after="0" w:line="360" w:lineRule="auto"/>
        <w:rPr>
          <w:rFonts w:ascii="Times New Roman" w:hAnsi="Times New Roman" w:cs="Times New Roman"/>
          <w:sz w:val="18"/>
          <w:szCs w:val="18"/>
        </w:rPr>
      </w:pPr>
    </w:p>
    <w:p w:rsidR="0048199E" w:rsidRDefault="0048199E" w:rsidP="00CA7C09">
      <w:pPr>
        <w:spacing w:after="0" w:line="360" w:lineRule="auto"/>
        <w:rPr>
          <w:rFonts w:ascii="Times New Roman" w:hAnsi="Times New Roman" w:cs="Times New Roman"/>
          <w:sz w:val="18"/>
          <w:szCs w:val="18"/>
        </w:rPr>
      </w:pPr>
    </w:p>
    <w:p w:rsidR="0048199E" w:rsidRDefault="0048199E" w:rsidP="00CA7C09">
      <w:pPr>
        <w:spacing w:after="0" w:line="360" w:lineRule="auto"/>
        <w:rPr>
          <w:rFonts w:ascii="Times New Roman" w:hAnsi="Times New Roman" w:cs="Times New Roman"/>
          <w:sz w:val="18"/>
          <w:szCs w:val="18"/>
        </w:rPr>
      </w:pPr>
    </w:p>
    <w:p w:rsidR="0048199E" w:rsidRDefault="0048199E" w:rsidP="00CA7C09">
      <w:pPr>
        <w:spacing w:after="0" w:line="360" w:lineRule="auto"/>
        <w:rPr>
          <w:rFonts w:ascii="Times New Roman" w:hAnsi="Times New Roman" w:cs="Times New Roman"/>
          <w:sz w:val="18"/>
          <w:szCs w:val="18"/>
        </w:rPr>
      </w:pPr>
    </w:p>
    <w:tbl>
      <w:tblPr>
        <w:tblStyle w:val="a3"/>
        <w:tblW w:w="15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3544"/>
        <w:gridCol w:w="2835"/>
        <w:gridCol w:w="56"/>
      </w:tblGrid>
      <w:tr w:rsidR="00B119AA" w:rsidTr="00C51BD9">
        <w:trPr>
          <w:trHeight w:val="1271"/>
        </w:trPr>
        <w:tc>
          <w:tcPr>
            <w:tcW w:w="8613" w:type="dxa"/>
          </w:tcPr>
          <w:p w:rsidR="00B119AA" w:rsidRPr="004A6A40" w:rsidRDefault="00E0139E" w:rsidP="00CA7C09">
            <w:pPr>
              <w:spacing w:line="360" w:lineRule="auto"/>
              <w:rPr>
                <w:rFonts w:ascii="Times New Roman" w:hAnsi="Times New Roman" w:cs="Times New Roman"/>
              </w:rPr>
            </w:pPr>
            <w:r>
              <w:rPr>
                <w:rFonts w:ascii="Times New Roman" w:hAnsi="Times New Roman" w:cs="Times New Roman"/>
              </w:rPr>
              <w:t>6</w:t>
            </w:r>
            <w:r w:rsidR="004A6A40" w:rsidRPr="004A6A40">
              <w:rPr>
                <w:rFonts w:ascii="Times New Roman" w:hAnsi="Times New Roman" w:cs="Times New Roman"/>
              </w:rPr>
              <w:t xml:space="preserve">. Приложение № 2 </w:t>
            </w:r>
            <w:r w:rsidR="00D14C84">
              <w:rPr>
                <w:rFonts w:ascii="Times New Roman" w:hAnsi="Times New Roman" w:cs="Times New Roman"/>
              </w:rPr>
              <w:t xml:space="preserve"> изложить в следующей редакции:</w:t>
            </w:r>
          </w:p>
        </w:tc>
        <w:tc>
          <w:tcPr>
            <w:tcW w:w="6435" w:type="dxa"/>
            <w:gridSpan w:val="3"/>
          </w:tcPr>
          <w:p w:rsidR="004A6A40" w:rsidRDefault="004A6A40" w:rsidP="00B119AA">
            <w:pPr>
              <w:jc w:val="both"/>
              <w:rPr>
                <w:rFonts w:ascii="Times New Roman" w:hAnsi="Times New Roman" w:cs="Times New Roman"/>
                <w:sz w:val="20"/>
                <w:szCs w:val="20"/>
              </w:rPr>
            </w:pPr>
          </w:p>
          <w:p w:rsidR="00B119AA" w:rsidRPr="0000590E" w:rsidRDefault="004A6A40" w:rsidP="00B119AA">
            <w:pPr>
              <w:jc w:val="both"/>
              <w:rPr>
                <w:rFonts w:ascii="Times New Roman" w:hAnsi="Times New Roman" w:cs="Times New Roman"/>
                <w:sz w:val="20"/>
                <w:szCs w:val="20"/>
              </w:rPr>
            </w:pPr>
            <w:r>
              <w:rPr>
                <w:rFonts w:ascii="Times New Roman" w:hAnsi="Times New Roman" w:cs="Times New Roman"/>
                <w:sz w:val="20"/>
                <w:szCs w:val="20"/>
              </w:rPr>
              <w:t>«</w:t>
            </w:r>
            <w:r w:rsidR="00B119AA" w:rsidRPr="0000590E">
              <w:rPr>
                <w:rFonts w:ascii="Times New Roman" w:hAnsi="Times New Roman" w:cs="Times New Roman"/>
                <w:sz w:val="20"/>
                <w:szCs w:val="20"/>
              </w:rPr>
              <w:t>Приложение №</w:t>
            </w:r>
            <w:r w:rsidR="000610C0">
              <w:rPr>
                <w:rFonts w:ascii="Times New Roman" w:hAnsi="Times New Roman" w:cs="Times New Roman"/>
                <w:sz w:val="20"/>
                <w:szCs w:val="20"/>
              </w:rPr>
              <w:t xml:space="preserve"> 2</w:t>
            </w:r>
          </w:p>
          <w:p w:rsidR="00B119AA" w:rsidRPr="0000590E" w:rsidRDefault="000613DC" w:rsidP="00B119AA">
            <w:pPr>
              <w:jc w:val="both"/>
              <w:rPr>
                <w:rFonts w:ascii="Times New Roman" w:hAnsi="Times New Roman" w:cs="Times New Roman"/>
                <w:sz w:val="20"/>
                <w:szCs w:val="20"/>
              </w:rPr>
            </w:pPr>
            <w:r>
              <w:rPr>
                <w:rFonts w:ascii="Times New Roman" w:hAnsi="Times New Roman" w:cs="Times New Roman"/>
                <w:sz w:val="20"/>
                <w:szCs w:val="20"/>
              </w:rPr>
              <w:t>к</w:t>
            </w:r>
            <w:r w:rsidR="00B119AA" w:rsidRPr="0000590E">
              <w:rPr>
                <w:rFonts w:ascii="Times New Roman" w:hAnsi="Times New Roman" w:cs="Times New Roman"/>
                <w:sz w:val="20"/>
                <w:szCs w:val="20"/>
              </w:rPr>
              <w:t xml:space="preserve"> Положению о формировании государственного </w:t>
            </w:r>
          </w:p>
          <w:p w:rsidR="00B119AA" w:rsidRPr="0000590E" w:rsidRDefault="00B119AA" w:rsidP="00B119AA">
            <w:pPr>
              <w:jc w:val="both"/>
              <w:rPr>
                <w:rFonts w:ascii="Times New Roman" w:hAnsi="Times New Roman" w:cs="Times New Roman"/>
                <w:sz w:val="20"/>
                <w:szCs w:val="20"/>
              </w:rPr>
            </w:pPr>
            <w:r w:rsidRPr="0000590E">
              <w:rPr>
                <w:rFonts w:ascii="Times New Roman" w:hAnsi="Times New Roman" w:cs="Times New Roman"/>
                <w:sz w:val="20"/>
                <w:szCs w:val="20"/>
              </w:rPr>
              <w:t xml:space="preserve">задания на оказание государственных услуг </w:t>
            </w:r>
          </w:p>
          <w:p w:rsidR="00B119AA" w:rsidRPr="00B119AA" w:rsidRDefault="00B119AA" w:rsidP="00B119AA">
            <w:pPr>
              <w:jc w:val="both"/>
              <w:rPr>
                <w:rFonts w:ascii="Times New Roman" w:hAnsi="Times New Roman" w:cs="Times New Roman"/>
              </w:rPr>
            </w:pPr>
            <w:r w:rsidRPr="0000590E">
              <w:rPr>
                <w:rFonts w:ascii="Times New Roman" w:hAnsi="Times New Roman" w:cs="Times New Roman"/>
                <w:sz w:val="20"/>
                <w:szCs w:val="20"/>
              </w:rPr>
              <w:t>(выполнение работ) в отношении государственных учреждений и финансовом обеспечении выполнения государственного задания</w:t>
            </w:r>
            <w:r>
              <w:rPr>
                <w:rFonts w:ascii="Times New Roman" w:hAnsi="Times New Roman" w:cs="Times New Roman"/>
              </w:rPr>
              <w:t xml:space="preserve"> </w:t>
            </w:r>
          </w:p>
        </w:tc>
      </w:tr>
      <w:tr w:rsidR="00DE089A" w:rsidTr="00C51BD9">
        <w:trPr>
          <w:gridAfter w:val="1"/>
          <w:wAfter w:w="56" w:type="dxa"/>
          <w:trHeight w:val="7601"/>
        </w:trPr>
        <w:tc>
          <w:tcPr>
            <w:tcW w:w="12157" w:type="dxa"/>
            <w:gridSpan w:val="2"/>
          </w:tcPr>
          <w:p w:rsidR="004A6A40" w:rsidRDefault="004A6A40" w:rsidP="006F29DE">
            <w:pPr>
              <w:rPr>
                <w:rFonts w:ascii="Times New Roman" w:hAnsi="Times New Roman" w:cs="Times New Roman"/>
                <w:b/>
                <w:sz w:val="26"/>
                <w:szCs w:val="26"/>
              </w:rPr>
            </w:pPr>
          </w:p>
          <w:p w:rsidR="00DE089A" w:rsidRPr="0000590E" w:rsidRDefault="00DE089A" w:rsidP="006F29DE">
            <w:pPr>
              <w:jc w:val="center"/>
              <w:rPr>
                <w:rFonts w:ascii="Times New Roman" w:hAnsi="Times New Roman" w:cs="Times New Roman"/>
                <w:b/>
                <w:sz w:val="26"/>
                <w:szCs w:val="26"/>
              </w:rPr>
            </w:pPr>
            <w:r w:rsidRPr="0000590E">
              <w:rPr>
                <w:rFonts w:ascii="Times New Roman" w:hAnsi="Times New Roman" w:cs="Times New Roman"/>
                <w:b/>
                <w:sz w:val="26"/>
                <w:szCs w:val="26"/>
              </w:rPr>
              <w:t>ОТЧЕТ О ВЫПОЛНЕНИИ</w:t>
            </w:r>
          </w:p>
          <w:p w:rsidR="00DE089A" w:rsidRPr="0000590E" w:rsidRDefault="00DE089A" w:rsidP="006F29DE">
            <w:pPr>
              <w:jc w:val="center"/>
              <w:rPr>
                <w:rFonts w:ascii="Times New Roman" w:hAnsi="Times New Roman" w:cs="Times New Roman"/>
                <w:b/>
                <w:sz w:val="26"/>
                <w:szCs w:val="26"/>
              </w:rPr>
            </w:pPr>
            <w:r w:rsidRPr="0000590E">
              <w:rPr>
                <w:rFonts w:ascii="Times New Roman" w:hAnsi="Times New Roman" w:cs="Times New Roman"/>
                <w:b/>
                <w:sz w:val="26"/>
                <w:szCs w:val="26"/>
              </w:rPr>
              <w:t>ГОСУДАРСТВЕННОГО ЗАДАНИЯ №</w:t>
            </w:r>
            <w:r w:rsidRPr="0000590E">
              <w:rPr>
                <w:rFonts w:ascii="Times New Roman" w:hAnsi="Times New Roman" w:cs="Times New Roman"/>
                <w:b/>
                <w:sz w:val="26"/>
                <w:szCs w:val="26"/>
                <w:vertAlign w:val="superscript"/>
              </w:rPr>
              <w:t>1</w:t>
            </w:r>
          </w:p>
          <w:p w:rsidR="00DE089A" w:rsidRPr="0000590E" w:rsidRDefault="0000590E" w:rsidP="006F29DE">
            <w:pPr>
              <w:ind w:firstLine="709"/>
              <w:jc w:val="center"/>
              <w:rPr>
                <w:rFonts w:ascii="Times New Roman" w:hAnsi="Times New Roman" w:cs="Times New Roman"/>
              </w:rPr>
            </w:pPr>
            <w:r w:rsidRPr="0000590E">
              <w:rPr>
                <w:rFonts w:ascii="Times New Roman" w:hAnsi="Times New Roman" w:cs="Times New Roman"/>
              </w:rPr>
              <w:t>н</w:t>
            </w:r>
            <w:r w:rsidR="00DE089A" w:rsidRPr="0000590E">
              <w:rPr>
                <w:rFonts w:ascii="Times New Roman" w:hAnsi="Times New Roman" w:cs="Times New Roman"/>
              </w:rPr>
              <w:t>а 20__ год и на плановый период 20__ и на 20__ годов</w:t>
            </w:r>
          </w:p>
          <w:p w:rsidR="00DE089A" w:rsidRDefault="0000590E" w:rsidP="006F29DE">
            <w:pPr>
              <w:jc w:val="center"/>
              <w:rPr>
                <w:rFonts w:ascii="Times New Roman" w:hAnsi="Times New Roman" w:cs="Times New Roman"/>
                <w:vertAlign w:val="superscript"/>
              </w:rPr>
            </w:pPr>
            <w:r w:rsidRPr="0000590E">
              <w:rPr>
                <w:rFonts w:ascii="Times New Roman" w:hAnsi="Times New Roman" w:cs="Times New Roman"/>
              </w:rPr>
              <w:t>н</w:t>
            </w:r>
            <w:r w:rsidR="00DE089A" w:rsidRPr="0000590E">
              <w:rPr>
                <w:rFonts w:ascii="Times New Roman" w:hAnsi="Times New Roman" w:cs="Times New Roman"/>
              </w:rPr>
              <w:t xml:space="preserve">а </w:t>
            </w:r>
            <w:r w:rsidRPr="0000590E">
              <w:rPr>
                <w:rFonts w:ascii="Times New Roman" w:hAnsi="Times New Roman" w:cs="Times New Roman"/>
              </w:rPr>
              <w:t xml:space="preserve"> </w:t>
            </w:r>
            <w:r w:rsidR="00DE089A" w:rsidRPr="0000590E">
              <w:rPr>
                <w:rFonts w:ascii="Times New Roman" w:hAnsi="Times New Roman" w:cs="Times New Roman"/>
              </w:rPr>
              <w:t>«___»    ____________   20___ г.</w:t>
            </w:r>
            <w:r w:rsidR="00DE089A" w:rsidRPr="0000590E">
              <w:rPr>
                <w:rFonts w:ascii="Times New Roman" w:hAnsi="Times New Roman" w:cs="Times New Roman"/>
                <w:vertAlign w:val="superscript"/>
              </w:rPr>
              <w:t>2</w:t>
            </w:r>
          </w:p>
          <w:p w:rsidR="00CF7B1A" w:rsidRPr="0000590E" w:rsidRDefault="00CF7B1A" w:rsidP="006F29DE">
            <w:pPr>
              <w:jc w:val="center"/>
              <w:rPr>
                <w:rFonts w:ascii="Times New Roman" w:hAnsi="Times New Roman" w:cs="Times New Roman"/>
                <w:vertAlign w:val="superscript"/>
              </w:rPr>
            </w:pPr>
          </w:p>
          <w:p w:rsidR="0000590E" w:rsidRDefault="0000590E" w:rsidP="006F29DE">
            <w:pPr>
              <w:rPr>
                <w:rFonts w:ascii="Times New Roman" w:hAnsi="Times New Roman" w:cs="Times New Roman"/>
              </w:rPr>
            </w:pPr>
            <w:r>
              <w:rPr>
                <w:rFonts w:ascii="Times New Roman" w:hAnsi="Times New Roman" w:cs="Times New Roman"/>
              </w:rPr>
              <w:t xml:space="preserve">Наименование государственного </w:t>
            </w:r>
          </w:p>
          <w:p w:rsidR="0000590E" w:rsidRDefault="0000590E" w:rsidP="006F29DE">
            <w:pPr>
              <w:rPr>
                <w:rFonts w:ascii="Times New Roman" w:hAnsi="Times New Roman" w:cs="Times New Roman"/>
              </w:rPr>
            </w:pPr>
            <w:r>
              <w:rPr>
                <w:rFonts w:ascii="Times New Roman" w:hAnsi="Times New Roman" w:cs="Times New Roman"/>
              </w:rPr>
              <w:t>учреждения Республики Алтай</w:t>
            </w:r>
          </w:p>
          <w:p w:rsidR="0000590E" w:rsidRDefault="0000590E" w:rsidP="006F29DE">
            <w:pPr>
              <w:rPr>
                <w:rFonts w:ascii="Times New Roman" w:hAnsi="Times New Roman" w:cs="Times New Roman"/>
              </w:rPr>
            </w:pPr>
            <w:r>
              <w:rPr>
                <w:rFonts w:ascii="Times New Roman" w:hAnsi="Times New Roman" w:cs="Times New Roman"/>
              </w:rPr>
              <w:t>(обособленного подразделения) _________________________________________________________________________</w:t>
            </w:r>
            <w:r w:rsidR="00CF7B1A">
              <w:rPr>
                <w:rFonts w:ascii="Times New Roman" w:hAnsi="Times New Roman" w:cs="Times New Roman"/>
              </w:rPr>
              <w:t>_______</w:t>
            </w:r>
          </w:p>
          <w:p w:rsidR="0000590E" w:rsidRDefault="0000590E" w:rsidP="006F29DE">
            <w:pPr>
              <w:rPr>
                <w:rFonts w:ascii="Times New Roman" w:hAnsi="Times New Roman" w:cs="Times New Roman"/>
              </w:rPr>
            </w:pPr>
            <w:r>
              <w:rPr>
                <w:rFonts w:ascii="Times New Roman" w:hAnsi="Times New Roman" w:cs="Times New Roman"/>
              </w:rPr>
              <w:t xml:space="preserve">Вид деятельности государственного </w:t>
            </w:r>
          </w:p>
          <w:p w:rsidR="0000590E" w:rsidRDefault="0000590E" w:rsidP="006F29DE">
            <w:pPr>
              <w:rPr>
                <w:rFonts w:ascii="Times New Roman" w:hAnsi="Times New Roman" w:cs="Times New Roman"/>
              </w:rPr>
            </w:pPr>
            <w:r>
              <w:rPr>
                <w:rFonts w:ascii="Times New Roman" w:hAnsi="Times New Roman" w:cs="Times New Roman"/>
              </w:rPr>
              <w:t>учреждения Республики Алтай</w:t>
            </w:r>
          </w:p>
          <w:p w:rsidR="0000590E" w:rsidRDefault="0000590E" w:rsidP="006F29DE">
            <w:pPr>
              <w:rPr>
                <w:rFonts w:ascii="Times New Roman" w:hAnsi="Times New Roman" w:cs="Times New Roman"/>
              </w:rPr>
            </w:pPr>
            <w:r>
              <w:rPr>
                <w:rFonts w:ascii="Times New Roman" w:hAnsi="Times New Roman" w:cs="Times New Roman"/>
              </w:rPr>
              <w:t>(обособленного подразделения) _________________________________________________________________________</w:t>
            </w:r>
            <w:r w:rsidR="00CF7B1A">
              <w:rPr>
                <w:rFonts w:ascii="Times New Roman" w:hAnsi="Times New Roman" w:cs="Times New Roman"/>
              </w:rPr>
              <w:t>_______</w:t>
            </w:r>
          </w:p>
          <w:p w:rsidR="0000590E" w:rsidRDefault="0000590E" w:rsidP="006F29DE">
            <w:pPr>
              <w:rPr>
                <w:rFonts w:ascii="Times New Roman" w:hAnsi="Times New Roman" w:cs="Times New Roman"/>
              </w:rPr>
            </w:pPr>
            <w:r>
              <w:rPr>
                <w:rFonts w:ascii="Times New Roman" w:hAnsi="Times New Roman" w:cs="Times New Roman"/>
              </w:rPr>
              <w:t xml:space="preserve">                                                        _________________________________________________________________________</w:t>
            </w:r>
            <w:r w:rsidR="00CF7B1A">
              <w:rPr>
                <w:rFonts w:ascii="Times New Roman" w:hAnsi="Times New Roman" w:cs="Times New Roman"/>
              </w:rPr>
              <w:t>_______</w:t>
            </w:r>
          </w:p>
          <w:p w:rsidR="0000590E" w:rsidRDefault="0000590E" w:rsidP="006F29DE">
            <w:pPr>
              <w:rPr>
                <w:rFonts w:ascii="Times New Roman" w:hAnsi="Times New Roman" w:cs="Times New Roman"/>
              </w:rPr>
            </w:pPr>
            <w:r>
              <w:rPr>
                <w:rFonts w:ascii="Times New Roman" w:hAnsi="Times New Roman" w:cs="Times New Roman"/>
              </w:rPr>
              <w:t xml:space="preserve">                                                        _________________________________________________________________________</w:t>
            </w:r>
            <w:r w:rsidR="00CF7B1A">
              <w:rPr>
                <w:rFonts w:ascii="Times New Roman" w:hAnsi="Times New Roman" w:cs="Times New Roman"/>
              </w:rPr>
              <w:t>_______</w:t>
            </w:r>
          </w:p>
          <w:p w:rsidR="0000590E" w:rsidRDefault="0000590E" w:rsidP="006F29DE">
            <w:pPr>
              <w:jc w:val="center"/>
              <w:rPr>
                <w:rFonts w:ascii="Times New Roman" w:hAnsi="Times New Roman" w:cs="Times New Roman"/>
                <w:sz w:val="18"/>
                <w:szCs w:val="18"/>
              </w:rPr>
            </w:pPr>
            <w:r>
              <w:rPr>
                <w:rFonts w:ascii="Times New Roman" w:hAnsi="Times New Roman" w:cs="Times New Roman"/>
                <w:sz w:val="18"/>
                <w:szCs w:val="18"/>
              </w:rPr>
              <w:t xml:space="preserve">                                             (указываются виды деятельности государственного учреждения Республики Алтай, </w:t>
            </w:r>
          </w:p>
          <w:p w:rsidR="0000590E" w:rsidRDefault="0000590E" w:rsidP="006F29DE">
            <w:pPr>
              <w:jc w:val="center"/>
              <w:rPr>
                <w:rFonts w:ascii="Times New Roman" w:hAnsi="Times New Roman" w:cs="Times New Roman"/>
                <w:sz w:val="18"/>
                <w:szCs w:val="18"/>
              </w:rPr>
            </w:pPr>
            <w:r>
              <w:rPr>
                <w:rFonts w:ascii="Times New Roman" w:hAnsi="Times New Roman" w:cs="Times New Roman"/>
                <w:sz w:val="18"/>
                <w:szCs w:val="18"/>
              </w:rPr>
              <w:t xml:space="preserve">                         по которым ему утверждено государственное задание)</w:t>
            </w:r>
          </w:p>
          <w:p w:rsidR="00CF7B1A" w:rsidRDefault="00CF7B1A" w:rsidP="006F29DE">
            <w:pPr>
              <w:jc w:val="center"/>
              <w:rPr>
                <w:rFonts w:ascii="Times New Roman" w:hAnsi="Times New Roman" w:cs="Times New Roman"/>
                <w:sz w:val="18"/>
                <w:szCs w:val="18"/>
              </w:rPr>
            </w:pPr>
          </w:p>
          <w:p w:rsidR="00CF7B1A" w:rsidRDefault="00CF7B1A" w:rsidP="006F29DE">
            <w:pPr>
              <w:rPr>
                <w:rFonts w:ascii="Times New Roman" w:hAnsi="Times New Roman" w:cs="Times New Roman"/>
              </w:rPr>
            </w:pPr>
            <w:r>
              <w:rPr>
                <w:rFonts w:ascii="Times New Roman" w:hAnsi="Times New Roman" w:cs="Times New Roman"/>
              </w:rPr>
              <w:t>Периодичность                             ________________________________________________________________________________</w:t>
            </w:r>
          </w:p>
          <w:p w:rsidR="00CF7B1A" w:rsidRDefault="00CF7B1A" w:rsidP="006F29DE">
            <w:pPr>
              <w:jc w:val="center"/>
              <w:rPr>
                <w:rFonts w:ascii="Times New Roman" w:hAnsi="Times New Roman" w:cs="Times New Roman"/>
                <w:sz w:val="18"/>
                <w:szCs w:val="18"/>
              </w:rPr>
            </w:pPr>
            <w:r>
              <w:rPr>
                <w:rFonts w:ascii="Times New Roman" w:hAnsi="Times New Roman" w:cs="Times New Roman"/>
                <w:sz w:val="18"/>
                <w:szCs w:val="18"/>
              </w:rPr>
              <w:t xml:space="preserve">                                                                      (указываются в соответствии с периодичностью предоставления отчета о выполнении государственного задания,</w:t>
            </w:r>
          </w:p>
          <w:p w:rsidR="00CF7B1A" w:rsidRPr="00CF7B1A" w:rsidRDefault="00CF7B1A" w:rsidP="006F29DE">
            <w:pPr>
              <w:jc w:val="center"/>
              <w:rPr>
                <w:rFonts w:ascii="Times New Roman" w:hAnsi="Times New Roman" w:cs="Times New Roman"/>
                <w:sz w:val="18"/>
                <w:szCs w:val="18"/>
              </w:rPr>
            </w:pPr>
            <w:r>
              <w:rPr>
                <w:rFonts w:ascii="Times New Roman" w:hAnsi="Times New Roman" w:cs="Times New Roman"/>
                <w:sz w:val="18"/>
                <w:szCs w:val="18"/>
              </w:rPr>
              <w:t>установленной в государственном задании)</w:t>
            </w:r>
          </w:p>
          <w:p w:rsidR="00CF7B1A" w:rsidRPr="0000590E" w:rsidRDefault="00CF7B1A" w:rsidP="006F29DE">
            <w:pPr>
              <w:jc w:val="center"/>
              <w:rPr>
                <w:rFonts w:ascii="Times New Roman" w:hAnsi="Times New Roman" w:cs="Times New Roman"/>
                <w:sz w:val="18"/>
                <w:szCs w:val="18"/>
              </w:rPr>
            </w:pPr>
          </w:p>
        </w:tc>
        <w:tc>
          <w:tcPr>
            <w:tcW w:w="2835" w:type="dxa"/>
          </w:tcPr>
          <w:p w:rsidR="004A6A40" w:rsidRDefault="004A6A40" w:rsidP="006F29DE"/>
          <w:tbl>
            <w:tblPr>
              <w:tblStyle w:val="a3"/>
              <w:tblW w:w="0" w:type="auto"/>
              <w:tblLook w:val="04A0" w:firstRow="1" w:lastRow="0" w:firstColumn="1" w:lastColumn="0" w:noHBand="0" w:noVBand="1"/>
            </w:tblPr>
            <w:tblGrid>
              <w:gridCol w:w="1525"/>
              <w:gridCol w:w="900"/>
            </w:tblGrid>
            <w:tr w:rsidR="00DE089A" w:rsidTr="004A6A40">
              <w:tc>
                <w:tcPr>
                  <w:tcW w:w="1525" w:type="dxa"/>
                  <w:tcBorders>
                    <w:top w:val="nil"/>
                    <w:left w:val="nil"/>
                    <w:bottom w:val="nil"/>
                    <w:right w:val="nil"/>
                  </w:tcBorders>
                </w:tcPr>
                <w:p w:rsidR="00DE089A" w:rsidRDefault="00DE089A" w:rsidP="006F29DE">
                  <w:pPr>
                    <w:rPr>
                      <w:rFonts w:ascii="Times New Roman" w:hAnsi="Times New Roman" w:cs="Times New Roman"/>
                      <w:sz w:val="18"/>
                      <w:szCs w:val="18"/>
                    </w:rPr>
                  </w:pPr>
                </w:p>
              </w:tc>
              <w:tc>
                <w:tcPr>
                  <w:tcW w:w="900" w:type="dxa"/>
                  <w:tcBorders>
                    <w:top w:val="nil"/>
                    <w:left w:val="nil"/>
                    <w:bottom w:val="single" w:sz="4" w:space="0" w:color="auto"/>
                    <w:right w:val="nil"/>
                  </w:tcBorders>
                </w:tcPr>
                <w:p w:rsidR="00DE089A" w:rsidRDefault="00DE089A" w:rsidP="006F29DE">
                  <w:pPr>
                    <w:rPr>
                      <w:rFonts w:ascii="Times New Roman" w:hAnsi="Times New Roman" w:cs="Times New Roman"/>
                      <w:sz w:val="18"/>
                      <w:szCs w:val="18"/>
                    </w:rPr>
                  </w:pPr>
                  <w:r>
                    <w:rPr>
                      <w:rFonts w:ascii="Times New Roman" w:hAnsi="Times New Roman" w:cs="Times New Roman"/>
                      <w:sz w:val="18"/>
                      <w:szCs w:val="18"/>
                    </w:rPr>
                    <w:t>Коды</w:t>
                  </w:r>
                </w:p>
              </w:tc>
            </w:tr>
            <w:tr w:rsidR="00DE089A" w:rsidTr="004A6A40">
              <w:tc>
                <w:tcPr>
                  <w:tcW w:w="1525" w:type="dxa"/>
                  <w:tcBorders>
                    <w:top w:val="nil"/>
                    <w:left w:val="nil"/>
                    <w:bottom w:val="nil"/>
                    <w:right w:val="single" w:sz="4" w:space="0" w:color="auto"/>
                  </w:tcBorders>
                </w:tcPr>
                <w:p w:rsidR="00DE089A" w:rsidRDefault="00DE089A" w:rsidP="006F29DE">
                  <w:pPr>
                    <w:jc w:val="right"/>
                    <w:rPr>
                      <w:rFonts w:ascii="Times New Roman" w:hAnsi="Times New Roman" w:cs="Times New Roman"/>
                      <w:sz w:val="18"/>
                      <w:szCs w:val="18"/>
                    </w:rPr>
                  </w:pPr>
                  <w:r>
                    <w:rPr>
                      <w:rFonts w:ascii="Times New Roman" w:hAnsi="Times New Roman" w:cs="Times New Roman"/>
                      <w:sz w:val="18"/>
                      <w:szCs w:val="18"/>
                    </w:rPr>
                    <w:t>Форма по ОКУД</w:t>
                  </w:r>
                </w:p>
              </w:tc>
              <w:tc>
                <w:tcPr>
                  <w:tcW w:w="900" w:type="dxa"/>
                  <w:tcBorders>
                    <w:top w:val="single" w:sz="4" w:space="0" w:color="auto"/>
                    <w:left w:val="single" w:sz="4" w:space="0" w:color="auto"/>
                    <w:bottom w:val="single" w:sz="4" w:space="0" w:color="auto"/>
                    <w:right w:val="single" w:sz="4" w:space="0" w:color="auto"/>
                  </w:tcBorders>
                </w:tcPr>
                <w:p w:rsidR="00DE089A" w:rsidRDefault="00DE089A" w:rsidP="006F29DE">
                  <w:pPr>
                    <w:rPr>
                      <w:rFonts w:ascii="Times New Roman" w:hAnsi="Times New Roman" w:cs="Times New Roman"/>
                      <w:sz w:val="18"/>
                      <w:szCs w:val="18"/>
                    </w:rPr>
                  </w:pPr>
                  <w:r>
                    <w:rPr>
                      <w:rFonts w:ascii="Times New Roman" w:hAnsi="Times New Roman" w:cs="Times New Roman"/>
                      <w:sz w:val="18"/>
                      <w:szCs w:val="18"/>
                    </w:rPr>
                    <w:t>0506501</w:t>
                  </w:r>
                </w:p>
              </w:tc>
            </w:tr>
            <w:tr w:rsidR="00DE089A" w:rsidTr="004A6A40">
              <w:tc>
                <w:tcPr>
                  <w:tcW w:w="1525" w:type="dxa"/>
                  <w:tcBorders>
                    <w:top w:val="nil"/>
                    <w:left w:val="nil"/>
                    <w:bottom w:val="nil"/>
                    <w:right w:val="single" w:sz="4" w:space="0" w:color="auto"/>
                  </w:tcBorders>
                </w:tcPr>
                <w:p w:rsidR="00DE089A" w:rsidRDefault="00DE089A" w:rsidP="006F29DE">
                  <w:pPr>
                    <w:jc w:val="right"/>
                    <w:rPr>
                      <w:rFonts w:ascii="Times New Roman" w:hAnsi="Times New Roman" w:cs="Times New Roman"/>
                      <w:sz w:val="18"/>
                      <w:szCs w:val="18"/>
                    </w:rPr>
                  </w:pPr>
                  <w:r>
                    <w:rPr>
                      <w:rFonts w:ascii="Times New Roman" w:hAnsi="Times New Roman" w:cs="Times New Roman"/>
                      <w:sz w:val="18"/>
                      <w:szCs w:val="18"/>
                    </w:rPr>
                    <w:t>Дата</w:t>
                  </w:r>
                </w:p>
              </w:tc>
              <w:tc>
                <w:tcPr>
                  <w:tcW w:w="900" w:type="dxa"/>
                  <w:tcBorders>
                    <w:top w:val="single" w:sz="4" w:space="0" w:color="auto"/>
                    <w:left w:val="single" w:sz="4" w:space="0" w:color="auto"/>
                    <w:bottom w:val="single" w:sz="4" w:space="0" w:color="auto"/>
                    <w:right w:val="single" w:sz="4" w:space="0" w:color="auto"/>
                  </w:tcBorders>
                </w:tcPr>
                <w:p w:rsidR="00DE089A" w:rsidRDefault="00DE089A" w:rsidP="006F29DE">
                  <w:pPr>
                    <w:rPr>
                      <w:rFonts w:ascii="Times New Roman" w:hAnsi="Times New Roman" w:cs="Times New Roman"/>
                      <w:sz w:val="18"/>
                      <w:szCs w:val="18"/>
                    </w:rPr>
                  </w:pPr>
                </w:p>
              </w:tc>
            </w:tr>
            <w:tr w:rsidR="00DE089A" w:rsidTr="004A6A40">
              <w:tc>
                <w:tcPr>
                  <w:tcW w:w="1525" w:type="dxa"/>
                  <w:tcBorders>
                    <w:top w:val="nil"/>
                    <w:left w:val="nil"/>
                    <w:bottom w:val="nil"/>
                    <w:right w:val="single" w:sz="4" w:space="0" w:color="auto"/>
                  </w:tcBorders>
                </w:tcPr>
                <w:p w:rsidR="00DE089A" w:rsidRDefault="00DE089A" w:rsidP="006F29DE">
                  <w:pPr>
                    <w:jc w:val="right"/>
                    <w:rPr>
                      <w:rFonts w:ascii="Times New Roman" w:hAnsi="Times New Roman" w:cs="Times New Roman"/>
                      <w:sz w:val="18"/>
                      <w:szCs w:val="18"/>
                    </w:rPr>
                  </w:pPr>
                  <w:r>
                    <w:rPr>
                      <w:rFonts w:ascii="Times New Roman" w:hAnsi="Times New Roman" w:cs="Times New Roman"/>
                      <w:sz w:val="18"/>
                      <w:szCs w:val="18"/>
                    </w:rPr>
                    <w:t>Код по сводному реестру</w:t>
                  </w:r>
                </w:p>
              </w:tc>
              <w:tc>
                <w:tcPr>
                  <w:tcW w:w="900" w:type="dxa"/>
                  <w:tcBorders>
                    <w:top w:val="single" w:sz="4" w:space="0" w:color="auto"/>
                    <w:left w:val="single" w:sz="4" w:space="0" w:color="auto"/>
                    <w:bottom w:val="single" w:sz="4" w:space="0" w:color="auto"/>
                    <w:right w:val="single" w:sz="4" w:space="0" w:color="auto"/>
                  </w:tcBorders>
                </w:tcPr>
                <w:p w:rsidR="00DE089A" w:rsidRDefault="00DE089A" w:rsidP="006F29DE">
                  <w:pPr>
                    <w:rPr>
                      <w:rFonts w:ascii="Times New Roman" w:hAnsi="Times New Roman" w:cs="Times New Roman"/>
                      <w:sz w:val="18"/>
                      <w:szCs w:val="18"/>
                    </w:rPr>
                  </w:pPr>
                </w:p>
              </w:tc>
            </w:tr>
            <w:tr w:rsidR="00DE089A" w:rsidTr="004A6A40">
              <w:trPr>
                <w:trHeight w:val="507"/>
              </w:trPr>
              <w:tc>
                <w:tcPr>
                  <w:tcW w:w="1525" w:type="dxa"/>
                  <w:tcBorders>
                    <w:top w:val="nil"/>
                    <w:left w:val="nil"/>
                    <w:bottom w:val="nil"/>
                    <w:right w:val="single" w:sz="4" w:space="0" w:color="auto"/>
                  </w:tcBorders>
                </w:tcPr>
                <w:p w:rsidR="00DE089A" w:rsidRDefault="00DE089A" w:rsidP="006F29DE">
                  <w:pPr>
                    <w:jc w:val="right"/>
                    <w:rPr>
                      <w:rFonts w:ascii="Times New Roman" w:hAnsi="Times New Roman" w:cs="Times New Roman"/>
                      <w:sz w:val="18"/>
                      <w:szCs w:val="18"/>
                    </w:rPr>
                  </w:pPr>
                  <w:r>
                    <w:rPr>
                      <w:rFonts w:ascii="Times New Roman" w:hAnsi="Times New Roman" w:cs="Times New Roman"/>
                      <w:sz w:val="18"/>
                      <w:szCs w:val="18"/>
                    </w:rPr>
                    <w:t>По ОКВЭД</w:t>
                  </w:r>
                </w:p>
              </w:tc>
              <w:tc>
                <w:tcPr>
                  <w:tcW w:w="900" w:type="dxa"/>
                  <w:tcBorders>
                    <w:top w:val="single" w:sz="4" w:space="0" w:color="auto"/>
                    <w:left w:val="single" w:sz="4" w:space="0" w:color="auto"/>
                    <w:bottom w:val="single" w:sz="4" w:space="0" w:color="auto"/>
                    <w:right w:val="single" w:sz="4" w:space="0" w:color="auto"/>
                  </w:tcBorders>
                </w:tcPr>
                <w:p w:rsidR="00DE089A" w:rsidRDefault="00DE089A" w:rsidP="006F29DE">
                  <w:pPr>
                    <w:rPr>
                      <w:rFonts w:ascii="Times New Roman" w:hAnsi="Times New Roman" w:cs="Times New Roman"/>
                      <w:sz w:val="18"/>
                      <w:szCs w:val="18"/>
                    </w:rPr>
                  </w:pPr>
                </w:p>
              </w:tc>
            </w:tr>
            <w:tr w:rsidR="00DE089A" w:rsidTr="004A6A40">
              <w:tc>
                <w:tcPr>
                  <w:tcW w:w="1525" w:type="dxa"/>
                  <w:tcBorders>
                    <w:top w:val="nil"/>
                    <w:left w:val="nil"/>
                    <w:bottom w:val="nil"/>
                    <w:right w:val="single" w:sz="4" w:space="0" w:color="auto"/>
                  </w:tcBorders>
                </w:tcPr>
                <w:p w:rsidR="00DE089A" w:rsidRDefault="00DE089A" w:rsidP="006F29DE">
                  <w:pPr>
                    <w:jc w:val="right"/>
                    <w:rPr>
                      <w:rFonts w:ascii="Times New Roman" w:hAnsi="Times New Roman" w:cs="Times New Roman"/>
                      <w:sz w:val="18"/>
                      <w:szCs w:val="18"/>
                    </w:rPr>
                  </w:pPr>
                  <w:r>
                    <w:rPr>
                      <w:rFonts w:ascii="Times New Roman" w:hAnsi="Times New Roman" w:cs="Times New Roman"/>
                      <w:sz w:val="18"/>
                      <w:szCs w:val="18"/>
                    </w:rPr>
                    <w:t>По ОКВЭД</w:t>
                  </w:r>
                </w:p>
              </w:tc>
              <w:tc>
                <w:tcPr>
                  <w:tcW w:w="900" w:type="dxa"/>
                  <w:tcBorders>
                    <w:top w:val="single" w:sz="4" w:space="0" w:color="auto"/>
                    <w:left w:val="single" w:sz="4" w:space="0" w:color="auto"/>
                    <w:bottom w:val="single" w:sz="4" w:space="0" w:color="auto"/>
                    <w:right w:val="single" w:sz="4" w:space="0" w:color="auto"/>
                  </w:tcBorders>
                </w:tcPr>
                <w:p w:rsidR="00DE089A" w:rsidRDefault="00DE089A" w:rsidP="006F29DE">
                  <w:pPr>
                    <w:rPr>
                      <w:rFonts w:ascii="Times New Roman" w:hAnsi="Times New Roman" w:cs="Times New Roman"/>
                      <w:sz w:val="18"/>
                      <w:szCs w:val="18"/>
                    </w:rPr>
                  </w:pPr>
                </w:p>
              </w:tc>
            </w:tr>
            <w:tr w:rsidR="00DE089A" w:rsidTr="004A6A40">
              <w:tc>
                <w:tcPr>
                  <w:tcW w:w="1525" w:type="dxa"/>
                  <w:tcBorders>
                    <w:top w:val="nil"/>
                    <w:left w:val="nil"/>
                    <w:bottom w:val="nil"/>
                    <w:right w:val="single" w:sz="4" w:space="0" w:color="auto"/>
                  </w:tcBorders>
                </w:tcPr>
                <w:p w:rsidR="00DE089A" w:rsidRDefault="00DE089A" w:rsidP="006F29DE">
                  <w:pPr>
                    <w:jc w:val="right"/>
                    <w:rPr>
                      <w:rFonts w:ascii="Times New Roman" w:hAnsi="Times New Roman" w:cs="Times New Roman"/>
                      <w:sz w:val="18"/>
                      <w:szCs w:val="18"/>
                    </w:rPr>
                  </w:pPr>
                  <w:r>
                    <w:rPr>
                      <w:rFonts w:ascii="Times New Roman" w:hAnsi="Times New Roman" w:cs="Times New Roman"/>
                      <w:sz w:val="18"/>
                      <w:szCs w:val="18"/>
                    </w:rPr>
                    <w:t>По ОКВЭД</w:t>
                  </w:r>
                </w:p>
              </w:tc>
              <w:tc>
                <w:tcPr>
                  <w:tcW w:w="900" w:type="dxa"/>
                  <w:tcBorders>
                    <w:top w:val="single" w:sz="4" w:space="0" w:color="auto"/>
                    <w:left w:val="single" w:sz="4" w:space="0" w:color="auto"/>
                    <w:bottom w:val="single" w:sz="4" w:space="0" w:color="auto"/>
                    <w:right w:val="single" w:sz="4" w:space="0" w:color="auto"/>
                  </w:tcBorders>
                </w:tcPr>
                <w:p w:rsidR="00DE089A" w:rsidRDefault="00DE089A" w:rsidP="006F29DE">
                  <w:pPr>
                    <w:rPr>
                      <w:rFonts w:ascii="Times New Roman" w:hAnsi="Times New Roman" w:cs="Times New Roman"/>
                      <w:sz w:val="18"/>
                      <w:szCs w:val="18"/>
                    </w:rPr>
                  </w:pPr>
                </w:p>
              </w:tc>
            </w:tr>
            <w:tr w:rsidR="00DE089A" w:rsidTr="004A6A40">
              <w:trPr>
                <w:trHeight w:val="623"/>
              </w:trPr>
              <w:tc>
                <w:tcPr>
                  <w:tcW w:w="1525" w:type="dxa"/>
                  <w:tcBorders>
                    <w:top w:val="nil"/>
                    <w:left w:val="nil"/>
                    <w:bottom w:val="nil"/>
                    <w:right w:val="single" w:sz="4" w:space="0" w:color="auto"/>
                  </w:tcBorders>
                </w:tcPr>
                <w:p w:rsidR="00DE089A" w:rsidRDefault="00DE089A" w:rsidP="006F29DE">
                  <w:pPr>
                    <w:jc w:val="right"/>
                    <w:rPr>
                      <w:rFonts w:ascii="Times New Roman" w:hAnsi="Times New Roman" w:cs="Times New Roman"/>
                      <w:sz w:val="18"/>
                      <w:szCs w:val="18"/>
                    </w:rPr>
                  </w:pPr>
                  <w:r>
                    <w:rPr>
                      <w:rFonts w:ascii="Times New Roman" w:hAnsi="Times New Roman" w:cs="Times New Roman"/>
                      <w:sz w:val="18"/>
                      <w:szCs w:val="18"/>
                    </w:rPr>
                    <w:t>По ОКВЭД</w:t>
                  </w:r>
                </w:p>
              </w:tc>
              <w:tc>
                <w:tcPr>
                  <w:tcW w:w="900" w:type="dxa"/>
                  <w:tcBorders>
                    <w:top w:val="single" w:sz="4" w:space="0" w:color="auto"/>
                    <w:left w:val="single" w:sz="4" w:space="0" w:color="auto"/>
                    <w:bottom w:val="single" w:sz="4" w:space="0" w:color="auto"/>
                    <w:right w:val="single" w:sz="4" w:space="0" w:color="auto"/>
                  </w:tcBorders>
                </w:tcPr>
                <w:p w:rsidR="00DE089A" w:rsidRDefault="00DE089A" w:rsidP="006F29DE">
                  <w:pPr>
                    <w:rPr>
                      <w:rFonts w:ascii="Times New Roman" w:hAnsi="Times New Roman" w:cs="Times New Roman"/>
                      <w:sz w:val="18"/>
                      <w:szCs w:val="18"/>
                    </w:rPr>
                  </w:pPr>
                </w:p>
              </w:tc>
            </w:tr>
          </w:tbl>
          <w:p w:rsidR="00DE089A" w:rsidRDefault="00DE089A" w:rsidP="006F29DE">
            <w:pPr>
              <w:rPr>
                <w:rFonts w:ascii="Times New Roman" w:hAnsi="Times New Roman" w:cs="Times New Roman"/>
                <w:sz w:val="18"/>
                <w:szCs w:val="18"/>
              </w:rPr>
            </w:pPr>
          </w:p>
        </w:tc>
      </w:tr>
    </w:tbl>
    <w:p w:rsidR="00CF7B1A" w:rsidRDefault="00CF7B1A" w:rsidP="006F29DE">
      <w:pPr>
        <w:spacing w:after="0" w:line="240" w:lineRule="auto"/>
        <w:rPr>
          <w:rFonts w:ascii="Times New Roman" w:hAnsi="Times New Roman" w:cs="Times New Roman"/>
          <w:sz w:val="18"/>
          <w:szCs w:val="18"/>
        </w:rPr>
      </w:pPr>
    </w:p>
    <w:p w:rsidR="00CF7B1A" w:rsidRDefault="00CF7B1A" w:rsidP="006F29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Часть </w:t>
      </w:r>
      <w:r>
        <w:rPr>
          <w:rFonts w:ascii="Times New Roman" w:hAnsi="Times New Roman" w:cs="Times New Roman"/>
          <w:sz w:val="24"/>
          <w:szCs w:val="24"/>
          <w:lang w:val="en-US"/>
        </w:rPr>
        <w:t>I</w:t>
      </w:r>
      <w:r>
        <w:rPr>
          <w:rFonts w:ascii="Times New Roman" w:hAnsi="Times New Roman" w:cs="Times New Roman"/>
          <w:sz w:val="24"/>
          <w:szCs w:val="24"/>
        </w:rPr>
        <w:t>. Сведения об оказываемых государственных услугах</w:t>
      </w:r>
      <w:r>
        <w:rPr>
          <w:rFonts w:ascii="Times New Roman" w:hAnsi="Times New Roman" w:cs="Times New Roman"/>
          <w:sz w:val="24"/>
          <w:szCs w:val="24"/>
          <w:vertAlign w:val="superscript"/>
        </w:rPr>
        <w:t>3</w:t>
      </w:r>
    </w:p>
    <w:p w:rsidR="00CF7B1A" w:rsidRDefault="00CF7B1A" w:rsidP="006F29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Раздел ____</w:t>
      </w:r>
    </w:p>
    <w:tbl>
      <w:tblPr>
        <w:tblStyle w:val="a3"/>
        <w:tblW w:w="14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3"/>
        <w:gridCol w:w="4253"/>
      </w:tblGrid>
      <w:tr w:rsidR="00CF7B1A" w:rsidTr="005D0FDA">
        <w:trPr>
          <w:trHeight w:val="1278"/>
        </w:trPr>
        <w:tc>
          <w:tcPr>
            <w:tcW w:w="12724" w:type="dxa"/>
          </w:tcPr>
          <w:p w:rsidR="00190E77" w:rsidRPr="005D0FDA" w:rsidRDefault="00190E77" w:rsidP="006F29DE">
            <w:pPr>
              <w:rPr>
                <w:rFonts w:ascii="Times New Roman" w:hAnsi="Times New Roman" w:cs="Times New Roman"/>
              </w:rPr>
            </w:pPr>
            <w:r w:rsidRPr="005D0FDA">
              <w:rPr>
                <w:rFonts w:ascii="Times New Roman" w:hAnsi="Times New Roman" w:cs="Times New Roman"/>
              </w:rPr>
              <w:t xml:space="preserve">1. </w:t>
            </w:r>
            <w:r w:rsidR="00CF7B1A" w:rsidRPr="005D0FDA">
              <w:rPr>
                <w:rFonts w:ascii="Times New Roman" w:hAnsi="Times New Roman" w:cs="Times New Roman"/>
              </w:rPr>
              <w:t xml:space="preserve">Наименование </w:t>
            </w:r>
          </w:p>
          <w:p w:rsidR="00CF7B1A" w:rsidRPr="005D0FDA" w:rsidRDefault="00CF7B1A" w:rsidP="006F29DE">
            <w:pPr>
              <w:rPr>
                <w:rFonts w:ascii="Times New Roman" w:hAnsi="Times New Roman" w:cs="Times New Roman"/>
              </w:rPr>
            </w:pPr>
            <w:r w:rsidRPr="005D0FDA">
              <w:rPr>
                <w:rFonts w:ascii="Times New Roman" w:hAnsi="Times New Roman" w:cs="Times New Roman"/>
              </w:rPr>
              <w:t xml:space="preserve">государственной услуги </w:t>
            </w:r>
            <w:r w:rsidR="00190E77" w:rsidRPr="005D0FDA">
              <w:rPr>
                <w:rFonts w:ascii="Times New Roman" w:hAnsi="Times New Roman" w:cs="Times New Roman"/>
              </w:rPr>
              <w:t>_________________________________________________________________</w:t>
            </w:r>
          </w:p>
          <w:p w:rsidR="00190E77" w:rsidRPr="005D0FDA" w:rsidRDefault="00190E77" w:rsidP="006F29DE">
            <w:pPr>
              <w:rPr>
                <w:rFonts w:ascii="Times New Roman" w:hAnsi="Times New Roman" w:cs="Times New Roman"/>
              </w:rPr>
            </w:pPr>
            <w:r w:rsidRPr="005D0FDA">
              <w:rPr>
                <w:rFonts w:ascii="Times New Roman" w:hAnsi="Times New Roman" w:cs="Times New Roman"/>
              </w:rPr>
              <w:t xml:space="preserve">2. Категории потребителей </w:t>
            </w:r>
          </w:p>
          <w:p w:rsidR="00190E77" w:rsidRDefault="00190E77" w:rsidP="006F29DE">
            <w:pPr>
              <w:rPr>
                <w:rFonts w:ascii="Times New Roman" w:hAnsi="Times New Roman" w:cs="Times New Roman"/>
                <w:sz w:val="24"/>
                <w:szCs w:val="24"/>
              </w:rPr>
            </w:pPr>
            <w:r w:rsidRPr="005D0FDA">
              <w:rPr>
                <w:rFonts w:ascii="Times New Roman" w:hAnsi="Times New Roman" w:cs="Times New Roman"/>
              </w:rPr>
              <w:t>государственной услуги</w:t>
            </w:r>
            <w:r>
              <w:rPr>
                <w:rFonts w:ascii="Times New Roman" w:hAnsi="Times New Roman" w:cs="Times New Roman"/>
                <w:sz w:val="24"/>
                <w:szCs w:val="24"/>
              </w:rPr>
              <w:t xml:space="preserve"> _________________________________________________________________</w:t>
            </w:r>
          </w:p>
          <w:p w:rsidR="00190E77" w:rsidRPr="00190E77" w:rsidRDefault="00190E77" w:rsidP="006F29DE">
            <w:pPr>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_________________________________________________________________</w:t>
            </w:r>
          </w:p>
        </w:tc>
        <w:tc>
          <w:tcPr>
            <w:tcW w:w="2162" w:type="dxa"/>
          </w:tcPr>
          <w:tbl>
            <w:tblPr>
              <w:tblStyle w:val="a3"/>
              <w:tblW w:w="4032" w:type="dxa"/>
              <w:tblLook w:val="04A0" w:firstRow="1" w:lastRow="0" w:firstColumn="1" w:lastColumn="0" w:noHBand="0" w:noVBand="1"/>
            </w:tblPr>
            <w:tblGrid>
              <w:gridCol w:w="2515"/>
              <w:gridCol w:w="1517"/>
            </w:tblGrid>
            <w:tr w:rsidR="00190E77" w:rsidTr="001E2286">
              <w:trPr>
                <w:trHeight w:val="833"/>
              </w:trPr>
              <w:tc>
                <w:tcPr>
                  <w:tcW w:w="2515" w:type="dxa"/>
                  <w:tcBorders>
                    <w:top w:val="nil"/>
                    <w:left w:val="nil"/>
                    <w:bottom w:val="nil"/>
                    <w:right w:val="single" w:sz="4" w:space="0" w:color="auto"/>
                  </w:tcBorders>
                </w:tcPr>
                <w:p w:rsidR="00190E77" w:rsidRPr="009C28F9" w:rsidRDefault="00190E77" w:rsidP="006F29DE">
                  <w:pPr>
                    <w:rPr>
                      <w:rFonts w:ascii="Times New Roman" w:hAnsi="Times New Roman" w:cs="Times New Roman"/>
                      <w:sz w:val="20"/>
                      <w:szCs w:val="20"/>
                    </w:rPr>
                  </w:pPr>
                  <w:r w:rsidRPr="009C28F9">
                    <w:rPr>
                      <w:rFonts w:ascii="Times New Roman" w:hAnsi="Times New Roman" w:cs="Times New Roman"/>
                      <w:sz w:val="20"/>
                      <w:szCs w:val="20"/>
                    </w:rPr>
                    <w:t>Код по общерос</w:t>
                  </w:r>
                  <w:r>
                    <w:rPr>
                      <w:rFonts w:ascii="Times New Roman" w:hAnsi="Times New Roman" w:cs="Times New Roman"/>
                      <w:sz w:val="20"/>
                      <w:szCs w:val="20"/>
                    </w:rPr>
                    <w:t>с</w:t>
                  </w:r>
                  <w:r w:rsidRPr="009C28F9">
                    <w:rPr>
                      <w:rFonts w:ascii="Times New Roman" w:hAnsi="Times New Roman" w:cs="Times New Roman"/>
                      <w:sz w:val="20"/>
                      <w:szCs w:val="20"/>
                    </w:rPr>
                    <w:t>ийскому</w:t>
                  </w:r>
                  <w:r>
                    <w:rPr>
                      <w:rFonts w:ascii="Times New Roman" w:hAnsi="Times New Roman" w:cs="Times New Roman"/>
                      <w:sz w:val="20"/>
                      <w:szCs w:val="20"/>
                    </w:rPr>
                    <w:t xml:space="preserve"> базовому перечню или региональному перечню</w:t>
                  </w:r>
                </w:p>
              </w:tc>
              <w:tc>
                <w:tcPr>
                  <w:tcW w:w="1517" w:type="dxa"/>
                  <w:tcBorders>
                    <w:top w:val="single" w:sz="4" w:space="0" w:color="auto"/>
                    <w:left w:val="single" w:sz="4" w:space="0" w:color="auto"/>
                  </w:tcBorders>
                </w:tcPr>
                <w:p w:rsidR="00190E77" w:rsidRDefault="00190E77" w:rsidP="006F29DE">
                  <w:pPr>
                    <w:rPr>
                      <w:rFonts w:ascii="Times New Roman" w:hAnsi="Times New Roman" w:cs="Times New Roman"/>
                      <w:sz w:val="24"/>
                      <w:szCs w:val="24"/>
                    </w:rPr>
                  </w:pPr>
                </w:p>
              </w:tc>
            </w:tr>
          </w:tbl>
          <w:p w:rsidR="00CF7B1A" w:rsidRDefault="00CF7B1A" w:rsidP="006F29DE">
            <w:pPr>
              <w:jc w:val="center"/>
              <w:rPr>
                <w:rFonts w:ascii="Times New Roman" w:hAnsi="Times New Roman" w:cs="Times New Roman"/>
                <w:sz w:val="24"/>
                <w:szCs w:val="24"/>
              </w:rPr>
            </w:pPr>
          </w:p>
        </w:tc>
      </w:tr>
    </w:tbl>
    <w:p w:rsidR="00CF7B1A" w:rsidRPr="005D0FDA" w:rsidRDefault="00190E77" w:rsidP="006F29DE">
      <w:pPr>
        <w:spacing w:after="0" w:line="240" w:lineRule="auto"/>
        <w:rPr>
          <w:rFonts w:ascii="Times New Roman" w:hAnsi="Times New Roman" w:cs="Times New Roman"/>
        </w:rPr>
      </w:pPr>
      <w:r w:rsidRPr="005D0FDA">
        <w:rPr>
          <w:rFonts w:ascii="Times New Roman" w:hAnsi="Times New Roman" w:cs="Times New Roman"/>
        </w:rPr>
        <w:t>3. Сведения о фактическом достижении показателей, характеризующих объем и (или) качество государственной услуги</w:t>
      </w:r>
    </w:p>
    <w:p w:rsidR="00190E77" w:rsidRPr="005D0FDA" w:rsidRDefault="00190E77" w:rsidP="006F29DE">
      <w:pPr>
        <w:spacing w:after="0" w:line="240" w:lineRule="auto"/>
        <w:rPr>
          <w:rFonts w:ascii="Times New Roman" w:hAnsi="Times New Roman" w:cs="Times New Roman"/>
        </w:rPr>
      </w:pPr>
      <w:r w:rsidRPr="005D0FDA">
        <w:rPr>
          <w:rFonts w:ascii="Times New Roman" w:hAnsi="Times New Roman" w:cs="Times New Roman"/>
        </w:rPr>
        <w:t>3.1</w:t>
      </w:r>
      <w:r w:rsidR="005A486D" w:rsidRPr="005D0FDA">
        <w:rPr>
          <w:rFonts w:ascii="Times New Roman" w:hAnsi="Times New Roman" w:cs="Times New Roman"/>
        </w:rPr>
        <w:t>.</w:t>
      </w:r>
      <w:r w:rsidRPr="005D0FDA">
        <w:rPr>
          <w:rFonts w:ascii="Times New Roman" w:hAnsi="Times New Roman" w:cs="Times New Roman"/>
        </w:rPr>
        <w:t xml:space="preserve"> Сведения о фактическом достижении показателей, характеризующих качество государственной услуги</w:t>
      </w:r>
    </w:p>
    <w:tbl>
      <w:tblPr>
        <w:tblStyle w:val="a3"/>
        <w:tblW w:w="14946" w:type="dxa"/>
        <w:jc w:val="center"/>
        <w:tblLayout w:type="fixed"/>
        <w:tblLook w:val="04A0" w:firstRow="1" w:lastRow="0" w:firstColumn="1" w:lastColumn="0" w:noHBand="0" w:noVBand="1"/>
      </w:tblPr>
      <w:tblGrid>
        <w:gridCol w:w="1101"/>
        <w:gridCol w:w="850"/>
        <w:gridCol w:w="851"/>
        <w:gridCol w:w="850"/>
        <w:gridCol w:w="851"/>
        <w:gridCol w:w="756"/>
        <w:gridCol w:w="1276"/>
        <w:gridCol w:w="1355"/>
        <w:gridCol w:w="709"/>
        <w:gridCol w:w="1087"/>
        <w:gridCol w:w="1275"/>
        <w:gridCol w:w="851"/>
        <w:gridCol w:w="1134"/>
        <w:gridCol w:w="1134"/>
        <w:gridCol w:w="866"/>
      </w:tblGrid>
      <w:tr w:rsidR="00973AB9" w:rsidTr="005D0FDA">
        <w:trPr>
          <w:trHeight w:val="263"/>
          <w:jc w:val="center"/>
        </w:trPr>
        <w:tc>
          <w:tcPr>
            <w:tcW w:w="1101" w:type="dxa"/>
            <w:vMerge w:val="restart"/>
          </w:tcPr>
          <w:p w:rsidR="00973AB9" w:rsidRPr="00190E77" w:rsidRDefault="00973AB9" w:rsidP="006F29DE">
            <w:pPr>
              <w:jc w:val="center"/>
              <w:rPr>
                <w:rFonts w:ascii="Times New Roman" w:hAnsi="Times New Roman" w:cs="Times New Roman"/>
                <w:sz w:val="16"/>
                <w:szCs w:val="16"/>
              </w:rPr>
            </w:pPr>
            <w:r w:rsidRPr="00190E77">
              <w:rPr>
                <w:rFonts w:ascii="Times New Roman" w:hAnsi="Times New Roman" w:cs="Times New Roman"/>
                <w:sz w:val="16"/>
                <w:szCs w:val="16"/>
              </w:rPr>
              <w:t>Уникальный номер реестровой записи</w:t>
            </w:r>
            <w:r w:rsidRPr="00190E77">
              <w:rPr>
                <w:rFonts w:ascii="Times New Roman" w:hAnsi="Times New Roman" w:cs="Times New Roman"/>
                <w:sz w:val="16"/>
                <w:szCs w:val="16"/>
                <w:vertAlign w:val="superscript"/>
              </w:rPr>
              <w:t>4</w:t>
            </w:r>
          </w:p>
        </w:tc>
        <w:tc>
          <w:tcPr>
            <w:tcW w:w="2551" w:type="dxa"/>
            <w:gridSpan w:val="3"/>
            <w:vMerge w:val="restart"/>
          </w:tcPr>
          <w:p w:rsidR="00973AB9" w:rsidRDefault="00973AB9" w:rsidP="006F29DE">
            <w:pPr>
              <w:jc w:val="center"/>
              <w:rPr>
                <w:rFonts w:ascii="Times New Roman" w:hAnsi="Times New Roman" w:cs="Times New Roman"/>
                <w:sz w:val="16"/>
                <w:szCs w:val="16"/>
              </w:rPr>
            </w:pPr>
            <w:r>
              <w:rPr>
                <w:rFonts w:ascii="Times New Roman" w:hAnsi="Times New Roman" w:cs="Times New Roman"/>
                <w:sz w:val="16"/>
                <w:szCs w:val="16"/>
              </w:rPr>
              <w:t>Показатель, характеризующий</w:t>
            </w:r>
          </w:p>
          <w:p w:rsidR="00973AB9"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с</w:t>
            </w:r>
            <w:r w:rsidR="00973AB9">
              <w:rPr>
                <w:rFonts w:ascii="Times New Roman" w:hAnsi="Times New Roman" w:cs="Times New Roman"/>
                <w:sz w:val="16"/>
                <w:szCs w:val="16"/>
              </w:rPr>
              <w:t>одержание государственной услуги</w:t>
            </w:r>
          </w:p>
        </w:tc>
        <w:tc>
          <w:tcPr>
            <w:tcW w:w="1607" w:type="dxa"/>
            <w:gridSpan w:val="2"/>
            <w:vMerge w:val="restart"/>
          </w:tcPr>
          <w:p w:rsidR="00973AB9" w:rsidRDefault="00973AB9" w:rsidP="006F29DE">
            <w:pPr>
              <w:jc w:val="center"/>
              <w:rPr>
                <w:rFonts w:ascii="Times New Roman" w:hAnsi="Times New Roman" w:cs="Times New Roman"/>
                <w:sz w:val="16"/>
                <w:szCs w:val="16"/>
              </w:rPr>
            </w:pPr>
            <w:r>
              <w:rPr>
                <w:rFonts w:ascii="Times New Roman" w:hAnsi="Times New Roman" w:cs="Times New Roman"/>
                <w:sz w:val="16"/>
                <w:szCs w:val="16"/>
              </w:rPr>
              <w:t>Показатель,</w:t>
            </w:r>
          </w:p>
          <w:p w:rsidR="00973AB9" w:rsidRDefault="007D2228" w:rsidP="006F29DE">
            <w:pPr>
              <w:jc w:val="center"/>
              <w:rPr>
                <w:rFonts w:ascii="Times New Roman" w:hAnsi="Times New Roman" w:cs="Times New Roman"/>
                <w:sz w:val="16"/>
                <w:szCs w:val="16"/>
              </w:rPr>
            </w:pPr>
            <w:r>
              <w:rPr>
                <w:rFonts w:ascii="Times New Roman" w:hAnsi="Times New Roman" w:cs="Times New Roman"/>
                <w:sz w:val="16"/>
                <w:szCs w:val="16"/>
              </w:rPr>
              <w:t>х</w:t>
            </w:r>
            <w:r w:rsidR="00973AB9">
              <w:rPr>
                <w:rFonts w:ascii="Times New Roman" w:hAnsi="Times New Roman" w:cs="Times New Roman"/>
                <w:sz w:val="16"/>
                <w:szCs w:val="16"/>
              </w:rPr>
              <w:t>арактеризующий условия</w:t>
            </w:r>
          </w:p>
          <w:p w:rsidR="00973AB9" w:rsidRPr="00190E77" w:rsidRDefault="00973AB9" w:rsidP="006F29DE">
            <w:pPr>
              <w:jc w:val="center"/>
              <w:rPr>
                <w:rFonts w:ascii="Times New Roman" w:hAnsi="Times New Roman" w:cs="Times New Roman"/>
                <w:sz w:val="16"/>
                <w:szCs w:val="16"/>
              </w:rPr>
            </w:pPr>
            <w:r>
              <w:rPr>
                <w:rFonts w:ascii="Times New Roman" w:hAnsi="Times New Roman" w:cs="Times New Roman"/>
                <w:sz w:val="16"/>
                <w:szCs w:val="16"/>
              </w:rPr>
              <w:t>(формы) оказания государственной услуги</w:t>
            </w:r>
          </w:p>
        </w:tc>
        <w:tc>
          <w:tcPr>
            <w:tcW w:w="9687" w:type="dxa"/>
            <w:gridSpan w:val="9"/>
            <w:tcBorders>
              <w:bottom w:val="single" w:sz="4" w:space="0" w:color="auto"/>
            </w:tcBorders>
          </w:tcPr>
          <w:p w:rsidR="00973AB9" w:rsidRPr="00190E77" w:rsidRDefault="00973AB9" w:rsidP="006F29DE">
            <w:pPr>
              <w:jc w:val="center"/>
              <w:rPr>
                <w:rFonts w:ascii="Times New Roman" w:hAnsi="Times New Roman" w:cs="Times New Roman"/>
                <w:sz w:val="16"/>
                <w:szCs w:val="16"/>
              </w:rPr>
            </w:pPr>
            <w:r>
              <w:rPr>
                <w:rFonts w:ascii="Times New Roman" w:hAnsi="Times New Roman" w:cs="Times New Roman"/>
                <w:sz w:val="16"/>
                <w:szCs w:val="16"/>
              </w:rPr>
              <w:t>Показатель качества государственной услуги</w:t>
            </w:r>
          </w:p>
        </w:tc>
      </w:tr>
      <w:tr w:rsidR="007D2228" w:rsidTr="005D0FDA">
        <w:trPr>
          <w:trHeight w:val="363"/>
          <w:jc w:val="center"/>
        </w:trPr>
        <w:tc>
          <w:tcPr>
            <w:tcW w:w="1101" w:type="dxa"/>
            <w:vMerge/>
          </w:tcPr>
          <w:p w:rsidR="007D2228" w:rsidRPr="00190E77" w:rsidRDefault="007D2228" w:rsidP="006F29DE">
            <w:pPr>
              <w:jc w:val="center"/>
              <w:rPr>
                <w:rFonts w:ascii="Times New Roman" w:hAnsi="Times New Roman" w:cs="Times New Roman"/>
                <w:sz w:val="16"/>
                <w:szCs w:val="16"/>
              </w:rPr>
            </w:pPr>
          </w:p>
        </w:tc>
        <w:tc>
          <w:tcPr>
            <w:tcW w:w="2551" w:type="dxa"/>
            <w:gridSpan w:val="3"/>
            <w:vMerge/>
          </w:tcPr>
          <w:p w:rsidR="007D2228" w:rsidRDefault="007D2228" w:rsidP="006F29DE">
            <w:pPr>
              <w:jc w:val="center"/>
              <w:rPr>
                <w:rFonts w:ascii="Times New Roman" w:hAnsi="Times New Roman" w:cs="Times New Roman"/>
                <w:sz w:val="16"/>
                <w:szCs w:val="16"/>
              </w:rPr>
            </w:pPr>
          </w:p>
        </w:tc>
        <w:tc>
          <w:tcPr>
            <w:tcW w:w="1607" w:type="dxa"/>
            <w:gridSpan w:val="2"/>
            <w:vMerge/>
          </w:tcPr>
          <w:p w:rsidR="007D2228" w:rsidRDefault="007D2228" w:rsidP="006F29DE">
            <w:pPr>
              <w:jc w:val="center"/>
              <w:rPr>
                <w:rFonts w:ascii="Times New Roman" w:hAnsi="Times New Roman" w:cs="Times New Roman"/>
                <w:sz w:val="16"/>
                <w:szCs w:val="16"/>
              </w:rPr>
            </w:pPr>
          </w:p>
        </w:tc>
        <w:tc>
          <w:tcPr>
            <w:tcW w:w="1276" w:type="dxa"/>
            <w:vMerge w:val="restart"/>
            <w:tcBorders>
              <w:top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2064" w:type="dxa"/>
            <w:gridSpan w:val="2"/>
            <w:tcBorders>
              <w:top w:val="single" w:sz="4" w:space="0" w:color="auto"/>
              <w:left w:val="single" w:sz="4" w:space="0" w:color="auto"/>
              <w:bottom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единица измерения</w:t>
            </w:r>
          </w:p>
        </w:tc>
        <w:tc>
          <w:tcPr>
            <w:tcW w:w="3213" w:type="dxa"/>
            <w:gridSpan w:val="3"/>
            <w:tcBorders>
              <w:top w:val="single" w:sz="4" w:space="0" w:color="auto"/>
              <w:left w:val="single" w:sz="4" w:space="0" w:color="auto"/>
              <w:bottom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значение</w:t>
            </w:r>
          </w:p>
        </w:tc>
        <w:tc>
          <w:tcPr>
            <w:tcW w:w="1134" w:type="dxa"/>
            <w:vMerge w:val="restart"/>
            <w:tcBorders>
              <w:top w:val="single" w:sz="4" w:space="0" w:color="auto"/>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допустимое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(возможное)</w:t>
            </w:r>
          </w:p>
          <w:p w:rsidR="007D2228" w:rsidRPr="00AB1E81"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отклонение</w:t>
            </w:r>
            <w:r>
              <w:rPr>
                <w:rFonts w:ascii="Times New Roman" w:hAnsi="Times New Roman" w:cs="Times New Roman"/>
                <w:sz w:val="16"/>
                <w:szCs w:val="16"/>
                <w:vertAlign w:val="superscript"/>
              </w:rPr>
              <w:t>7</w:t>
            </w:r>
          </w:p>
        </w:tc>
        <w:tc>
          <w:tcPr>
            <w:tcW w:w="1134" w:type="dxa"/>
            <w:vMerge w:val="restart"/>
            <w:tcBorders>
              <w:top w:val="single" w:sz="4" w:space="0" w:color="auto"/>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отклонение,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превышающие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допустимое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(возможное)</w:t>
            </w:r>
          </w:p>
          <w:p w:rsidR="007D2228" w:rsidRPr="00AB1E81"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отклонение</w:t>
            </w:r>
            <w:r>
              <w:rPr>
                <w:rFonts w:ascii="Times New Roman" w:hAnsi="Times New Roman" w:cs="Times New Roman"/>
                <w:sz w:val="16"/>
                <w:szCs w:val="16"/>
                <w:vertAlign w:val="superscript"/>
              </w:rPr>
              <w:t>8</w:t>
            </w:r>
          </w:p>
        </w:tc>
        <w:tc>
          <w:tcPr>
            <w:tcW w:w="866" w:type="dxa"/>
            <w:vMerge w:val="restart"/>
            <w:tcBorders>
              <w:top w:val="single" w:sz="4" w:space="0" w:color="auto"/>
              <w:lef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причина отклонения</w:t>
            </w:r>
          </w:p>
        </w:tc>
      </w:tr>
      <w:tr w:rsidR="007D2228" w:rsidTr="005D0FDA">
        <w:trPr>
          <w:trHeight w:val="1014"/>
          <w:jc w:val="center"/>
        </w:trPr>
        <w:tc>
          <w:tcPr>
            <w:tcW w:w="1101" w:type="dxa"/>
            <w:vMerge/>
          </w:tcPr>
          <w:p w:rsidR="007D2228" w:rsidRPr="00190E77" w:rsidRDefault="007D2228" w:rsidP="006F29DE">
            <w:pPr>
              <w:jc w:val="center"/>
              <w:rPr>
                <w:rFonts w:ascii="Times New Roman" w:hAnsi="Times New Roman" w:cs="Times New Roman"/>
                <w:sz w:val="16"/>
                <w:szCs w:val="16"/>
              </w:rPr>
            </w:pPr>
          </w:p>
        </w:tc>
        <w:tc>
          <w:tcPr>
            <w:tcW w:w="2551" w:type="dxa"/>
            <w:gridSpan w:val="3"/>
            <w:vMerge/>
          </w:tcPr>
          <w:p w:rsidR="007D2228" w:rsidRDefault="007D2228" w:rsidP="006F29DE">
            <w:pPr>
              <w:jc w:val="center"/>
              <w:rPr>
                <w:rFonts w:ascii="Times New Roman" w:hAnsi="Times New Roman" w:cs="Times New Roman"/>
                <w:sz w:val="16"/>
                <w:szCs w:val="16"/>
              </w:rPr>
            </w:pPr>
          </w:p>
        </w:tc>
        <w:tc>
          <w:tcPr>
            <w:tcW w:w="1607" w:type="dxa"/>
            <w:gridSpan w:val="2"/>
            <w:vMerge/>
            <w:tcBorders>
              <w:bottom w:val="single" w:sz="4" w:space="0" w:color="auto"/>
            </w:tcBorders>
          </w:tcPr>
          <w:p w:rsidR="007D2228" w:rsidRDefault="007D2228" w:rsidP="006F29DE">
            <w:pPr>
              <w:jc w:val="center"/>
              <w:rPr>
                <w:rFonts w:ascii="Times New Roman" w:hAnsi="Times New Roman" w:cs="Times New Roman"/>
                <w:sz w:val="16"/>
                <w:szCs w:val="16"/>
              </w:rPr>
            </w:pPr>
          </w:p>
        </w:tc>
        <w:tc>
          <w:tcPr>
            <w:tcW w:w="1276" w:type="dxa"/>
            <w:vMerge/>
            <w:tcBorders>
              <w:right w:val="single" w:sz="4" w:space="0" w:color="auto"/>
            </w:tcBorders>
          </w:tcPr>
          <w:p w:rsidR="007D2228" w:rsidRDefault="007D2228" w:rsidP="006F29DE">
            <w:pPr>
              <w:jc w:val="center"/>
              <w:rPr>
                <w:rFonts w:ascii="Times New Roman" w:hAnsi="Times New Roman" w:cs="Times New Roman"/>
                <w:sz w:val="16"/>
                <w:szCs w:val="16"/>
              </w:rPr>
            </w:pPr>
          </w:p>
        </w:tc>
        <w:tc>
          <w:tcPr>
            <w:tcW w:w="1355"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w:t>
            </w:r>
            <w:r>
              <w:rPr>
                <w:rFonts w:ascii="Times New Roman" w:hAnsi="Times New Roman" w:cs="Times New Roman"/>
                <w:sz w:val="16"/>
                <w:szCs w:val="16"/>
                <w:vertAlign w:val="superscript"/>
              </w:rPr>
              <w:t>4</w:t>
            </w:r>
          </w:p>
        </w:tc>
        <w:tc>
          <w:tcPr>
            <w:tcW w:w="709"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Код по ОКЕИ</w:t>
            </w:r>
            <w:r>
              <w:rPr>
                <w:rFonts w:ascii="Times New Roman" w:hAnsi="Times New Roman" w:cs="Times New Roman"/>
                <w:sz w:val="16"/>
                <w:szCs w:val="16"/>
                <w:vertAlign w:val="superscript"/>
              </w:rPr>
              <w:t>4</w:t>
            </w:r>
          </w:p>
        </w:tc>
        <w:tc>
          <w:tcPr>
            <w:tcW w:w="1087"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rPr>
            </w:pPr>
            <w:r>
              <w:rPr>
                <w:rFonts w:ascii="Times New Roman" w:hAnsi="Times New Roman" w:cs="Times New Roman"/>
                <w:sz w:val="16"/>
                <w:szCs w:val="16"/>
              </w:rPr>
              <w:t>утверждено в государственном задании на год</w:t>
            </w:r>
            <w:r>
              <w:rPr>
                <w:rFonts w:ascii="Times New Roman" w:hAnsi="Times New Roman" w:cs="Times New Roman"/>
                <w:sz w:val="16"/>
                <w:szCs w:val="16"/>
                <w:vertAlign w:val="superscript"/>
              </w:rPr>
              <w:t>4</w:t>
            </w:r>
          </w:p>
        </w:tc>
        <w:tc>
          <w:tcPr>
            <w:tcW w:w="1275"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утверждено в государственном задании на отчетную дату</w:t>
            </w:r>
            <w:r>
              <w:rPr>
                <w:rFonts w:ascii="Times New Roman" w:hAnsi="Times New Roman" w:cs="Times New Roman"/>
                <w:sz w:val="16"/>
                <w:szCs w:val="16"/>
                <w:vertAlign w:val="superscript"/>
              </w:rPr>
              <w:t>5</w:t>
            </w:r>
          </w:p>
        </w:tc>
        <w:tc>
          <w:tcPr>
            <w:tcW w:w="851" w:type="dxa"/>
            <w:vMerge w:val="restart"/>
            <w:tcBorders>
              <w:top w:val="single" w:sz="4" w:space="0" w:color="auto"/>
              <w:left w:val="single" w:sz="4" w:space="0" w:color="auto"/>
              <w:right w:val="single" w:sz="4" w:space="0" w:color="auto"/>
            </w:tcBorders>
          </w:tcPr>
          <w:p w:rsidR="007D2228" w:rsidRPr="007D2228"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исполнено на отчетную дату</w:t>
            </w:r>
            <w:r>
              <w:rPr>
                <w:rFonts w:ascii="Times New Roman" w:hAnsi="Times New Roman" w:cs="Times New Roman"/>
                <w:sz w:val="16"/>
                <w:szCs w:val="16"/>
                <w:vertAlign w:val="superscript"/>
              </w:rPr>
              <w:t>6</w:t>
            </w:r>
          </w:p>
        </w:tc>
        <w:tc>
          <w:tcPr>
            <w:tcW w:w="1134" w:type="dxa"/>
            <w:vMerge/>
            <w:tcBorders>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p>
        </w:tc>
        <w:tc>
          <w:tcPr>
            <w:tcW w:w="866" w:type="dxa"/>
            <w:vMerge/>
            <w:tcBorders>
              <w:left w:val="single" w:sz="4" w:space="0" w:color="auto"/>
            </w:tcBorders>
          </w:tcPr>
          <w:p w:rsidR="007D2228" w:rsidRDefault="007D2228" w:rsidP="006F29DE">
            <w:pPr>
              <w:jc w:val="center"/>
              <w:rPr>
                <w:rFonts w:ascii="Times New Roman" w:hAnsi="Times New Roman" w:cs="Times New Roman"/>
                <w:sz w:val="16"/>
                <w:szCs w:val="16"/>
              </w:rPr>
            </w:pPr>
          </w:p>
        </w:tc>
      </w:tr>
      <w:tr w:rsidR="007D2228" w:rsidTr="005D0FDA">
        <w:trPr>
          <w:jc w:val="center"/>
        </w:trPr>
        <w:tc>
          <w:tcPr>
            <w:tcW w:w="1101" w:type="dxa"/>
            <w:vMerge/>
          </w:tcPr>
          <w:p w:rsidR="007D2228" w:rsidRPr="00190E77" w:rsidRDefault="007D2228" w:rsidP="006F29DE">
            <w:pPr>
              <w:jc w:val="center"/>
              <w:rPr>
                <w:rFonts w:ascii="Times New Roman" w:hAnsi="Times New Roman" w:cs="Times New Roman"/>
                <w:sz w:val="16"/>
                <w:szCs w:val="16"/>
              </w:rPr>
            </w:pPr>
          </w:p>
        </w:tc>
        <w:tc>
          <w:tcPr>
            <w:tcW w:w="850" w:type="dxa"/>
            <w:tcBorders>
              <w:right w:val="single" w:sz="4" w:space="0" w:color="auto"/>
            </w:tcBorders>
          </w:tcPr>
          <w:p w:rsidR="007D2228" w:rsidRPr="001E2286"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1"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0"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1" w:type="dxa"/>
            <w:tcBorders>
              <w:top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756" w:type="dxa"/>
            <w:tcBorders>
              <w:top w:val="single" w:sz="4" w:space="0" w:color="auto"/>
              <w:lef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1276" w:type="dxa"/>
            <w:vMerge/>
            <w:tcBorders>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355"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087"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275"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66" w:type="dxa"/>
            <w:vMerge/>
            <w:tcBorders>
              <w:left w:val="single" w:sz="4" w:space="0" w:color="auto"/>
            </w:tcBorders>
          </w:tcPr>
          <w:p w:rsidR="007D2228" w:rsidRPr="00190E77" w:rsidRDefault="007D2228" w:rsidP="006F29DE">
            <w:pPr>
              <w:jc w:val="center"/>
              <w:rPr>
                <w:rFonts w:ascii="Times New Roman" w:hAnsi="Times New Roman" w:cs="Times New Roman"/>
                <w:sz w:val="16"/>
                <w:szCs w:val="16"/>
              </w:rPr>
            </w:pPr>
          </w:p>
        </w:tc>
      </w:tr>
      <w:tr w:rsidR="005A486D" w:rsidTr="005D0FDA">
        <w:trPr>
          <w:trHeight w:val="250"/>
          <w:jc w:val="center"/>
        </w:trPr>
        <w:tc>
          <w:tcPr>
            <w:tcW w:w="1101" w:type="dxa"/>
            <w:tcBorders>
              <w:bottom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1</w:t>
            </w:r>
          </w:p>
        </w:tc>
        <w:tc>
          <w:tcPr>
            <w:tcW w:w="850" w:type="dxa"/>
            <w:tcBorders>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2</w:t>
            </w:r>
          </w:p>
        </w:tc>
        <w:tc>
          <w:tcPr>
            <w:tcW w:w="851" w:type="dxa"/>
            <w:tcBorders>
              <w:left w:val="single" w:sz="4" w:space="0" w:color="auto"/>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3</w:t>
            </w:r>
          </w:p>
        </w:tc>
        <w:tc>
          <w:tcPr>
            <w:tcW w:w="850" w:type="dxa"/>
            <w:tcBorders>
              <w:left w:val="single" w:sz="4" w:space="0" w:color="auto"/>
              <w:bottom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4</w:t>
            </w:r>
          </w:p>
        </w:tc>
        <w:tc>
          <w:tcPr>
            <w:tcW w:w="851" w:type="dxa"/>
            <w:tcBorders>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5</w:t>
            </w:r>
          </w:p>
        </w:tc>
        <w:tc>
          <w:tcPr>
            <w:tcW w:w="756" w:type="dxa"/>
            <w:tcBorders>
              <w:left w:val="single" w:sz="4" w:space="0" w:color="auto"/>
              <w:bottom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6</w:t>
            </w:r>
          </w:p>
        </w:tc>
        <w:tc>
          <w:tcPr>
            <w:tcW w:w="1276" w:type="dxa"/>
            <w:tcBorders>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7</w:t>
            </w:r>
          </w:p>
        </w:tc>
        <w:tc>
          <w:tcPr>
            <w:tcW w:w="1355" w:type="dxa"/>
            <w:tcBorders>
              <w:left w:val="single" w:sz="4" w:space="0" w:color="auto"/>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8</w:t>
            </w:r>
          </w:p>
        </w:tc>
        <w:tc>
          <w:tcPr>
            <w:tcW w:w="709" w:type="dxa"/>
            <w:tcBorders>
              <w:left w:val="single" w:sz="4" w:space="0" w:color="auto"/>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9</w:t>
            </w:r>
          </w:p>
        </w:tc>
        <w:tc>
          <w:tcPr>
            <w:tcW w:w="1087" w:type="dxa"/>
            <w:tcBorders>
              <w:left w:val="single" w:sz="4" w:space="0" w:color="auto"/>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10</w:t>
            </w:r>
          </w:p>
        </w:tc>
        <w:tc>
          <w:tcPr>
            <w:tcW w:w="1275" w:type="dxa"/>
            <w:tcBorders>
              <w:left w:val="single" w:sz="4" w:space="0" w:color="auto"/>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Borders>
              <w:left w:val="single" w:sz="4" w:space="0" w:color="auto"/>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12</w:t>
            </w:r>
          </w:p>
        </w:tc>
        <w:tc>
          <w:tcPr>
            <w:tcW w:w="1134" w:type="dxa"/>
            <w:tcBorders>
              <w:left w:val="single" w:sz="4" w:space="0" w:color="auto"/>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13</w:t>
            </w:r>
          </w:p>
        </w:tc>
        <w:tc>
          <w:tcPr>
            <w:tcW w:w="1134" w:type="dxa"/>
            <w:tcBorders>
              <w:left w:val="single" w:sz="4" w:space="0" w:color="auto"/>
              <w:bottom w:val="single" w:sz="4" w:space="0" w:color="auto"/>
              <w:right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14</w:t>
            </w:r>
          </w:p>
        </w:tc>
        <w:tc>
          <w:tcPr>
            <w:tcW w:w="866" w:type="dxa"/>
            <w:tcBorders>
              <w:left w:val="single" w:sz="4" w:space="0" w:color="auto"/>
              <w:bottom w:val="single" w:sz="4" w:space="0" w:color="auto"/>
            </w:tcBorders>
          </w:tcPr>
          <w:p w:rsidR="00973AB9" w:rsidRPr="00190E77" w:rsidRDefault="005A486D" w:rsidP="006F29DE">
            <w:pPr>
              <w:jc w:val="center"/>
              <w:rPr>
                <w:rFonts w:ascii="Times New Roman" w:hAnsi="Times New Roman" w:cs="Times New Roman"/>
                <w:sz w:val="16"/>
                <w:szCs w:val="16"/>
              </w:rPr>
            </w:pPr>
            <w:r>
              <w:rPr>
                <w:rFonts w:ascii="Times New Roman" w:hAnsi="Times New Roman" w:cs="Times New Roman"/>
                <w:sz w:val="16"/>
                <w:szCs w:val="16"/>
              </w:rPr>
              <w:t>15</w:t>
            </w:r>
          </w:p>
        </w:tc>
      </w:tr>
      <w:tr w:rsidR="005A486D" w:rsidTr="005D0FDA">
        <w:trPr>
          <w:trHeight w:val="94"/>
          <w:jc w:val="center"/>
        </w:trPr>
        <w:tc>
          <w:tcPr>
            <w:tcW w:w="1101" w:type="dxa"/>
            <w:tcBorders>
              <w:top w:val="single" w:sz="4" w:space="0" w:color="auto"/>
            </w:tcBorders>
          </w:tcPr>
          <w:p w:rsidR="005A486D" w:rsidRPr="00190E77" w:rsidRDefault="005A486D" w:rsidP="006F29DE">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1276" w:type="dxa"/>
            <w:tcBorders>
              <w:top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1355" w:type="dxa"/>
            <w:tcBorders>
              <w:top w:val="single" w:sz="4" w:space="0" w:color="auto"/>
              <w:left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1087" w:type="dxa"/>
            <w:tcBorders>
              <w:top w:val="single" w:sz="4" w:space="0" w:color="auto"/>
              <w:left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A486D" w:rsidRPr="00190E77" w:rsidRDefault="005A486D" w:rsidP="006F29DE">
            <w:pPr>
              <w:jc w:val="center"/>
              <w:rPr>
                <w:rFonts w:ascii="Times New Roman" w:hAnsi="Times New Roman" w:cs="Times New Roman"/>
                <w:sz w:val="16"/>
                <w:szCs w:val="16"/>
              </w:rPr>
            </w:pPr>
          </w:p>
        </w:tc>
        <w:tc>
          <w:tcPr>
            <w:tcW w:w="866" w:type="dxa"/>
            <w:tcBorders>
              <w:top w:val="single" w:sz="4" w:space="0" w:color="auto"/>
              <w:left w:val="single" w:sz="4" w:space="0" w:color="auto"/>
            </w:tcBorders>
          </w:tcPr>
          <w:p w:rsidR="005A486D" w:rsidRPr="00190E77" w:rsidRDefault="005A486D" w:rsidP="006F29DE">
            <w:pPr>
              <w:jc w:val="center"/>
              <w:rPr>
                <w:rFonts w:ascii="Times New Roman" w:hAnsi="Times New Roman" w:cs="Times New Roman"/>
                <w:sz w:val="16"/>
                <w:szCs w:val="16"/>
              </w:rPr>
            </w:pPr>
          </w:p>
        </w:tc>
      </w:tr>
      <w:tr w:rsidR="005A486D" w:rsidTr="005D0FDA">
        <w:trPr>
          <w:trHeight w:val="60"/>
          <w:jc w:val="center"/>
        </w:trPr>
        <w:tc>
          <w:tcPr>
            <w:tcW w:w="1101" w:type="dxa"/>
          </w:tcPr>
          <w:p w:rsidR="00973AB9" w:rsidRPr="00190E77" w:rsidRDefault="00973AB9" w:rsidP="006F29DE">
            <w:pPr>
              <w:jc w:val="center"/>
              <w:rPr>
                <w:rFonts w:ascii="Times New Roman" w:hAnsi="Times New Roman" w:cs="Times New Roman"/>
                <w:sz w:val="16"/>
                <w:szCs w:val="16"/>
              </w:rPr>
            </w:pPr>
          </w:p>
        </w:tc>
        <w:tc>
          <w:tcPr>
            <w:tcW w:w="850" w:type="dxa"/>
            <w:tcBorders>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850" w:type="dxa"/>
            <w:tcBorders>
              <w:lef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851" w:type="dxa"/>
            <w:tcBorders>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756" w:type="dxa"/>
            <w:tcBorders>
              <w:lef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1276" w:type="dxa"/>
            <w:tcBorders>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1355" w:type="dxa"/>
            <w:tcBorders>
              <w:left w:val="single" w:sz="4" w:space="0" w:color="auto"/>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1087" w:type="dxa"/>
            <w:tcBorders>
              <w:left w:val="single" w:sz="4" w:space="0" w:color="auto"/>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1275" w:type="dxa"/>
            <w:tcBorders>
              <w:left w:val="single" w:sz="4" w:space="0" w:color="auto"/>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973AB9" w:rsidRPr="00190E77" w:rsidRDefault="00973AB9" w:rsidP="006F29DE">
            <w:pPr>
              <w:jc w:val="center"/>
              <w:rPr>
                <w:rFonts w:ascii="Times New Roman" w:hAnsi="Times New Roman" w:cs="Times New Roman"/>
                <w:sz w:val="16"/>
                <w:szCs w:val="16"/>
              </w:rPr>
            </w:pPr>
          </w:p>
        </w:tc>
        <w:tc>
          <w:tcPr>
            <w:tcW w:w="866" w:type="dxa"/>
            <w:tcBorders>
              <w:left w:val="single" w:sz="4" w:space="0" w:color="auto"/>
            </w:tcBorders>
          </w:tcPr>
          <w:p w:rsidR="00973AB9" w:rsidRPr="00190E77" w:rsidRDefault="00973AB9" w:rsidP="006F29DE">
            <w:pPr>
              <w:jc w:val="center"/>
              <w:rPr>
                <w:rFonts w:ascii="Times New Roman" w:hAnsi="Times New Roman" w:cs="Times New Roman"/>
                <w:sz w:val="16"/>
                <w:szCs w:val="16"/>
              </w:rPr>
            </w:pPr>
          </w:p>
        </w:tc>
      </w:tr>
    </w:tbl>
    <w:p w:rsidR="005A486D" w:rsidRDefault="005A486D" w:rsidP="006F29DE">
      <w:pPr>
        <w:spacing w:after="0" w:line="240" w:lineRule="auto"/>
        <w:rPr>
          <w:rFonts w:ascii="Times New Roman" w:hAnsi="Times New Roman" w:cs="Times New Roman"/>
          <w:sz w:val="24"/>
          <w:szCs w:val="24"/>
        </w:rPr>
      </w:pPr>
      <w:r>
        <w:rPr>
          <w:rFonts w:ascii="Times New Roman" w:hAnsi="Times New Roman" w:cs="Times New Roman"/>
          <w:sz w:val="24"/>
          <w:szCs w:val="24"/>
        </w:rPr>
        <w:t>3.2. Сведения о фактическом достижении показателей, характеризующих объем государственной услуги</w:t>
      </w:r>
    </w:p>
    <w:tbl>
      <w:tblPr>
        <w:tblStyle w:val="a3"/>
        <w:tblW w:w="15040" w:type="dxa"/>
        <w:jc w:val="center"/>
        <w:tblLayout w:type="fixed"/>
        <w:tblLook w:val="04A0" w:firstRow="1" w:lastRow="0" w:firstColumn="1" w:lastColumn="0" w:noHBand="0" w:noVBand="1"/>
      </w:tblPr>
      <w:tblGrid>
        <w:gridCol w:w="1101"/>
        <w:gridCol w:w="850"/>
        <w:gridCol w:w="851"/>
        <w:gridCol w:w="850"/>
        <w:gridCol w:w="851"/>
        <w:gridCol w:w="756"/>
        <w:gridCol w:w="930"/>
        <w:gridCol w:w="992"/>
        <w:gridCol w:w="851"/>
        <w:gridCol w:w="1134"/>
        <w:gridCol w:w="1134"/>
        <w:gridCol w:w="850"/>
        <w:gridCol w:w="1134"/>
        <w:gridCol w:w="1134"/>
        <w:gridCol w:w="709"/>
        <w:gridCol w:w="913"/>
      </w:tblGrid>
      <w:tr w:rsidR="005D0FDA" w:rsidTr="005D0FDA">
        <w:trPr>
          <w:trHeight w:val="263"/>
          <w:jc w:val="center"/>
        </w:trPr>
        <w:tc>
          <w:tcPr>
            <w:tcW w:w="1101" w:type="dxa"/>
            <w:vMerge w:val="restart"/>
          </w:tcPr>
          <w:p w:rsidR="005D0FDA" w:rsidRPr="00190E77" w:rsidRDefault="005D0FDA" w:rsidP="006F29DE">
            <w:pPr>
              <w:jc w:val="center"/>
              <w:rPr>
                <w:rFonts w:ascii="Times New Roman" w:hAnsi="Times New Roman" w:cs="Times New Roman"/>
                <w:sz w:val="16"/>
                <w:szCs w:val="16"/>
              </w:rPr>
            </w:pPr>
            <w:r w:rsidRPr="00190E77">
              <w:rPr>
                <w:rFonts w:ascii="Times New Roman" w:hAnsi="Times New Roman" w:cs="Times New Roman"/>
                <w:sz w:val="16"/>
                <w:szCs w:val="16"/>
              </w:rPr>
              <w:t>Уникальный номер реестровой записи</w:t>
            </w:r>
            <w:r w:rsidRPr="00190E77">
              <w:rPr>
                <w:rFonts w:ascii="Times New Roman" w:hAnsi="Times New Roman" w:cs="Times New Roman"/>
                <w:sz w:val="16"/>
                <w:szCs w:val="16"/>
                <w:vertAlign w:val="superscript"/>
              </w:rPr>
              <w:t>4</w:t>
            </w:r>
          </w:p>
        </w:tc>
        <w:tc>
          <w:tcPr>
            <w:tcW w:w="2551" w:type="dxa"/>
            <w:gridSpan w:val="3"/>
            <w:vMerge w:val="restart"/>
          </w:tcPr>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Показатель, характеризующий</w:t>
            </w:r>
          </w:p>
          <w:p w:rsidR="005D0FDA"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с</w:t>
            </w:r>
            <w:r w:rsidR="005D0FDA">
              <w:rPr>
                <w:rFonts w:ascii="Times New Roman" w:hAnsi="Times New Roman" w:cs="Times New Roman"/>
                <w:sz w:val="16"/>
                <w:szCs w:val="16"/>
              </w:rPr>
              <w:t>одержание государственной услуги</w:t>
            </w:r>
          </w:p>
        </w:tc>
        <w:tc>
          <w:tcPr>
            <w:tcW w:w="1607" w:type="dxa"/>
            <w:gridSpan w:val="2"/>
            <w:vMerge w:val="restart"/>
          </w:tcPr>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Показатель,</w:t>
            </w:r>
          </w:p>
          <w:p w:rsidR="005D0FDA" w:rsidRDefault="007D2228" w:rsidP="006F29DE">
            <w:pPr>
              <w:jc w:val="center"/>
              <w:rPr>
                <w:rFonts w:ascii="Times New Roman" w:hAnsi="Times New Roman" w:cs="Times New Roman"/>
                <w:sz w:val="16"/>
                <w:szCs w:val="16"/>
              </w:rPr>
            </w:pPr>
            <w:r>
              <w:rPr>
                <w:rFonts w:ascii="Times New Roman" w:hAnsi="Times New Roman" w:cs="Times New Roman"/>
                <w:sz w:val="16"/>
                <w:szCs w:val="16"/>
              </w:rPr>
              <w:t>х</w:t>
            </w:r>
            <w:r w:rsidR="005D0FDA">
              <w:rPr>
                <w:rFonts w:ascii="Times New Roman" w:hAnsi="Times New Roman" w:cs="Times New Roman"/>
                <w:sz w:val="16"/>
                <w:szCs w:val="16"/>
              </w:rPr>
              <w:t>арактеризующий условия</w:t>
            </w:r>
          </w:p>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(формы) оказания государственной услуги</w:t>
            </w:r>
          </w:p>
        </w:tc>
        <w:tc>
          <w:tcPr>
            <w:tcW w:w="8868" w:type="dxa"/>
            <w:gridSpan w:val="9"/>
            <w:tcBorders>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Показатель качества государственной услуги</w:t>
            </w:r>
          </w:p>
        </w:tc>
        <w:tc>
          <w:tcPr>
            <w:tcW w:w="913" w:type="dxa"/>
            <w:vMerge w:val="restart"/>
            <w:tcBorders>
              <w:lef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Размер платы (цена, тариф)</w:t>
            </w:r>
          </w:p>
        </w:tc>
      </w:tr>
      <w:tr w:rsidR="005D0FDA" w:rsidTr="005D0FDA">
        <w:trPr>
          <w:trHeight w:val="363"/>
          <w:jc w:val="center"/>
        </w:trPr>
        <w:tc>
          <w:tcPr>
            <w:tcW w:w="1101" w:type="dxa"/>
            <w:vMerge/>
          </w:tcPr>
          <w:p w:rsidR="005D0FDA" w:rsidRPr="00190E77" w:rsidRDefault="005D0FDA" w:rsidP="006F29DE">
            <w:pPr>
              <w:jc w:val="center"/>
              <w:rPr>
                <w:rFonts w:ascii="Times New Roman" w:hAnsi="Times New Roman" w:cs="Times New Roman"/>
                <w:sz w:val="16"/>
                <w:szCs w:val="16"/>
              </w:rPr>
            </w:pPr>
          </w:p>
        </w:tc>
        <w:tc>
          <w:tcPr>
            <w:tcW w:w="2551" w:type="dxa"/>
            <w:gridSpan w:val="3"/>
            <w:vMerge/>
          </w:tcPr>
          <w:p w:rsidR="005D0FDA" w:rsidRDefault="005D0FDA" w:rsidP="006F29DE">
            <w:pPr>
              <w:jc w:val="center"/>
              <w:rPr>
                <w:rFonts w:ascii="Times New Roman" w:hAnsi="Times New Roman" w:cs="Times New Roman"/>
                <w:sz w:val="16"/>
                <w:szCs w:val="16"/>
              </w:rPr>
            </w:pPr>
          </w:p>
        </w:tc>
        <w:tc>
          <w:tcPr>
            <w:tcW w:w="1607" w:type="dxa"/>
            <w:gridSpan w:val="2"/>
            <w:vMerge/>
          </w:tcPr>
          <w:p w:rsidR="005D0FDA" w:rsidRDefault="005D0FDA" w:rsidP="006F29DE">
            <w:pPr>
              <w:jc w:val="center"/>
              <w:rPr>
                <w:rFonts w:ascii="Times New Roman" w:hAnsi="Times New Roman" w:cs="Times New Roman"/>
                <w:sz w:val="16"/>
                <w:szCs w:val="16"/>
              </w:rPr>
            </w:pPr>
          </w:p>
        </w:tc>
        <w:tc>
          <w:tcPr>
            <w:tcW w:w="930" w:type="dxa"/>
            <w:vMerge w:val="restart"/>
            <w:tcBorders>
              <w:top w:val="single" w:sz="4" w:space="0" w:color="auto"/>
              <w:right w:val="single" w:sz="4" w:space="0" w:color="auto"/>
            </w:tcBorders>
          </w:tcPr>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1843" w:type="dxa"/>
            <w:gridSpan w:val="2"/>
            <w:tcBorders>
              <w:top w:val="single" w:sz="4" w:space="0" w:color="auto"/>
              <w:left w:val="single" w:sz="4" w:space="0" w:color="auto"/>
              <w:bottom w:val="single" w:sz="4" w:space="0" w:color="auto"/>
              <w:right w:val="single" w:sz="4" w:space="0" w:color="auto"/>
            </w:tcBorders>
          </w:tcPr>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единица измерения</w:t>
            </w:r>
          </w:p>
        </w:tc>
        <w:tc>
          <w:tcPr>
            <w:tcW w:w="3118" w:type="dxa"/>
            <w:gridSpan w:val="3"/>
            <w:tcBorders>
              <w:top w:val="single" w:sz="4" w:space="0" w:color="auto"/>
              <w:left w:val="single" w:sz="4" w:space="0" w:color="auto"/>
              <w:bottom w:val="single" w:sz="4" w:space="0" w:color="auto"/>
              <w:right w:val="single" w:sz="4" w:space="0" w:color="auto"/>
            </w:tcBorders>
          </w:tcPr>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значение</w:t>
            </w:r>
          </w:p>
        </w:tc>
        <w:tc>
          <w:tcPr>
            <w:tcW w:w="1134" w:type="dxa"/>
            <w:vMerge w:val="restart"/>
            <w:tcBorders>
              <w:top w:val="single" w:sz="4" w:space="0" w:color="auto"/>
              <w:left w:val="single" w:sz="4" w:space="0" w:color="auto"/>
              <w:right w:val="single" w:sz="4" w:space="0" w:color="auto"/>
            </w:tcBorders>
          </w:tcPr>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допустимое</w:t>
            </w:r>
          </w:p>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(возможное)</w:t>
            </w:r>
          </w:p>
          <w:p w:rsidR="005D0FDA" w:rsidRPr="00AB1E81" w:rsidRDefault="005D0FDA"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отклонение</w:t>
            </w:r>
            <w:r>
              <w:rPr>
                <w:rFonts w:ascii="Times New Roman" w:hAnsi="Times New Roman" w:cs="Times New Roman"/>
                <w:sz w:val="16"/>
                <w:szCs w:val="16"/>
                <w:vertAlign w:val="superscript"/>
              </w:rPr>
              <w:t>7</w:t>
            </w:r>
          </w:p>
        </w:tc>
        <w:tc>
          <w:tcPr>
            <w:tcW w:w="1134" w:type="dxa"/>
            <w:vMerge w:val="restart"/>
            <w:tcBorders>
              <w:top w:val="single" w:sz="4" w:space="0" w:color="auto"/>
              <w:left w:val="single" w:sz="4" w:space="0" w:color="auto"/>
              <w:right w:val="single" w:sz="4" w:space="0" w:color="auto"/>
            </w:tcBorders>
          </w:tcPr>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отклонение,</w:t>
            </w:r>
          </w:p>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превышающие</w:t>
            </w:r>
          </w:p>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допустимое</w:t>
            </w:r>
          </w:p>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(возможное)</w:t>
            </w:r>
          </w:p>
          <w:p w:rsidR="005D0FDA" w:rsidRPr="00AB1E81" w:rsidRDefault="005D0FDA"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отклонение</w:t>
            </w:r>
            <w:r>
              <w:rPr>
                <w:rFonts w:ascii="Times New Roman" w:hAnsi="Times New Roman" w:cs="Times New Roman"/>
                <w:sz w:val="16"/>
                <w:szCs w:val="16"/>
                <w:vertAlign w:val="superscript"/>
              </w:rPr>
              <w:t>8</w:t>
            </w:r>
          </w:p>
        </w:tc>
        <w:tc>
          <w:tcPr>
            <w:tcW w:w="709" w:type="dxa"/>
            <w:vMerge w:val="restart"/>
            <w:tcBorders>
              <w:top w:val="single" w:sz="4" w:space="0" w:color="auto"/>
              <w:left w:val="single" w:sz="4" w:space="0" w:color="auto"/>
              <w:right w:val="single" w:sz="4" w:space="0" w:color="auto"/>
            </w:tcBorders>
          </w:tcPr>
          <w:p w:rsidR="005D0FDA" w:rsidRDefault="005D0FDA" w:rsidP="006F29DE">
            <w:pPr>
              <w:jc w:val="center"/>
              <w:rPr>
                <w:rFonts w:ascii="Times New Roman" w:hAnsi="Times New Roman" w:cs="Times New Roman"/>
                <w:sz w:val="16"/>
                <w:szCs w:val="16"/>
              </w:rPr>
            </w:pPr>
            <w:r>
              <w:rPr>
                <w:rFonts w:ascii="Times New Roman" w:hAnsi="Times New Roman" w:cs="Times New Roman"/>
                <w:sz w:val="16"/>
                <w:szCs w:val="16"/>
              </w:rPr>
              <w:t>причина отклонения</w:t>
            </w:r>
          </w:p>
        </w:tc>
        <w:tc>
          <w:tcPr>
            <w:tcW w:w="913" w:type="dxa"/>
            <w:vMerge/>
            <w:tcBorders>
              <w:left w:val="single" w:sz="4" w:space="0" w:color="auto"/>
            </w:tcBorders>
          </w:tcPr>
          <w:p w:rsidR="005D0FDA" w:rsidRDefault="005D0FDA" w:rsidP="006F29DE">
            <w:pPr>
              <w:jc w:val="center"/>
              <w:rPr>
                <w:rFonts w:ascii="Times New Roman" w:hAnsi="Times New Roman" w:cs="Times New Roman"/>
                <w:sz w:val="16"/>
                <w:szCs w:val="16"/>
              </w:rPr>
            </w:pPr>
          </w:p>
        </w:tc>
      </w:tr>
      <w:tr w:rsidR="005D0FDA" w:rsidTr="005D0FDA">
        <w:trPr>
          <w:trHeight w:val="1014"/>
          <w:jc w:val="center"/>
        </w:trPr>
        <w:tc>
          <w:tcPr>
            <w:tcW w:w="1101" w:type="dxa"/>
            <w:vMerge/>
          </w:tcPr>
          <w:p w:rsidR="005D0FDA" w:rsidRPr="00190E77" w:rsidRDefault="005D0FDA" w:rsidP="006F29DE">
            <w:pPr>
              <w:jc w:val="center"/>
              <w:rPr>
                <w:rFonts w:ascii="Times New Roman" w:hAnsi="Times New Roman" w:cs="Times New Roman"/>
                <w:sz w:val="16"/>
                <w:szCs w:val="16"/>
              </w:rPr>
            </w:pPr>
          </w:p>
        </w:tc>
        <w:tc>
          <w:tcPr>
            <w:tcW w:w="2551" w:type="dxa"/>
            <w:gridSpan w:val="3"/>
            <w:vMerge/>
          </w:tcPr>
          <w:p w:rsidR="005D0FDA" w:rsidRDefault="005D0FDA" w:rsidP="006F29DE">
            <w:pPr>
              <w:jc w:val="center"/>
              <w:rPr>
                <w:rFonts w:ascii="Times New Roman" w:hAnsi="Times New Roman" w:cs="Times New Roman"/>
                <w:sz w:val="16"/>
                <w:szCs w:val="16"/>
              </w:rPr>
            </w:pPr>
          </w:p>
        </w:tc>
        <w:tc>
          <w:tcPr>
            <w:tcW w:w="1607" w:type="dxa"/>
            <w:gridSpan w:val="2"/>
            <w:vMerge/>
            <w:tcBorders>
              <w:bottom w:val="single" w:sz="4" w:space="0" w:color="auto"/>
            </w:tcBorders>
          </w:tcPr>
          <w:p w:rsidR="005D0FDA" w:rsidRDefault="005D0FDA" w:rsidP="006F29DE">
            <w:pPr>
              <w:jc w:val="center"/>
              <w:rPr>
                <w:rFonts w:ascii="Times New Roman" w:hAnsi="Times New Roman" w:cs="Times New Roman"/>
                <w:sz w:val="16"/>
                <w:szCs w:val="16"/>
              </w:rPr>
            </w:pPr>
          </w:p>
        </w:tc>
        <w:tc>
          <w:tcPr>
            <w:tcW w:w="930" w:type="dxa"/>
            <w:vMerge/>
            <w:tcBorders>
              <w:right w:val="single" w:sz="4" w:space="0" w:color="auto"/>
            </w:tcBorders>
          </w:tcPr>
          <w:p w:rsidR="005D0FDA" w:rsidRDefault="005D0FDA" w:rsidP="006F29DE">
            <w:pPr>
              <w:jc w:val="center"/>
              <w:rPr>
                <w:rFonts w:ascii="Times New Roman" w:hAnsi="Times New Roman" w:cs="Times New Roman"/>
                <w:sz w:val="16"/>
                <w:szCs w:val="16"/>
              </w:rPr>
            </w:pPr>
          </w:p>
        </w:tc>
        <w:tc>
          <w:tcPr>
            <w:tcW w:w="992" w:type="dxa"/>
            <w:vMerge w:val="restart"/>
            <w:tcBorders>
              <w:top w:val="single" w:sz="4" w:space="0" w:color="auto"/>
              <w:left w:val="single" w:sz="4" w:space="0" w:color="auto"/>
              <w:right w:val="single" w:sz="4" w:space="0" w:color="auto"/>
            </w:tcBorders>
          </w:tcPr>
          <w:p w:rsidR="005D0FDA" w:rsidRPr="00973AB9" w:rsidRDefault="005D0FDA"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w:t>
            </w:r>
            <w:r>
              <w:rPr>
                <w:rFonts w:ascii="Times New Roman" w:hAnsi="Times New Roman" w:cs="Times New Roman"/>
                <w:sz w:val="16"/>
                <w:szCs w:val="16"/>
                <w:vertAlign w:val="superscript"/>
              </w:rPr>
              <w:t>4</w:t>
            </w:r>
          </w:p>
        </w:tc>
        <w:tc>
          <w:tcPr>
            <w:tcW w:w="851" w:type="dxa"/>
            <w:vMerge w:val="restart"/>
            <w:tcBorders>
              <w:top w:val="single" w:sz="4" w:space="0" w:color="auto"/>
              <w:left w:val="single" w:sz="4" w:space="0" w:color="auto"/>
              <w:right w:val="single" w:sz="4" w:space="0" w:color="auto"/>
            </w:tcBorders>
          </w:tcPr>
          <w:p w:rsidR="005D0FDA" w:rsidRPr="00973AB9" w:rsidRDefault="005D0FDA"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Код по ОКЕИ</w:t>
            </w:r>
            <w:r>
              <w:rPr>
                <w:rFonts w:ascii="Times New Roman" w:hAnsi="Times New Roman" w:cs="Times New Roman"/>
                <w:sz w:val="16"/>
                <w:szCs w:val="16"/>
                <w:vertAlign w:val="superscript"/>
              </w:rPr>
              <w:t>4</w:t>
            </w:r>
          </w:p>
        </w:tc>
        <w:tc>
          <w:tcPr>
            <w:tcW w:w="1134" w:type="dxa"/>
            <w:vMerge w:val="restart"/>
            <w:tcBorders>
              <w:top w:val="single" w:sz="4" w:space="0" w:color="auto"/>
              <w:left w:val="single" w:sz="4" w:space="0" w:color="auto"/>
              <w:right w:val="single" w:sz="4" w:space="0" w:color="auto"/>
            </w:tcBorders>
          </w:tcPr>
          <w:p w:rsidR="005D0FDA" w:rsidRPr="00973AB9" w:rsidRDefault="005D0FDA" w:rsidP="006F29DE">
            <w:pPr>
              <w:jc w:val="center"/>
              <w:rPr>
                <w:rFonts w:ascii="Times New Roman" w:hAnsi="Times New Roman" w:cs="Times New Roman"/>
                <w:sz w:val="16"/>
                <w:szCs w:val="16"/>
              </w:rPr>
            </w:pPr>
            <w:r>
              <w:rPr>
                <w:rFonts w:ascii="Times New Roman" w:hAnsi="Times New Roman" w:cs="Times New Roman"/>
                <w:sz w:val="16"/>
                <w:szCs w:val="16"/>
              </w:rPr>
              <w:t>утверждено в государственном задании на год</w:t>
            </w:r>
            <w:r>
              <w:rPr>
                <w:rFonts w:ascii="Times New Roman" w:hAnsi="Times New Roman" w:cs="Times New Roman"/>
                <w:sz w:val="16"/>
                <w:szCs w:val="16"/>
                <w:vertAlign w:val="superscript"/>
              </w:rPr>
              <w:t>4</w:t>
            </w:r>
          </w:p>
        </w:tc>
        <w:tc>
          <w:tcPr>
            <w:tcW w:w="1134" w:type="dxa"/>
            <w:vMerge w:val="restart"/>
            <w:tcBorders>
              <w:top w:val="single" w:sz="4" w:space="0" w:color="auto"/>
              <w:left w:val="single" w:sz="4" w:space="0" w:color="auto"/>
              <w:right w:val="single" w:sz="4" w:space="0" w:color="auto"/>
            </w:tcBorders>
          </w:tcPr>
          <w:p w:rsidR="005D0FDA" w:rsidRPr="00973AB9" w:rsidRDefault="005D0FDA"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утверждено в государственном задании на отчетную дату</w:t>
            </w:r>
            <w:r>
              <w:rPr>
                <w:rFonts w:ascii="Times New Roman" w:hAnsi="Times New Roman" w:cs="Times New Roman"/>
                <w:sz w:val="16"/>
                <w:szCs w:val="16"/>
                <w:vertAlign w:val="superscript"/>
              </w:rPr>
              <w:t>5</w:t>
            </w:r>
          </w:p>
        </w:tc>
        <w:tc>
          <w:tcPr>
            <w:tcW w:w="850" w:type="dxa"/>
            <w:vMerge w:val="restart"/>
            <w:tcBorders>
              <w:top w:val="single" w:sz="4" w:space="0" w:color="auto"/>
              <w:left w:val="single" w:sz="4" w:space="0" w:color="auto"/>
              <w:right w:val="single" w:sz="4" w:space="0" w:color="auto"/>
            </w:tcBorders>
          </w:tcPr>
          <w:p w:rsidR="005D0FDA" w:rsidRPr="007D2228" w:rsidRDefault="005D0FDA"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исполнено на отчетную дату</w:t>
            </w:r>
            <w:r w:rsidR="007D2228">
              <w:rPr>
                <w:rFonts w:ascii="Times New Roman" w:hAnsi="Times New Roman" w:cs="Times New Roman"/>
                <w:sz w:val="16"/>
                <w:szCs w:val="16"/>
                <w:vertAlign w:val="superscript"/>
              </w:rPr>
              <w:t>6</w:t>
            </w:r>
          </w:p>
        </w:tc>
        <w:tc>
          <w:tcPr>
            <w:tcW w:w="1134" w:type="dxa"/>
            <w:vMerge/>
            <w:tcBorders>
              <w:left w:val="single" w:sz="4" w:space="0" w:color="auto"/>
              <w:right w:val="single" w:sz="4" w:space="0" w:color="auto"/>
            </w:tcBorders>
          </w:tcPr>
          <w:p w:rsidR="005D0FDA" w:rsidRDefault="005D0FDA"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D0FDA" w:rsidRDefault="005D0FDA" w:rsidP="006F29DE">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5D0FDA" w:rsidRDefault="005D0FDA" w:rsidP="006F29DE">
            <w:pPr>
              <w:jc w:val="center"/>
              <w:rPr>
                <w:rFonts w:ascii="Times New Roman" w:hAnsi="Times New Roman" w:cs="Times New Roman"/>
                <w:sz w:val="16"/>
                <w:szCs w:val="16"/>
              </w:rPr>
            </w:pPr>
          </w:p>
        </w:tc>
        <w:tc>
          <w:tcPr>
            <w:tcW w:w="913" w:type="dxa"/>
            <w:vMerge/>
            <w:tcBorders>
              <w:left w:val="single" w:sz="4" w:space="0" w:color="auto"/>
            </w:tcBorders>
          </w:tcPr>
          <w:p w:rsidR="005D0FDA" w:rsidRDefault="005D0FDA" w:rsidP="006F29DE">
            <w:pPr>
              <w:jc w:val="center"/>
              <w:rPr>
                <w:rFonts w:ascii="Times New Roman" w:hAnsi="Times New Roman" w:cs="Times New Roman"/>
                <w:sz w:val="16"/>
                <w:szCs w:val="16"/>
              </w:rPr>
            </w:pPr>
          </w:p>
        </w:tc>
      </w:tr>
      <w:tr w:rsidR="005D0FDA" w:rsidTr="005D0FDA">
        <w:trPr>
          <w:jc w:val="center"/>
        </w:trPr>
        <w:tc>
          <w:tcPr>
            <w:tcW w:w="1101" w:type="dxa"/>
            <w:vMerge/>
          </w:tcPr>
          <w:p w:rsidR="005D0FDA" w:rsidRPr="00190E77" w:rsidRDefault="005D0FDA" w:rsidP="006F29DE">
            <w:pPr>
              <w:jc w:val="center"/>
              <w:rPr>
                <w:rFonts w:ascii="Times New Roman" w:hAnsi="Times New Roman" w:cs="Times New Roman"/>
                <w:sz w:val="16"/>
                <w:szCs w:val="16"/>
              </w:rPr>
            </w:pPr>
          </w:p>
        </w:tc>
        <w:tc>
          <w:tcPr>
            <w:tcW w:w="850" w:type="dxa"/>
            <w:tcBorders>
              <w:right w:val="single" w:sz="4" w:space="0" w:color="auto"/>
            </w:tcBorders>
          </w:tcPr>
          <w:p w:rsidR="005D0FDA" w:rsidRPr="001E2286" w:rsidRDefault="005D0FDA"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1"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0" w:type="dxa"/>
            <w:tcBorders>
              <w:lef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1" w:type="dxa"/>
            <w:tcBorders>
              <w:top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756" w:type="dxa"/>
            <w:tcBorders>
              <w:top w:val="single" w:sz="4" w:space="0" w:color="auto"/>
              <w:lef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930" w:type="dxa"/>
            <w:vMerge/>
            <w:tcBorders>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992" w:type="dxa"/>
            <w:vMerge/>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913" w:type="dxa"/>
            <w:vMerge/>
            <w:tcBorders>
              <w:left w:val="single" w:sz="4" w:space="0" w:color="auto"/>
            </w:tcBorders>
          </w:tcPr>
          <w:p w:rsidR="005D0FDA" w:rsidRPr="00190E77" w:rsidRDefault="005D0FDA" w:rsidP="006F29DE">
            <w:pPr>
              <w:jc w:val="center"/>
              <w:rPr>
                <w:rFonts w:ascii="Times New Roman" w:hAnsi="Times New Roman" w:cs="Times New Roman"/>
                <w:sz w:val="16"/>
                <w:szCs w:val="16"/>
              </w:rPr>
            </w:pPr>
          </w:p>
        </w:tc>
      </w:tr>
      <w:tr w:rsidR="005D0FDA" w:rsidTr="005D0FDA">
        <w:trPr>
          <w:trHeight w:val="250"/>
          <w:jc w:val="center"/>
        </w:trPr>
        <w:tc>
          <w:tcPr>
            <w:tcW w:w="1101" w:type="dxa"/>
            <w:tcBorders>
              <w:bottom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1</w:t>
            </w:r>
          </w:p>
        </w:tc>
        <w:tc>
          <w:tcPr>
            <w:tcW w:w="850" w:type="dxa"/>
            <w:tcBorders>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2</w:t>
            </w:r>
          </w:p>
        </w:tc>
        <w:tc>
          <w:tcPr>
            <w:tcW w:w="851" w:type="dxa"/>
            <w:tcBorders>
              <w:left w:val="single" w:sz="4" w:space="0" w:color="auto"/>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3</w:t>
            </w:r>
          </w:p>
        </w:tc>
        <w:tc>
          <w:tcPr>
            <w:tcW w:w="850" w:type="dxa"/>
            <w:tcBorders>
              <w:left w:val="single" w:sz="4" w:space="0" w:color="auto"/>
              <w:bottom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4</w:t>
            </w:r>
          </w:p>
        </w:tc>
        <w:tc>
          <w:tcPr>
            <w:tcW w:w="851" w:type="dxa"/>
            <w:tcBorders>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5</w:t>
            </w:r>
          </w:p>
        </w:tc>
        <w:tc>
          <w:tcPr>
            <w:tcW w:w="756" w:type="dxa"/>
            <w:tcBorders>
              <w:left w:val="single" w:sz="4" w:space="0" w:color="auto"/>
              <w:bottom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6</w:t>
            </w:r>
          </w:p>
        </w:tc>
        <w:tc>
          <w:tcPr>
            <w:tcW w:w="930" w:type="dxa"/>
            <w:tcBorders>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7</w:t>
            </w:r>
          </w:p>
        </w:tc>
        <w:tc>
          <w:tcPr>
            <w:tcW w:w="992" w:type="dxa"/>
            <w:tcBorders>
              <w:left w:val="single" w:sz="4" w:space="0" w:color="auto"/>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8</w:t>
            </w:r>
          </w:p>
        </w:tc>
        <w:tc>
          <w:tcPr>
            <w:tcW w:w="851" w:type="dxa"/>
            <w:tcBorders>
              <w:left w:val="single" w:sz="4" w:space="0" w:color="auto"/>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9</w:t>
            </w:r>
          </w:p>
        </w:tc>
        <w:tc>
          <w:tcPr>
            <w:tcW w:w="1134" w:type="dxa"/>
            <w:tcBorders>
              <w:left w:val="single" w:sz="4" w:space="0" w:color="auto"/>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10</w:t>
            </w:r>
          </w:p>
        </w:tc>
        <w:tc>
          <w:tcPr>
            <w:tcW w:w="1134" w:type="dxa"/>
            <w:tcBorders>
              <w:left w:val="single" w:sz="4" w:space="0" w:color="auto"/>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11</w:t>
            </w:r>
          </w:p>
        </w:tc>
        <w:tc>
          <w:tcPr>
            <w:tcW w:w="850" w:type="dxa"/>
            <w:tcBorders>
              <w:left w:val="single" w:sz="4" w:space="0" w:color="auto"/>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12</w:t>
            </w:r>
          </w:p>
        </w:tc>
        <w:tc>
          <w:tcPr>
            <w:tcW w:w="1134" w:type="dxa"/>
            <w:tcBorders>
              <w:left w:val="single" w:sz="4" w:space="0" w:color="auto"/>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13</w:t>
            </w:r>
          </w:p>
        </w:tc>
        <w:tc>
          <w:tcPr>
            <w:tcW w:w="1134" w:type="dxa"/>
            <w:tcBorders>
              <w:left w:val="single" w:sz="4" w:space="0" w:color="auto"/>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14</w:t>
            </w:r>
          </w:p>
        </w:tc>
        <w:tc>
          <w:tcPr>
            <w:tcW w:w="709" w:type="dxa"/>
            <w:tcBorders>
              <w:left w:val="single" w:sz="4" w:space="0" w:color="auto"/>
              <w:bottom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15</w:t>
            </w:r>
          </w:p>
        </w:tc>
        <w:tc>
          <w:tcPr>
            <w:tcW w:w="913" w:type="dxa"/>
            <w:tcBorders>
              <w:left w:val="single" w:sz="4" w:space="0" w:color="auto"/>
              <w:bottom w:val="single" w:sz="4" w:space="0" w:color="auto"/>
            </w:tcBorders>
          </w:tcPr>
          <w:p w:rsidR="005D0FDA" w:rsidRPr="00190E77" w:rsidRDefault="005D0FDA" w:rsidP="006F29DE">
            <w:pPr>
              <w:jc w:val="center"/>
              <w:rPr>
                <w:rFonts w:ascii="Times New Roman" w:hAnsi="Times New Roman" w:cs="Times New Roman"/>
                <w:sz w:val="16"/>
                <w:szCs w:val="16"/>
              </w:rPr>
            </w:pPr>
            <w:r>
              <w:rPr>
                <w:rFonts w:ascii="Times New Roman" w:hAnsi="Times New Roman" w:cs="Times New Roman"/>
                <w:sz w:val="16"/>
                <w:szCs w:val="16"/>
              </w:rPr>
              <w:t>16</w:t>
            </w:r>
          </w:p>
        </w:tc>
      </w:tr>
      <w:tr w:rsidR="005D0FDA" w:rsidTr="005D0FDA">
        <w:trPr>
          <w:trHeight w:val="94"/>
          <w:jc w:val="center"/>
        </w:trPr>
        <w:tc>
          <w:tcPr>
            <w:tcW w:w="1101" w:type="dxa"/>
            <w:tcBorders>
              <w:top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930" w:type="dxa"/>
            <w:tcBorders>
              <w:top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0" w:type="dxa"/>
            <w:tcBorders>
              <w:top w:val="single" w:sz="4" w:space="0" w:color="auto"/>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913" w:type="dxa"/>
            <w:tcBorders>
              <w:top w:val="single" w:sz="4" w:space="0" w:color="auto"/>
              <w:left w:val="single" w:sz="4" w:space="0" w:color="auto"/>
            </w:tcBorders>
          </w:tcPr>
          <w:p w:rsidR="005D0FDA" w:rsidRPr="00190E77" w:rsidRDefault="005D0FDA" w:rsidP="006F29DE">
            <w:pPr>
              <w:jc w:val="center"/>
              <w:rPr>
                <w:rFonts w:ascii="Times New Roman" w:hAnsi="Times New Roman" w:cs="Times New Roman"/>
                <w:sz w:val="16"/>
                <w:szCs w:val="16"/>
              </w:rPr>
            </w:pPr>
          </w:p>
        </w:tc>
      </w:tr>
      <w:tr w:rsidR="005D0FDA" w:rsidTr="005D0FDA">
        <w:trPr>
          <w:trHeight w:val="60"/>
          <w:jc w:val="center"/>
        </w:trPr>
        <w:tc>
          <w:tcPr>
            <w:tcW w:w="1101" w:type="dxa"/>
          </w:tcPr>
          <w:p w:rsidR="005D0FDA" w:rsidRPr="00190E77" w:rsidRDefault="005D0FDA" w:rsidP="006F29DE">
            <w:pPr>
              <w:jc w:val="center"/>
              <w:rPr>
                <w:rFonts w:ascii="Times New Roman" w:hAnsi="Times New Roman" w:cs="Times New Roman"/>
                <w:sz w:val="16"/>
                <w:szCs w:val="16"/>
              </w:rPr>
            </w:pPr>
          </w:p>
        </w:tc>
        <w:tc>
          <w:tcPr>
            <w:tcW w:w="850" w:type="dxa"/>
            <w:tcBorders>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0" w:type="dxa"/>
            <w:tcBorders>
              <w:lef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1" w:type="dxa"/>
            <w:tcBorders>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756" w:type="dxa"/>
            <w:tcBorders>
              <w:lef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930" w:type="dxa"/>
            <w:tcBorders>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992"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850"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5D0FDA" w:rsidRPr="00190E77" w:rsidRDefault="005D0FDA" w:rsidP="006F29DE">
            <w:pPr>
              <w:jc w:val="center"/>
              <w:rPr>
                <w:rFonts w:ascii="Times New Roman" w:hAnsi="Times New Roman" w:cs="Times New Roman"/>
                <w:sz w:val="16"/>
                <w:szCs w:val="16"/>
              </w:rPr>
            </w:pPr>
          </w:p>
        </w:tc>
        <w:tc>
          <w:tcPr>
            <w:tcW w:w="913" w:type="dxa"/>
            <w:tcBorders>
              <w:left w:val="single" w:sz="4" w:space="0" w:color="auto"/>
            </w:tcBorders>
          </w:tcPr>
          <w:p w:rsidR="005D0FDA" w:rsidRPr="00190E77" w:rsidRDefault="005D0FDA" w:rsidP="006F29DE">
            <w:pPr>
              <w:jc w:val="center"/>
              <w:rPr>
                <w:rFonts w:ascii="Times New Roman" w:hAnsi="Times New Roman" w:cs="Times New Roman"/>
                <w:sz w:val="16"/>
                <w:szCs w:val="16"/>
              </w:rPr>
            </w:pPr>
          </w:p>
        </w:tc>
      </w:tr>
    </w:tbl>
    <w:p w:rsidR="005C7735" w:rsidRDefault="005C7735" w:rsidP="006F29DE">
      <w:pPr>
        <w:spacing w:after="0" w:line="240" w:lineRule="auto"/>
        <w:jc w:val="center"/>
        <w:rPr>
          <w:rFonts w:ascii="Times New Roman" w:hAnsi="Times New Roman" w:cs="Times New Roman"/>
          <w:sz w:val="24"/>
          <w:szCs w:val="24"/>
        </w:rPr>
      </w:pPr>
    </w:p>
    <w:p w:rsidR="004A748C" w:rsidRDefault="004A748C" w:rsidP="006F29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Часть </w:t>
      </w:r>
      <w:r>
        <w:rPr>
          <w:rFonts w:ascii="Times New Roman" w:hAnsi="Times New Roman" w:cs="Times New Roman"/>
          <w:sz w:val="24"/>
          <w:szCs w:val="24"/>
          <w:lang w:val="en-US"/>
        </w:rPr>
        <w:t>II</w:t>
      </w:r>
      <w:r>
        <w:rPr>
          <w:rFonts w:ascii="Times New Roman" w:hAnsi="Times New Roman" w:cs="Times New Roman"/>
          <w:sz w:val="24"/>
          <w:szCs w:val="24"/>
        </w:rPr>
        <w:t>. Сведения о выполняемых работах</w:t>
      </w:r>
      <w:r>
        <w:rPr>
          <w:rFonts w:ascii="Times New Roman" w:hAnsi="Times New Roman" w:cs="Times New Roman"/>
          <w:sz w:val="24"/>
          <w:szCs w:val="24"/>
          <w:vertAlign w:val="superscript"/>
        </w:rPr>
        <w:t>3</w:t>
      </w:r>
    </w:p>
    <w:p w:rsidR="00440925" w:rsidRDefault="00440925" w:rsidP="006F29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Раздел ____</w:t>
      </w:r>
    </w:p>
    <w:tbl>
      <w:tblPr>
        <w:tblStyle w:val="a3"/>
        <w:tblW w:w="14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57"/>
        <w:gridCol w:w="2779"/>
      </w:tblGrid>
      <w:tr w:rsidR="00440925" w:rsidTr="00440925">
        <w:trPr>
          <w:trHeight w:val="1278"/>
        </w:trPr>
        <w:tc>
          <w:tcPr>
            <w:tcW w:w="12157" w:type="dxa"/>
          </w:tcPr>
          <w:p w:rsidR="00440925" w:rsidRDefault="00440925" w:rsidP="006F29DE">
            <w:pPr>
              <w:rPr>
                <w:rFonts w:ascii="Times New Roman" w:hAnsi="Times New Roman" w:cs="Times New Roman"/>
                <w:sz w:val="20"/>
                <w:szCs w:val="20"/>
              </w:rPr>
            </w:pPr>
            <w:r>
              <w:rPr>
                <w:rFonts w:ascii="Times New Roman" w:hAnsi="Times New Roman" w:cs="Times New Roman"/>
                <w:sz w:val="20"/>
                <w:szCs w:val="20"/>
              </w:rPr>
              <w:t>1</w:t>
            </w:r>
            <w:r w:rsidRPr="004E23C4">
              <w:rPr>
                <w:rFonts w:ascii="Times New Roman" w:hAnsi="Times New Roman" w:cs="Times New Roman"/>
                <w:sz w:val="20"/>
                <w:szCs w:val="20"/>
              </w:rPr>
              <w:t xml:space="preserve">. Наименование </w:t>
            </w:r>
            <w:r>
              <w:rPr>
                <w:rFonts w:ascii="Times New Roman" w:hAnsi="Times New Roman" w:cs="Times New Roman"/>
                <w:sz w:val="20"/>
                <w:szCs w:val="20"/>
              </w:rPr>
              <w:t>работы</w:t>
            </w:r>
            <w:r w:rsidRPr="004E23C4">
              <w:rPr>
                <w:rFonts w:ascii="Times New Roman" w:hAnsi="Times New Roman" w:cs="Times New Roman"/>
                <w:sz w:val="20"/>
                <w:szCs w:val="20"/>
              </w:rPr>
              <w:t xml:space="preserve">  </w:t>
            </w:r>
            <w:r>
              <w:rPr>
                <w:rFonts w:ascii="Times New Roman" w:hAnsi="Times New Roman" w:cs="Times New Roman"/>
                <w:sz w:val="20"/>
                <w:szCs w:val="20"/>
              </w:rPr>
              <w:t xml:space="preserve">   ____________</w:t>
            </w:r>
            <w:r w:rsidRPr="004E23C4">
              <w:rPr>
                <w:rFonts w:ascii="Times New Roman" w:hAnsi="Times New Roman" w:cs="Times New Roman"/>
                <w:sz w:val="20"/>
                <w:szCs w:val="20"/>
              </w:rPr>
              <w:t>_____________________</w:t>
            </w:r>
            <w:r>
              <w:rPr>
                <w:rFonts w:ascii="Times New Roman" w:hAnsi="Times New Roman" w:cs="Times New Roman"/>
                <w:sz w:val="20"/>
                <w:szCs w:val="20"/>
              </w:rPr>
              <w:t>_______________</w:t>
            </w:r>
            <w:r w:rsidRPr="004E23C4">
              <w:rPr>
                <w:rFonts w:ascii="Times New Roman" w:hAnsi="Times New Roman" w:cs="Times New Roman"/>
                <w:sz w:val="20"/>
                <w:szCs w:val="20"/>
              </w:rPr>
              <w:t>__</w:t>
            </w:r>
            <w:r>
              <w:rPr>
                <w:rFonts w:ascii="Times New Roman" w:hAnsi="Times New Roman" w:cs="Times New Roman"/>
                <w:sz w:val="20"/>
                <w:szCs w:val="20"/>
              </w:rPr>
              <w:t>____________________________________________</w:t>
            </w:r>
          </w:p>
          <w:p w:rsidR="00440925" w:rsidRPr="004E23C4" w:rsidRDefault="00440925" w:rsidP="006F29DE">
            <w:pPr>
              <w:rPr>
                <w:rFonts w:ascii="Times New Roman" w:hAnsi="Times New Roman" w:cs="Times New Roman"/>
                <w:sz w:val="20"/>
                <w:szCs w:val="20"/>
              </w:rPr>
            </w:pPr>
            <w:r>
              <w:rPr>
                <w:rFonts w:ascii="Times New Roman" w:hAnsi="Times New Roman" w:cs="Times New Roman"/>
                <w:sz w:val="20"/>
                <w:szCs w:val="20"/>
              </w:rPr>
              <w:t xml:space="preserve">                                                ______________________________________________________________________________________________</w:t>
            </w:r>
          </w:p>
          <w:p w:rsidR="00440925" w:rsidRPr="004E23C4" w:rsidRDefault="00440925" w:rsidP="006F29DE">
            <w:pPr>
              <w:tabs>
                <w:tab w:val="left" w:pos="2254"/>
                <w:tab w:val="left" w:pos="2530"/>
                <w:tab w:val="left" w:pos="2768"/>
                <w:tab w:val="left" w:pos="2968"/>
              </w:tabs>
              <w:rPr>
                <w:rFonts w:ascii="Times New Roman" w:hAnsi="Times New Roman" w:cs="Times New Roman"/>
                <w:sz w:val="20"/>
                <w:szCs w:val="20"/>
              </w:rPr>
            </w:pPr>
            <w:r w:rsidRPr="004E23C4">
              <w:rPr>
                <w:rFonts w:ascii="Times New Roman" w:hAnsi="Times New Roman" w:cs="Times New Roman"/>
                <w:sz w:val="20"/>
                <w:szCs w:val="20"/>
              </w:rPr>
              <w:t>2. Категории потребителей</w:t>
            </w:r>
            <w:r>
              <w:rPr>
                <w:rFonts w:ascii="Times New Roman" w:hAnsi="Times New Roman" w:cs="Times New Roman"/>
                <w:sz w:val="20"/>
                <w:szCs w:val="20"/>
              </w:rPr>
              <w:t xml:space="preserve"> работы</w:t>
            </w:r>
            <w:r w:rsidRPr="004E23C4">
              <w:rPr>
                <w:rFonts w:ascii="Times New Roman" w:hAnsi="Times New Roman" w:cs="Times New Roman"/>
                <w:sz w:val="20"/>
                <w:szCs w:val="20"/>
              </w:rPr>
              <w:t xml:space="preserve">  _____________________________________________________________</w:t>
            </w:r>
            <w:r>
              <w:rPr>
                <w:rFonts w:ascii="Times New Roman" w:hAnsi="Times New Roman" w:cs="Times New Roman"/>
                <w:sz w:val="20"/>
                <w:szCs w:val="20"/>
              </w:rPr>
              <w:t>__________________________</w:t>
            </w:r>
          </w:p>
          <w:p w:rsidR="00440925" w:rsidRDefault="00440925" w:rsidP="006F29DE">
            <w:pPr>
              <w:jc w:val="center"/>
              <w:rPr>
                <w:rFonts w:ascii="Times New Roman" w:hAnsi="Times New Roman" w:cs="Times New Roman"/>
                <w:sz w:val="24"/>
                <w:szCs w:val="24"/>
              </w:rPr>
            </w:pPr>
            <w:r>
              <w:rPr>
                <w:rFonts w:ascii="Times New Roman" w:hAnsi="Times New Roman" w:cs="Times New Roman"/>
                <w:sz w:val="20"/>
                <w:szCs w:val="20"/>
              </w:rPr>
              <w:t xml:space="preserve">                                                             </w:t>
            </w:r>
            <w:r w:rsidRPr="004E23C4">
              <w:rPr>
                <w:rFonts w:ascii="Times New Roman" w:hAnsi="Times New Roman" w:cs="Times New Roman"/>
                <w:sz w:val="20"/>
                <w:szCs w:val="20"/>
              </w:rPr>
              <w:t>_____________________________________________________________</w:t>
            </w:r>
            <w:r>
              <w:rPr>
                <w:rFonts w:ascii="Times New Roman" w:hAnsi="Times New Roman" w:cs="Times New Roman"/>
                <w:sz w:val="20"/>
                <w:szCs w:val="20"/>
              </w:rPr>
              <w:t>__________________________</w:t>
            </w:r>
          </w:p>
        </w:tc>
        <w:tc>
          <w:tcPr>
            <w:tcW w:w="2779" w:type="dxa"/>
          </w:tcPr>
          <w:tbl>
            <w:tblPr>
              <w:tblStyle w:val="a3"/>
              <w:tblW w:w="0" w:type="auto"/>
              <w:tblLook w:val="04A0" w:firstRow="1" w:lastRow="0" w:firstColumn="1" w:lastColumn="0" w:noHBand="0" w:noVBand="1"/>
            </w:tblPr>
            <w:tblGrid>
              <w:gridCol w:w="1705"/>
              <w:gridCol w:w="853"/>
            </w:tblGrid>
            <w:tr w:rsidR="00440925" w:rsidTr="00440925">
              <w:trPr>
                <w:trHeight w:val="699"/>
              </w:trPr>
              <w:tc>
                <w:tcPr>
                  <w:tcW w:w="1747" w:type="dxa"/>
                  <w:tcBorders>
                    <w:top w:val="nil"/>
                    <w:left w:val="nil"/>
                    <w:bottom w:val="nil"/>
                    <w:right w:val="single" w:sz="4" w:space="0" w:color="auto"/>
                  </w:tcBorders>
                </w:tcPr>
                <w:p w:rsidR="00440925" w:rsidRPr="00CA7C09" w:rsidRDefault="00440925" w:rsidP="006F29DE">
                  <w:pPr>
                    <w:jc w:val="right"/>
                    <w:rPr>
                      <w:rFonts w:ascii="Times New Roman" w:hAnsi="Times New Roman" w:cs="Times New Roman"/>
                      <w:sz w:val="20"/>
                      <w:szCs w:val="20"/>
                    </w:rPr>
                  </w:pPr>
                  <w:r>
                    <w:rPr>
                      <w:rFonts w:ascii="Times New Roman" w:hAnsi="Times New Roman" w:cs="Times New Roman"/>
                      <w:sz w:val="20"/>
                      <w:szCs w:val="20"/>
                    </w:rPr>
                    <w:t>Код по региональному перечню</w:t>
                  </w:r>
                </w:p>
              </w:tc>
              <w:tc>
                <w:tcPr>
                  <w:tcW w:w="991" w:type="dxa"/>
                  <w:tcBorders>
                    <w:top w:val="single" w:sz="4" w:space="0" w:color="auto"/>
                    <w:left w:val="single" w:sz="4" w:space="0" w:color="auto"/>
                    <w:bottom w:val="single" w:sz="4" w:space="0" w:color="auto"/>
                    <w:right w:val="single" w:sz="4" w:space="0" w:color="auto"/>
                  </w:tcBorders>
                </w:tcPr>
                <w:p w:rsidR="00440925" w:rsidRDefault="00440925" w:rsidP="006F29DE">
                  <w:pPr>
                    <w:jc w:val="center"/>
                    <w:rPr>
                      <w:rFonts w:ascii="Times New Roman" w:hAnsi="Times New Roman" w:cs="Times New Roman"/>
                      <w:sz w:val="24"/>
                      <w:szCs w:val="24"/>
                    </w:rPr>
                  </w:pPr>
                </w:p>
              </w:tc>
            </w:tr>
          </w:tbl>
          <w:p w:rsidR="00440925" w:rsidRDefault="00440925" w:rsidP="006F29DE">
            <w:pPr>
              <w:jc w:val="center"/>
              <w:rPr>
                <w:rFonts w:ascii="Times New Roman" w:hAnsi="Times New Roman" w:cs="Times New Roman"/>
                <w:sz w:val="24"/>
                <w:szCs w:val="24"/>
              </w:rPr>
            </w:pPr>
          </w:p>
        </w:tc>
      </w:tr>
    </w:tbl>
    <w:p w:rsidR="00440925" w:rsidRDefault="00440925" w:rsidP="006F29DE">
      <w:pPr>
        <w:spacing w:after="0" w:line="240" w:lineRule="auto"/>
        <w:rPr>
          <w:rFonts w:ascii="Times New Roman" w:hAnsi="Times New Roman" w:cs="Times New Roman"/>
          <w:sz w:val="20"/>
          <w:szCs w:val="20"/>
        </w:rPr>
      </w:pPr>
      <w:r w:rsidRPr="00440925">
        <w:rPr>
          <w:rFonts w:ascii="Times New Roman" w:hAnsi="Times New Roman" w:cs="Times New Roman"/>
          <w:sz w:val="20"/>
          <w:szCs w:val="20"/>
        </w:rPr>
        <w:t>3. Сведения о фактическом</w:t>
      </w:r>
      <w:r>
        <w:rPr>
          <w:rFonts w:ascii="Times New Roman" w:hAnsi="Times New Roman" w:cs="Times New Roman"/>
          <w:sz w:val="20"/>
          <w:szCs w:val="20"/>
        </w:rPr>
        <w:t xml:space="preserve"> достижении показателей, характеризующих объем и (или) качество работы</w:t>
      </w:r>
    </w:p>
    <w:p w:rsidR="00440925" w:rsidRDefault="00440925" w:rsidP="006F29DE">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3.1. </w:t>
      </w:r>
      <w:r w:rsidRPr="00440925">
        <w:rPr>
          <w:rFonts w:ascii="Times New Roman" w:hAnsi="Times New Roman" w:cs="Times New Roman"/>
          <w:sz w:val="20"/>
          <w:szCs w:val="20"/>
        </w:rPr>
        <w:t>Сведения о фактическом</w:t>
      </w:r>
      <w:r>
        <w:rPr>
          <w:rFonts w:ascii="Times New Roman" w:hAnsi="Times New Roman" w:cs="Times New Roman"/>
          <w:sz w:val="20"/>
          <w:szCs w:val="20"/>
        </w:rPr>
        <w:t xml:space="preserve"> достижении показателей, характеризующих качество работы</w:t>
      </w:r>
    </w:p>
    <w:tbl>
      <w:tblPr>
        <w:tblStyle w:val="a3"/>
        <w:tblW w:w="14946" w:type="dxa"/>
        <w:jc w:val="center"/>
        <w:tblLayout w:type="fixed"/>
        <w:tblLook w:val="04A0" w:firstRow="1" w:lastRow="0" w:firstColumn="1" w:lastColumn="0" w:noHBand="0" w:noVBand="1"/>
      </w:tblPr>
      <w:tblGrid>
        <w:gridCol w:w="1101"/>
        <w:gridCol w:w="850"/>
        <w:gridCol w:w="851"/>
        <w:gridCol w:w="850"/>
        <w:gridCol w:w="851"/>
        <w:gridCol w:w="756"/>
        <w:gridCol w:w="1276"/>
        <w:gridCol w:w="1355"/>
        <w:gridCol w:w="709"/>
        <w:gridCol w:w="1087"/>
        <w:gridCol w:w="1275"/>
        <w:gridCol w:w="851"/>
        <w:gridCol w:w="1134"/>
        <w:gridCol w:w="1134"/>
        <w:gridCol w:w="866"/>
      </w:tblGrid>
      <w:tr w:rsidR="007D2228" w:rsidTr="007D2228">
        <w:trPr>
          <w:trHeight w:val="263"/>
          <w:jc w:val="center"/>
        </w:trPr>
        <w:tc>
          <w:tcPr>
            <w:tcW w:w="1101" w:type="dxa"/>
            <w:vMerge w:val="restart"/>
          </w:tcPr>
          <w:p w:rsidR="007D2228" w:rsidRPr="00190E77" w:rsidRDefault="007D2228" w:rsidP="006F29DE">
            <w:pPr>
              <w:jc w:val="center"/>
              <w:rPr>
                <w:rFonts w:ascii="Times New Roman" w:hAnsi="Times New Roman" w:cs="Times New Roman"/>
                <w:sz w:val="16"/>
                <w:szCs w:val="16"/>
              </w:rPr>
            </w:pPr>
            <w:r w:rsidRPr="00190E77">
              <w:rPr>
                <w:rFonts w:ascii="Times New Roman" w:hAnsi="Times New Roman" w:cs="Times New Roman"/>
                <w:sz w:val="16"/>
                <w:szCs w:val="16"/>
              </w:rPr>
              <w:t>Уникальный номер реестровой записи</w:t>
            </w:r>
            <w:r w:rsidRPr="00190E77">
              <w:rPr>
                <w:rFonts w:ascii="Times New Roman" w:hAnsi="Times New Roman" w:cs="Times New Roman"/>
                <w:sz w:val="16"/>
                <w:szCs w:val="16"/>
                <w:vertAlign w:val="superscript"/>
              </w:rPr>
              <w:t>4</w:t>
            </w:r>
          </w:p>
        </w:tc>
        <w:tc>
          <w:tcPr>
            <w:tcW w:w="2551" w:type="dxa"/>
            <w:gridSpan w:val="3"/>
            <w:vMerge w:val="restart"/>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Показатель, характеризующий</w:t>
            </w:r>
          </w:p>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содержание работы</w:t>
            </w:r>
          </w:p>
        </w:tc>
        <w:tc>
          <w:tcPr>
            <w:tcW w:w="1607" w:type="dxa"/>
            <w:gridSpan w:val="2"/>
            <w:vMerge w:val="restart"/>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Показатель,</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характеризующий условия</w:t>
            </w:r>
          </w:p>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(формы) выполнения работы</w:t>
            </w:r>
          </w:p>
        </w:tc>
        <w:tc>
          <w:tcPr>
            <w:tcW w:w="9687" w:type="dxa"/>
            <w:gridSpan w:val="9"/>
            <w:tcBorders>
              <w:bottom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Показатель качества работы</w:t>
            </w:r>
          </w:p>
        </w:tc>
      </w:tr>
      <w:tr w:rsidR="007D2228" w:rsidTr="007D2228">
        <w:trPr>
          <w:trHeight w:val="363"/>
          <w:jc w:val="center"/>
        </w:trPr>
        <w:tc>
          <w:tcPr>
            <w:tcW w:w="1101" w:type="dxa"/>
            <w:vMerge/>
          </w:tcPr>
          <w:p w:rsidR="007D2228" w:rsidRPr="00190E77" w:rsidRDefault="007D2228" w:rsidP="006F29DE">
            <w:pPr>
              <w:jc w:val="center"/>
              <w:rPr>
                <w:rFonts w:ascii="Times New Roman" w:hAnsi="Times New Roman" w:cs="Times New Roman"/>
                <w:sz w:val="16"/>
                <w:szCs w:val="16"/>
              </w:rPr>
            </w:pPr>
          </w:p>
        </w:tc>
        <w:tc>
          <w:tcPr>
            <w:tcW w:w="2551" w:type="dxa"/>
            <w:gridSpan w:val="3"/>
            <w:vMerge/>
          </w:tcPr>
          <w:p w:rsidR="007D2228" w:rsidRDefault="007D2228" w:rsidP="006F29DE">
            <w:pPr>
              <w:jc w:val="center"/>
              <w:rPr>
                <w:rFonts w:ascii="Times New Roman" w:hAnsi="Times New Roman" w:cs="Times New Roman"/>
                <w:sz w:val="16"/>
                <w:szCs w:val="16"/>
              </w:rPr>
            </w:pPr>
          </w:p>
        </w:tc>
        <w:tc>
          <w:tcPr>
            <w:tcW w:w="1607" w:type="dxa"/>
            <w:gridSpan w:val="2"/>
            <w:vMerge/>
          </w:tcPr>
          <w:p w:rsidR="007D2228" w:rsidRDefault="007D2228" w:rsidP="006F29DE">
            <w:pPr>
              <w:jc w:val="center"/>
              <w:rPr>
                <w:rFonts w:ascii="Times New Roman" w:hAnsi="Times New Roman" w:cs="Times New Roman"/>
                <w:sz w:val="16"/>
                <w:szCs w:val="16"/>
              </w:rPr>
            </w:pPr>
          </w:p>
        </w:tc>
        <w:tc>
          <w:tcPr>
            <w:tcW w:w="1276" w:type="dxa"/>
            <w:vMerge w:val="restart"/>
            <w:tcBorders>
              <w:top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2064" w:type="dxa"/>
            <w:gridSpan w:val="2"/>
            <w:tcBorders>
              <w:top w:val="single" w:sz="4" w:space="0" w:color="auto"/>
              <w:left w:val="single" w:sz="4" w:space="0" w:color="auto"/>
              <w:bottom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единица измерения</w:t>
            </w:r>
          </w:p>
        </w:tc>
        <w:tc>
          <w:tcPr>
            <w:tcW w:w="3213" w:type="dxa"/>
            <w:gridSpan w:val="3"/>
            <w:tcBorders>
              <w:top w:val="single" w:sz="4" w:space="0" w:color="auto"/>
              <w:left w:val="single" w:sz="4" w:space="0" w:color="auto"/>
              <w:bottom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значение</w:t>
            </w:r>
          </w:p>
        </w:tc>
        <w:tc>
          <w:tcPr>
            <w:tcW w:w="1134" w:type="dxa"/>
            <w:vMerge w:val="restart"/>
            <w:tcBorders>
              <w:top w:val="single" w:sz="4" w:space="0" w:color="auto"/>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допустимое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(возможное)</w:t>
            </w:r>
          </w:p>
          <w:p w:rsidR="007D2228" w:rsidRPr="00AB1E81"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отклонение</w:t>
            </w:r>
            <w:r>
              <w:rPr>
                <w:rFonts w:ascii="Times New Roman" w:hAnsi="Times New Roman" w:cs="Times New Roman"/>
                <w:sz w:val="16"/>
                <w:szCs w:val="16"/>
                <w:vertAlign w:val="superscript"/>
              </w:rPr>
              <w:t>7</w:t>
            </w:r>
          </w:p>
        </w:tc>
        <w:tc>
          <w:tcPr>
            <w:tcW w:w="1134" w:type="dxa"/>
            <w:vMerge w:val="restart"/>
            <w:tcBorders>
              <w:top w:val="single" w:sz="4" w:space="0" w:color="auto"/>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отклонение,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превышающие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допустимое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(возможное)</w:t>
            </w:r>
          </w:p>
          <w:p w:rsidR="007D2228" w:rsidRPr="00AB1E81"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отклонение</w:t>
            </w:r>
            <w:r>
              <w:rPr>
                <w:rFonts w:ascii="Times New Roman" w:hAnsi="Times New Roman" w:cs="Times New Roman"/>
                <w:sz w:val="16"/>
                <w:szCs w:val="16"/>
                <w:vertAlign w:val="superscript"/>
              </w:rPr>
              <w:t>8</w:t>
            </w:r>
          </w:p>
        </w:tc>
        <w:tc>
          <w:tcPr>
            <w:tcW w:w="866" w:type="dxa"/>
            <w:vMerge w:val="restart"/>
            <w:tcBorders>
              <w:top w:val="single" w:sz="4" w:space="0" w:color="auto"/>
              <w:lef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причина отклонения</w:t>
            </w:r>
          </w:p>
        </w:tc>
      </w:tr>
      <w:tr w:rsidR="007D2228" w:rsidTr="007D2228">
        <w:trPr>
          <w:trHeight w:val="1014"/>
          <w:jc w:val="center"/>
        </w:trPr>
        <w:tc>
          <w:tcPr>
            <w:tcW w:w="1101" w:type="dxa"/>
            <w:vMerge/>
          </w:tcPr>
          <w:p w:rsidR="007D2228" w:rsidRPr="00190E77" w:rsidRDefault="007D2228" w:rsidP="006F29DE">
            <w:pPr>
              <w:jc w:val="center"/>
              <w:rPr>
                <w:rFonts w:ascii="Times New Roman" w:hAnsi="Times New Roman" w:cs="Times New Roman"/>
                <w:sz w:val="16"/>
                <w:szCs w:val="16"/>
              </w:rPr>
            </w:pPr>
          </w:p>
        </w:tc>
        <w:tc>
          <w:tcPr>
            <w:tcW w:w="2551" w:type="dxa"/>
            <w:gridSpan w:val="3"/>
            <w:vMerge/>
          </w:tcPr>
          <w:p w:rsidR="007D2228" w:rsidRDefault="007D2228" w:rsidP="006F29DE">
            <w:pPr>
              <w:jc w:val="center"/>
              <w:rPr>
                <w:rFonts w:ascii="Times New Roman" w:hAnsi="Times New Roman" w:cs="Times New Roman"/>
                <w:sz w:val="16"/>
                <w:szCs w:val="16"/>
              </w:rPr>
            </w:pPr>
          </w:p>
        </w:tc>
        <w:tc>
          <w:tcPr>
            <w:tcW w:w="1607" w:type="dxa"/>
            <w:gridSpan w:val="2"/>
            <w:vMerge/>
            <w:tcBorders>
              <w:bottom w:val="single" w:sz="4" w:space="0" w:color="auto"/>
            </w:tcBorders>
          </w:tcPr>
          <w:p w:rsidR="007D2228" w:rsidRDefault="007D2228" w:rsidP="006F29DE">
            <w:pPr>
              <w:jc w:val="center"/>
              <w:rPr>
                <w:rFonts w:ascii="Times New Roman" w:hAnsi="Times New Roman" w:cs="Times New Roman"/>
                <w:sz w:val="16"/>
                <w:szCs w:val="16"/>
              </w:rPr>
            </w:pPr>
          </w:p>
        </w:tc>
        <w:tc>
          <w:tcPr>
            <w:tcW w:w="1276" w:type="dxa"/>
            <w:vMerge/>
            <w:tcBorders>
              <w:right w:val="single" w:sz="4" w:space="0" w:color="auto"/>
            </w:tcBorders>
          </w:tcPr>
          <w:p w:rsidR="007D2228" w:rsidRDefault="007D2228" w:rsidP="006F29DE">
            <w:pPr>
              <w:jc w:val="center"/>
              <w:rPr>
                <w:rFonts w:ascii="Times New Roman" w:hAnsi="Times New Roman" w:cs="Times New Roman"/>
                <w:sz w:val="16"/>
                <w:szCs w:val="16"/>
              </w:rPr>
            </w:pPr>
          </w:p>
        </w:tc>
        <w:tc>
          <w:tcPr>
            <w:tcW w:w="1355"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w:t>
            </w:r>
            <w:r>
              <w:rPr>
                <w:rFonts w:ascii="Times New Roman" w:hAnsi="Times New Roman" w:cs="Times New Roman"/>
                <w:sz w:val="16"/>
                <w:szCs w:val="16"/>
                <w:vertAlign w:val="superscript"/>
              </w:rPr>
              <w:t>4</w:t>
            </w:r>
          </w:p>
        </w:tc>
        <w:tc>
          <w:tcPr>
            <w:tcW w:w="709"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Код по ОКЕИ</w:t>
            </w:r>
            <w:r>
              <w:rPr>
                <w:rFonts w:ascii="Times New Roman" w:hAnsi="Times New Roman" w:cs="Times New Roman"/>
                <w:sz w:val="16"/>
                <w:szCs w:val="16"/>
                <w:vertAlign w:val="superscript"/>
              </w:rPr>
              <w:t>4</w:t>
            </w:r>
          </w:p>
        </w:tc>
        <w:tc>
          <w:tcPr>
            <w:tcW w:w="1087" w:type="dxa"/>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rPr>
            </w:pPr>
            <w:r>
              <w:rPr>
                <w:rFonts w:ascii="Times New Roman" w:hAnsi="Times New Roman" w:cs="Times New Roman"/>
                <w:sz w:val="16"/>
                <w:szCs w:val="16"/>
              </w:rPr>
              <w:t>утверждено в государственном задании на год</w:t>
            </w:r>
            <w:r>
              <w:rPr>
                <w:rFonts w:ascii="Times New Roman" w:hAnsi="Times New Roman" w:cs="Times New Roman"/>
                <w:sz w:val="16"/>
                <w:szCs w:val="16"/>
                <w:vertAlign w:val="superscript"/>
              </w:rPr>
              <w:t>4</w:t>
            </w:r>
          </w:p>
        </w:tc>
        <w:tc>
          <w:tcPr>
            <w:tcW w:w="1275" w:type="dxa"/>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утверждено в государственном задании на отчетную дату</w:t>
            </w:r>
            <w:r>
              <w:rPr>
                <w:rFonts w:ascii="Times New Roman" w:hAnsi="Times New Roman" w:cs="Times New Roman"/>
                <w:sz w:val="16"/>
                <w:szCs w:val="16"/>
                <w:vertAlign w:val="superscript"/>
              </w:rPr>
              <w:t>5</w:t>
            </w:r>
          </w:p>
        </w:tc>
        <w:tc>
          <w:tcPr>
            <w:tcW w:w="851" w:type="dxa"/>
            <w:tcBorders>
              <w:top w:val="single" w:sz="4" w:space="0" w:color="auto"/>
              <w:left w:val="single" w:sz="4" w:space="0" w:color="auto"/>
              <w:right w:val="single" w:sz="4" w:space="0" w:color="auto"/>
            </w:tcBorders>
          </w:tcPr>
          <w:p w:rsidR="007D2228" w:rsidRPr="007D2228"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исполнено на отчетную дату</w:t>
            </w:r>
            <w:r>
              <w:rPr>
                <w:rFonts w:ascii="Times New Roman" w:hAnsi="Times New Roman" w:cs="Times New Roman"/>
                <w:sz w:val="16"/>
                <w:szCs w:val="16"/>
                <w:vertAlign w:val="superscript"/>
              </w:rPr>
              <w:t>6</w:t>
            </w:r>
          </w:p>
        </w:tc>
        <w:tc>
          <w:tcPr>
            <w:tcW w:w="1134" w:type="dxa"/>
            <w:vMerge/>
            <w:tcBorders>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p>
        </w:tc>
        <w:tc>
          <w:tcPr>
            <w:tcW w:w="866" w:type="dxa"/>
            <w:vMerge/>
            <w:tcBorders>
              <w:left w:val="single" w:sz="4" w:space="0" w:color="auto"/>
            </w:tcBorders>
          </w:tcPr>
          <w:p w:rsidR="007D2228" w:rsidRDefault="007D2228" w:rsidP="006F29DE">
            <w:pPr>
              <w:jc w:val="center"/>
              <w:rPr>
                <w:rFonts w:ascii="Times New Roman" w:hAnsi="Times New Roman" w:cs="Times New Roman"/>
                <w:sz w:val="16"/>
                <w:szCs w:val="16"/>
              </w:rPr>
            </w:pPr>
          </w:p>
        </w:tc>
      </w:tr>
      <w:tr w:rsidR="007D2228" w:rsidTr="007D2228">
        <w:trPr>
          <w:jc w:val="center"/>
        </w:trPr>
        <w:tc>
          <w:tcPr>
            <w:tcW w:w="1101" w:type="dxa"/>
            <w:vMerge/>
          </w:tcPr>
          <w:p w:rsidR="007D2228" w:rsidRPr="00190E77" w:rsidRDefault="007D2228" w:rsidP="006F29DE">
            <w:pPr>
              <w:jc w:val="center"/>
              <w:rPr>
                <w:rFonts w:ascii="Times New Roman" w:hAnsi="Times New Roman" w:cs="Times New Roman"/>
                <w:sz w:val="16"/>
                <w:szCs w:val="16"/>
              </w:rPr>
            </w:pPr>
          </w:p>
        </w:tc>
        <w:tc>
          <w:tcPr>
            <w:tcW w:w="850" w:type="dxa"/>
            <w:tcBorders>
              <w:right w:val="single" w:sz="4" w:space="0" w:color="auto"/>
            </w:tcBorders>
          </w:tcPr>
          <w:p w:rsidR="007D2228" w:rsidRPr="001E2286"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1"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0"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1" w:type="dxa"/>
            <w:tcBorders>
              <w:top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756" w:type="dxa"/>
            <w:tcBorders>
              <w:top w:val="single" w:sz="4" w:space="0" w:color="auto"/>
              <w:lef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1276" w:type="dxa"/>
            <w:vMerge/>
            <w:tcBorders>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355"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087"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275"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66"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p>
        </w:tc>
      </w:tr>
      <w:tr w:rsidR="007D2228" w:rsidTr="007D2228">
        <w:trPr>
          <w:trHeight w:val="250"/>
          <w:jc w:val="center"/>
        </w:trPr>
        <w:tc>
          <w:tcPr>
            <w:tcW w:w="1101" w:type="dxa"/>
            <w:tcBorders>
              <w:bottom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w:t>
            </w:r>
          </w:p>
        </w:tc>
        <w:tc>
          <w:tcPr>
            <w:tcW w:w="850" w:type="dxa"/>
            <w:tcBorders>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2</w:t>
            </w:r>
          </w:p>
        </w:tc>
        <w:tc>
          <w:tcPr>
            <w:tcW w:w="851"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3</w:t>
            </w:r>
          </w:p>
        </w:tc>
        <w:tc>
          <w:tcPr>
            <w:tcW w:w="850" w:type="dxa"/>
            <w:tcBorders>
              <w:left w:val="single" w:sz="4" w:space="0" w:color="auto"/>
              <w:bottom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4</w:t>
            </w:r>
          </w:p>
        </w:tc>
        <w:tc>
          <w:tcPr>
            <w:tcW w:w="851" w:type="dxa"/>
            <w:tcBorders>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5</w:t>
            </w:r>
          </w:p>
        </w:tc>
        <w:tc>
          <w:tcPr>
            <w:tcW w:w="756" w:type="dxa"/>
            <w:tcBorders>
              <w:left w:val="single" w:sz="4" w:space="0" w:color="auto"/>
              <w:bottom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6</w:t>
            </w:r>
          </w:p>
        </w:tc>
        <w:tc>
          <w:tcPr>
            <w:tcW w:w="1276" w:type="dxa"/>
            <w:tcBorders>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7</w:t>
            </w:r>
          </w:p>
        </w:tc>
        <w:tc>
          <w:tcPr>
            <w:tcW w:w="1355"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8</w:t>
            </w:r>
          </w:p>
        </w:tc>
        <w:tc>
          <w:tcPr>
            <w:tcW w:w="709"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9</w:t>
            </w:r>
          </w:p>
        </w:tc>
        <w:tc>
          <w:tcPr>
            <w:tcW w:w="1087"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10</w:t>
            </w:r>
          </w:p>
        </w:tc>
        <w:tc>
          <w:tcPr>
            <w:tcW w:w="1275"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12</w:t>
            </w:r>
          </w:p>
        </w:tc>
        <w:tc>
          <w:tcPr>
            <w:tcW w:w="1134"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13</w:t>
            </w:r>
          </w:p>
        </w:tc>
        <w:tc>
          <w:tcPr>
            <w:tcW w:w="1134"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14</w:t>
            </w:r>
          </w:p>
        </w:tc>
        <w:tc>
          <w:tcPr>
            <w:tcW w:w="866" w:type="dxa"/>
            <w:tcBorders>
              <w:left w:val="single" w:sz="4" w:space="0" w:color="auto"/>
              <w:bottom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15</w:t>
            </w:r>
          </w:p>
        </w:tc>
      </w:tr>
      <w:tr w:rsidR="007D2228" w:rsidTr="007D2228">
        <w:trPr>
          <w:trHeight w:val="94"/>
          <w:jc w:val="center"/>
        </w:trPr>
        <w:tc>
          <w:tcPr>
            <w:tcW w:w="1101" w:type="dxa"/>
            <w:tcBorders>
              <w:top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276" w:type="dxa"/>
            <w:tcBorders>
              <w:top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355"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087"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66" w:type="dxa"/>
            <w:tcBorders>
              <w:top w:val="single" w:sz="4" w:space="0" w:color="auto"/>
              <w:left w:val="single" w:sz="4" w:space="0" w:color="auto"/>
            </w:tcBorders>
          </w:tcPr>
          <w:p w:rsidR="007D2228" w:rsidRPr="00190E77" w:rsidRDefault="007D2228" w:rsidP="006F29DE">
            <w:pPr>
              <w:jc w:val="center"/>
              <w:rPr>
                <w:rFonts w:ascii="Times New Roman" w:hAnsi="Times New Roman" w:cs="Times New Roman"/>
                <w:sz w:val="16"/>
                <w:szCs w:val="16"/>
              </w:rPr>
            </w:pPr>
          </w:p>
        </w:tc>
      </w:tr>
      <w:tr w:rsidR="007D2228" w:rsidTr="007D2228">
        <w:trPr>
          <w:trHeight w:val="60"/>
          <w:jc w:val="center"/>
        </w:trPr>
        <w:tc>
          <w:tcPr>
            <w:tcW w:w="1101" w:type="dxa"/>
          </w:tcPr>
          <w:p w:rsidR="007D2228" w:rsidRPr="00190E77" w:rsidRDefault="007D2228" w:rsidP="006F29DE">
            <w:pPr>
              <w:jc w:val="center"/>
              <w:rPr>
                <w:rFonts w:ascii="Times New Roman" w:hAnsi="Times New Roman" w:cs="Times New Roman"/>
                <w:sz w:val="16"/>
                <w:szCs w:val="16"/>
              </w:rPr>
            </w:pPr>
          </w:p>
        </w:tc>
        <w:tc>
          <w:tcPr>
            <w:tcW w:w="850" w:type="dxa"/>
            <w:tcBorders>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0"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56"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276" w:type="dxa"/>
            <w:tcBorders>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355"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087"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275"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66"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p>
        </w:tc>
      </w:tr>
    </w:tbl>
    <w:p w:rsidR="007D2228" w:rsidRDefault="007D2228" w:rsidP="006F29DE">
      <w:pPr>
        <w:spacing w:after="0" w:line="240" w:lineRule="auto"/>
        <w:rPr>
          <w:rFonts w:ascii="Times New Roman" w:hAnsi="Times New Roman" w:cs="Times New Roman"/>
          <w:sz w:val="20"/>
          <w:szCs w:val="20"/>
        </w:rPr>
      </w:pPr>
    </w:p>
    <w:p w:rsidR="003D49C0" w:rsidRDefault="007D2228" w:rsidP="006F29DE">
      <w:pPr>
        <w:spacing w:after="0" w:line="240" w:lineRule="auto"/>
        <w:rPr>
          <w:rFonts w:ascii="Times New Roman" w:hAnsi="Times New Roman" w:cs="Times New Roman"/>
          <w:sz w:val="20"/>
          <w:szCs w:val="20"/>
        </w:rPr>
      </w:pPr>
      <w:r>
        <w:rPr>
          <w:rFonts w:ascii="Times New Roman" w:hAnsi="Times New Roman" w:cs="Times New Roman"/>
          <w:sz w:val="20"/>
          <w:szCs w:val="20"/>
        </w:rPr>
        <w:t>3.2. Сведения о фактическом достижении показателей, характеризующих объем работы</w:t>
      </w:r>
    </w:p>
    <w:tbl>
      <w:tblPr>
        <w:tblStyle w:val="a3"/>
        <w:tblW w:w="15040" w:type="dxa"/>
        <w:jc w:val="center"/>
        <w:tblLayout w:type="fixed"/>
        <w:tblLook w:val="04A0" w:firstRow="1" w:lastRow="0" w:firstColumn="1" w:lastColumn="0" w:noHBand="0" w:noVBand="1"/>
      </w:tblPr>
      <w:tblGrid>
        <w:gridCol w:w="1101"/>
        <w:gridCol w:w="850"/>
        <w:gridCol w:w="851"/>
        <w:gridCol w:w="850"/>
        <w:gridCol w:w="851"/>
        <w:gridCol w:w="756"/>
        <w:gridCol w:w="930"/>
        <w:gridCol w:w="992"/>
        <w:gridCol w:w="851"/>
        <w:gridCol w:w="1134"/>
        <w:gridCol w:w="1134"/>
        <w:gridCol w:w="850"/>
        <w:gridCol w:w="1134"/>
        <w:gridCol w:w="1134"/>
        <w:gridCol w:w="709"/>
        <w:gridCol w:w="913"/>
      </w:tblGrid>
      <w:tr w:rsidR="007D2228" w:rsidTr="007D2228">
        <w:trPr>
          <w:trHeight w:val="263"/>
          <w:jc w:val="center"/>
        </w:trPr>
        <w:tc>
          <w:tcPr>
            <w:tcW w:w="1101" w:type="dxa"/>
            <w:vMerge w:val="restart"/>
          </w:tcPr>
          <w:p w:rsidR="007D2228" w:rsidRPr="00190E77" w:rsidRDefault="007D2228" w:rsidP="006F29DE">
            <w:pPr>
              <w:jc w:val="center"/>
              <w:rPr>
                <w:rFonts w:ascii="Times New Roman" w:hAnsi="Times New Roman" w:cs="Times New Roman"/>
                <w:sz w:val="16"/>
                <w:szCs w:val="16"/>
              </w:rPr>
            </w:pPr>
            <w:r w:rsidRPr="00190E77">
              <w:rPr>
                <w:rFonts w:ascii="Times New Roman" w:hAnsi="Times New Roman" w:cs="Times New Roman"/>
                <w:sz w:val="16"/>
                <w:szCs w:val="16"/>
              </w:rPr>
              <w:t>Уникальный номер реестровой записи</w:t>
            </w:r>
            <w:r w:rsidRPr="00190E77">
              <w:rPr>
                <w:rFonts w:ascii="Times New Roman" w:hAnsi="Times New Roman" w:cs="Times New Roman"/>
                <w:sz w:val="16"/>
                <w:szCs w:val="16"/>
                <w:vertAlign w:val="superscript"/>
              </w:rPr>
              <w:t>4</w:t>
            </w:r>
          </w:p>
        </w:tc>
        <w:tc>
          <w:tcPr>
            <w:tcW w:w="2551" w:type="dxa"/>
            <w:gridSpan w:val="3"/>
            <w:vMerge w:val="restart"/>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Показатель, характеризующий</w:t>
            </w:r>
          </w:p>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содержание работы</w:t>
            </w:r>
          </w:p>
        </w:tc>
        <w:tc>
          <w:tcPr>
            <w:tcW w:w="1607" w:type="dxa"/>
            <w:gridSpan w:val="2"/>
            <w:vMerge w:val="restart"/>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Показатель,</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характеризующий условия</w:t>
            </w:r>
          </w:p>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(формы) выполнения работы</w:t>
            </w:r>
          </w:p>
        </w:tc>
        <w:tc>
          <w:tcPr>
            <w:tcW w:w="8868" w:type="dxa"/>
            <w:gridSpan w:val="9"/>
            <w:tcBorders>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Показатель качества работы</w:t>
            </w:r>
          </w:p>
        </w:tc>
        <w:tc>
          <w:tcPr>
            <w:tcW w:w="913" w:type="dxa"/>
            <w:vMerge w:val="restart"/>
            <w:tcBorders>
              <w:lef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Размер платы (цена, тариф)</w:t>
            </w:r>
          </w:p>
        </w:tc>
      </w:tr>
      <w:tr w:rsidR="007D2228" w:rsidTr="007D2228">
        <w:trPr>
          <w:trHeight w:val="363"/>
          <w:jc w:val="center"/>
        </w:trPr>
        <w:tc>
          <w:tcPr>
            <w:tcW w:w="1101" w:type="dxa"/>
            <w:vMerge/>
          </w:tcPr>
          <w:p w:rsidR="007D2228" w:rsidRPr="00190E77" w:rsidRDefault="007D2228" w:rsidP="006F29DE">
            <w:pPr>
              <w:jc w:val="center"/>
              <w:rPr>
                <w:rFonts w:ascii="Times New Roman" w:hAnsi="Times New Roman" w:cs="Times New Roman"/>
                <w:sz w:val="16"/>
                <w:szCs w:val="16"/>
              </w:rPr>
            </w:pPr>
          </w:p>
        </w:tc>
        <w:tc>
          <w:tcPr>
            <w:tcW w:w="2551" w:type="dxa"/>
            <w:gridSpan w:val="3"/>
            <w:vMerge/>
          </w:tcPr>
          <w:p w:rsidR="007D2228" w:rsidRDefault="007D2228" w:rsidP="006F29DE">
            <w:pPr>
              <w:jc w:val="center"/>
              <w:rPr>
                <w:rFonts w:ascii="Times New Roman" w:hAnsi="Times New Roman" w:cs="Times New Roman"/>
                <w:sz w:val="16"/>
                <w:szCs w:val="16"/>
              </w:rPr>
            </w:pPr>
          </w:p>
        </w:tc>
        <w:tc>
          <w:tcPr>
            <w:tcW w:w="1607" w:type="dxa"/>
            <w:gridSpan w:val="2"/>
            <w:vMerge/>
          </w:tcPr>
          <w:p w:rsidR="007D2228" w:rsidRDefault="007D2228" w:rsidP="006F29DE">
            <w:pPr>
              <w:jc w:val="center"/>
              <w:rPr>
                <w:rFonts w:ascii="Times New Roman" w:hAnsi="Times New Roman" w:cs="Times New Roman"/>
                <w:sz w:val="16"/>
                <w:szCs w:val="16"/>
              </w:rPr>
            </w:pPr>
          </w:p>
        </w:tc>
        <w:tc>
          <w:tcPr>
            <w:tcW w:w="930" w:type="dxa"/>
            <w:vMerge w:val="restart"/>
            <w:tcBorders>
              <w:top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1843" w:type="dxa"/>
            <w:gridSpan w:val="2"/>
            <w:tcBorders>
              <w:top w:val="single" w:sz="4" w:space="0" w:color="auto"/>
              <w:left w:val="single" w:sz="4" w:space="0" w:color="auto"/>
              <w:bottom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единица измерения</w:t>
            </w:r>
          </w:p>
        </w:tc>
        <w:tc>
          <w:tcPr>
            <w:tcW w:w="3118" w:type="dxa"/>
            <w:gridSpan w:val="3"/>
            <w:tcBorders>
              <w:top w:val="single" w:sz="4" w:space="0" w:color="auto"/>
              <w:left w:val="single" w:sz="4" w:space="0" w:color="auto"/>
              <w:bottom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значение</w:t>
            </w:r>
          </w:p>
        </w:tc>
        <w:tc>
          <w:tcPr>
            <w:tcW w:w="1134" w:type="dxa"/>
            <w:vMerge w:val="restart"/>
            <w:tcBorders>
              <w:top w:val="single" w:sz="4" w:space="0" w:color="auto"/>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допустимое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(возможное)</w:t>
            </w:r>
          </w:p>
          <w:p w:rsidR="007D2228" w:rsidRPr="00AB1E81"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отклонение</w:t>
            </w:r>
            <w:r>
              <w:rPr>
                <w:rFonts w:ascii="Times New Roman" w:hAnsi="Times New Roman" w:cs="Times New Roman"/>
                <w:sz w:val="16"/>
                <w:szCs w:val="16"/>
                <w:vertAlign w:val="superscript"/>
              </w:rPr>
              <w:t>7</w:t>
            </w:r>
          </w:p>
        </w:tc>
        <w:tc>
          <w:tcPr>
            <w:tcW w:w="1134" w:type="dxa"/>
            <w:vMerge w:val="restart"/>
            <w:tcBorders>
              <w:top w:val="single" w:sz="4" w:space="0" w:color="auto"/>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отклонение,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превышающие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допустимое</w:t>
            </w:r>
          </w:p>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(возможное)</w:t>
            </w:r>
          </w:p>
          <w:p w:rsidR="007D2228" w:rsidRPr="00AB1E81"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отклонение</w:t>
            </w:r>
            <w:r>
              <w:rPr>
                <w:rFonts w:ascii="Times New Roman" w:hAnsi="Times New Roman" w:cs="Times New Roman"/>
                <w:sz w:val="16"/>
                <w:szCs w:val="16"/>
                <w:vertAlign w:val="superscript"/>
              </w:rPr>
              <w:t>8</w:t>
            </w:r>
          </w:p>
        </w:tc>
        <w:tc>
          <w:tcPr>
            <w:tcW w:w="709" w:type="dxa"/>
            <w:vMerge w:val="restart"/>
            <w:tcBorders>
              <w:top w:val="single" w:sz="4" w:space="0" w:color="auto"/>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r>
              <w:rPr>
                <w:rFonts w:ascii="Times New Roman" w:hAnsi="Times New Roman" w:cs="Times New Roman"/>
                <w:sz w:val="16"/>
                <w:szCs w:val="16"/>
              </w:rPr>
              <w:t>причина отклонения</w:t>
            </w:r>
          </w:p>
        </w:tc>
        <w:tc>
          <w:tcPr>
            <w:tcW w:w="913" w:type="dxa"/>
            <w:vMerge/>
            <w:tcBorders>
              <w:left w:val="single" w:sz="4" w:space="0" w:color="auto"/>
            </w:tcBorders>
          </w:tcPr>
          <w:p w:rsidR="007D2228" w:rsidRDefault="007D2228" w:rsidP="006F29DE">
            <w:pPr>
              <w:jc w:val="center"/>
              <w:rPr>
                <w:rFonts w:ascii="Times New Roman" w:hAnsi="Times New Roman" w:cs="Times New Roman"/>
                <w:sz w:val="16"/>
                <w:szCs w:val="16"/>
              </w:rPr>
            </w:pPr>
          </w:p>
        </w:tc>
      </w:tr>
      <w:tr w:rsidR="007D2228" w:rsidTr="007D2228">
        <w:trPr>
          <w:trHeight w:val="1014"/>
          <w:jc w:val="center"/>
        </w:trPr>
        <w:tc>
          <w:tcPr>
            <w:tcW w:w="1101" w:type="dxa"/>
            <w:vMerge/>
          </w:tcPr>
          <w:p w:rsidR="007D2228" w:rsidRPr="00190E77" w:rsidRDefault="007D2228" w:rsidP="006F29DE">
            <w:pPr>
              <w:jc w:val="center"/>
              <w:rPr>
                <w:rFonts w:ascii="Times New Roman" w:hAnsi="Times New Roman" w:cs="Times New Roman"/>
                <w:sz w:val="16"/>
                <w:szCs w:val="16"/>
              </w:rPr>
            </w:pPr>
          </w:p>
        </w:tc>
        <w:tc>
          <w:tcPr>
            <w:tcW w:w="2551" w:type="dxa"/>
            <w:gridSpan w:val="3"/>
            <w:vMerge/>
          </w:tcPr>
          <w:p w:rsidR="007D2228" w:rsidRDefault="007D2228" w:rsidP="006F29DE">
            <w:pPr>
              <w:jc w:val="center"/>
              <w:rPr>
                <w:rFonts w:ascii="Times New Roman" w:hAnsi="Times New Roman" w:cs="Times New Roman"/>
                <w:sz w:val="16"/>
                <w:szCs w:val="16"/>
              </w:rPr>
            </w:pPr>
          </w:p>
        </w:tc>
        <w:tc>
          <w:tcPr>
            <w:tcW w:w="1607" w:type="dxa"/>
            <w:gridSpan w:val="2"/>
            <w:vMerge/>
            <w:tcBorders>
              <w:bottom w:val="single" w:sz="4" w:space="0" w:color="auto"/>
            </w:tcBorders>
          </w:tcPr>
          <w:p w:rsidR="007D2228" w:rsidRDefault="007D2228" w:rsidP="006F29DE">
            <w:pPr>
              <w:jc w:val="center"/>
              <w:rPr>
                <w:rFonts w:ascii="Times New Roman" w:hAnsi="Times New Roman" w:cs="Times New Roman"/>
                <w:sz w:val="16"/>
                <w:szCs w:val="16"/>
              </w:rPr>
            </w:pPr>
          </w:p>
        </w:tc>
        <w:tc>
          <w:tcPr>
            <w:tcW w:w="930" w:type="dxa"/>
            <w:vMerge/>
            <w:tcBorders>
              <w:right w:val="single" w:sz="4" w:space="0" w:color="auto"/>
            </w:tcBorders>
          </w:tcPr>
          <w:p w:rsidR="007D2228" w:rsidRDefault="007D2228" w:rsidP="006F29DE">
            <w:pPr>
              <w:jc w:val="center"/>
              <w:rPr>
                <w:rFonts w:ascii="Times New Roman" w:hAnsi="Times New Roman" w:cs="Times New Roman"/>
                <w:sz w:val="16"/>
                <w:szCs w:val="16"/>
              </w:rPr>
            </w:pPr>
          </w:p>
        </w:tc>
        <w:tc>
          <w:tcPr>
            <w:tcW w:w="992"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w:t>
            </w:r>
            <w:r>
              <w:rPr>
                <w:rFonts w:ascii="Times New Roman" w:hAnsi="Times New Roman" w:cs="Times New Roman"/>
                <w:sz w:val="16"/>
                <w:szCs w:val="16"/>
                <w:vertAlign w:val="superscript"/>
              </w:rPr>
              <w:t>4</w:t>
            </w:r>
          </w:p>
        </w:tc>
        <w:tc>
          <w:tcPr>
            <w:tcW w:w="851"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Код по ОКЕИ</w:t>
            </w:r>
            <w:r>
              <w:rPr>
                <w:rFonts w:ascii="Times New Roman" w:hAnsi="Times New Roman" w:cs="Times New Roman"/>
                <w:sz w:val="16"/>
                <w:szCs w:val="16"/>
                <w:vertAlign w:val="superscript"/>
              </w:rPr>
              <w:t>4</w:t>
            </w:r>
          </w:p>
        </w:tc>
        <w:tc>
          <w:tcPr>
            <w:tcW w:w="1134"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rPr>
            </w:pPr>
            <w:r>
              <w:rPr>
                <w:rFonts w:ascii="Times New Roman" w:hAnsi="Times New Roman" w:cs="Times New Roman"/>
                <w:sz w:val="16"/>
                <w:szCs w:val="16"/>
              </w:rPr>
              <w:t>утверждено в государственном задании на год</w:t>
            </w:r>
            <w:r>
              <w:rPr>
                <w:rFonts w:ascii="Times New Roman" w:hAnsi="Times New Roman" w:cs="Times New Roman"/>
                <w:sz w:val="16"/>
                <w:szCs w:val="16"/>
                <w:vertAlign w:val="superscript"/>
              </w:rPr>
              <w:t>4</w:t>
            </w:r>
          </w:p>
        </w:tc>
        <w:tc>
          <w:tcPr>
            <w:tcW w:w="1134" w:type="dxa"/>
            <w:vMerge w:val="restart"/>
            <w:tcBorders>
              <w:top w:val="single" w:sz="4" w:space="0" w:color="auto"/>
              <w:left w:val="single" w:sz="4" w:space="0" w:color="auto"/>
              <w:right w:val="single" w:sz="4" w:space="0" w:color="auto"/>
            </w:tcBorders>
          </w:tcPr>
          <w:p w:rsidR="007D2228" w:rsidRPr="00973AB9"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утверждено в государственном задании на отчетную дату</w:t>
            </w:r>
            <w:r>
              <w:rPr>
                <w:rFonts w:ascii="Times New Roman" w:hAnsi="Times New Roman" w:cs="Times New Roman"/>
                <w:sz w:val="16"/>
                <w:szCs w:val="16"/>
                <w:vertAlign w:val="superscript"/>
              </w:rPr>
              <w:t>5</w:t>
            </w:r>
          </w:p>
        </w:tc>
        <w:tc>
          <w:tcPr>
            <w:tcW w:w="850" w:type="dxa"/>
            <w:vMerge w:val="restart"/>
            <w:tcBorders>
              <w:top w:val="single" w:sz="4" w:space="0" w:color="auto"/>
              <w:left w:val="single" w:sz="4" w:space="0" w:color="auto"/>
              <w:right w:val="single" w:sz="4" w:space="0" w:color="auto"/>
            </w:tcBorders>
          </w:tcPr>
          <w:p w:rsidR="007D2228" w:rsidRPr="007D2228" w:rsidRDefault="007D2228" w:rsidP="006F29DE">
            <w:pPr>
              <w:jc w:val="center"/>
              <w:rPr>
                <w:rFonts w:ascii="Times New Roman" w:hAnsi="Times New Roman" w:cs="Times New Roman"/>
                <w:sz w:val="16"/>
                <w:szCs w:val="16"/>
                <w:vertAlign w:val="superscript"/>
              </w:rPr>
            </w:pPr>
            <w:r>
              <w:rPr>
                <w:rFonts w:ascii="Times New Roman" w:hAnsi="Times New Roman" w:cs="Times New Roman"/>
                <w:sz w:val="16"/>
                <w:szCs w:val="16"/>
              </w:rPr>
              <w:t>исполнено на отчетную дату</w:t>
            </w:r>
            <w:r>
              <w:rPr>
                <w:rFonts w:ascii="Times New Roman" w:hAnsi="Times New Roman" w:cs="Times New Roman"/>
                <w:sz w:val="16"/>
                <w:szCs w:val="16"/>
                <w:vertAlign w:val="superscript"/>
              </w:rPr>
              <w:t>6</w:t>
            </w:r>
          </w:p>
        </w:tc>
        <w:tc>
          <w:tcPr>
            <w:tcW w:w="1134" w:type="dxa"/>
            <w:vMerge/>
            <w:tcBorders>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7D2228" w:rsidRDefault="007D2228" w:rsidP="006F29DE">
            <w:pPr>
              <w:jc w:val="center"/>
              <w:rPr>
                <w:rFonts w:ascii="Times New Roman" w:hAnsi="Times New Roman" w:cs="Times New Roman"/>
                <w:sz w:val="16"/>
                <w:szCs w:val="16"/>
              </w:rPr>
            </w:pPr>
          </w:p>
        </w:tc>
        <w:tc>
          <w:tcPr>
            <w:tcW w:w="913" w:type="dxa"/>
            <w:vMerge/>
            <w:tcBorders>
              <w:left w:val="single" w:sz="4" w:space="0" w:color="auto"/>
            </w:tcBorders>
          </w:tcPr>
          <w:p w:rsidR="007D2228" w:rsidRDefault="007D2228" w:rsidP="006F29DE">
            <w:pPr>
              <w:jc w:val="center"/>
              <w:rPr>
                <w:rFonts w:ascii="Times New Roman" w:hAnsi="Times New Roman" w:cs="Times New Roman"/>
                <w:sz w:val="16"/>
                <w:szCs w:val="16"/>
              </w:rPr>
            </w:pPr>
          </w:p>
        </w:tc>
      </w:tr>
      <w:tr w:rsidR="007D2228" w:rsidTr="007D2228">
        <w:trPr>
          <w:jc w:val="center"/>
        </w:trPr>
        <w:tc>
          <w:tcPr>
            <w:tcW w:w="1101" w:type="dxa"/>
            <w:vMerge/>
          </w:tcPr>
          <w:p w:rsidR="007D2228" w:rsidRPr="00190E77" w:rsidRDefault="007D2228" w:rsidP="006F29DE">
            <w:pPr>
              <w:jc w:val="center"/>
              <w:rPr>
                <w:rFonts w:ascii="Times New Roman" w:hAnsi="Times New Roman" w:cs="Times New Roman"/>
                <w:sz w:val="16"/>
                <w:szCs w:val="16"/>
              </w:rPr>
            </w:pPr>
          </w:p>
        </w:tc>
        <w:tc>
          <w:tcPr>
            <w:tcW w:w="850" w:type="dxa"/>
            <w:tcBorders>
              <w:right w:val="single" w:sz="4" w:space="0" w:color="auto"/>
            </w:tcBorders>
          </w:tcPr>
          <w:p w:rsidR="007D2228" w:rsidRPr="001E2286"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1"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0"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851" w:type="dxa"/>
            <w:tcBorders>
              <w:top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756" w:type="dxa"/>
            <w:tcBorders>
              <w:top w:val="single" w:sz="4" w:space="0" w:color="auto"/>
              <w:lef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r>
              <w:rPr>
                <w:rFonts w:ascii="Times New Roman" w:hAnsi="Times New Roman" w:cs="Times New Roman"/>
                <w:sz w:val="16"/>
                <w:szCs w:val="16"/>
                <w:vertAlign w:val="superscript"/>
              </w:rPr>
              <w:t>4</w:t>
            </w:r>
          </w:p>
        </w:tc>
        <w:tc>
          <w:tcPr>
            <w:tcW w:w="930" w:type="dxa"/>
            <w:vMerge/>
            <w:tcBorders>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992"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913" w:type="dxa"/>
            <w:vMerge/>
            <w:tcBorders>
              <w:left w:val="single" w:sz="4" w:space="0" w:color="auto"/>
            </w:tcBorders>
          </w:tcPr>
          <w:p w:rsidR="007D2228" w:rsidRPr="00190E77" w:rsidRDefault="007D2228" w:rsidP="006F29DE">
            <w:pPr>
              <w:jc w:val="center"/>
              <w:rPr>
                <w:rFonts w:ascii="Times New Roman" w:hAnsi="Times New Roman" w:cs="Times New Roman"/>
                <w:sz w:val="16"/>
                <w:szCs w:val="16"/>
              </w:rPr>
            </w:pPr>
          </w:p>
        </w:tc>
      </w:tr>
      <w:tr w:rsidR="007D2228" w:rsidTr="007D2228">
        <w:trPr>
          <w:trHeight w:val="250"/>
          <w:jc w:val="center"/>
        </w:trPr>
        <w:tc>
          <w:tcPr>
            <w:tcW w:w="1101" w:type="dxa"/>
            <w:tcBorders>
              <w:bottom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w:t>
            </w:r>
          </w:p>
        </w:tc>
        <w:tc>
          <w:tcPr>
            <w:tcW w:w="850" w:type="dxa"/>
            <w:tcBorders>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2</w:t>
            </w:r>
          </w:p>
        </w:tc>
        <w:tc>
          <w:tcPr>
            <w:tcW w:w="851"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3</w:t>
            </w:r>
          </w:p>
        </w:tc>
        <w:tc>
          <w:tcPr>
            <w:tcW w:w="850" w:type="dxa"/>
            <w:tcBorders>
              <w:left w:val="single" w:sz="4" w:space="0" w:color="auto"/>
              <w:bottom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4</w:t>
            </w:r>
          </w:p>
        </w:tc>
        <w:tc>
          <w:tcPr>
            <w:tcW w:w="851" w:type="dxa"/>
            <w:tcBorders>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5</w:t>
            </w:r>
          </w:p>
        </w:tc>
        <w:tc>
          <w:tcPr>
            <w:tcW w:w="756" w:type="dxa"/>
            <w:tcBorders>
              <w:left w:val="single" w:sz="4" w:space="0" w:color="auto"/>
              <w:bottom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6</w:t>
            </w:r>
          </w:p>
        </w:tc>
        <w:tc>
          <w:tcPr>
            <w:tcW w:w="930" w:type="dxa"/>
            <w:tcBorders>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7</w:t>
            </w:r>
          </w:p>
        </w:tc>
        <w:tc>
          <w:tcPr>
            <w:tcW w:w="992"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8</w:t>
            </w:r>
          </w:p>
        </w:tc>
        <w:tc>
          <w:tcPr>
            <w:tcW w:w="851"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9</w:t>
            </w:r>
          </w:p>
        </w:tc>
        <w:tc>
          <w:tcPr>
            <w:tcW w:w="1134"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10</w:t>
            </w:r>
          </w:p>
        </w:tc>
        <w:tc>
          <w:tcPr>
            <w:tcW w:w="1134"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11</w:t>
            </w:r>
          </w:p>
        </w:tc>
        <w:tc>
          <w:tcPr>
            <w:tcW w:w="850"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12</w:t>
            </w:r>
          </w:p>
        </w:tc>
        <w:tc>
          <w:tcPr>
            <w:tcW w:w="1134"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13</w:t>
            </w:r>
          </w:p>
        </w:tc>
        <w:tc>
          <w:tcPr>
            <w:tcW w:w="1134"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14</w:t>
            </w:r>
          </w:p>
        </w:tc>
        <w:tc>
          <w:tcPr>
            <w:tcW w:w="709" w:type="dxa"/>
            <w:tcBorders>
              <w:left w:val="single" w:sz="4" w:space="0" w:color="auto"/>
              <w:bottom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15</w:t>
            </w:r>
          </w:p>
        </w:tc>
        <w:tc>
          <w:tcPr>
            <w:tcW w:w="913" w:type="dxa"/>
            <w:tcBorders>
              <w:left w:val="single" w:sz="4" w:space="0" w:color="auto"/>
              <w:bottom w:val="single" w:sz="4" w:space="0" w:color="auto"/>
            </w:tcBorders>
          </w:tcPr>
          <w:p w:rsidR="007D2228" w:rsidRPr="00190E77" w:rsidRDefault="007D2228" w:rsidP="006F29DE">
            <w:pPr>
              <w:jc w:val="center"/>
              <w:rPr>
                <w:rFonts w:ascii="Times New Roman" w:hAnsi="Times New Roman" w:cs="Times New Roman"/>
                <w:sz w:val="16"/>
                <w:szCs w:val="16"/>
              </w:rPr>
            </w:pPr>
            <w:r>
              <w:rPr>
                <w:rFonts w:ascii="Times New Roman" w:hAnsi="Times New Roman" w:cs="Times New Roman"/>
                <w:sz w:val="16"/>
                <w:szCs w:val="16"/>
              </w:rPr>
              <w:t>16</w:t>
            </w:r>
          </w:p>
        </w:tc>
      </w:tr>
      <w:tr w:rsidR="007D2228" w:rsidTr="007D2228">
        <w:trPr>
          <w:trHeight w:val="94"/>
          <w:jc w:val="center"/>
        </w:trPr>
        <w:tc>
          <w:tcPr>
            <w:tcW w:w="1101" w:type="dxa"/>
            <w:tcBorders>
              <w:top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930" w:type="dxa"/>
            <w:tcBorders>
              <w:top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0"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913" w:type="dxa"/>
            <w:tcBorders>
              <w:top w:val="single" w:sz="4" w:space="0" w:color="auto"/>
              <w:left w:val="single" w:sz="4" w:space="0" w:color="auto"/>
            </w:tcBorders>
          </w:tcPr>
          <w:p w:rsidR="007D2228" w:rsidRPr="00190E77" w:rsidRDefault="007D2228" w:rsidP="006F29DE">
            <w:pPr>
              <w:jc w:val="center"/>
              <w:rPr>
                <w:rFonts w:ascii="Times New Roman" w:hAnsi="Times New Roman" w:cs="Times New Roman"/>
                <w:sz w:val="16"/>
                <w:szCs w:val="16"/>
              </w:rPr>
            </w:pPr>
          </w:p>
        </w:tc>
      </w:tr>
      <w:tr w:rsidR="007D2228" w:rsidTr="007D2228">
        <w:trPr>
          <w:trHeight w:val="60"/>
          <w:jc w:val="center"/>
        </w:trPr>
        <w:tc>
          <w:tcPr>
            <w:tcW w:w="1101" w:type="dxa"/>
          </w:tcPr>
          <w:p w:rsidR="007D2228" w:rsidRPr="00190E77" w:rsidRDefault="007D2228" w:rsidP="006F29DE">
            <w:pPr>
              <w:jc w:val="center"/>
              <w:rPr>
                <w:rFonts w:ascii="Times New Roman" w:hAnsi="Times New Roman" w:cs="Times New Roman"/>
                <w:sz w:val="16"/>
                <w:szCs w:val="16"/>
              </w:rPr>
            </w:pPr>
          </w:p>
        </w:tc>
        <w:tc>
          <w:tcPr>
            <w:tcW w:w="850" w:type="dxa"/>
            <w:tcBorders>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0"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56"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930" w:type="dxa"/>
            <w:tcBorders>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992"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850"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7D2228" w:rsidRPr="00190E77" w:rsidRDefault="007D2228" w:rsidP="006F29DE">
            <w:pPr>
              <w:jc w:val="center"/>
              <w:rPr>
                <w:rFonts w:ascii="Times New Roman" w:hAnsi="Times New Roman" w:cs="Times New Roman"/>
                <w:sz w:val="16"/>
                <w:szCs w:val="16"/>
              </w:rPr>
            </w:pPr>
          </w:p>
        </w:tc>
        <w:tc>
          <w:tcPr>
            <w:tcW w:w="913" w:type="dxa"/>
            <w:tcBorders>
              <w:left w:val="single" w:sz="4" w:space="0" w:color="auto"/>
            </w:tcBorders>
          </w:tcPr>
          <w:p w:rsidR="007D2228" w:rsidRPr="00190E77" w:rsidRDefault="007D2228" w:rsidP="006F29DE">
            <w:pPr>
              <w:jc w:val="center"/>
              <w:rPr>
                <w:rFonts w:ascii="Times New Roman" w:hAnsi="Times New Roman" w:cs="Times New Roman"/>
                <w:sz w:val="16"/>
                <w:szCs w:val="16"/>
              </w:rPr>
            </w:pPr>
          </w:p>
        </w:tc>
      </w:tr>
    </w:tbl>
    <w:p w:rsidR="007D2228" w:rsidRDefault="007D2228" w:rsidP="006F29DE">
      <w:pPr>
        <w:spacing w:after="0" w:line="240" w:lineRule="auto"/>
        <w:rPr>
          <w:rFonts w:ascii="Times New Roman" w:hAnsi="Times New Roman" w:cs="Times New Roman"/>
          <w:sz w:val="20"/>
          <w:szCs w:val="20"/>
        </w:rPr>
      </w:pPr>
    </w:p>
    <w:p w:rsidR="007D2228" w:rsidRDefault="007D2228" w:rsidP="006F29DE">
      <w:pPr>
        <w:spacing w:after="0" w:line="240" w:lineRule="auto"/>
        <w:rPr>
          <w:rFonts w:ascii="Times New Roman" w:hAnsi="Times New Roman" w:cs="Times New Roman"/>
        </w:rPr>
      </w:pPr>
      <w:r>
        <w:rPr>
          <w:rFonts w:ascii="Times New Roman" w:hAnsi="Times New Roman" w:cs="Times New Roman"/>
        </w:rPr>
        <w:t>Руководитель (уполномоченное лицо)     _______________________________     __________________________     ________________________________</w:t>
      </w:r>
    </w:p>
    <w:p w:rsidR="007D2228" w:rsidRDefault="007D2228" w:rsidP="006F29DE">
      <w:pPr>
        <w:spacing w:after="0" w:line="240" w:lineRule="auto"/>
        <w:rPr>
          <w:rFonts w:ascii="Times New Roman" w:hAnsi="Times New Roman" w:cs="Times New Roman"/>
          <w:sz w:val="18"/>
          <w:szCs w:val="18"/>
        </w:rPr>
      </w:pPr>
      <w:r>
        <w:rPr>
          <w:rFonts w:ascii="Times New Roman" w:hAnsi="Times New Roman" w:cs="Times New Roman"/>
        </w:rPr>
        <w:t xml:space="preserve">                                                                        </w:t>
      </w:r>
      <w:r w:rsidR="001B5F5D">
        <w:rPr>
          <w:rFonts w:ascii="Times New Roman" w:hAnsi="Times New Roman" w:cs="Times New Roman"/>
        </w:rPr>
        <w:t xml:space="preserve">                 </w:t>
      </w:r>
      <w:r>
        <w:rPr>
          <w:rFonts w:ascii="Times New Roman" w:hAnsi="Times New Roman" w:cs="Times New Roman"/>
        </w:rPr>
        <w:t xml:space="preserve"> </w:t>
      </w:r>
      <w:r w:rsidR="001B5F5D">
        <w:rPr>
          <w:rFonts w:ascii="Times New Roman" w:hAnsi="Times New Roman" w:cs="Times New Roman"/>
          <w:sz w:val="18"/>
          <w:szCs w:val="18"/>
        </w:rPr>
        <w:t>(должность)                                                          (подпись)                                                   (расшифровка подписи)</w:t>
      </w:r>
    </w:p>
    <w:p w:rsidR="001B5F5D" w:rsidRDefault="001B5F5D" w:rsidP="006F29DE">
      <w:pPr>
        <w:spacing w:after="0" w:line="240" w:lineRule="auto"/>
        <w:rPr>
          <w:rFonts w:ascii="Times New Roman" w:hAnsi="Times New Roman" w:cs="Times New Roman"/>
        </w:rPr>
      </w:pPr>
      <w:r w:rsidRPr="0000590E">
        <w:rPr>
          <w:rFonts w:ascii="Times New Roman" w:hAnsi="Times New Roman" w:cs="Times New Roman"/>
        </w:rPr>
        <w:t>«___»    ____________   20___ г.</w:t>
      </w:r>
    </w:p>
    <w:p w:rsidR="001B5F5D" w:rsidRDefault="001B5F5D" w:rsidP="006F29DE">
      <w:pPr>
        <w:spacing w:after="0" w:line="240" w:lineRule="auto"/>
        <w:rPr>
          <w:rFonts w:ascii="Times New Roman" w:hAnsi="Times New Roman" w:cs="Times New Roman"/>
        </w:rPr>
      </w:pPr>
    </w:p>
    <w:p w:rsidR="001B5F5D" w:rsidRDefault="001B5F5D" w:rsidP="006F29DE">
      <w:pPr>
        <w:spacing w:after="0" w:line="240" w:lineRule="auto"/>
        <w:rPr>
          <w:rFonts w:ascii="Times New Roman" w:hAnsi="Times New Roman" w:cs="Times New Roman"/>
        </w:rPr>
      </w:pPr>
    </w:p>
    <w:p w:rsidR="001B5F5D" w:rsidRDefault="001B5F5D" w:rsidP="006F29DE">
      <w:pPr>
        <w:spacing w:after="0" w:line="240" w:lineRule="auto"/>
        <w:rPr>
          <w:rFonts w:ascii="Times New Roman" w:hAnsi="Times New Roman" w:cs="Times New Roman"/>
          <w:sz w:val="18"/>
          <w:szCs w:val="18"/>
        </w:rPr>
      </w:pPr>
      <w:r>
        <w:rPr>
          <w:rFonts w:ascii="Times New Roman" w:hAnsi="Times New Roman" w:cs="Times New Roman"/>
          <w:vertAlign w:val="superscript"/>
        </w:rPr>
        <w:t>1</w:t>
      </w:r>
      <w:r>
        <w:rPr>
          <w:rFonts w:ascii="Times New Roman" w:hAnsi="Times New Roman" w:cs="Times New Roman"/>
          <w:sz w:val="18"/>
          <w:szCs w:val="18"/>
          <w:vertAlign w:val="superscript"/>
        </w:rPr>
        <w:t xml:space="preserve"> </w:t>
      </w:r>
      <w:r>
        <w:rPr>
          <w:rFonts w:ascii="Times New Roman" w:hAnsi="Times New Roman" w:cs="Times New Roman"/>
          <w:sz w:val="18"/>
          <w:szCs w:val="18"/>
        </w:rPr>
        <w:t>Указывается номер государственного задания, по которому формируется отчет.</w:t>
      </w:r>
    </w:p>
    <w:p w:rsidR="001B5F5D" w:rsidRDefault="001B5F5D" w:rsidP="006F29DE">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t>2</w:t>
      </w:r>
      <w:r>
        <w:rPr>
          <w:rFonts w:ascii="Times New Roman" w:hAnsi="Times New Roman" w:cs="Times New Roman"/>
          <w:sz w:val="18"/>
          <w:szCs w:val="18"/>
        </w:rPr>
        <w:t xml:space="preserve"> Указывается дата, на которую составляется отчет.</w:t>
      </w:r>
    </w:p>
    <w:p w:rsidR="001B5F5D" w:rsidRPr="001B5F5D" w:rsidRDefault="001B5F5D" w:rsidP="006F29DE">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t xml:space="preserve">3 </w:t>
      </w:r>
      <w:r>
        <w:rPr>
          <w:rFonts w:ascii="Times New Roman" w:hAnsi="Times New Roman" w:cs="Times New Roman"/>
          <w:sz w:val="18"/>
          <w:szCs w:val="18"/>
        </w:rPr>
        <w:t>Формируется при установлении государственного задания на оказание государственной услуги (услуг) и выполнении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1B5F5D" w:rsidRPr="001B5F5D" w:rsidRDefault="001B5F5D" w:rsidP="006F29DE">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t xml:space="preserve">4  </w:t>
      </w:r>
      <w:r>
        <w:rPr>
          <w:rFonts w:ascii="Times New Roman" w:hAnsi="Times New Roman" w:cs="Times New Roman"/>
          <w:sz w:val="18"/>
          <w:szCs w:val="18"/>
        </w:rPr>
        <w:t>Формируется в соответствии с государственным заданием.</w:t>
      </w:r>
    </w:p>
    <w:p w:rsidR="001B5F5D" w:rsidRDefault="001B5F5D" w:rsidP="006F29DE">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t xml:space="preserve">5 </w:t>
      </w:r>
      <w:r>
        <w:rPr>
          <w:rFonts w:ascii="Times New Roman" w:hAnsi="Times New Roman" w:cs="Times New Roman"/>
          <w:sz w:val="18"/>
          <w:szCs w:val="18"/>
        </w:rPr>
        <w:t>Заполняется в случае установленным органом, осуществляющим функции и полномочия учредителя, требования о предоставлении</w:t>
      </w:r>
      <w:r w:rsidR="006A4BD2">
        <w:rPr>
          <w:rFonts w:ascii="Times New Roman" w:hAnsi="Times New Roman" w:cs="Times New Roman"/>
          <w:sz w:val="18"/>
          <w:szCs w:val="18"/>
        </w:rPr>
        <w:t xml:space="preserve"> промежуточного отчета о выполнении государственного задания.</w:t>
      </w:r>
    </w:p>
    <w:p w:rsidR="006A4BD2" w:rsidRPr="001B5F5D" w:rsidRDefault="006A4BD2" w:rsidP="006F29DE">
      <w:pPr>
        <w:spacing w:after="0" w:line="240" w:lineRule="auto"/>
        <w:rPr>
          <w:rFonts w:ascii="Times New Roman" w:hAnsi="Times New Roman" w:cs="Times New Roman"/>
          <w:sz w:val="18"/>
          <w:szCs w:val="18"/>
        </w:rPr>
      </w:pPr>
      <w:r>
        <w:rPr>
          <w:rFonts w:ascii="Times New Roman" w:hAnsi="Times New Roman" w:cs="Times New Roman"/>
          <w:sz w:val="18"/>
          <w:szCs w:val="18"/>
        </w:rPr>
        <w:t>При установлении показателя достижения результатов выполнения государственного задания на отчетную дату в процентах от годового объема оказания государственной услуги (выполнения работы) рассчитывается путем умножения годового объема государственной услуги (работы) на установленный процент достижения результатов выполнения государственного задания на отчетную дату, в том числе с учетом неравномерного оказания государственных услуг (выполнения работ) в течение календарного года. При установлении показателя достижения результатов выполнения государственного задания на отчетную дату в абсолютных величинах заполняется в соответствии с государственным заданием ( в том числе с учетом неравномерного оказания государственных услуг (выполнения работ) в течение календарного года).</w:t>
      </w:r>
    </w:p>
    <w:p w:rsidR="006A4BD2" w:rsidRPr="006A4BD2" w:rsidRDefault="001B5F5D" w:rsidP="006F29DE">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t>6</w:t>
      </w:r>
      <w:r w:rsidR="006A4BD2">
        <w:rPr>
          <w:rFonts w:ascii="Times New Roman" w:hAnsi="Times New Roman" w:cs="Times New Roman"/>
          <w:sz w:val="18"/>
          <w:szCs w:val="18"/>
          <w:vertAlign w:val="superscript"/>
        </w:rPr>
        <w:t xml:space="preserve"> </w:t>
      </w:r>
      <w:r w:rsidR="006A4BD2">
        <w:rPr>
          <w:rFonts w:ascii="Times New Roman" w:hAnsi="Times New Roman" w:cs="Times New Roman"/>
          <w:sz w:val="18"/>
          <w:szCs w:val="18"/>
        </w:rPr>
        <w:t>В предварительном отчете указываются показатели объема и (или) качества государственной услуги (работы), запланированные к исполнению по завершении текущего финансового года.</w:t>
      </w:r>
    </w:p>
    <w:p w:rsidR="001B5F5D" w:rsidRPr="0078168F" w:rsidRDefault="001B5F5D" w:rsidP="006F29DE">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t>7</w:t>
      </w:r>
      <w:r w:rsidR="006A4BD2">
        <w:rPr>
          <w:rFonts w:ascii="Times New Roman" w:hAnsi="Times New Roman" w:cs="Times New Roman"/>
          <w:sz w:val="18"/>
          <w:szCs w:val="18"/>
          <w:vertAlign w:val="superscript"/>
        </w:rPr>
        <w:t xml:space="preserve"> </w:t>
      </w:r>
      <w:r w:rsidR="006A4BD2">
        <w:rPr>
          <w:rFonts w:ascii="Times New Roman" w:hAnsi="Times New Roman" w:cs="Times New Roman"/>
          <w:sz w:val="18"/>
          <w:szCs w:val="18"/>
        </w:rPr>
        <w:t>Рассчитывается путем умножения</w:t>
      </w:r>
      <w:r w:rsidR="0078168F">
        <w:rPr>
          <w:rFonts w:ascii="Times New Roman" w:hAnsi="Times New Roman" w:cs="Times New Roman"/>
          <w:sz w:val="18"/>
          <w:szCs w:val="18"/>
        </w:rPr>
        <w:t xml:space="preserve"> значения показателя объема и (или) качества государственной услуги (работы), установленного в государственном задании (графа 10), на установленное в государственном задании значение допустимого (возможного) отклонения от установленных показателей качества (объема) государственной услуги (работы) в абсолютных величинах заполняется в соответствии с государственным заданием. Значение указывается в единицах измерения показателя, установленных в государственном задании (графа 8),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граф 13 и 14 пункта 3.2 части </w:t>
      </w:r>
      <w:r w:rsidR="0078168F">
        <w:rPr>
          <w:rFonts w:ascii="Times New Roman" w:hAnsi="Times New Roman" w:cs="Times New Roman"/>
          <w:sz w:val="18"/>
          <w:szCs w:val="18"/>
          <w:lang w:val="en-US"/>
        </w:rPr>
        <w:t>II</w:t>
      </w:r>
      <w:r w:rsidR="0078168F">
        <w:rPr>
          <w:rFonts w:ascii="Times New Roman" w:hAnsi="Times New Roman" w:cs="Times New Roman"/>
          <w:sz w:val="18"/>
          <w:szCs w:val="18"/>
        </w:rPr>
        <w:t xml:space="preserve"> настоящего отчета не рассчитываются.</w:t>
      </w:r>
    </w:p>
    <w:p w:rsidR="001B5F5D" w:rsidRDefault="001B5F5D" w:rsidP="006F29DE">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t>8</w:t>
      </w:r>
      <w:r w:rsidR="0078168F">
        <w:rPr>
          <w:rFonts w:ascii="Times New Roman" w:hAnsi="Times New Roman" w:cs="Times New Roman"/>
          <w:sz w:val="18"/>
          <w:szCs w:val="18"/>
          <w:vertAlign w:val="superscript"/>
        </w:rPr>
        <w:t xml:space="preserve"> </w:t>
      </w:r>
      <w:r w:rsidR="0078168F">
        <w:rPr>
          <w:rFonts w:ascii="Times New Roman" w:hAnsi="Times New Roman" w:cs="Times New Roman"/>
          <w:sz w:val="18"/>
          <w:szCs w:val="18"/>
        </w:rPr>
        <w:t>Рассчитывается при формировании отчета за год как разница показателей граф 10, 12 и 13.</w:t>
      </w:r>
      <w:r w:rsidR="004A6A40">
        <w:rPr>
          <w:rFonts w:ascii="Times New Roman" w:hAnsi="Times New Roman" w:cs="Times New Roman"/>
          <w:sz w:val="18"/>
          <w:szCs w:val="18"/>
        </w:rPr>
        <w:t>».</w:t>
      </w:r>
    </w:p>
    <w:p w:rsidR="00C371AE" w:rsidRDefault="00C371AE" w:rsidP="006F29DE">
      <w:pPr>
        <w:spacing w:after="0" w:line="240" w:lineRule="auto"/>
        <w:rPr>
          <w:rFonts w:ascii="Times New Roman" w:hAnsi="Times New Roman" w:cs="Times New Roman"/>
          <w:sz w:val="18"/>
          <w:szCs w:val="18"/>
        </w:rPr>
      </w:pPr>
    </w:p>
    <w:p w:rsidR="00C371AE" w:rsidRDefault="00C371AE" w:rsidP="006F29DE">
      <w:pPr>
        <w:spacing w:after="0" w:line="240" w:lineRule="auto"/>
        <w:rPr>
          <w:rFonts w:ascii="Times New Roman" w:hAnsi="Times New Roman" w:cs="Times New Roman"/>
          <w:sz w:val="18"/>
          <w:szCs w:val="18"/>
        </w:rPr>
      </w:pPr>
    </w:p>
    <w:p w:rsidR="00C371AE" w:rsidRDefault="00C371AE" w:rsidP="00440925">
      <w:pPr>
        <w:spacing w:after="0" w:line="240" w:lineRule="auto"/>
        <w:rPr>
          <w:rFonts w:ascii="Times New Roman" w:hAnsi="Times New Roman" w:cs="Times New Roman"/>
          <w:sz w:val="18"/>
          <w:szCs w:val="18"/>
        </w:rPr>
      </w:pPr>
    </w:p>
    <w:p w:rsidR="00C51BD9" w:rsidRDefault="00C51BD9" w:rsidP="00C51BD9">
      <w:pPr>
        <w:spacing w:after="0" w:line="360" w:lineRule="auto"/>
        <w:rPr>
          <w:rFonts w:ascii="Times New Roman" w:hAnsi="Times New Roman" w:cs="Times New Roman"/>
          <w:sz w:val="18"/>
          <w:szCs w:val="18"/>
        </w:rPr>
      </w:pPr>
    </w:p>
    <w:p w:rsidR="00C51BD9" w:rsidRDefault="00C51BD9" w:rsidP="00C51BD9">
      <w:pPr>
        <w:spacing w:after="0" w:line="360" w:lineRule="auto"/>
        <w:rPr>
          <w:rFonts w:ascii="Times New Roman" w:hAnsi="Times New Roman" w:cs="Times New Roman"/>
          <w:sz w:val="18"/>
          <w:szCs w:val="18"/>
        </w:rPr>
      </w:pPr>
    </w:p>
    <w:p w:rsidR="00C51BD9" w:rsidRDefault="00C51BD9" w:rsidP="00C51BD9">
      <w:pPr>
        <w:spacing w:after="0" w:line="360" w:lineRule="auto"/>
        <w:rPr>
          <w:rFonts w:ascii="Times New Roman" w:hAnsi="Times New Roman" w:cs="Times New Roman"/>
          <w:sz w:val="18"/>
          <w:szCs w:val="18"/>
        </w:rPr>
      </w:pPr>
    </w:p>
    <w:p w:rsidR="00C51BD9" w:rsidRDefault="00C51BD9" w:rsidP="00C51BD9">
      <w:pPr>
        <w:spacing w:after="0" w:line="360" w:lineRule="auto"/>
        <w:rPr>
          <w:rFonts w:ascii="Times New Roman" w:hAnsi="Times New Roman" w:cs="Times New Roman"/>
          <w:sz w:val="18"/>
          <w:szCs w:val="18"/>
        </w:rPr>
      </w:pPr>
    </w:p>
    <w:p w:rsidR="00C51BD9" w:rsidRDefault="00C51BD9" w:rsidP="00C51BD9">
      <w:pPr>
        <w:spacing w:after="0" w:line="360" w:lineRule="auto"/>
        <w:rPr>
          <w:rFonts w:ascii="Times New Roman" w:hAnsi="Times New Roman" w:cs="Times New Roman"/>
          <w:sz w:val="18"/>
          <w:szCs w:val="18"/>
        </w:rPr>
      </w:pPr>
    </w:p>
    <w:p w:rsidR="00C51BD9" w:rsidRDefault="00C51BD9" w:rsidP="00C51BD9">
      <w:pPr>
        <w:spacing w:after="0" w:line="360" w:lineRule="auto"/>
        <w:rPr>
          <w:rFonts w:ascii="Times New Roman" w:hAnsi="Times New Roman" w:cs="Times New Roman"/>
          <w:sz w:val="18"/>
          <w:szCs w:val="18"/>
        </w:rPr>
      </w:pPr>
    </w:p>
    <w:p w:rsidR="00C51BD9" w:rsidRDefault="00C51BD9" w:rsidP="00C51BD9">
      <w:pPr>
        <w:spacing w:after="0" w:line="360" w:lineRule="auto"/>
        <w:rPr>
          <w:rFonts w:ascii="Times New Roman" w:hAnsi="Times New Roman" w:cs="Times New Roman"/>
          <w:sz w:val="18"/>
          <w:szCs w:val="18"/>
        </w:rPr>
      </w:pPr>
    </w:p>
    <w:p w:rsidR="00853A9C" w:rsidRDefault="00853A9C" w:rsidP="00440925">
      <w:pPr>
        <w:spacing w:after="0" w:line="240" w:lineRule="auto"/>
        <w:rPr>
          <w:rFonts w:ascii="Times New Roman" w:hAnsi="Times New Roman" w:cs="Times New Roman"/>
          <w:sz w:val="18"/>
          <w:szCs w:val="18"/>
        </w:rPr>
      </w:pPr>
    </w:p>
    <w:p w:rsidR="00853A9C" w:rsidRDefault="00853A9C" w:rsidP="00440925">
      <w:pPr>
        <w:spacing w:after="0" w:line="240" w:lineRule="auto"/>
        <w:rPr>
          <w:rFonts w:ascii="Times New Roman" w:hAnsi="Times New Roman" w:cs="Times New Roman"/>
          <w:sz w:val="18"/>
          <w:szCs w:val="18"/>
        </w:rPr>
      </w:pPr>
    </w:p>
    <w:p w:rsidR="00C371AE" w:rsidRDefault="00C371AE" w:rsidP="00440925">
      <w:pPr>
        <w:spacing w:after="0" w:line="240" w:lineRule="auto"/>
        <w:rPr>
          <w:rFonts w:ascii="Times New Roman" w:hAnsi="Times New Roman" w:cs="Times New Roman"/>
          <w:sz w:val="18"/>
          <w:szCs w:val="18"/>
        </w:rPr>
      </w:pPr>
    </w:p>
    <w:p w:rsidR="00C371AE" w:rsidRDefault="00C371AE" w:rsidP="00440925">
      <w:pPr>
        <w:spacing w:after="0" w:line="240" w:lineRule="auto"/>
        <w:rPr>
          <w:rFonts w:ascii="Times New Roman" w:hAnsi="Times New Roman" w:cs="Times New Roman"/>
          <w:sz w:val="18"/>
          <w:szCs w:val="18"/>
        </w:rPr>
      </w:pPr>
    </w:p>
    <w:p w:rsidR="00C371AE" w:rsidRDefault="00C371AE" w:rsidP="00440925">
      <w:pPr>
        <w:spacing w:after="0" w:line="240" w:lineRule="auto"/>
        <w:rPr>
          <w:rFonts w:ascii="Times New Roman" w:hAnsi="Times New Roman" w:cs="Times New Roman"/>
          <w:sz w:val="18"/>
          <w:szCs w:val="18"/>
        </w:rPr>
      </w:pPr>
    </w:p>
    <w:sectPr w:rsidR="00C371AE" w:rsidSect="00ED4E9D">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C16" w:rsidRDefault="008A7C16" w:rsidP="002E50AF">
      <w:pPr>
        <w:spacing w:after="0" w:line="240" w:lineRule="auto"/>
      </w:pPr>
      <w:r>
        <w:separator/>
      </w:r>
    </w:p>
  </w:endnote>
  <w:endnote w:type="continuationSeparator" w:id="0">
    <w:p w:rsidR="008A7C16" w:rsidRDefault="008A7C16" w:rsidP="002E5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C16" w:rsidRDefault="008A7C16" w:rsidP="002E50AF">
      <w:pPr>
        <w:spacing w:after="0" w:line="240" w:lineRule="auto"/>
      </w:pPr>
      <w:r>
        <w:separator/>
      </w:r>
    </w:p>
  </w:footnote>
  <w:footnote w:type="continuationSeparator" w:id="0">
    <w:p w:rsidR="008A7C16" w:rsidRDefault="008A7C16" w:rsidP="002E5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4532"/>
      <w:docPartObj>
        <w:docPartGallery w:val="Page Numbers (Top of Page)"/>
        <w:docPartUnique/>
      </w:docPartObj>
    </w:sdtPr>
    <w:sdtEndPr>
      <w:rPr>
        <w:rFonts w:ascii="Times New Roman" w:hAnsi="Times New Roman" w:cs="Times New Roman"/>
      </w:rPr>
    </w:sdtEndPr>
    <w:sdtContent>
      <w:p w:rsidR="008A7C16" w:rsidRPr="0083726D" w:rsidRDefault="008A7C16">
        <w:pPr>
          <w:pStyle w:val="a6"/>
          <w:jc w:val="center"/>
          <w:rPr>
            <w:rFonts w:ascii="Times New Roman" w:hAnsi="Times New Roman" w:cs="Times New Roman"/>
          </w:rPr>
        </w:pPr>
        <w:r w:rsidRPr="0083726D">
          <w:rPr>
            <w:rFonts w:ascii="Times New Roman" w:hAnsi="Times New Roman" w:cs="Times New Roman"/>
          </w:rPr>
          <w:fldChar w:fldCharType="begin"/>
        </w:r>
        <w:r w:rsidRPr="0083726D">
          <w:rPr>
            <w:rFonts w:ascii="Times New Roman" w:hAnsi="Times New Roman" w:cs="Times New Roman"/>
          </w:rPr>
          <w:instrText xml:space="preserve"> PAGE   \* MERGEFORMAT </w:instrText>
        </w:r>
        <w:r w:rsidRPr="0083726D">
          <w:rPr>
            <w:rFonts w:ascii="Times New Roman" w:hAnsi="Times New Roman" w:cs="Times New Roman"/>
          </w:rPr>
          <w:fldChar w:fldCharType="separate"/>
        </w:r>
        <w:r w:rsidR="0028723B">
          <w:rPr>
            <w:rFonts w:ascii="Times New Roman" w:hAnsi="Times New Roman" w:cs="Times New Roman"/>
            <w:noProof/>
          </w:rPr>
          <w:t>6</w:t>
        </w:r>
        <w:r w:rsidRPr="0083726D">
          <w:rPr>
            <w:rFonts w:ascii="Times New Roman" w:hAnsi="Times New Roman" w:cs="Times New Roman"/>
          </w:rPr>
          <w:fldChar w:fldCharType="end"/>
        </w:r>
      </w:p>
    </w:sdtContent>
  </w:sdt>
  <w:p w:rsidR="008A7C16" w:rsidRDefault="008A7C16">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F7D01"/>
    <w:multiLevelType w:val="hybridMultilevel"/>
    <w:tmpl w:val="6996068E"/>
    <w:lvl w:ilvl="0" w:tplc="0C22D6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674F09"/>
    <w:multiLevelType w:val="hybridMultilevel"/>
    <w:tmpl w:val="E40A0A24"/>
    <w:lvl w:ilvl="0" w:tplc="3092BE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9694AFA"/>
    <w:multiLevelType w:val="hybridMultilevel"/>
    <w:tmpl w:val="F84C3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220410"/>
    <w:multiLevelType w:val="hybridMultilevel"/>
    <w:tmpl w:val="36664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B462C0"/>
    <w:multiLevelType w:val="hybridMultilevel"/>
    <w:tmpl w:val="965E3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274374"/>
    <w:multiLevelType w:val="hybridMultilevel"/>
    <w:tmpl w:val="FD868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4F14C0"/>
    <w:multiLevelType w:val="hybridMultilevel"/>
    <w:tmpl w:val="4030C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C5668D"/>
    <w:multiLevelType w:val="hybridMultilevel"/>
    <w:tmpl w:val="D420914E"/>
    <w:lvl w:ilvl="0" w:tplc="9278A5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585365B"/>
    <w:multiLevelType w:val="hybridMultilevel"/>
    <w:tmpl w:val="65AAB7D6"/>
    <w:lvl w:ilvl="0" w:tplc="63AC4A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6E50EDC"/>
    <w:multiLevelType w:val="hybridMultilevel"/>
    <w:tmpl w:val="849A7C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7C51D0D"/>
    <w:multiLevelType w:val="hybridMultilevel"/>
    <w:tmpl w:val="7070F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1B6A14"/>
    <w:multiLevelType w:val="hybridMultilevel"/>
    <w:tmpl w:val="98D2343A"/>
    <w:lvl w:ilvl="0" w:tplc="90EAC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927101A"/>
    <w:multiLevelType w:val="hybridMultilevel"/>
    <w:tmpl w:val="75E694CE"/>
    <w:lvl w:ilvl="0" w:tplc="FA38BAC4">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52BF30D0"/>
    <w:multiLevelType w:val="hybridMultilevel"/>
    <w:tmpl w:val="87DA2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18725F"/>
    <w:multiLevelType w:val="hybridMultilevel"/>
    <w:tmpl w:val="FAE25CBC"/>
    <w:lvl w:ilvl="0" w:tplc="1EA295D8">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720E51B7"/>
    <w:multiLevelType w:val="hybridMultilevel"/>
    <w:tmpl w:val="63F88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4AE0F4D"/>
    <w:multiLevelType w:val="hybridMultilevel"/>
    <w:tmpl w:val="20083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AA26BCC"/>
    <w:multiLevelType w:val="hybridMultilevel"/>
    <w:tmpl w:val="91FAC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14"/>
  </w:num>
  <w:num w:numId="4">
    <w:abstractNumId w:val="1"/>
  </w:num>
  <w:num w:numId="5">
    <w:abstractNumId w:val="11"/>
  </w:num>
  <w:num w:numId="6">
    <w:abstractNumId w:val="2"/>
  </w:num>
  <w:num w:numId="7">
    <w:abstractNumId w:val="13"/>
  </w:num>
  <w:num w:numId="8">
    <w:abstractNumId w:val="0"/>
  </w:num>
  <w:num w:numId="9">
    <w:abstractNumId w:val="6"/>
  </w:num>
  <w:num w:numId="10">
    <w:abstractNumId w:val="10"/>
  </w:num>
  <w:num w:numId="11">
    <w:abstractNumId w:val="4"/>
  </w:num>
  <w:num w:numId="12">
    <w:abstractNumId w:val="8"/>
  </w:num>
  <w:num w:numId="13">
    <w:abstractNumId w:val="17"/>
  </w:num>
  <w:num w:numId="14">
    <w:abstractNumId w:val="5"/>
  </w:num>
  <w:num w:numId="15">
    <w:abstractNumId w:val="16"/>
  </w:num>
  <w:num w:numId="16">
    <w:abstractNumId w:val="9"/>
  </w:num>
  <w:num w:numId="17">
    <w:abstractNumId w:val="1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940C9"/>
    <w:rsid w:val="000007A0"/>
    <w:rsid w:val="000037FA"/>
    <w:rsid w:val="000046D0"/>
    <w:rsid w:val="0000590E"/>
    <w:rsid w:val="00005EE4"/>
    <w:rsid w:val="000122A5"/>
    <w:rsid w:val="000239C9"/>
    <w:rsid w:val="000262E4"/>
    <w:rsid w:val="00032DF1"/>
    <w:rsid w:val="000331A0"/>
    <w:rsid w:val="00034BFF"/>
    <w:rsid w:val="00042A35"/>
    <w:rsid w:val="00046AF0"/>
    <w:rsid w:val="00047947"/>
    <w:rsid w:val="00055679"/>
    <w:rsid w:val="00057EF3"/>
    <w:rsid w:val="000610C0"/>
    <w:rsid w:val="000613DC"/>
    <w:rsid w:val="0006155D"/>
    <w:rsid w:val="00063F3A"/>
    <w:rsid w:val="000671F4"/>
    <w:rsid w:val="00070E79"/>
    <w:rsid w:val="000753C7"/>
    <w:rsid w:val="000759BE"/>
    <w:rsid w:val="00076311"/>
    <w:rsid w:val="00080EB0"/>
    <w:rsid w:val="00081801"/>
    <w:rsid w:val="00086549"/>
    <w:rsid w:val="000940C9"/>
    <w:rsid w:val="00094CF2"/>
    <w:rsid w:val="00096826"/>
    <w:rsid w:val="000A3B14"/>
    <w:rsid w:val="000A5EA2"/>
    <w:rsid w:val="000C2A0C"/>
    <w:rsid w:val="000C5D2A"/>
    <w:rsid w:val="000C666F"/>
    <w:rsid w:val="000C794F"/>
    <w:rsid w:val="000D2E06"/>
    <w:rsid w:val="000D4B21"/>
    <w:rsid w:val="000E0B1D"/>
    <w:rsid w:val="000E23C7"/>
    <w:rsid w:val="000E38F4"/>
    <w:rsid w:val="000E64D8"/>
    <w:rsid w:val="000F11F3"/>
    <w:rsid w:val="000F2D0D"/>
    <w:rsid w:val="000F312A"/>
    <w:rsid w:val="000F3133"/>
    <w:rsid w:val="0011170B"/>
    <w:rsid w:val="001148B3"/>
    <w:rsid w:val="001276C6"/>
    <w:rsid w:val="00127D7E"/>
    <w:rsid w:val="00130B9F"/>
    <w:rsid w:val="001311BF"/>
    <w:rsid w:val="00132857"/>
    <w:rsid w:val="00135DC9"/>
    <w:rsid w:val="00137F7A"/>
    <w:rsid w:val="00140E12"/>
    <w:rsid w:val="0014460F"/>
    <w:rsid w:val="00144791"/>
    <w:rsid w:val="001464FA"/>
    <w:rsid w:val="00150F14"/>
    <w:rsid w:val="0015164C"/>
    <w:rsid w:val="00151FFF"/>
    <w:rsid w:val="00152037"/>
    <w:rsid w:val="00152C4F"/>
    <w:rsid w:val="00156968"/>
    <w:rsid w:val="0017217C"/>
    <w:rsid w:val="00181E83"/>
    <w:rsid w:val="0018446C"/>
    <w:rsid w:val="00185948"/>
    <w:rsid w:val="00190E77"/>
    <w:rsid w:val="00195FF1"/>
    <w:rsid w:val="001A3733"/>
    <w:rsid w:val="001A4570"/>
    <w:rsid w:val="001B2B71"/>
    <w:rsid w:val="001B2E19"/>
    <w:rsid w:val="001B5F5D"/>
    <w:rsid w:val="001C53E5"/>
    <w:rsid w:val="001C5608"/>
    <w:rsid w:val="001E0AD9"/>
    <w:rsid w:val="001E0B4E"/>
    <w:rsid w:val="001E2286"/>
    <w:rsid w:val="001E41A9"/>
    <w:rsid w:val="001E743E"/>
    <w:rsid w:val="001F0DB1"/>
    <w:rsid w:val="001F5575"/>
    <w:rsid w:val="002007D0"/>
    <w:rsid w:val="0021755B"/>
    <w:rsid w:val="0021797A"/>
    <w:rsid w:val="00221664"/>
    <w:rsid w:val="00222431"/>
    <w:rsid w:val="0022450F"/>
    <w:rsid w:val="002254A1"/>
    <w:rsid w:val="00226ECE"/>
    <w:rsid w:val="00233400"/>
    <w:rsid w:val="00237FE8"/>
    <w:rsid w:val="00243B20"/>
    <w:rsid w:val="00245701"/>
    <w:rsid w:val="00245EAA"/>
    <w:rsid w:val="00250D2C"/>
    <w:rsid w:val="00252E3B"/>
    <w:rsid w:val="002568FB"/>
    <w:rsid w:val="00263998"/>
    <w:rsid w:val="0026440D"/>
    <w:rsid w:val="002664F7"/>
    <w:rsid w:val="002701A7"/>
    <w:rsid w:val="00273AA4"/>
    <w:rsid w:val="002759A0"/>
    <w:rsid w:val="0028723B"/>
    <w:rsid w:val="0029074D"/>
    <w:rsid w:val="002A19CC"/>
    <w:rsid w:val="002A5597"/>
    <w:rsid w:val="002A64CD"/>
    <w:rsid w:val="002B2D7E"/>
    <w:rsid w:val="002B4121"/>
    <w:rsid w:val="002B6769"/>
    <w:rsid w:val="002C7728"/>
    <w:rsid w:val="002D1E37"/>
    <w:rsid w:val="002D233D"/>
    <w:rsid w:val="002D4E7C"/>
    <w:rsid w:val="002D53CB"/>
    <w:rsid w:val="002E4B1D"/>
    <w:rsid w:val="002E50AF"/>
    <w:rsid w:val="002F0ECD"/>
    <w:rsid w:val="002F1C3D"/>
    <w:rsid w:val="002F6765"/>
    <w:rsid w:val="00303A9F"/>
    <w:rsid w:val="003067E6"/>
    <w:rsid w:val="003144DA"/>
    <w:rsid w:val="003169C6"/>
    <w:rsid w:val="003174B8"/>
    <w:rsid w:val="00317AD6"/>
    <w:rsid w:val="00320410"/>
    <w:rsid w:val="00331369"/>
    <w:rsid w:val="00334CC0"/>
    <w:rsid w:val="0034268D"/>
    <w:rsid w:val="00346976"/>
    <w:rsid w:val="00353B8E"/>
    <w:rsid w:val="00354CC4"/>
    <w:rsid w:val="00356DC3"/>
    <w:rsid w:val="00361435"/>
    <w:rsid w:val="00362999"/>
    <w:rsid w:val="0036759E"/>
    <w:rsid w:val="003723E4"/>
    <w:rsid w:val="00375FA6"/>
    <w:rsid w:val="00376150"/>
    <w:rsid w:val="00382E11"/>
    <w:rsid w:val="003847FE"/>
    <w:rsid w:val="00386C58"/>
    <w:rsid w:val="003948EB"/>
    <w:rsid w:val="003952A2"/>
    <w:rsid w:val="003969EB"/>
    <w:rsid w:val="003A2117"/>
    <w:rsid w:val="003A36A5"/>
    <w:rsid w:val="003A3DD7"/>
    <w:rsid w:val="003B1520"/>
    <w:rsid w:val="003B2C19"/>
    <w:rsid w:val="003B3337"/>
    <w:rsid w:val="003B4933"/>
    <w:rsid w:val="003B540E"/>
    <w:rsid w:val="003B7666"/>
    <w:rsid w:val="003C15EA"/>
    <w:rsid w:val="003C2003"/>
    <w:rsid w:val="003C386E"/>
    <w:rsid w:val="003D49C0"/>
    <w:rsid w:val="003D68A6"/>
    <w:rsid w:val="003E3142"/>
    <w:rsid w:val="003F0FB5"/>
    <w:rsid w:val="003F5031"/>
    <w:rsid w:val="004004F2"/>
    <w:rsid w:val="004022A9"/>
    <w:rsid w:val="00403B3C"/>
    <w:rsid w:val="00410D81"/>
    <w:rsid w:val="004118FF"/>
    <w:rsid w:val="00413106"/>
    <w:rsid w:val="00413389"/>
    <w:rsid w:val="0041750E"/>
    <w:rsid w:val="00420070"/>
    <w:rsid w:val="0042671B"/>
    <w:rsid w:val="00430A6F"/>
    <w:rsid w:val="00432B4B"/>
    <w:rsid w:val="004357E4"/>
    <w:rsid w:val="00440925"/>
    <w:rsid w:val="004434E4"/>
    <w:rsid w:val="00450071"/>
    <w:rsid w:val="00455BC7"/>
    <w:rsid w:val="004563DA"/>
    <w:rsid w:val="004616BE"/>
    <w:rsid w:val="00463E61"/>
    <w:rsid w:val="00472195"/>
    <w:rsid w:val="00474685"/>
    <w:rsid w:val="00480842"/>
    <w:rsid w:val="0048199E"/>
    <w:rsid w:val="00482605"/>
    <w:rsid w:val="00487F5F"/>
    <w:rsid w:val="004924A6"/>
    <w:rsid w:val="004965CD"/>
    <w:rsid w:val="0049709A"/>
    <w:rsid w:val="004A4916"/>
    <w:rsid w:val="004A4B06"/>
    <w:rsid w:val="004A5C04"/>
    <w:rsid w:val="004A6A40"/>
    <w:rsid w:val="004A748C"/>
    <w:rsid w:val="004C0D5C"/>
    <w:rsid w:val="004C37F0"/>
    <w:rsid w:val="004C3B8F"/>
    <w:rsid w:val="004D33B3"/>
    <w:rsid w:val="004E0514"/>
    <w:rsid w:val="004E23C4"/>
    <w:rsid w:val="004E3DA3"/>
    <w:rsid w:val="004E4232"/>
    <w:rsid w:val="004F1FDC"/>
    <w:rsid w:val="004F4663"/>
    <w:rsid w:val="0050633B"/>
    <w:rsid w:val="00507134"/>
    <w:rsid w:val="0050788A"/>
    <w:rsid w:val="005159C2"/>
    <w:rsid w:val="00517C93"/>
    <w:rsid w:val="00520D33"/>
    <w:rsid w:val="00534413"/>
    <w:rsid w:val="005364EA"/>
    <w:rsid w:val="005422FD"/>
    <w:rsid w:val="0054607F"/>
    <w:rsid w:val="00547DA5"/>
    <w:rsid w:val="00550E40"/>
    <w:rsid w:val="00555B59"/>
    <w:rsid w:val="00557886"/>
    <w:rsid w:val="005750DF"/>
    <w:rsid w:val="005803A8"/>
    <w:rsid w:val="00583B5F"/>
    <w:rsid w:val="00583FB0"/>
    <w:rsid w:val="0058676F"/>
    <w:rsid w:val="00593EB9"/>
    <w:rsid w:val="00593F9D"/>
    <w:rsid w:val="0059572A"/>
    <w:rsid w:val="00596317"/>
    <w:rsid w:val="005A0BEF"/>
    <w:rsid w:val="005A2067"/>
    <w:rsid w:val="005A3BC5"/>
    <w:rsid w:val="005A486D"/>
    <w:rsid w:val="005B3871"/>
    <w:rsid w:val="005B6ED1"/>
    <w:rsid w:val="005C7735"/>
    <w:rsid w:val="005D0FDA"/>
    <w:rsid w:val="005D366C"/>
    <w:rsid w:val="005D603C"/>
    <w:rsid w:val="005E06CF"/>
    <w:rsid w:val="005E3910"/>
    <w:rsid w:val="005F0AD9"/>
    <w:rsid w:val="005F3188"/>
    <w:rsid w:val="005F3AC2"/>
    <w:rsid w:val="00602FD3"/>
    <w:rsid w:val="00603955"/>
    <w:rsid w:val="00605A93"/>
    <w:rsid w:val="00607905"/>
    <w:rsid w:val="00610415"/>
    <w:rsid w:val="00610DA2"/>
    <w:rsid w:val="006228BB"/>
    <w:rsid w:val="00637388"/>
    <w:rsid w:val="006420A5"/>
    <w:rsid w:val="00645D59"/>
    <w:rsid w:val="00650C67"/>
    <w:rsid w:val="00652CAC"/>
    <w:rsid w:val="00653ACD"/>
    <w:rsid w:val="00654940"/>
    <w:rsid w:val="00665AC1"/>
    <w:rsid w:val="006664F1"/>
    <w:rsid w:val="00676658"/>
    <w:rsid w:val="006823AE"/>
    <w:rsid w:val="006867FF"/>
    <w:rsid w:val="00691819"/>
    <w:rsid w:val="00691A12"/>
    <w:rsid w:val="006934FE"/>
    <w:rsid w:val="006975B9"/>
    <w:rsid w:val="00697E58"/>
    <w:rsid w:val="006A0CBE"/>
    <w:rsid w:val="006A407D"/>
    <w:rsid w:val="006A43EB"/>
    <w:rsid w:val="006A4B57"/>
    <w:rsid w:val="006A4BD2"/>
    <w:rsid w:val="006C1E33"/>
    <w:rsid w:val="006D1621"/>
    <w:rsid w:val="006D2DDC"/>
    <w:rsid w:val="006D2E82"/>
    <w:rsid w:val="006D3121"/>
    <w:rsid w:val="006D41C2"/>
    <w:rsid w:val="006D6385"/>
    <w:rsid w:val="006E0612"/>
    <w:rsid w:val="006E179C"/>
    <w:rsid w:val="006E78FC"/>
    <w:rsid w:val="006F29DE"/>
    <w:rsid w:val="00703511"/>
    <w:rsid w:val="00704B57"/>
    <w:rsid w:val="0070539B"/>
    <w:rsid w:val="00713774"/>
    <w:rsid w:val="0072199A"/>
    <w:rsid w:val="0072487B"/>
    <w:rsid w:val="0072659C"/>
    <w:rsid w:val="007313F7"/>
    <w:rsid w:val="00731D17"/>
    <w:rsid w:val="0073675A"/>
    <w:rsid w:val="00740654"/>
    <w:rsid w:val="00742F6B"/>
    <w:rsid w:val="00750244"/>
    <w:rsid w:val="00761AD7"/>
    <w:rsid w:val="00762EF0"/>
    <w:rsid w:val="007637A0"/>
    <w:rsid w:val="00763A0E"/>
    <w:rsid w:val="00763FF0"/>
    <w:rsid w:val="00764394"/>
    <w:rsid w:val="007737BD"/>
    <w:rsid w:val="00773CDF"/>
    <w:rsid w:val="00774159"/>
    <w:rsid w:val="00774F6C"/>
    <w:rsid w:val="0077525A"/>
    <w:rsid w:val="0078168F"/>
    <w:rsid w:val="00782448"/>
    <w:rsid w:val="007871D9"/>
    <w:rsid w:val="00787464"/>
    <w:rsid w:val="007916ED"/>
    <w:rsid w:val="00795E0F"/>
    <w:rsid w:val="007A0977"/>
    <w:rsid w:val="007A3E70"/>
    <w:rsid w:val="007A48FC"/>
    <w:rsid w:val="007A5367"/>
    <w:rsid w:val="007A547E"/>
    <w:rsid w:val="007B3DD1"/>
    <w:rsid w:val="007C0D53"/>
    <w:rsid w:val="007C24F4"/>
    <w:rsid w:val="007C3436"/>
    <w:rsid w:val="007C4B20"/>
    <w:rsid w:val="007C7070"/>
    <w:rsid w:val="007D2228"/>
    <w:rsid w:val="007E22F3"/>
    <w:rsid w:val="007E3F81"/>
    <w:rsid w:val="007E6E3A"/>
    <w:rsid w:val="007F047B"/>
    <w:rsid w:val="007F0980"/>
    <w:rsid w:val="007F7478"/>
    <w:rsid w:val="007F76BE"/>
    <w:rsid w:val="008003B2"/>
    <w:rsid w:val="008046A2"/>
    <w:rsid w:val="00822F8E"/>
    <w:rsid w:val="00823F07"/>
    <w:rsid w:val="00832F3A"/>
    <w:rsid w:val="008334B2"/>
    <w:rsid w:val="0083553D"/>
    <w:rsid w:val="0083726D"/>
    <w:rsid w:val="00837A6A"/>
    <w:rsid w:val="00844ACC"/>
    <w:rsid w:val="00845BFB"/>
    <w:rsid w:val="00850BFF"/>
    <w:rsid w:val="00853A9C"/>
    <w:rsid w:val="00861463"/>
    <w:rsid w:val="008642D4"/>
    <w:rsid w:val="00867B8A"/>
    <w:rsid w:val="00883975"/>
    <w:rsid w:val="00885B91"/>
    <w:rsid w:val="00892218"/>
    <w:rsid w:val="008939A5"/>
    <w:rsid w:val="00897D75"/>
    <w:rsid w:val="00897E79"/>
    <w:rsid w:val="008A0043"/>
    <w:rsid w:val="008A129B"/>
    <w:rsid w:val="008A1380"/>
    <w:rsid w:val="008A3C08"/>
    <w:rsid w:val="008A7C16"/>
    <w:rsid w:val="008B26FB"/>
    <w:rsid w:val="008B75D8"/>
    <w:rsid w:val="008C2979"/>
    <w:rsid w:val="008C74D5"/>
    <w:rsid w:val="008E1D20"/>
    <w:rsid w:val="008E3DCC"/>
    <w:rsid w:val="008F0623"/>
    <w:rsid w:val="009005FF"/>
    <w:rsid w:val="0090132C"/>
    <w:rsid w:val="0090744B"/>
    <w:rsid w:val="00911B54"/>
    <w:rsid w:val="0091790D"/>
    <w:rsid w:val="00923CCB"/>
    <w:rsid w:val="00934435"/>
    <w:rsid w:val="00940380"/>
    <w:rsid w:val="00941366"/>
    <w:rsid w:val="009434CD"/>
    <w:rsid w:val="00943D55"/>
    <w:rsid w:val="0094528F"/>
    <w:rsid w:val="009463B9"/>
    <w:rsid w:val="00965CB6"/>
    <w:rsid w:val="00967443"/>
    <w:rsid w:val="00971200"/>
    <w:rsid w:val="00971DC9"/>
    <w:rsid w:val="00973450"/>
    <w:rsid w:val="009734B1"/>
    <w:rsid w:val="00973AB9"/>
    <w:rsid w:val="00974828"/>
    <w:rsid w:val="00983C37"/>
    <w:rsid w:val="00985A95"/>
    <w:rsid w:val="00985E6C"/>
    <w:rsid w:val="009864E7"/>
    <w:rsid w:val="00992B34"/>
    <w:rsid w:val="0099364F"/>
    <w:rsid w:val="00995413"/>
    <w:rsid w:val="009A7BB6"/>
    <w:rsid w:val="009C11A8"/>
    <w:rsid w:val="009C205A"/>
    <w:rsid w:val="009C28F9"/>
    <w:rsid w:val="009C369C"/>
    <w:rsid w:val="009C445E"/>
    <w:rsid w:val="009C4DCD"/>
    <w:rsid w:val="009C52FE"/>
    <w:rsid w:val="009C6AE4"/>
    <w:rsid w:val="009D72F2"/>
    <w:rsid w:val="009D7975"/>
    <w:rsid w:val="009D7ABE"/>
    <w:rsid w:val="009E24D4"/>
    <w:rsid w:val="009F50CD"/>
    <w:rsid w:val="00A055CC"/>
    <w:rsid w:val="00A07278"/>
    <w:rsid w:val="00A10DBB"/>
    <w:rsid w:val="00A11133"/>
    <w:rsid w:val="00A13AC1"/>
    <w:rsid w:val="00A13E32"/>
    <w:rsid w:val="00A245CB"/>
    <w:rsid w:val="00A265D1"/>
    <w:rsid w:val="00A349F9"/>
    <w:rsid w:val="00A37183"/>
    <w:rsid w:val="00A50256"/>
    <w:rsid w:val="00A526F3"/>
    <w:rsid w:val="00A540B7"/>
    <w:rsid w:val="00A566A7"/>
    <w:rsid w:val="00A73159"/>
    <w:rsid w:val="00A80079"/>
    <w:rsid w:val="00A80DE5"/>
    <w:rsid w:val="00A82701"/>
    <w:rsid w:val="00A92098"/>
    <w:rsid w:val="00A951C4"/>
    <w:rsid w:val="00A953D7"/>
    <w:rsid w:val="00A95A1C"/>
    <w:rsid w:val="00A97230"/>
    <w:rsid w:val="00A975DF"/>
    <w:rsid w:val="00AB1E81"/>
    <w:rsid w:val="00AB5869"/>
    <w:rsid w:val="00AD0855"/>
    <w:rsid w:val="00AE731E"/>
    <w:rsid w:val="00AE7F7E"/>
    <w:rsid w:val="00AF2A37"/>
    <w:rsid w:val="00B02883"/>
    <w:rsid w:val="00B067D2"/>
    <w:rsid w:val="00B07449"/>
    <w:rsid w:val="00B119AA"/>
    <w:rsid w:val="00B148E5"/>
    <w:rsid w:val="00B206AF"/>
    <w:rsid w:val="00B27123"/>
    <w:rsid w:val="00B274B6"/>
    <w:rsid w:val="00B27911"/>
    <w:rsid w:val="00B305D6"/>
    <w:rsid w:val="00B31EBC"/>
    <w:rsid w:val="00B32BF2"/>
    <w:rsid w:val="00B32D56"/>
    <w:rsid w:val="00B356B5"/>
    <w:rsid w:val="00B35919"/>
    <w:rsid w:val="00B37C58"/>
    <w:rsid w:val="00B42510"/>
    <w:rsid w:val="00B43CAB"/>
    <w:rsid w:val="00B44012"/>
    <w:rsid w:val="00B45CE0"/>
    <w:rsid w:val="00B46564"/>
    <w:rsid w:val="00B52429"/>
    <w:rsid w:val="00B56490"/>
    <w:rsid w:val="00B56DF9"/>
    <w:rsid w:val="00B6695F"/>
    <w:rsid w:val="00B67AC5"/>
    <w:rsid w:val="00B7062A"/>
    <w:rsid w:val="00B80F57"/>
    <w:rsid w:val="00B85009"/>
    <w:rsid w:val="00B92D78"/>
    <w:rsid w:val="00B93422"/>
    <w:rsid w:val="00B93DA5"/>
    <w:rsid w:val="00B95CC1"/>
    <w:rsid w:val="00B964F6"/>
    <w:rsid w:val="00BA4DD0"/>
    <w:rsid w:val="00BB19D5"/>
    <w:rsid w:val="00BB5264"/>
    <w:rsid w:val="00BC1E53"/>
    <w:rsid w:val="00BC7595"/>
    <w:rsid w:val="00BD3D51"/>
    <w:rsid w:val="00BD5238"/>
    <w:rsid w:val="00BF44D9"/>
    <w:rsid w:val="00BF7138"/>
    <w:rsid w:val="00C06B22"/>
    <w:rsid w:val="00C130AC"/>
    <w:rsid w:val="00C16F86"/>
    <w:rsid w:val="00C218CE"/>
    <w:rsid w:val="00C23B43"/>
    <w:rsid w:val="00C36313"/>
    <w:rsid w:val="00C371AE"/>
    <w:rsid w:val="00C4500C"/>
    <w:rsid w:val="00C4542B"/>
    <w:rsid w:val="00C51BD9"/>
    <w:rsid w:val="00C5638E"/>
    <w:rsid w:val="00C62BC6"/>
    <w:rsid w:val="00C635C3"/>
    <w:rsid w:val="00C64680"/>
    <w:rsid w:val="00C64DA5"/>
    <w:rsid w:val="00C74E50"/>
    <w:rsid w:val="00C80154"/>
    <w:rsid w:val="00C81451"/>
    <w:rsid w:val="00C91D96"/>
    <w:rsid w:val="00C94117"/>
    <w:rsid w:val="00C960B5"/>
    <w:rsid w:val="00CA7056"/>
    <w:rsid w:val="00CA7C09"/>
    <w:rsid w:val="00CB29FC"/>
    <w:rsid w:val="00CC17FF"/>
    <w:rsid w:val="00CC24C4"/>
    <w:rsid w:val="00CC61F8"/>
    <w:rsid w:val="00CD20D9"/>
    <w:rsid w:val="00CE0478"/>
    <w:rsid w:val="00CE1F26"/>
    <w:rsid w:val="00CE40DD"/>
    <w:rsid w:val="00CF30DF"/>
    <w:rsid w:val="00CF33EF"/>
    <w:rsid w:val="00CF5EA7"/>
    <w:rsid w:val="00CF7B1A"/>
    <w:rsid w:val="00D013E7"/>
    <w:rsid w:val="00D039E1"/>
    <w:rsid w:val="00D1143E"/>
    <w:rsid w:val="00D122D9"/>
    <w:rsid w:val="00D12F5A"/>
    <w:rsid w:val="00D1406A"/>
    <w:rsid w:val="00D14C84"/>
    <w:rsid w:val="00D20F23"/>
    <w:rsid w:val="00D221B1"/>
    <w:rsid w:val="00D224E2"/>
    <w:rsid w:val="00D32017"/>
    <w:rsid w:val="00D3242A"/>
    <w:rsid w:val="00D32DB6"/>
    <w:rsid w:val="00D434E9"/>
    <w:rsid w:val="00D4437C"/>
    <w:rsid w:val="00D46232"/>
    <w:rsid w:val="00D47D1A"/>
    <w:rsid w:val="00D50B5F"/>
    <w:rsid w:val="00D5287C"/>
    <w:rsid w:val="00D60CB2"/>
    <w:rsid w:val="00D60EDD"/>
    <w:rsid w:val="00D67982"/>
    <w:rsid w:val="00D70DEB"/>
    <w:rsid w:val="00D72CB3"/>
    <w:rsid w:val="00D753C2"/>
    <w:rsid w:val="00D756B0"/>
    <w:rsid w:val="00D80335"/>
    <w:rsid w:val="00D840DD"/>
    <w:rsid w:val="00D8447C"/>
    <w:rsid w:val="00D90761"/>
    <w:rsid w:val="00D9276F"/>
    <w:rsid w:val="00D94A7A"/>
    <w:rsid w:val="00DA550E"/>
    <w:rsid w:val="00DA7608"/>
    <w:rsid w:val="00DB15A9"/>
    <w:rsid w:val="00DC262D"/>
    <w:rsid w:val="00DC2AF3"/>
    <w:rsid w:val="00DC324F"/>
    <w:rsid w:val="00DC6601"/>
    <w:rsid w:val="00DD2782"/>
    <w:rsid w:val="00DE089A"/>
    <w:rsid w:val="00DE39E6"/>
    <w:rsid w:val="00DE545E"/>
    <w:rsid w:val="00E0139E"/>
    <w:rsid w:val="00E020D7"/>
    <w:rsid w:val="00E029E4"/>
    <w:rsid w:val="00E0425B"/>
    <w:rsid w:val="00E042A0"/>
    <w:rsid w:val="00E0596C"/>
    <w:rsid w:val="00E062A7"/>
    <w:rsid w:val="00E0688D"/>
    <w:rsid w:val="00E15E17"/>
    <w:rsid w:val="00E23C9A"/>
    <w:rsid w:val="00E3329F"/>
    <w:rsid w:val="00E33472"/>
    <w:rsid w:val="00E337DD"/>
    <w:rsid w:val="00E37763"/>
    <w:rsid w:val="00E43E24"/>
    <w:rsid w:val="00E45681"/>
    <w:rsid w:val="00E479B9"/>
    <w:rsid w:val="00E63EDF"/>
    <w:rsid w:val="00E65282"/>
    <w:rsid w:val="00E65FBE"/>
    <w:rsid w:val="00E667C2"/>
    <w:rsid w:val="00E67F84"/>
    <w:rsid w:val="00E70599"/>
    <w:rsid w:val="00E71B81"/>
    <w:rsid w:val="00E80904"/>
    <w:rsid w:val="00E81716"/>
    <w:rsid w:val="00E81CE0"/>
    <w:rsid w:val="00E92525"/>
    <w:rsid w:val="00E93A01"/>
    <w:rsid w:val="00E95F14"/>
    <w:rsid w:val="00EA1F61"/>
    <w:rsid w:val="00EA62E8"/>
    <w:rsid w:val="00EB422C"/>
    <w:rsid w:val="00EC1E6C"/>
    <w:rsid w:val="00EC2519"/>
    <w:rsid w:val="00EC2A90"/>
    <w:rsid w:val="00EC6D21"/>
    <w:rsid w:val="00ED00DF"/>
    <w:rsid w:val="00ED49E0"/>
    <w:rsid w:val="00ED4E9D"/>
    <w:rsid w:val="00ED62D5"/>
    <w:rsid w:val="00EE0A86"/>
    <w:rsid w:val="00EE16A8"/>
    <w:rsid w:val="00EE2511"/>
    <w:rsid w:val="00EE3018"/>
    <w:rsid w:val="00EE4FD6"/>
    <w:rsid w:val="00EF30DF"/>
    <w:rsid w:val="00F03D57"/>
    <w:rsid w:val="00F11181"/>
    <w:rsid w:val="00F221D9"/>
    <w:rsid w:val="00F22CF0"/>
    <w:rsid w:val="00F41536"/>
    <w:rsid w:val="00F41762"/>
    <w:rsid w:val="00F4519E"/>
    <w:rsid w:val="00F459B3"/>
    <w:rsid w:val="00F52833"/>
    <w:rsid w:val="00F53DB6"/>
    <w:rsid w:val="00F6167A"/>
    <w:rsid w:val="00F62558"/>
    <w:rsid w:val="00F664EA"/>
    <w:rsid w:val="00F754BA"/>
    <w:rsid w:val="00F7672A"/>
    <w:rsid w:val="00F76912"/>
    <w:rsid w:val="00F770C5"/>
    <w:rsid w:val="00F806A7"/>
    <w:rsid w:val="00F80C7B"/>
    <w:rsid w:val="00F839C6"/>
    <w:rsid w:val="00F86820"/>
    <w:rsid w:val="00F875A8"/>
    <w:rsid w:val="00F87FD3"/>
    <w:rsid w:val="00F9409E"/>
    <w:rsid w:val="00F96572"/>
    <w:rsid w:val="00F965B6"/>
    <w:rsid w:val="00FB74E5"/>
    <w:rsid w:val="00FC3586"/>
    <w:rsid w:val="00FD6068"/>
    <w:rsid w:val="00FD6ECD"/>
    <w:rsid w:val="00FE0593"/>
    <w:rsid w:val="00FE4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3E528"/>
  <w15:docId w15:val="{522F8975-3B0C-44E2-B1BA-409D7784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43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0940C9"/>
    <w:pPr>
      <w:widowControl w:val="0"/>
      <w:spacing w:after="0" w:line="240" w:lineRule="auto"/>
      <w:ind w:right="19772"/>
    </w:pPr>
    <w:rPr>
      <w:rFonts w:ascii="Courier New" w:eastAsia="Times New Roman" w:hAnsi="Courier New" w:cs="Times New Roman"/>
      <w:snapToGrid w:val="0"/>
      <w:sz w:val="20"/>
      <w:szCs w:val="20"/>
    </w:rPr>
  </w:style>
  <w:style w:type="paragraph" w:customStyle="1" w:styleId="ConsTitle">
    <w:name w:val="ConsTitle"/>
    <w:rsid w:val="000940C9"/>
    <w:pPr>
      <w:widowControl w:val="0"/>
      <w:spacing w:after="0" w:line="240" w:lineRule="auto"/>
      <w:ind w:right="19772"/>
    </w:pPr>
    <w:rPr>
      <w:rFonts w:ascii="Arial" w:eastAsia="Times New Roman" w:hAnsi="Arial" w:cs="Times New Roman"/>
      <w:b/>
      <w:snapToGrid w:val="0"/>
      <w:sz w:val="16"/>
      <w:szCs w:val="20"/>
    </w:rPr>
  </w:style>
  <w:style w:type="paragraph" w:customStyle="1" w:styleId="ConsNormal">
    <w:name w:val="ConsNormal"/>
    <w:rsid w:val="000940C9"/>
    <w:pPr>
      <w:widowControl w:val="0"/>
      <w:spacing w:after="0" w:line="240" w:lineRule="auto"/>
      <w:ind w:right="19772" w:firstLine="720"/>
    </w:pPr>
    <w:rPr>
      <w:rFonts w:ascii="Arial" w:eastAsia="Times New Roman" w:hAnsi="Arial" w:cs="Times New Roman"/>
      <w:snapToGrid w:val="0"/>
      <w:sz w:val="20"/>
      <w:szCs w:val="20"/>
    </w:rPr>
  </w:style>
  <w:style w:type="table" w:styleId="a3">
    <w:name w:val="Table Grid"/>
    <w:basedOn w:val="a1"/>
    <w:uiPriority w:val="59"/>
    <w:rsid w:val="00C9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Основной текст_"/>
    <w:basedOn w:val="a0"/>
    <w:link w:val="25"/>
    <w:rsid w:val="00B37C58"/>
    <w:rPr>
      <w:rFonts w:ascii="Times New Roman" w:eastAsia="Times New Roman" w:hAnsi="Times New Roman" w:cs="Times New Roman"/>
      <w:shd w:val="clear" w:color="auto" w:fill="FFFFFF"/>
    </w:rPr>
  </w:style>
  <w:style w:type="character" w:customStyle="1" w:styleId="1">
    <w:name w:val="Основной текст1"/>
    <w:basedOn w:val="a4"/>
    <w:rsid w:val="00B37C58"/>
    <w:rPr>
      <w:rFonts w:ascii="Times New Roman" w:eastAsia="Times New Roman" w:hAnsi="Times New Roman" w:cs="Times New Roman"/>
      <w:shd w:val="clear" w:color="auto" w:fill="FFFFFF"/>
    </w:rPr>
  </w:style>
  <w:style w:type="paragraph" w:customStyle="1" w:styleId="25">
    <w:name w:val="Основной текст25"/>
    <w:basedOn w:val="a"/>
    <w:link w:val="a4"/>
    <w:rsid w:val="00B37C58"/>
    <w:pPr>
      <w:shd w:val="clear" w:color="auto" w:fill="FFFFFF"/>
      <w:spacing w:after="0" w:line="274" w:lineRule="exact"/>
      <w:jc w:val="both"/>
    </w:pPr>
    <w:rPr>
      <w:rFonts w:ascii="Times New Roman" w:eastAsia="Times New Roman" w:hAnsi="Times New Roman" w:cs="Times New Roman"/>
    </w:rPr>
  </w:style>
  <w:style w:type="character" w:customStyle="1" w:styleId="5">
    <w:name w:val="Основной текст5"/>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6">
    <w:name w:val="Основной текст6"/>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7">
    <w:name w:val="Основной текст7"/>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8">
    <w:name w:val="Основной текст8"/>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9">
    <w:name w:val="Основной текст9"/>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2">
    <w:name w:val="Основной текст12"/>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3">
    <w:name w:val="Основной текст13"/>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5">
    <w:name w:val="Основной текст15"/>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styleId="a5">
    <w:name w:val="List Paragraph"/>
    <w:basedOn w:val="a"/>
    <w:uiPriority w:val="34"/>
    <w:qFormat/>
    <w:rsid w:val="006C1E33"/>
    <w:pPr>
      <w:ind w:left="720"/>
      <w:contextualSpacing/>
    </w:pPr>
  </w:style>
  <w:style w:type="paragraph" w:styleId="a6">
    <w:name w:val="header"/>
    <w:basedOn w:val="a"/>
    <w:link w:val="a7"/>
    <w:uiPriority w:val="99"/>
    <w:unhideWhenUsed/>
    <w:rsid w:val="002E50A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E50AF"/>
  </w:style>
  <w:style w:type="paragraph" w:styleId="a8">
    <w:name w:val="footer"/>
    <w:basedOn w:val="a"/>
    <w:link w:val="a9"/>
    <w:uiPriority w:val="99"/>
    <w:semiHidden/>
    <w:unhideWhenUsed/>
    <w:rsid w:val="002E50A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2E50AF"/>
  </w:style>
  <w:style w:type="paragraph" w:customStyle="1" w:styleId="ConsPlusNormal">
    <w:name w:val="ConsPlusNormal"/>
    <w:rsid w:val="00867B8A"/>
    <w:pPr>
      <w:widowControl w:val="0"/>
      <w:autoSpaceDE w:val="0"/>
      <w:autoSpaceDN w:val="0"/>
      <w:spacing w:after="0" w:line="240" w:lineRule="auto"/>
    </w:pPr>
    <w:rPr>
      <w:rFonts w:ascii="Calibri" w:eastAsia="Times New Roman" w:hAnsi="Calibri" w:cs="Calibri"/>
      <w:szCs w:val="20"/>
    </w:rPr>
  </w:style>
  <w:style w:type="character" w:styleId="aa">
    <w:name w:val="Hyperlink"/>
    <w:basedOn w:val="a0"/>
    <w:uiPriority w:val="99"/>
    <w:unhideWhenUsed/>
    <w:rsid w:val="00867B8A"/>
    <w:rPr>
      <w:color w:val="0000FF" w:themeColor="hyperlink"/>
      <w:u w:val="single"/>
    </w:rPr>
  </w:style>
  <w:style w:type="character" w:customStyle="1" w:styleId="ab">
    <w:name w:val="Гипертекстовая ссылка"/>
    <w:basedOn w:val="a0"/>
    <w:uiPriority w:val="99"/>
    <w:rsid w:val="0018446C"/>
    <w:rPr>
      <w:rFonts w:cs="Times New Roman"/>
      <w:color w:val="106BBE"/>
    </w:rPr>
  </w:style>
  <w:style w:type="paragraph" w:customStyle="1" w:styleId="ac">
    <w:name w:val="Комментарий"/>
    <w:basedOn w:val="a"/>
    <w:next w:val="a"/>
    <w:uiPriority w:val="99"/>
    <w:rsid w:val="0018446C"/>
    <w:pPr>
      <w:widowControl w:val="0"/>
      <w:autoSpaceDE w:val="0"/>
      <w:autoSpaceDN w:val="0"/>
      <w:adjustRightInd w:val="0"/>
      <w:spacing w:before="75" w:after="0" w:line="240" w:lineRule="auto"/>
      <w:ind w:left="170"/>
      <w:jc w:val="both"/>
    </w:pPr>
    <w:rPr>
      <w:rFonts w:ascii="Arial" w:hAnsi="Arial" w:cs="Arial"/>
      <w:color w:val="353842"/>
      <w:sz w:val="26"/>
      <w:szCs w:val="26"/>
      <w:shd w:val="clear" w:color="auto" w:fill="F0F0F0"/>
    </w:rPr>
  </w:style>
  <w:style w:type="paragraph" w:customStyle="1" w:styleId="ad">
    <w:name w:val="Информация о версии"/>
    <w:basedOn w:val="ac"/>
    <w:next w:val="a"/>
    <w:uiPriority w:val="99"/>
    <w:rsid w:val="0018446C"/>
    <w:rPr>
      <w:i/>
      <w:iCs/>
    </w:rPr>
  </w:style>
  <w:style w:type="paragraph" w:styleId="ae">
    <w:name w:val="Balloon Text"/>
    <w:basedOn w:val="a"/>
    <w:link w:val="af"/>
    <w:uiPriority w:val="99"/>
    <w:semiHidden/>
    <w:unhideWhenUsed/>
    <w:rsid w:val="000C2A0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C2A0C"/>
    <w:rPr>
      <w:rFonts w:ascii="Tahoma" w:hAnsi="Tahoma" w:cs="Tahoma"/>
      <w:sz w:val="16"/>
      <w:szCs w:val="16"/>
    </w:rPr>
  </w:style>
  <w:style w:type="character" w:styleId="af0">
    <w:name w:val="annotation reference"/>
    <w:basedOn w:val="a0"/>
    <w:uiPriority w:val="99"/>
    <w:semiHidden/>
    <w:unhideWhenUsed/>
    <w:rsid w:val="008A7C16"/>
    <w:rPr>
      <w:sz w:val="16"/>
      <w:szCs w:val="16"/>
    </w:rPr>
  </w:style>
  <w:style w:type="paragraph" w:styleId="af1">
    <w:name w:val="annotation text"/>
    <w:basedOn w:val="a"/>
    <w:link w:val="af2"/>
    <w:uiPriority w:val="99"/>
    <w:semiHidden/>
    <w:unhideWhenUsed/>
    <w:rsid w:val="008A7C16"/>
    <w:pPr>
      <w:spacing w:line="240" w:lineRule="auto"/>
    </w:pPr>
    <w:rPr>
      <w:sz w:val="20"/>
      <w:szCs w:val="20"/>
    </w:rPr>
  </w:style>
  <w:style w:type="character" w:customStyle="1" w:styleId="af2">
    <w:name w:val="Текст примечания Знак"/>
    <w:basedOn w:val="a0"/>
    <w:link w:val="af1"/>
    <w:uiPriority w:val="99"/>
    <w:semiHidden/>
    <w:rsid w:val="008A7C16"/>
    <w:rPr>
      <w:sz w:val="20"/>
      <w:szCs w:val="20"/>
    </w:rPr>
  </w:style>
  <w:style w:type="paragraph" w:styleId="af3">
    <w:name w:val="No Spacing"/>
    <w:uiPriority w:val="1"/>
    <w:qFormat/>
    <w:rsid w:val="00D60CB2"/>
    <w:pPr>
      <w:spacing w:after="0" w:line="240" w:lineRule="auto"/>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950863">
      <w:bodyDiv w:val="1"/>
      <w:marLeft w:val="0"/>
      <w:marRight w:val="0"/>
      <w:marTop w:val="0"/>
      <w:marBottom w:val="0"/>
      <w:divBdr>
        <w:top w:val="none" w:sz="0" w:space="0" w:color="auto"/>
        <w:left w:val="none" w:sz="0" w:space="0" w:color="auto"/>
        <w:bottom w:val="none" w:sz="0" w:space="0" w:color="auto"/>
        <w:right w:val="none" w:sz="0" w:space="0" w:color="auto"/>
      </w:divBdr>
    </w:div>
    <w:div w:id="872426867">
      <w:bodyDiv w:val="1"/>
      <w:marLeft w:val="0"/>
      <w:marRight w:val="0"/>
      <w:marTop w:val="0"/>
      <w:marBottom w:val="0"/>
      <w:divBdr>
        <w:top w:val="none" w:sz="0" w:space="0" w:color="auto"/>
        <w:left w:val="none" w:sz="0" w:space="0" w:color="auto"/>
        <w:bottom w:val="none" w:sz="0" w:space="0" w:color="auto"/>
        <w:right w:val="none" w:sz="0" w:space="0" w:color="auto"/>
      </w:divBdr>
    </w:div>
    <w:div w:id="203761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F95175F7C6E75C549D1C24C767574B860154F96F109AD80B5F12892899948E124A6F24330AD08AD2ABB4019F3E9C71CA74F93CA3P7U5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ED7BC1C5DF4D15B96A65ADDB761AAC2BE61AE5F85B416812DAFB9079CC67233A3BD6E3A7BA74FABB0CFD8D08656h5K" TargetMode="External"/><Relationship Id="rId5" Type="http://schemas.openxmlformats.org/officeDocument/2006/relationships/webSettings" Target="webSettings.xml"/><Relationship Id="rId10" Type="http://schemas.openxmlformats.org/officeDocument/2006/relationships/hyperlink" Target="consultantplus://offline/ref=1635278A83742501EC6F263E3818B525D92449C6B136E913CFE5D99C1E277C036FD360DFB492F7302AF9390F9009831621F917BFVDR8J" TargetMode="External"/><Relationship Id="rId4" Type="http://schemas.openxmlformats.org/officeDocument/2006/relationships/settings" Target="settings.xml"/><Relationship Id="rId9" Type="http://schemas.openxmlformats.org/officeDocument/2006/relationships/hyperlink" Target="consultantplus://offline/ref=1EF95175F7C6E75C549D1C24C767574B860154F96F109AD80B5F12892899948E124A6F24330AD08AD2ABB4019F3E9C71CA74F93CA3P7U5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1C86D-4BAB-4A2D-A338-333D81118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2498</TotalTime>
  <Pages>19</Pages>
  <Words>7365</Words>
  <Characters>41982</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markitanova</dc:creator>
  <cp:lastModifiedBy>Гнездилова</cp:lastModifiedBy>
  <cp:revision>57</cp:revision>
  <cp:lastPrinted>2019-08-29T02:00:00Z</cp:lastPrinted>
  <dcterms:created xsi:type="dcterms:W3CDTF">2017-11-22T04:48:00Z</dcterms:created>
  <dcterms:modified xsi:type="dcterms:W3CDTF">2019-09-16T03:03:00Z</dcterms:modified>
</cp:coreProperties>
</file>