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57E" w:rsidRDefault="00DA257E" w:rsidP="00DA257E">
      <w:pPr>
        <w:rPr>
          <w:lang w:val="en-US"/>
        </w:rPr>
      </w:pPr>
      <w:bookmarkStart w:id="0" w:name="_GoBack"/>
      <w:bookmarkEnd w:id="0"/>
    </w:p>
    <w:p w:rsidR="00DA257E" w:rsidRDefault="00DA257E" w:rsidP="00DA257E">
      <w:pPr>
        <w:rPr>
          <w:lang w:val="en-US"/>
        </w:rPr>
      </w:pPr>
    </w:p>
    <w:p w:rsidR="00DA257E" w:rsidRDefault="00DA257E" w:rsidP="00DA257E"/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8B3" w:rsidRPr="00286858" w:rsidRDefault="00DA257E" w:rsidP="00286858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A257E" w:rsidRPr="00F271AF" w:rsidRDefault="0002688A" w:rsidP="0002688A">
      <w:pPr>
        <w:spacing w:after="4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A257E">
        <w:rPr>
          <w:rFonts w:ascii="Times New Roman" w:hAnsi="Times New Roman" w:cs="Times New Roman"/>
          <w:sz w:val="28"/>
          <w:szCs w:val="28"/>
        </w:rPr>
        <w:t xml:space="preserve">т </w:t>
      </w:r>
      <w:r w:rsidR="00587AC4">
        <w:rPr>
          <w:rFonts w:ascii="Times New Roman" w:hAnsi="Times New Roman" w:cs="Times New Roman"/>
          <w:sz w:val="28"/>
          <w:szCs w:val="28"/>
        </w:rPr>
        <w:t>«</w:t>
      </w:r>
      <w:r w:rsidR="004F1AA8">
        <w:rPr>
          <w:rFonts w:ascii="Times New Roman" w:hAnsi="Times New Roman" w:cs="Times New Roman"/>
          <w:sz w:val="28"/>
          <w:szCs w:val="28"/>
        </w:rPr>
        <w:t>__</w:t>
      </w:r>
      <w:r w:rsidR="00E76065">
        <w:rPr>
          <w:rFonts w:ascii="Times New Roman" w:hAnsi="Times New Roman" w:cs="Times New Roman"/>
          <w:sz w:val="28"/>
          <w:szCs w:val="28"/>
        </w:rPr>
        <w:t>»</w:t>
      </w:r>
      <w:r w:rsidR="004F1AA8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A328E9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201</w:t>
      </w:r>
      <w:r w:rsidR="004F1AA8">
        <w:rPr>
          <w:rFonts w:ascii="Times New Roman" w:hAnsi="Times New Roman" w:cs="Times New Roman"/>
          <w:sz w:val="28"/>
          <w:szCs w:val="28"/>
        </w:rPr>
        <w:t>9</w:t>
      </w:r>
      <w:r w:rsidR="00DA257E">
        <w:rPr>
          <w:rFonts w:ascii="Times New Roman" w:hAnsi="Times New Roman" w:cs="Times New Roman"/>
          <w:sz w:val="28"/>
          <w:szCs w:val="28"/>
        </w:rPr>
        <w:t xml:space="preserve"> г</w:t>
      </w:r>
      <w:r w:rsidR="00BF263A">
        <w:rPr>
          <w:rFonts w:ascii="Times New Roman" w:hAnsi="Times New Roman" w:cs="Times New Roman"/>
          <w:sz w:val="28"/>
          <w:szCs w:val="28"/>
        </w:rPr>
        <w:t>.</w:t>
      </w:r>
      <w:r w:rsidR="0009725C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№</w:t>
      </w:r>
      <w:r w:rsidR="00E24226">
        <w:rPr>
          <w:rFonts w:ascii="Times New Roman" w:hAnsi="Times New Roman" w:cs="Times New Roman"/>
          <w:sz w:val="28"/>
          <w:szCs w:val="28"/>
        </w:rPr>
        <w:t xml:space="preserve"> </w:t>
      </w:r>
      <w:r w:rsidR="004F1AA8">
        <w:rPr>
          <w:rFonts w:ascii="Times New Roman" w:hAnsi="Times New Roman" w:cs="Times New Roman"/>
          <w:sz w:val="28"/>
          <w:szCs w:val="28"/>
        </w:rPr>
        <w:t>___</w:t>
      </w:r>
      <w:r w:rsidR="002919D2">
        <w:rPr>
          <w:rFonts w:ascii="Times New Roman" w:hAnsi="Times New Roman" w:cs="Times New Roman"/>
          <w:sz w:val="28"/>
          <w:szCs w:val="28"/>
        </w:rPr>
        <w:t>-п</w:t>
      </w:r>
      <w:r w:rsidR="00DA25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257E" w:rsidRDefault="00DA257E" w:rsidP="0002688A">
      <w:pPr>
        <w:spacing w:after="2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876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DA257E" w:rsidRPr="00BC52A0" w:rsidRDefault="00C72612" w:rsidP="0002688A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="00B501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приказ Министерства финансов Республики Алтай от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3 февраля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2014 года №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-п</w:t>
      </w:r>
    </w:p>
    <w:p w:rsidR="00DB3EC0" w:rsidRDefault="00AC020E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02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Бюджетным кодексом Российской Федерации и Положением о Министерстве финансов Республики Алтай, утвержденным постановлением Правительства Республики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>Алтай от 1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5 ноября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8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1F54C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356</w:t>
      </w:r>
      <w:r w:rsidR="00B439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ю:</w:t>
      </w:r>
    </w:p>
    <w:p w:rsidR="00582F51" w:rsidRDefault="00582F51" w:rsidP="009B7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F5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r w:rsidR="009B7370" w:rsidRPr="0051321D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1710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3 февраля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 2014 года №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15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-п </w:t>
      </w:r>
      <w:r w:rsidR="009B7370">
        <w:rPr>
          <w:rFonts w:ascii="Times New Roman" w:eastAsiaTheme="minorHAnsi" w:hAnsi="Times New Roman" w:cs="Times New Roman"/>
          <w:sz w:val="28"/>
          <w:szCs w:val="28"/>
          <w:lang w:eastAsia="en-US"/>
        </w:rPr>
        <w:t>«Об утверждении Порядка составления и ведения сводной бюджетной росписи республиканского бюджета Республики Алтай»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изменения:</w:t>
      </w:r>
    </w:p>
    <w:p w:rsidR="00017108" w:rsidRDefault="00DC4921" w:rsidP="009B7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="00017108">
        <w:rPr>
          <w:rFonts w:ascii="Times New Roman" w:eastAsia="Times New Roman" w:hAnsi="Times New Roman" w:cs="Times New Roman"/>
          <w:sz w:val="28"/>
          <w:szCs w:val="28"/>
        </w:rPr>
        <w:t xml:space="preserve"> в разделе </w:t>
      </w:r>
      <w:r w:rsidR="00017108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01710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17108" w:rsidRDefault="00017108" w:rsidP="009B7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подпункте 1 пункта 2 после слов «Министерства финансов Республики Алтай» дополнить словами «(далее – курирующие отделы»;</w:t>
      </w:r>
    </w:p>
    <w:p w:rsidR="00017108" w:rsidRDefault="00017108" w:rsidP="009B7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пункт 3 изложить в следующей редакции:</w:t>
      </w:r>
    </w:p>
    <w:p w:rsidR="00017108" w:rsidRDefault="00017108" w:rsidP="0001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«3. Главные распорядители бюджетных средств в течение 3 календарных дней после принятия закона о республиканском бюджете на очередной финансовый год и на плановый период предоставляют в Министерство финансов Республики Алтай показатели сводной бюджетной росписи, распределенные по кодам классификации операций сектора государственного управления в соответствии с ведомственной структурой расходов республиканского бюджета Республики Алтай на очередной финансовый год и на плановый период, утвержденной законом о республиканском бюджете Республики Алтай (далее - закон о республиканском бюджете) в программном продукте «БИС СБОР», а также на бумажном носителе заверенные подписью руководителя (уполномоченного им лица) и главного бухгалтера.</w:t>
      </w:r>
      <w:r w:rsid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701F0B" w:rsidRDefault="00701F0B" w:rsidP="0001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01F0B" w:rsidRDefault="00701F0B" w:rsidP="0001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пункте 12 слова «органов» заменить «Управление»;</w:t>
      </w:r>
    </w:p>
    <w:p w:rsidR="00701F0B" w:rsidRDefault="00701F0B" w:rsidP="00701F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пункт 18 изложить в следующей редакции:</w:t>
      </w:r>
    </w:p>
    <w:p w:rsidR="00701F0B" w:rsidRPr="00701F0B" w:rsidRDefault="00701F0B" w:rsidP="00701F0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01F0B">
        <w:rPr>
          <w:rFonts w:ascii="Times New Roman" w:eastAsia="Times New Roman" w:hAnsi="Times New Roman" w:cs="Times New Roman"/>
          <w:sz w:val="28"/>
          <w:szCs w:val="28"/>
        </w:rPr>
        <w:t>18. Внесение изменений в сводную бюджетную роспись и лимиты бюджетных обязательств в ходе исполнения республиканского бюджета осуществляется по представлению предложений главными распорядителями средств республиканского бюджета (главными администраторами источников), в случае образования экономии по использованию бюджетных ассигнований и лимитов бюджетных обязательств по соответствующему главному распорядителю средств республиканского бюджета (главных администраторов источников), за исключением изменений по кодам классификации операций сектора государственного управления 211 и 213, в следующем порядке: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изменение бюджетных ассигнований по представлению главных распорядителей (главных администраторов источников) осуществляется один раз в месяц до 1 декабря текущего финансового года;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главные распорядители (главные администраторы источников) не позднее 10 числа текущего месяца письменно сообщают в Министерство финансов Республики Алтай о предполагаемых изменениях сводной бюджетной росписи на текущий финансовый год с предоставлением: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 xml:space="preserve">1) докладной </w:t>
      </w:r>
      <w:hyperlink w:anchor="P1539" w:history="1">
        <w:r w:rsidRPr="00701F0B">
          <w:rPr>
            <w:rFonts w:ascii="Times New Roman" w:eastAsia="Times New Roman" w:hAnsi="Times New Roman" w:cs="Times New Roman"/>
            <w:sz w:val="28"/>
            <w:szCs w:val="28"/>
          </w:rPr>
          <w:t>записки</w:t>
        </w:r>
      </w:hyperlink>
      <w:r w:rsidRPr="00701F0B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положений бюджетного законодательства Российской Федерации, на основании которых вносятся изменения, и обоснованием предлагаемых изменений по форме соглас</w:t>
      </w:r>
      <w:r>
        <w:rPr>
          <w:rFonts w:ascii="Times New Roman" w:eastAsia="Times New Roman" w:hAnsi="Times New Roman" w:cs="Times New Roman"/>
          <w:sz w:val="28"/>
          <w:szCs w:val="28"/>
        </w:rPr>
        <w:t>но приложению №</w:t>
      </w:r>
      <w:r w:rsidRPr="00701F0B">
        <w:rPr>
          <w:rFonts w:ascii="Times New Roman" w:eastAsia="Times New Roman" w:hAnsi="Times New Roman" w:cs="Times New Roman"/>
          <w:sz w:val="28"/>
          <w:szCs w:val="28"/>
        </w:rPr>
        <w:t xml:space="preserve"> 13 к настоящему Порядку;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01F0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hyperlink w:anchor="P1346" w:history="1">
        <w:r w:rsidRPr="00701F0B">
          <w:rPr>
            <w:rFonts w:ascii="Times New Roman" w:eastAsia="Times New Roman" w:hAnsi="Times New Roman" w:cs="Times New Roman"/>
            <w:sz w:val="28"/>
            <w:szCs w:val="28"/>
          </w:rPr>
          <w:t>справки</w:t>
        </w:r>
      </w:hyperlink>
      <w:r w:rsidRPr="00701F0B">
        <w:rPr>
          <w:rFonts w:ascii="Times New Roman" w:eastAsia="Times New Roman" w:hAnsi="Times New Roman" w:cs="Times New Roman"/>
          <w:sz w:val="28"/>
          <w:szCs w:val="28"/>
        </w:rPr>
        <w:t xml:space="preserve"> об изменении бюджетной росписи расходов (и лимитов бюджетных обязательств) на текущий финансовый го</w:t>
      </w:r>
      <w:r>
        <w:rPr>
          <w:rFonts w:ascii="Times New Roman" w:eastAsia="Times New Roman" w:hAnsi="Times New Roman" w:cs="Times New Roman"/>
          <w:sz w:val="28"/>
          <w:szCs w:val="28"/>
        </w:rPr>
        <w:t>д по форме согласно приложению №</w:t>
      </w:r>
      <w:r w:rsidRPr="00701F0B">
        <w:rPr>
          <w:rFonts w:ascii="Times New Roman" w:eastAsia="Times New Roman" w:hAnsi="Times New Roman" w:cs="Times New Roman"/>
          <w:sz w:val="28"/>
          <w:szCs w:val="28"/>
        </w:rPr>
        <w:t xml:space="preserve"> 12 к настоящему Порядку;</w:t>
      </w:r>
    </w:p>
    <w:p w:rsidR="00701F0B" w:rsidRPr="00701F0B" w:rsidRDefault="00637557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375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="00701F0B"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>отчета о состоянии лицевого счета главного распорядителя бюджетных средств по форме 0531785, подтверждающий наличие нераспределенного остатка бюджетных ассигнований и (или) лимитов бюджетных обязательств по уменьшаемым расходам на лицевом счете главного распорядителя, открытом в Управлении Федерального казначейства по Республике Алтай;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Главные распорядители принимают также письменное обязательство о недопущении образования кредиторской задолженности по уменьшаемым расходам.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В докладной записке главный распорядитель (главный администратор источников) указывает причины образования экономии и обоснование необходимости направления экономии на предлагаемые цели.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Документы возвращаются Министерством финансов Республики Алтай главному распорядителю (главному администратору источников) без исполнения в случаях, если: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1) представлен неполный пакет документов;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2) документы не соответствуют установленным настоящим Порядком формам;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3) содержащиеся в документах сведения являются недостоверными, наличие несоответствий в заполняемых графах, допущены технические ошибки;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lastRenderedPageBreak/>
        <w:t>4) отсутствует подтверждение наличия у главного распорядителя бюджетных средств, не распределенных лимитов бюджетных обязательств по уменьшаемым бюджетным ассигнованиям на лицевом счете 01, открытом в Управлении Федерального казначейства по Республике Алтай;</w:t>
      </w:r>
      <w:r w:rsidR="006375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5) цели, указанные в представленных документах, не соответствуют положениям бюджетного законодательства Российской Федерации.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 xml:space="preserve">После процедуры проверки представленного пакета документов, при условии соответствия документов положениям настоящего пункта Министерство финансов Республики Алтай, не позднее 20 числа текущего месяца, </w:t>
      </w:r>
      <w:r w:rsidR="00637557">
        <w:rPr>
          <w:rFonts w:ascii="Times New Roman" w:eastAsia="Times New Roman" w:hAnsi="Times New Roman" w:cs="Times New Roman"/>
          <w:sz w:val="28"/>
          <w:szCs w:val="28"/>
        </w:rPr>
        <w:t xml:space="preserve">вносит изменения в сводную бюджетную роспись и лимиты бюджетных ассигнований, </w:t>
      </w:r>
      <w:r w:rsidRPr="00701F0B">
        <w:rPr>
          <w:rFonts w:ascii="Times New Roman" w:eastAsia="Times New Roman" w:hAnsi="Times New Roman" w:cs="Times New Roman"/>
          <w:sz w:val="28"/>
          <w:szCs w:val="28"/>
        </w:rPr>
        <w:t>и направляет главным распорядителям экземпляр уведомления об изменении бюджетных ассигнований</w:t>
      </w:r>
      <w:r w:rsidRPr="00701F0B">
        <w:rPr>
          <w:rFonts w:ascii="Times New Roman" w:eastAsia="Times New Roman" w:hAnsi="Times New Roman" w:cs="Times New Roman"/>
          <w:strike/>
          <w:sz w:val="28"/>
          <w:szCs w:val="28"/>
        </w:rPr>
        <w:t>.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Внесение вышеуказанных изменений в сводную бюджетную роспись и лимиты бюджетных обязательств осуществляется в следующем порядке:</w:t>
      </w:r>
    </w:p>
    <w:p w:rsidR="00701F0B" w:rsidRP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- главные распорядители формируют в системе «Бюджет - СМАРТ» проекты уведомлений об изменении бюджетных ассигнований и уведомлений об изменении лимитов бюджетных обязательств (за исключением расходов, предусмотренных на исполнение публичных нормативных обязательств) в виде электронных документов «Справка об изменении росписи и лимитов (сводная)», с прикреплением оправдательных документов соответствующих пункту 18, с аналитическим признаком «Проверяется ФО»;</w:t>
      </w:r>
    </w:p>
    <w:p w:rsidR="00701F0B" w:rsidRPr="00701F0B" w:rsidRDefault="00701F0B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курирующие отделы в течение </w:t>
      </w:r>
      <w:r w:rsidR="00637557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701F0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рабочих дней рассматривают представленный пакет документов и осуществляют:</w:t>
      </w:r>
    </w:p>
    <w:p w:rsidR="00701F0B" w:rsidRPr="00701F0B" w:rsidRDefault="00701F0B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проверку справки об изменении росписи и лимитов, загруженной в программный комплекс «Бюджет – СМАРТ»;</w:t>
      </w:r>
    </w:p>
    <w:p w:rsidR="00701F0B" w:rsidRPr="00701F0B" w:rsidRDefault="00701F0B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 соответствием предлагаемых изменений в сводную бюджетную роспись и лимиты бюджетных обязательств бюджетному законодательству Российской Федерации, показателям сводной росписи, требованиям настоящего Порядка.</w:t>
      </w:r>
    </w:p>
    <w:p w:rsidR="00701F0B" w:rsidRPr="00701F0B" w:rsidRDefault="00701F0B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отсутствии замечаний курирующие отделы переводят электронные документы «Справка об изменении росписи и лимитов (сводная)» в статус «Согласовано», формируют уведомления об изменениях бюджетных ассигнований республиканского бюджета и уведомления об изменениях лимитов бюджетных обязательств по формам, согласно </w:t>
      </w:r>
      <w:hyperlink w:anchor="P1092" w:history="1">
        <w:r w:rsidRPr="00701F0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приложениям 10</w:t>
        </w:r>
      </w:hyperlink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(10а), </w:t>
      </w:r>
      <w:hyperlink w:anchor="P1230" w:history="1">
        <w:r w:rsidRPr="00701F0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11</w:t>
        </w:r>
      </w:hyperlink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(11а) к настоящему Порядку, и направляют начальнику отдела. </w:t>
      </w:r>
    </w:p>
    <w:p w:rsidR="00701F0B" w:rsidRPr="00701F0B" w:rsidRDefault="00701F0B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Начальник отдела в случае отсутствия замечаний переводит электронные документы «Справка об изменении росписи и лимитов (сводная)» в статус «Утверждено».</w:t>
      </w:r>
    </w:p>
    <w:p w:rsidR="00701F0B" w:rsidRPr="00701F0B" w:rsidRDefault="00701F0B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наличии замечаний курирующие отделы на справке в программном комплексе «Бюджет-СМАРТ» проставляют статус «Забраковано» с указанием причин отклонения предложений по внесению изменений в сводную бюджетную роспись.</w:t>
      </w:r>
    </w:p>
    <w:p w:rsidR="00701F0B" w:rsidRPr="00701F0B" w:rsidRDefault="00701F0B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внесение изменений в сводную бюджетную роспись, в части межбюджетных трансфертов отдел межбюджетных отношений проверяет и </w:t>
      </w: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согласовывает (забраковывает) сформированный в программном комплексе «Бюджет – СМАРТ» электронный документ «Согласовано отделам МБО» в разрезе муниципальных образований Республики Алтай.</w:t>
      </w:r>
    </w:p>
    <w:p w:rsidR="00701F0B" w:rsidRPr="00701F0B" w:rsidRDefault="00701F0B" w:rsidP="00637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Начальник отдела межбюджетных отношений в случае отсутствия замечаний переводит электронные документы «Согласовано отделам МБО» в статус «Утверждено». Только после утверждения электронного документа начальником отдела межбюджетных отношений, документ поступает на согласование в курирующие отделы. </w:t>
      </w:r>
    </w:p>
    <w:p w:rsidR="00701F0B" w:rsidRDefault="00701F0B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F0B">
        <w:rPr>
          <w:rFonts w:ascii="Times New Roman" w:eastAsia="Times New Roman" w:hAnsi="Times New Roman" w:cs="Times New Roman"/>
          <w:sz w:val="28"/>
          <w:szCs w:val="28"/>
        </w:rPr>
        <w:t>Министерство финансов Республики Алтай доводит изменения лимитов бюджетных обязательств до главных распорядителей бюджетных средств через Управление Федерального казначейства по Республике Алтай.</w:t>
      </w:r>
      <w:r w:rsidR="00484528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484528" w:rsidRDefault="00484528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21 слова «АС «Бюджет» заменить словами «Бюджет - Смарт»;</w:t>
      </w:r>
    </w:p>
    <w:p w:rsidR="00484528" w:rsidRDefault="00484528" w:rsidP="006375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пункт 21.1 изложить в следующей редакции:</w:t>
      </w:r>
    </w:p>
    <w:p w:rsidR="00484528" w:rsidRPr="00484528" w:rsidRDefault="00484528" w:rsidP="004845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>21.1. видов изменений:</w:t>
      </w:r>
    </w:p>
    <w:p w:rsidR="00484528" w:rsidRPr="00484528" w:rsidRDefault="00484528" w:rsidP="004845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00.00.0 Закон о бюджете;</w:t>
      </w:r>
    </w:p>
    <w:p w:rsidR="00484528" w:rsidRPr="00484528" w:rsidRDefault="00484528" w:rsidP="004845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01.00.0 Поправки к закону (решению) о бюджете / изменения, вносимые в связи с принятием закона (решения) о внесении изменений в закон (решение) о бюджете;</w:t>
      </w:r>
    </w:p>
    <w:p w:rsidR="00484528" w:rsidRPr="00484528" w:rsidRDefault="00484528" w:rsidP="004845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02.00.0 Внесение изменений в СБР без поправок к закону (решению) о бюджете на основании </w:t>
      </w:r>
      <w:hyperlink r:id="rId8" w:history="1">
        <w:r w:rsidRPr="00484528">
          <w:rPr>
            <w:rFonts w:ascii="Times New Roman" w:eastAsia="Times New Roman" w:hAnsi="Times New Roman" w:cs="Times New Roman"/>
            <w:sz w:val="28"/>
            <w:szCs w:val="28"/>
          </w:rPr>
          <w:t>217 статьи</w:t>
        </w:r>
      </w:hyperlink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 БК РФ:</w:t>
      </w:r>
    </w:p>
    <w:p w:rsidR="00484528" w:rsidRPr="00484528" w:rsidRDefault="00484528" w:rsidP="00484528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02.01.0 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84528">
        <w:rPr>
          <w:rFonts w:ascii="Times New Roman" w:eastAsiaTheme="minorHAnsi" w:hAnsi="Times New Roman" w:cs="Times New Roman"/>
          <w:sz w:val="28"/>
          <w:szCs w:val="28"/>
          <w:lang w:eastAsia="en-US"/>
        </w:rPr>
        <w:t>ерераспределение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законом о бюджете на их исполнение в текущем финансовом году;</w:t>
      </w:r>
    </w:p>
    <w:p w:rsidR="00484528" w:rsidRPr="00484528" w:rsidRDefault="00484528" w:rsidP="004845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02.02.0 </w:t>
      </w:r>
      <w:r w:rsidRPr="0048452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средств;</w:t>
      </w:r>
    </w:p>
    <w:p w:rsidR="00484528" w:rsidRDefault="00484528" w:rsidP="00FD08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02.0</w:t>
      </w:r>
      <w:r w:rsidR="00FD08D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.0 </w:t>
      </w:r>
      <w:r w:rsidR="00FD08D3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сполнени</w:t>
      </w:r>
      <w:r w:rsidR="00FD08D3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484528" w:rsidRPr="00484528" w:rsidRDefault="00484528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02.0</w:t>
      </w:r>
      <w:r w:rsidR="00FD08D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>.0 Использование (перераспределение) средств резервных фондов и иным образом зарезервированных в составе утвержденных бюджетных ассигнований;</w:t>
      </w:r>
    </w:p>
    <w:p w:rsidR="00484528" w:rsidRPr="00484528" w:rsidRDefault="00484528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02.0</w:t>
      </w:r>
      <w:r w:rsidR="00FD08D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.0 </w:t>
      </w:r>
      <w:r w:rsidRPr="004845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Получение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законом о бюджете, а также в случае сокращения (возврата при отсутствии потребности) указанных </w:t>
      </w:r>
      <w:r w:rsidRPr="0048452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межбюджетных трансфертов;</w:t>
      </w:r>
    </w:p>
    <w:p w:rsidR="00484528" w:rsidRPr="00484528" w:rsidRDefault="00FD08D3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02.06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.0 Проведение реструктуризации государственного (муниципального) долга;</w:t>
      </w:r>
    </w:p>
    <w:p w:rsidR="00484528" w:rsidRPr="00484528" w:rsidRDefault="00FD08D3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02.07.0 П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ерераспределени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 xml:space="preserve"> бюджетных ассигнований между видами источников финансирования дефицита бюджета при образовании экономии при исполнении бюджета в пределах общего объема бюджетных ассигнований по источникам финансирования дефицита бюджета;</w:t>
      </w:r>
    </w:p>
    <w:p w:rsidR="00484528" w:rsidRPr="00484528" w:rsidRDefault="00FD08D3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02.08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 xml:space="preserve">.0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зменения типа (подведомственности) государственных (муниципальных) учреждений и организационно-правовой формы государственных (муниципальных) унитарных предприятий;</w:t>
      </w:r>
    </w:p>
    <w:p w:rsidR="00484528" w:rsidRPr="00484528" w:rsidRDefault="00FD08D3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02.09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 xml:space="preserve">.0 </w:t>
      </w:r>
      <w:r w:rsidR="00484528" w:rsidRPr="00484528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Увеличение бюджетных ассигнований текущего финансового года на оплату заключенных государственных (муниципальных) контрактов на поставку товаров, выполнение работ, оказание услуг, подлежавших в соответствии с условиями этих государственных (муниципальных)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государственных (муниципальных) контрактов;</w:t>
      </w:r>
    </w:p>
    <w:p w:rsidR="00484528" w:rsidRPr="00484528" w:rsidRDefault="00484528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03.00.0 Иные основания, связанные с особенностями исполнения бюджетов бюджетной системы Российской Федерации:</w:t>
      </w:r>
    </w:p>
    <w:p w:rsidR="00FD08D3" w:rsidRPr="00FD08D3" w:rsidRDefault="00484528" w:rsidP="00FD08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03.01.0 </w:t>
      </w:r>
      <w:r w:rsidR="00FD08D3" w:rsidRPr="00FD08D3">
        <w:rPr>
          <w:rFonts w:ascii="Times New Roman" w:hAnsi="Times New Roman" w:cs="Times New Roman"/>
          <w:sz w:val="28"/>
          <w:szCs w:val="28"/>
        </w:rPr>
        <w:t>внесение изменений в бюджетную классификацию Российской Федерации, в перечень и коды главных распорядителей средств республиканского бюджета, а также коды целевых статей расходов республиканского бюджета Республики Алтай, утвержденных в установленном порядке;</w:t>
      </w:r>
    </w:p>
    <w:p w:rsidR="00484528" w:rsidRPr="00484528" w:rsidRDefault="00484528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03.02.0 Возврат из местных бюджетов в Республике Алтай в республиканский бюджет остатков субсидий, субвенций и иных межбюджетных трансфертов, имеющих целевое назначение, прошлых лет;</w:t>
      </w:r>
    </w:p>
    <w:p w:rsidR="00484528" w:rsidRPr="00484528" w:rsidRDefault="00484528" w:rsidP="00FD08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03.03.0 Принятие главными распорядителями средств республиканского бюджета решений о предоставлении бюджетным и автономным учреждениям Республики Алтай субсидий в соответствии с </w:t>
      </w:r>
      <w:hyperlink r:id="rId9" w:history="1">
        <w:r w:rsidRPr="00484528">
          <w:rPr>
            <w:rFonts w:ascii="Times New Roman" w:eastAsia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484528" w:rsidRPr="00484528" w:rsidRDefault="00484528" w:rsidP="00A22A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03.04.0 Принятие правовых актов Российской Федерации, заключение соглашений, предусматривающих распределение субсидий, субвенций и иных межбюджетных трансфертов из других бюджетов бюджетной системы, в пределах суммы, предусмотренной в этих правовых актах, соглашениях для Республики Алтай;</w:t>
      </w:r>
    </w:p>
    <w:p w:rsidR="00484528" w:rsidRPr="00484528" w:rsidRDefault="00484528" w:rsidP="00A22A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03.0</w:t>
      </w:r>
      <w:r w:rsidR="00A22A0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>.0 Уменьшение объема межбюджетных трансфертов из федерального бюджета и бюджетов государственных внебюджетных фондов в четвертом квартале текущего финансового года;</w:t>
      </w:r>
    </w:p>
    <w:p w:rsidR="00484528" w:rsidRPr="00484528" w:rsidRDefault="00484528" w:rsidP="00A22A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03.0</w:t>
      </w:r>
      <w:r w:rsidR="00A22A0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>.0 Возмещение в Пенсионный фонд Российской Федерации средств для финансового обеспечения выплаты пенсий, назначенных досрочно, гражданам, признанным безработными;</w:t>
      </w:r>
    </w:p>
    <w:p w:rsidR="00484528" w:rsidRPr="00484528" w:rsidRDefault="00A22A05" w:rsidP="00A22A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03.07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 xml:space="preserve">.0 Перераспределение бюджетных ассигнований, предусмотренных главному распорядителю средств республиканского 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lastRenderedPageBreak/>
        <w:t>бюджета между мероприятиями государственных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Республики Алтай и (или) непрограммными направлениями расходов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84528" w:rsidRPr="00484528" w:rsidRDefault="00A22A05" w:rsidP="00A22A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03.08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.0 Перераспределение бюджетных ассигнований между главными распорядителями средств республиканского бюджета по мероприятиям государственных программ Республики Алтай и (или) непрограммным направлениям деятельности;</w:t>
      </w:r>
    </w:p>
    <w:p w:rsidR="00484528" w:rsidRPr="00484528" w:rsidRDefault="00A22A05" w:rsidP="00A22A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03.09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.0 Перераспределение бюджетных ассигнований на сумму средств, необходимых для 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условий </w:t>
      </w:r>
      <w:proofErr w:type="spellStart"/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, установленных для получения межбюджетных трансфертов, предоставляемых республиканскому бюджету из федерального бюджета в форме субсидий и иных межбюджетных трансфертов, в пределах объема бюджетных ассигнований, предусмотренных соответствующему главному распорядителю средств республиканского бюджета;</w:t>
      </w:r>
    </w:p>
    <w:p w:rsidR="00484528" w:rsidRPr="00484528" w:rsidRDefault="00484528" w:rsidP="00A22A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03.1</w:t>
      </w:r>
      <w:r w:rsidR="00A22A0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>.0 Перераспределение бюджетных ассигнований в пределах, предусмотренных главным распорядителям средств республиканского бюджета на предоставление бюджетным и автономным учреждениям субсидий на финансовое обеспечение государственного задания на оказание государственных услуг (выполнение работ) и субсидий на иные цели между разделами, подразделами, целевыми статьями и видами расходов классификации расходов бюджета;</w:t>
      </w:r>
    </w:p>
    <w:p w:rsidR="00484528" w:rsidRPr="00484528" w:rsidRDefault="00484528" w:rsidP="00A22A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528">
        <w:rPr>
          <w:rFonts w:ascii="Times New Roman" w:eastAsia="Times New Roman" w:hAnsi="Times New Roman" w:cs="Times New Roman"/>
          <w:sz w:val="28"/>
          <w:szCs w:val="28"/>
        </w:rPr>
        <w:t>03.1</w:t>
      </w:r>
      <w:r w:rsidR="00A22A0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>.0 Перераспределение бюджетных ассигнований республиканского бюджета, предусмотренных Министерству финансов Республики Алтай и главным распорядителям средств республиканского бюджета в целях реализации указов</w:t>
      </w:r>
      <w:r w:rsidR="00A22A0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84528">
        <w:rPr>
          <w:rFonts w:ascii="Times New Roman" w:eastAsia="Times New Roman" w:hAnsi="Times New Roman" w:cs="Times New Roman"/>
          <w:sz w:val="28"/>
          <w:szCs w:val="28"/>
        </w:rPr>
        <w:t xml:space="preserve"> поручений Президента Российской Федерации  и поручений Главы Республики Алтай, Председателя Правительства Республики Алтай на основании решений, принятых Правительством Республики Алтай;</w:t>
      </w:r>
    </w:p>
    <w:p w:rsidR="00A22A05" w:rsidRPr="00A22A05" w:rsidRDefault="00A22A05" w:rsidP="00A22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03.12.0 П</w:t>
      </w:r>
      <w:r w:rsidRPr="00A22A05">
        <w:rPr>
          <w:rFonts w:ascii="Times New Roman" w:hAnsi="Times New Roman" w:cs="Times New Roman"/>
          <w:sz w:val="28"/>
          <w:szCs w:val="28"/>
        </w:rPr>
        <w:t xml:space="preserve">ерераспределение бюджетных ассигнований между главными распорядителями средств республиканского бюджета в случае увеличения бюджетных ассигнований по отдельным разделам, подразделам, целевым статьям и видам расходов бюджета за счет экономии по использованию </w:t>
      </w:r>
      <w:r>
        <w:rPr>
          <w:rFonts w:ascii="Times New Roman" w:hAnsi="Times New Roman" w:cs="Times New Roman"/>
          <w:sz w:val="28"/>
          <w:szCs w:val="28"/>
        </w:rPr>
        <w:t>в тек</w:t>
      </w:r>
      <w:r w:rsidRPr="00A22A05">
        <w:rPr>
          <w:rFonts w:ascii="Times New Roman" w:hAnsi="Times New Roman" w:cs="Times New Roman"/>
          <w:sz w:val="28"/>
          <w:szCs w:val="28"/>
        </w:rPr>
        <w:t xml:space="preserve">ущем финансовом году бюджетных ассигнований, предусмотренных главному распорядителю бюджетных средств при условии, что увеличение бюджетных ассигнований по соответствующему виду расходов не превышает 10 процентов; </w:t>
      </w:r>
    </w:p>
    <w:p w:rsidR="00A22A05" w:rsidRDefault="00A22A05" w:rsidP="00A22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03.13.0 П</w:t>
      </w:r>
      <w:r w:rsidRPr="00A22A05">
        <w:rPr>
          <w:rFonts w:ascii="Times New Roman" w:eastAsia="Calibri" w:hAnsi="Times New Roman" w:cs="Times New Roman"/>
          <w:sz w:val="28"/>
          <w:szCs w:val="28"/>
          <w:lang w:eastAsia="en-US"/>
        </w:rPr>
        <w:t>ерераспределение бюджетных ассигнований между главными распорядителями средств республиканского бюджета в пределах средств предусмотренных в республиканском бюджете в случае создания, переименования, ликвидации, реорганизации в связи с изменением их функций и полномочий на основании решений, принятых Правительством Республики Алтай;</w:t>
      </w:r>
    </w:p>
    <w:p w:rsidR="00A22A05" w:rsidRDefault="00A22A05" w:rsidP="00A22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03.14.0 П</w:t>
      </w:r>
      <w:r w:rsidRPr="00A22A05">
        <w:rPr>
          <w:rFonts w:ascii="Times New Roman" w:hAnsi="Times New Roman" w:cs="Times New Roman"/>
          <w:sz w:val="28"/>
          <w:szCs w:val="28"/>
        </w:rPr>
        <w:t>оступление субсидий, субвенций, и иных межбюджетных трансфертов и безвозмездных поступлений от физических и юридических лиц, имеющих целевое назначение, сверх объемов, утвержденных республиканским бюджетом.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9476F" w:rsidRDefault="00C9476F" w:rsidP="00A22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21.2 признать утратившим силу;</w:t>
      </w:r>
    </w:p>
    <w:p w:rsidR="00C9476F" w:rsidRDefault="00C9476F" w:rsidP="00A22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 к указанному порядку</w:t>
      </w:r>
      <w:r w:rsidR="00CC0E3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C9476F" w:rsidTr="0051406D">
        <w:tc>
          <w:tcPr>
            <w:tcW w:w="5382" w:type="dxa"/>
          </w:tcPr>
          <w:p w:rsidR="00C9476F" w:rsidRDefault="00C9476F" w:rsidP="00A2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C9476F" w:rsidRDefault="00C9476F" w:rsidP="00A22A05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4</w:t>
            </w:r>
          </w:p>
          <w:p w:rsidR="00C9476F" w:rsidRDefault="00C9476F" w:rsidP="00A2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C9476F" w:rsidRPr="00A22A05" w:rsidRDefault="00C9476F" w:rsidP="00A22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A05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C9476F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БЮДЖЕТНЫХ АССИГНОВАНИЯХ РЕСПУБЛИКАНСКОГО БЮДЖЕТА</w:t>
      </w:r>
    </w:p>
    <w:p w:rsidR="00C9476F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 ГОД И НА ПЛАНОВЫЙ ПЕРИОД 20__-20__ ГОДОВ</w:t>
      </w:r>
    </w:p>
    <w:p w:rsidR="00C9476F" w:rsidRDefault="00C9476F" w:rsidP="00C9476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476F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C9476F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9"/>
        <w:gridCol w:w="708"/>
        <w:gridCol w:w="851"/>
        <w:gridCol w:w="850"/>
        <w:gridCol w:w="851"/>
        <w:gridCol w:w="992"/>
        <w:gridCol w:w="1276"/>
        <w:gridCol w:w="1134"/>
        <w:gridCol w:w="992"/>
      </w:tblGrid>
      <w:tr w:rsidR="00131AC9" w:rsidRPr="00AD1F6E" w:rsidTr="00131AC9">
        <w:trPr>
          <w:trHeight w:val="27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1AC9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9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AC9" w:rsidRPr="00131AC9" w:rsidRDefault="00131AC9" w:rsidP="00131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Источник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AC9" w:rsidRPr="00131AC9" w:rsidRDefault="00131AC9" w:rsidP="00131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 (изменения)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 (изменения)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</w:t>
            </w:r>
          </w:p>
        </w:tc>
      </w:tr>
      <w:tr w:rsidR="00131AC9" w:rsidRPr="00AD1F6E" w:rsidTr="00CC0E38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131AC9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AC9" w:rsidRPr="00131AC9" w:rsidRDefault="00131AC9" w:rsidP="00CC0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AC9" w:rsidRPr="00131AC9" w:rsidRDefault="00131AC9" w:rsidP="00CC0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AC9" w:rsidRPr="00131AC9" w:rsidRDefault="00131AC9" w:rsidP="00CC0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AC9" w:rsidRPr="00131AC9" w:rsidRDefault="00131AC9" w:rsidP="00CC0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1AC9" w:rsidRPr="00AD1F6E" w:rsidTr="00131AC9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 xml:space="preserve"> 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C9476F" w:rsidRPr="00AD1F6E" w:rsidTr="00131AC9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Сумма прописью: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9476F" w:rsidRPr="00AD1F6E" w:rsidTr="00131AC9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9476F" w:rsidRPr="00AD1F6E" w:rsidTr="00131AC9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9476F" w:rsidRPr="00AD1F6E" w:rsidTr="00131AC9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Начальник отдела                                              ____________________________________</w:t>
      </w: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подпись         (расшифровка подписи)»; </w:t>
      </w:r>
    </w:p>
    <w:p w:rsidR="00C9476F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C0E38" w:rsidRDefault="00CC0E38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№ 6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CC0E38" w:rsidTr="0051406D">
        <w:tc>
          <w:tcPr>
            <w:tcW w:w="5382" w:type="dxa"/>
          </w:tcPr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CC0E38" w:rsidRDefault="00CC0E38" w:rsidP="00AA2C5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6</w:t>
            </w:r>
          </w:p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к Порядку составления и ведения сводной бюджетной росписи республиканского бюджета </w:t>
            </w:r>
            <w:r w:rsidRPr="00AD1F6E">
              <w:rPr>
                <w:rFonts w:ascii="Times New Roman" w:eastAsia="Times New Roman" w:hAnsi="Times New Roman" w:cs="Times New Roman"/>
              </w:rPr>
              <w:lastRenderedPageBreak/>
              <w:t>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CC0E38" w:rsidRPr="00CC0E38" w:rsidRDefault="00CC0E38" w:rsidP="00CC0E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E38" w:rsidRPr="00C9476F" w:rsidRDefault="00CC0E38" w:rsidP="00CC0E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О ЛИМИТАХ БЮДЖЕТНЫХ ОБЯЗАТЕЛЬСТВ                  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РЕСПУБЛИКАНСКОГО БЮДЖЕТА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 ГОД И НА ПЛАНОВЫЙ ПЕРИОД 20__-20__ ГОДОВ</w:t>
      </w:r>
    </w:p>
    <w:p w:rsidR="00CC0E38" w:rsidRDefault="00CC0E38" w:rsidP="00CC0E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9"/>
        <w:gridCol w:w="708"/>
        <w:gridCol w:w="851"/>
        <w:gridCol w:w="850"/>
        <w:gridCol w:w="851"/>
        <w:gridCol w:w="992"/>
        <w:gridCol w:w="1276"/>
        <w:gridCol w:w="1134"/>
        <w:gridCol w:w="992"/>
      </w:tblGrid>
      <w:tr w:rsidR="00CC0E38" w:rsidRPr="00AD1F6E" w:rsidTr="00AA2C5C">
        <w:trPr>
          <w:trHeight w:val="27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E38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9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Источник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CC0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Сумма на 20__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131AC9" w:rsidRDefault="00CC0E38" w:rsidP="00CC0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Сумма на 20__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</w:t>
            </w: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 xml:space="preserve"> 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CC0E38" w:rsidRPr="00AD1F6E" w:rsidTr="00AA2C5C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Сумма прописью: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Начальник отдела                                              ____________________________________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C9476F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C9476F" w:rsidRDefault="00C9476F" w:rsidP="00A22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0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CC0E38" w:rsidTr="0051406D">
        <w:tc>
          <w:tcPr>
            <w:tcW w:w="5382" w:type="dxa"/>
          </w:tcPr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CC0E38" w:rsidRDefault="00CC0E38" w:rsidP="00AA2C5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10</w:t>
            </w:r>
          </w:p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CC0E38" w:rsidRPr="00CC0E38" w:rsidRDefault="00CC0E38" w:rsidP="00CC0E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УВЕДОМЛЕНИЕ №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ОБ ИЗМЕНЕНИЯХ БЮДЖЕТНЫХ АССИГНОВАНИЙ                 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РЕСПУБЛИКАНСКОГО БЮДЖЕТА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 ГОД </w:t>
      </w:r>
    </w:p>
    <w:p w:rsidR="00CC0E38" w:rsidRDefault="00CC0E38" w:rsidP="00CC0E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tbl>
      <w:tblPr>
        <w:tblW w:w="9498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1134"/>
        <w:gridCol w:w="709"/>
        <w:gridCol w:w="851"/>
        <w:gridCol w:w="850"/>
        <w:gridCol w:w="851"/>
        <w:gridCol w:w="1134"/>
        <w:gridCol w:w="2409"/>
      </w:tblGrid>
      <w:tr w:rsidR="00CC0E38" w:rsidRPr="00AD1F6E" w:rsidTr="00CC0E38">
        <w:trPr>
          <w:trHeight w:val="270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CC0E38">
        <w:trPr>
          <w:trHeight w:val="30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51406D" w:rsidP="0051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CC0E38" w:rsidRPr="00AD1F6E" w:rsidTr="00CC0E38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Источник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20__ год </w:t>
            </w: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C0E38" w:rsidRPr="00AD1F6E" w:rsidTr="00CC0E38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 xml:space="preserve"> 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CC0E38" w:rsidRPr="00AD1F6E" w:rsidTr="00AA2C5C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Сумма прописью: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Начальник отдела                                              ____________________________________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CC0E3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C0E3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 (а) следующего содержания:</w:t>
      </w:r>
    </w:p>
    <w:p w:rsidR="00A84959" w:rsidRDefault="00A84959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CC0E38" w:rsidTr="0051406D">
        <w:tc>
          <w:tcPr>
            <w:tcW w:w="5382" w:type="dxa"/>
          </w:tcPr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CC0E38" w:rsidRDefault="00CC0E38" w:rsidP="00AA2C5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="00A84959">
              <w:rPr>
                <w:rFonts w:ascii="Times New Roman" w:eastAsia="Times New Roman" w:hAnsi="Times New Roman" w:cs="Times New Roman"/>
              </w:rPr>
              <w:t>Приложение 10 (а)</w:t>
            </w:r>
          </w:p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CC0E38" w:rsidRPr="00C9476F" w:rsidRDefault="00CC0E38" w:rsidP="00CC0E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A84959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О</w:t>
      </w:r>
      <w:r w:rsidR="00A84959">
        <w:rPr>
          <w:rFonts w:ascii="Times New Roman" w:hAnsi="Times New Roman" w:cs="Times New Roman"/>
          <w:sz w:val="28"/>
          <w:szCs w:val="28"/>
        </w:rPr>
        <w:t>Б ИЗМЕНЕНИЯХ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РЕСПУБЛИКАНСКОГО БЮДЖЕТА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 ГОД И НА ПЛАНОВЫЙ ПЕРИОД 20__-20__ ГОДОВ</w:t>
      </w:r>
    </w:p>
    <w:p w:rsidR="00CC0E38" w:rsidRDefault="00CC0E38" w:rsidP="00CC0E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tbl>
      <w:tblPr>
        <w:tblW w:w="964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709"/>
        <w:gridCol w:w="708"/>
        <w:gridCol w:w="567"/>
        <w:gridCol w:w="851"/>
        <w:gridCol w:w="850"/>
        <w:gridCol w:w="851"/>
        <w:gridCol w:w="992"/>
        <w:gridCol w:w="1276"/>
        <w:gridCol w:w="1134"/>
        <w:gridCol w:w="992"/>
      </w:tblGrid>
      <w:tr w:rsidR="00CC0E38" w:rsidRPr="00AD1F6E" w:rsidTr="00A84959">
        <w:trPr>
          <w:trHeight w:val="270"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30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E38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Источник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8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20__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959" w:rsidRDefault="00A84959" w:rsidP="00A84959">
            <w:pPr>
              <w:jc w:val="center"/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Default="00A84959" w:rsidP="00A84959">
            <w:pPr>
              <w:jc w:val="center"/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E38" w:rsidRPr="00131AC9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84959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 xml:space="preserve"> 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CC0E38" w:rsidRPr="00AD1F6E" w:rsidTr="00AA2C5C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Сумма прописью: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Начальник отдела                                              ____________________________________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C9476F" w:rsidRDefault="00C9476F" w:rsidP="00CC0E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CC0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A84959" w:rsidTr="0051406D">
        <w:tc>
          <w:tcPr>
            <w:tcW w:w="5382" w:type="dxa"/>
          </w:tcPr>
          <w:p w:rsidR="00A84959" w:rsidRDefault="00A84959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A84959" w:rsidRDefault="00A84959" w:rsidP="00AA2C5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11</w:t>
            </w:r>
          </w:p>
          <w:p w:rsidR="00A84959" w:rsidRDefault="00A84959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A84959" w:rsidRPr="00CC0E38" w:rsidRDefault="00A84959" w:rsidP="00A84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4959" w:rsidRPr="00C9476F" w:rsidRDefault="00A84959" w:rsidP="00A84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06D" w:rsidRDefault="0051406D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№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ОБ ИЗМЕНЕНИЯХ ЛИМИТОВ БЮДЖЕТНЫХ ОБЯЗАТЕЛЬСТВ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РЕСПУБЛИКАНСКОГО БЮДЖЕТА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 ГОД </w:t>
      </w:r>
    </w:p>
    <w:p w:rsidR="00A84959" w:rsidRDefault="00A84959" w:rsidP="00A8495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1134"/>
        <w:gridCol w:w="709"/>
        <w:gridCol w:w="851"/>
        <w:gridCol w:w="850"/>
        <w:gridCol w:w="851"/>
        <w:gridCol w:w="1134"/>
        <w:gridCol w:w="2409"/>
      </w:tblGrid>
      <w:tr w:rsidR="00A84959" w:rsidRPr="00AD1F6E" w:rsidTr="00AA2C5C">
        <w:trPr>
          <w:trHeight w:val="270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30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12C8" w:rsidRDefault="004712C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12C8" w:rsidRDefault="004712C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12C8" w:rsidRPr="00AD1F6E" w:rsidRDefault="004712C8" w:rsidP="004712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12C8" w:rsidRDefault="004712C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12C8" w:rsidRDefault="004712C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12C8" w:rsidRDefault="004712C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12C8" w:rsidRPr="00AD1F6E" w:rsidRDefault="004712C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КВСР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Источник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20__ год </w:t>
            </w: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 xml:space="preserve"> 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A84959" w:rsidRPr="00AD1F6E" w:rsidTr="00AA2C5C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Сумма прописью: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Начальник отдела                                              ____________________________________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76F" w:rsidRDefault="00C9476F" w:rsidP="00A22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CC0E3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C0E3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 (а) следующего содержания:</w:t>
      </w:r>
    </w:p>
    <w:p w:rsidR="00A84959" w:rsidRDefault="00A84959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A84959" w:rsidTr="0051406D">
        <w:tc>
          <w:tcPr>
            <w:tcW w:w="5382" w:type="dxa"/>
          </w:tcPr>
          <w:p w:rsidR="00A84959" w:rsidRDefault="00A84959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A84959" w:rsidRDefault="00A84959" w:rsidP="00AA2C5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11 (а)</w:t>
            </w:r>
          </w:p>
          <w:p w:rsidR="00A84959" w:rsidRDefault="00A84959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A84959" w:rsidRPr="00CC0E38" w:rsidRDefault="00A84959" w:rsidP="00A84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4959" w:rsidRPr="00C9476F" w:rsidRDefault="00A84959" w:rsidP="00A84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№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 ИЗМЕНЕНИЯХ ЛИМИТОВ БЮДЖЕТНЫХ ОБЯЗАТЕЛЬСТВ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РЕСПУБЛИКАНСКОГО БЮДЖЕТА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 ГОД И НА ПЛАНОВЫЙ ПЕРИОД 20__-20__ ГОДОВ</w:t>
      </w:r>
    </w:p>
    <w:p w:rsidR="00A84959" w:rsidRDefault="00A84959" w:rsidP="00A8495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12C8" w:rsidRDefault="004712C8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12C8" w:rsidRDefault="004712C8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12C8" w:rsidRDefault="004712C8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709"/>
        <w:gridCol w:w="708"/>
        <w:gridCol w:w="567"/>
        <w:gridCol w:w="851"/>
        <w:gridCol w:w="850"/>
        <w:gridCol w:w="851"/>
        <w:gridCol w:w="992"/>
        <w:gridCol w:w="1276"/>
        <w:gridCol w:w="1134"/>
        <w:gridCol w:w="992"/>
      </w:tblGrid>
      <w:tr w:rsidR="00A84959" w:rsidRPr="00AD1F6E" w:rsidTr="00AA2C5C">
        <w:trPr>
          <w:trHeight w:val="270"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30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4959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Источник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20__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959" w:rsidRDefault="00A84959" w:rsidP="00AA2C5C">
            <w:pPr>
              <w:jc w:val="center"/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Default="00A84959" w:rsidP="00AA2C5C">
            <w:pPr>
              <w:jc w:val="center"/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959" w:rsidRPr="00131AC9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 xml:space="preserve"> 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A84959" w:rsidRPr="00AD1F6E" w:rsidTr="00AA2C5C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Сумма прописью: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Начальник отдела                                              ____________________________________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C0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A84959" w:rsidTr="004712C8">
        <w:tc>
          <w:tcPr>
            <w:tcW w:w="5382" w:type="dxa"/>
          </w:tcPr>
          <w:p w:rsidR="00A84959" w:rsidRDefault="00A84959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A84959" w:rsidRDefault="00A84959" w:rsidP="00AA2C5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12</w:t>
            </w:r>
          </w:p>
          <w:p w:rsidR="00A84959" w:rsidRDefault="00A84959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41" w:type="dxa"/>
        <w:tblInd w:w="250" w:type="dxa"/>
        <w:tblLook w:val="04A0" w:firstRow="1" w:lastRow="0" w:firstColumn="1" w:lastColumn="0" w:noHBand="0" w:noVBand="1"/>
      </w:tblPr>
      <w:tblGrid>
        <w:gridCol w:w="2160"/>
        <w:gridCol w:w="2646"/>
        <w:gridCol w:w="2013"/>
        <w:gridCol w:w="1119"/>
        <w:gridCol w:w="762"/>
        <w:gridCol w:w="175"/>
        <w:gridCol w:w="339"/>
        <w:gridCol w:w="127"/>
      </w:tblGrid>
      <w:tr w:rsidR="00661635" w:rsidRPr="00AD1F6E" w:rsidTr="00F551CF">
        <w:trPr>
          <w:trHeight w:val="255"/>
        </w:trPr>
        <w:tc>
          <w:tcPr>
            <w:tcW w:w="9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E47A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61635" w:rsidRPr="00AD1F6E" w:rsidTr="00F551CF">
        <w:trPr>
          <w:trHeight w:val="255"/>
        </w:trPr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E47A46" w:rsidP="00E47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Справка №</w:t>
            </w:r>
          </w:p>
        </w:tc>
        <w:tc>
          <w:tcPr>
            <w:tcW w:w="3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E4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E47A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61635" w:rsidRPr="00AD1F6E" w:rsidTr="0004722A">
        <w:trPr>
          <w:gridAfter w:val="1"/>
          <w:wAfter w:w="127" w:type="dxa"/>
          <w:trHeight w:val="330"/>
        </w:trPr>
        <w:tc>
          <w:tcPr>
            <w:tcW w:w="9214" w:type="dxa"/>
            <w:gridSpan w:val="7"/>
            <w:shd w:val="clear" w:color="auto" w:fill="auto"/>
            <w:noWrap/>
            <w:vAlign w:val="bottom"/>
            <w:hideMark/>
          </w:tcPr>
          <w:p w:rsidR="00661635" w:rsidRPr="00AD1F6E" w:rsidRDefault="009C7F5B" w:rsidP="00E47A46">
            <w:pPr>
              <w:spacing w:after="0" w:line="240" w:lineRule="auto"/>
              <w:ind w:left="-377" w:right="175" w:firstLine="377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</w:t>
            </w:r>
            <w:r w:rsidR="00661635" w:rsidRPr="00AD1F6E">
              <w:rPr>
                <w:rFonts w:ascii="Times New Roman" w:eastAsia="Times New Roman" w:hAnsi="Times New Roman" w:cs="Times New Roman"/>
                <w:bCs/>
              </w:rPr>
              <w:t>б изменении бюджетной росписи расходов (и лимитов бюджетных обязательств)</w:t>
            </w:r>
          </w:p>
        </w:tc>
      </w:tr>
      <w:tr w:rsidR="00661635" w:rsidRPr="00AD1F6E" w:rsidTr="0004722A">
        <w:trPr>
          <w:gridAfter w:val="2"/>
          <w:wAfter w:w="466" w:type="dxa"/>
          <w:trHeight w:val="80"/>
        </w:trPr>
        <w:tc>
          <w:tcPr>
            <w:tcW w:w="216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E47A46">
            <w:pPr>
              <w:spacing w:after="0" w:line="240" w:lineRule="auto"/>
              <w:ind w:left="-377" w:right="175" w:firstLine="37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59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F551CF" w:rsidP="0004722A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Cs/>
              </w:rPr>
            </w:pPr>
            <w:r w:rsidRPr="00AD1F6E">
              <w:rPr>
                <w:rFonts w:ascii="Times New Roman" w:eastAsia="Times New Roman" w:hAnsi="Times New Roman" w:cs="Times New Roman"/>
                <w:bCs/>
              </w:rPr>
              <w:t xml:space="preserve">на текущий финансовый </w:t>
            </w:r>
            <w:r w:rsidR="004F779A" w:rsidRPr="00AD1F6E">
              <w:rPr>
                <w:rFonts w:ascii="Times New Roman" w:eastAsia="Times New Roman" w:hAnsi="Times New Roman" w:cs="Times New Roman"/>
                <w:bCs/>
              </w:rPr>
              <w:t>год</w:t>
            </w:r>
            <w:r w:rsidR="00AA2C5C">
              <w:rPr>
                <w:rFonts w:ascii="Times New Roman" w:eastAsia="Times New Roman" w:hAnsi="Times New Roman" w:cs="Times New Roman"/>
                <w:bCs/>
              </w:rPr>
              <w:t xml:space="preserve"> и плановый </w:t>
            </w:r>
            <w:r w:rsidR="0004722A">
              <w:rPr>
                <w:rFonts w:ascii="Times New Roman" w:eastAsia="Times New Roman" w:hAnsi="Times New Roman" w:cs="Times New Roman"/>
                <w:bCs/>
              </w:rPr>
              <w:t>п</w:t>
            </w:r>
            <w:r w:rsidR="00AA2C5C">
              <w:rPr>
                <w:rFonts w:ascii="Times New Roman" w:eastAsia="Times New Roman" w:hAnsi="Times New Roman" w:cs="Times New Roman"/>
                <w:bCs/>
              </w:rPr>
              <w:t>ериод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F551CF">
            <w:pPr>
              <w:spacing w:after="0" w:line="240" w:lineRule="auto"/>
              <w:ind w:left="-377" w:firstLine="37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F551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Коды</w:t>
            </w: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04722A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</w:t>
            </w:r>
            <w:r w:rsidR="00661635" w:rsidRPr="00AD1F6E">
              <w:rPr>
                <w:rFonts w:ascii="Times New Roman" w:eastAsia="Times New Roman" w:hAnsi="Times New Roman" w:cs="Times New Roman"/>
              </w:rPr>
              <w:t>Форма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Вид изменения</w:t>
            </w: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04722A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 w:rsidR="00661635" w:rsidRPr="00AD1F6E">
              <w:rPr>
                <w:rFonts w:ascii="Times New Roman" w:eastAsia="Times New Roman" w:hAnsi="Times New Roman" w:cs="Times New Roman"/>
              </w:rPr>
              <w:t>едомство</w:t>
            </w: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C7623C" w:rsidP="0004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КВСР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Раздел</w:t>
            </w: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04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ФКР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Подраздел</w:t>
            </w: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04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ФКР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Целевая статья</w:t>
            </w: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04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КЦСР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Вид расходов</w:t>
            </w: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04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КВР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61635" w:rsidRPr="00AD1F6E" w:rsidTr="0004722A">
        <w:trPr>
          <w:gridAfter w:val="2"/>
          <w:wAfter w:w="466" w:type="dxa"/>
          <w:trHeight w:val="255"/>
        </w:trPr>
        <w:tc>
          <w:tcPr>
            <w:tcW w:w="4806" w:type="dxa"/>
            <w:gridSpan w:val="2"/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Единица измерения: рубли</w:t>
            </w:r>
          </w:p>
        </w:tc>
        <w:tc>
          <w:tcPr>
            <w:tcW w:w="313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635" w:rsidRPr="00AD1F6E" w:rsidRDefault="00661635" w:rsidP="006616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661635" w:rsidRDefault="00661635" w:rsidP="00DC3AE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4722A" w:rsidRPr="00AD1F6E" w:rsidRDefault="0004722A" w:rsidP="00DC3AE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8946"/>
      </w:tblGrid>
      <w:tr w:rsidR="00D7160B" w:rsidRPr="00AD1F6E" w:rsidTr="00017BF6">
        <w:trPr>
          <w:trHeight w:val="255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60B" w:rsidRPr="00AD1F6E" w:rsidRDefault="00D7160B" w:rsidP="00D716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lastRenderedPageBreak/>
              <w:t>со</w:t>
            </w:r>
            <w:r w:rsidR="0012178B" w:rsidRPr="00AD1F6E">
              <w:rPr>
                <w:rFonts w:ascii="Times New Roman" w:eastAsia="Times New Roman" w:hAnsi="Times New Roman" w:cs="Times New Roman"/>
              </w:rPr>
              <w:t>г</w:t>
            </w:r>
            <w:r w:rsidRPr="00AD1F6E">
              <w:rPr>
                <w:rFonts w:ascii="Times New Roman" w:eastAsia="Times New Roman" w:hAnsi="Times New Roman" w:cs="Times New Roman"/>
              </w:rPr>
              <w:t>ласно___________________________________</w:t>
            </w:r>
            <w:r w:rsidR="0012178B" w:rsidRPr="00AD1F6E">
              <w:rPr>
                <w:rFonts w:ascii="Times New Roman" w:eastAsia="Times New Roman" w:hAnsi="Times New Roman" w:cs="Times New Roman"/>
              </w:rPr>
              <w:t>____________________________</w:t>
            </w:r>
            <w:r w:rsidRPr="00AD1F6E">
              <w:rPr>
                <w:rFonts w:ascii="Times New Roman" w:eastAsia="Times New Roman" w:hAnsi="Times New Roman" w:cs="Times New Roman"/>
              </w:rPr>
              <w:t>_</w:t>
            </w:r>
          </w:p>
        </w:tc>
      </w:tr>
      <w:tr w:rsidR="00D7160B" w:rsidRPr="00AD1F6E" w:rsidTr="00017BF6">
        <w:trPr>
          <w:trHeight w:val="255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60B" w:rsidRPr="00AD1F6E" w:rsidRDefault="00D7160B" w:rsidP="00D7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                                 (указу, закону, постановлению, распоряжению, письму, докладной)</w:t>
            </w:r>
          </w:p>
        </w:tc>
      </w:tr>
      <w:tr w:rsidR="00D7160B" w:rsidRPr="00AD1F6E" w:rsidTr="00017BF6">
        <w:trPr>
          <w:trHeight w:val="255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60B" w:rsidRPr="00AD1F6E" w:rsidRDefault="004F779A" w:rsidP="00D716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от «____» </w:t>
            </w:r>
            <w:r w:rsidR="00D7160B" w:rsidRPr="00AD1F6E">
              <w:rPr>
                <w:rFonts w:ascii="Times New Roman" w:eastAsia="Times New Roman" w:hAnsi="Times New Roman" w:cs="Times New Roman"/>
              </w:rPr>
              <w:t>_________________  ______г. №____</w:t>
            </w:r>
            <w:r w:rsidR="0012178B" w:rsidRPr="00AD1F6E">
              <w:rPr>
                <w:rFonts w:ascii="Times New Roman" w:eastAsia="Times New Roman" w:hAnsi="Times New Roman" w:cs="Times New Roman"/>
              </w:rPr>
              <w:t>_______по вопросу______________</w:t>
            </w:r>
          </w:p>
          <w:p w:rsidR="00D7160B" w:rsidRPr="00AD1F6E" w:rsidRDefault="00D7160B" w:rsidP="00D716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7160B" w:rsidRPr="00AD1F6E" w:rsidRDefault="00D7160B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25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16"/>
        <w:gridCol w:w="850"/>
        <w:gridCol w:w="1701"/>
        <w:gridCol w:w="1843"/>
        <w:gridCol w:w="1843"/>
      </w:tblGrid>
      <w:tr w:rsidR="007F0BD1" w:rsidRPr="00AD1F6E" w:rsidTr="007F0BD1">
        <w:trPr>
          <w:trHeight w:val="660"/>
        </w:trPr>
        <w:tc>
          <w:tcPr>
            <w:tcW w:w="3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BD1" w:rsidRPr="0004722A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72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Наименование расхода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BD1" w:rsidRPr="0004722A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72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BD1" w:rsidRDefault="007F0BD1" w:rsidP="0004722A">
            <w:pPr>
              <w:jc w:val="center"/>
            </w:pPr>
            <w:r w:rsidRPr="003D030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Сумма изменений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 текущем финансовом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BD1" w:rsidRDefault="007F0BD1" w:rsidP="0004722A">
            <w:pPr>
              <w:jc w:val="center"/>
            </w:pPr>
            <w:r w:rsidRPr="003D030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Сумма изменений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на 1 год планового периода </w:t>
            </w:r>
            <w:r w:rsidRPr="003D030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(+, -)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F0BD1" w:rsidRPr="0004722A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30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Сумма изменений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на 2 год планового периода </w:t>
            </w:r>
            <w:r w:rsidRPr="003D030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(+, -)</w:t>
            </w:r>
          </w:p>
        </w:tc>
      </w:tr>
      <w:tr w:rsidR="007F0BD1" w:rsidRPr="00AD1F6E" w:rsidTr="007F0BD1">
        <w:trPr>
          <w:trHeight w:val="270"/>
        </w:trPr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F0BD1" w:rsidRPr="00AD1F6E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F0BD1" w:rsidRPr="00AD1F6E" w:rsidRDefault="007F0BD1" w:rsidP="007F0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F0BD1" w:rsidRPr="00AD1F6E" w:rsidTr="007F0BD1">
        <w:trPr>
          <w:trHeight w:val="320"/>
        </w:trPr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F0BD1" w:rsidRPr="00AD1F6E" w:rsidRDefault="007F0BD1" w:rsidP="00047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F0BD1" w:rsidRPr="00AD1F6E" w:rsidRDefault="007F0BD1" w:rsidP="0004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F0BD1" w:rsidRPr="00AD1F6E" w:rsidRDefault="007F0BD1" w:rsidP="0004722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F0BD1" w:rsidRPr="00AD1F6E" w:rsidTr="007F0BD1">
        <w:trPr>
          <w:trHeight w:val="270"/>
        </w:trPr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F0BD1" w:rsidRPr="00AD1F6E" w:rsidRDefault="007F0BD1" w:rsidP="0004722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ИТОГО РАСХОДОВ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0BD1" w:rsidRPr="00AD1F6E" w:rsidRDefault="007F0BD1" w:rsidP="0004722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0BD1" w:rsidRPr="00AD1F6E" w:rsidRDefault="007F0BD1" w:rsidP="0004722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7160B" w:rsidRPr="00AD1F6E" w:rsidRDefault="00D7160B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7160B" w:rsidRPr="00AD1F6E" w:rsidRDefault="00F551CF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D1F6E">
        <w:rPr>
          <w:rFonts w:ascii="Times New Roman" w:hAnsi="Times New Roman" w:cs="Times New Roman"/>
        </w:rPr>
        <w:t xml:space="preserve">Руководитель                                                 </w:t>
      </w:r>
      <w:r w:rsidR="001D5336" w:rsidRPr="00AD1F6E">
        <w:rPr>
          <w:rFonts w:ascii="Times New Roman" w:hAnsi="Times New Roman" w:cs="Times New Roman"/>
        </w:rPr>
        <w:t>_</w:t>
      </w:r>
      <w:r w:rsidRPr="00AD1F6E">
        <w:rPr>
          <w:rFonts w:ascii="Times New Roman" w:hAnsi="Times New Roman" w:cs="Times New Roman"/>
        </w:rPr>
        <w:t>_______________</w:t>
      </w:r>
    </w:p>
    <w:p w:rsidR="00F551CF" w:rsidRPr="00AD1F6E" w:rsidRDefault="00F551CF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D1F6E">
        <w:rPr>
          <w:rFonts w:ascii="Times New Roman" w:hAnsi="Times New Roman" w:cs="Times New Roman"/>
        </w:rPr>
        <w:tab/>
        <w:t xml:space="preserve">                                                              </w:t>
      </w:r>
      <w:r w:rsidR="001D5336" w:rsidRPr="00AD1F6E">
        <w:rPr>
          <w:rFonts w:ascii="Times New Roman" w:hAnsi="Times New Roman" w:cs="Times New Roman"/>
        </w:rPr>
        <w:t xml:space="preserve"> </w:t>
      </w:r>
      <w:r w:rsidR="00AD1F6E">
        <w:rPr>
          <w:rFonts w:ascii="Times New Roman" w:hAnsi="Times New Roman" w:cs="Times New Roman"/>
        </w:rPr>
        <w:t xml:space="preserve">     </w:t>
      </w:r>
      <w:r w:rsidRPr="00AD1F6E">
        <w:rPr>
          <w:rFonts w:ascii="Times New Roman" w:hAnsi="Times New Roman" w:cs="Times New Roman"/>
        </w:rPr>
        <w:t xml:space="preserve">(подпись)                 </w:t>
      </w:r>
      <w:r w:rsidR="00AD1F6E">
        <w:rPr>
          <w:rFonts w:ascii="Times New Roman" w:hAnsi="Times New Roman" w:cs="Times New Roman"/>
        </w:rPr>
        <w:t xml:space="preserve">          </w:t>
      </w:r>
      <w:r w:rsidRPr="00AD1F6E">
        <w:rPr>
          <w:rFonts w:ascii="Times New Roman" w:hAnsi="Times New Roman" w:cs="Times New Roman"/>
        </w:rPr>
        <w:t>(расшифровка подпись)</w:t>
      </w:r>
      <w:r w:rsidRPr="00AD1F6E">
        <w:rPr>
          <w:rFonts w:ascii="Times New Roman" w:hAnsi="Times New Roman" w:cs="Times New Roman"/>
        </w:rPr>
        <w:tab/>
      </w:r>
    </w:p>
    <w:p w:rsidR="00F551CF" w:rsidRPr="00AD1F6E" w:rsidRDefault="00F551CF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D1F6E">
        <w:rPr>
          <w:rFonts w:ascii="Times New Roman" w:hAnsi="Times New Roman" w:cs="Times New Roman"/>
        </w:rPr>
        <w:t xml:space="preserve">Главный бухгалтер                                      </w:t>
      </w:r>
      <w:r w:rsidR="00AD1F6E">
        <w:rPr>
          <w:rFonts w:ascii="Times New Roman" w:hAnsi="Times New Roman" w:cs="Times New Roman"/>
        </w:rPr>
        <w:t xml:space="preserve"> </w:t>
      </w:r>
      <w:r w:rsidRPr="00AD1F6E">
        <w:rPr>
          <w:rFonts w:ascii="Times New Roman" w:hAnsi="Times New Roman" w:cs="Times New Roman"/>
        </w:rPr>
        <w:t xml:space="preserve"> _____________</w:t>
      </w:r>
      <w:r w:rsidR="001D5336" w:rsidRPr="00AD1F6E">
        <w:rPr>
          <w:rFonts w:ascii="Times New Roman" w:hAnsi="Times New Roman" w:cs="Times New Roman"/>
        </w:rPr>
        <w:t>__</w:t>
      </w:r>
      <w:r w:rsidRPr="00AD1F6E">
        <w:rPr>
          <w:rFonts w:ascii="Times New Roman" w:hAnsi="Times New Roman" w:cs="Times New Roman"/>
        </w:rPr>
        <w:t>_</w:t>
      </w:r>
    </w:p>
    <w:p w:rsidR="00F551CF" w:rsidRPr="00AD1F6E" w:rsidRDefault="00F551CF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D1F6E">
        <w:rPr>
          <w:rFonts w:ascii="Times New Roman" w:hAnsi="Times New Roman" w:cs="Times New Roman"/>
        </w:rPr>
        <w:tab/>
      </w:r>
      <w:r w:rsidRPr="00AD1F6E">
        <w:rPr>
          <w:rFonts w:ascii="Times New Roman" w:hAnsi="Times New Roman" w:cs="Times New Roman"/>
        </w:rPr>
        <w:tab/>
        <w:t xml:space="preserve">                                                           </w:t>
      </w:r>
      <w:r w:rsidR="0051406D">
        <w:rPr>
          <w:rFonts w:ascii="Times New Roman" w:hAnsi="Times New Roman" w:cs="Times New Roman"/>
        </w:rPr>
        <w:t xml:space="preserve">         </w:t>
      </w:r>
      <w:r w:rsidR="001D5336" w:rsidRPr="00AD1F6E">
        <w:rPr>
          <w:rFonts w:ascii="Times New Roman" w:hAnsi="Times New Roman" w:cs="Times New Roman"/>
        </w:rPr>
        <w:t xml:space="preserve"> </w:t>
      </w:r>
      <w:r w:rsidRPr="00AD1F6E">
        <w:rPr>
          <w:rFonts w:ascii="Times New Roman" w:hAnsi="Times New Roman" w:cs="Times New Roman"/>
        </w:rPr>
        <w:t xml:space="preserve">(подпись) </w:t>
      </w:r>
      <w:r w:rsidR="001D5336" w:rsidRPr="00AD1F6E">
        <w:rPr>
          <w:rFonts w:ascii="Times New Roman" w:hAnsi="Times New Roman" w:cs="Times New Roman"/>
        </w:rPr>
        <w:t xml:space="preserve">                </w:t>
      </w:r>
      <w:r w:rsidR="00AD1F6E">
        <w:rPr>
          <w:rFonts w:ascii="Times New Roman" w:hAnsi="Times New Roman" w:cs="Times New Roman"/>
        </w:rPr>
        <w:t xml:space="preserve">        </w:t>
      </w:r>
      <w:r w:rsidRPr="00AD1F6E">
        <w:rPr>
          <w:rFonts w:ascii="Times New Roman" w:hAnsi="Times New Roman" w:cs="Times New Roman"/>
        </w:rPr>
        <w:t>(расшифровка подписи)</w:t>
      </w:r>
    </w:p>
    <w:p w:rsidR="00F551CF" w:rsidRPr="00AD1F6E" w:rsidRDefault="00F551CF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551CF" w:rsidRPr="00AD1F6E" w:rsidRDefault="00F551CF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D1F6E">
        <w:rPr>
          <w:rFonts w:ascii="Times New Roman" w:hAnsi="Times New Roman" w:cs="Times New Roman"/>
        </w:rPr>
        <w:t>Исполнитель</w:t>
      </w:r>
      <w:r w:rsidR="001D5336" w:rsidRPr="00AD1F6E">
        <w:rPr>
          <w:rFonts w:ascii="Times New Roman" w:hAnsi="Times New Roman" w:cs="Times New Roman"/>
        </w:rPr>
        <w:t xml:space="preserve">                                               </w:t>
      </w:r>
      <w:r w:rsidR="00AD1F6E">
        <w:rPr>
          <w:rFonts w:ascii="Times New Roman" w:hAnsi="Times New Roman" w:cs="Times New Roman"/>
        </w:rPr>
        <w:t xml:space="preserve">   </w:t>
      </w:r>
      <w:r w:rsidR="001D5336" w:rsidRPr="00AD1F6E">
        <w:rPr>
          <w:rFonts w:ascii="Times New Roman" w:hAnsi="Times New Roman" w:cs="Times New Roman"/>
        </w:rPr>
        <w:t xml:space="preserve">_________________   </w:t>
      </w:r>
    </w:p>
    <w:p w:rsidR="001D5336" w:rsidRDefault="001D5336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D1F6E">
        <w:rPr>
          <w:rFonts w:ascii="Times New Roman" w:hAnsi="Times New Roman" w:cs="Times New Roman"/>
        </w:rPr>
        <w:tab/>
        <w:t xml:space="preserve">                                                            </w:t>
      </w:r>
      <w:r w:rsidR="00AD1F6E">
        <w:rPr>
          <w:rFonts w:ascii="Times New Roman" w:hAnsi="Times New Roman" w:cs="Times New Roman"/>
        </w:rPr>
        <w:t xml:space="preserve">       </w:t>
      </w:r>
      <w:r w:rsidR="0051406D">
        <w:rPr>
          <w:rFonts w:ascii="Times New Roman" w:hAnsi="Times New Roman" w:cs="Times New Roman"/>
        </w:rPr>
        <w:t xml:space="preserve">   </w:t>
      </w:r>
      <w:r w:rsidR="00AD1F6E">
        <w:rPr>
          <w:rFonts w:ascii="Times New Roman" w:hAnsi="Times New Roman" w:cs="Times New Roman"/>
        </w:rPr>
        <w:t xml:space="preserve"> (п</w:t>
      </w:r>
      <w:r w:rsidRPr="00AD1F6E">
        <w:rPr>
          <w:rFonts w:ascii="Times New Roman" w:hAnsi="Times New Roman" w:cs="Times New Roman"/>
        </w:rPr>
        <w:t xml:space="preserve">одпись)            </w:t>
      </w:r>
      <w:r w:rsidR="00AD1F6E">
        <w:rPr>
          <w:rFonts w:ascii="Times New Roman" w:hAnsi="Times New Roman" w:cs="Times New Roman"/>
        </w:rPr>
        <w:t xml:space="preserve">  </w:t>
      </w:r>
      <w:r w:rsidRPr="00AD1F6E">
        <w:rPr>
          <w:rFonts w:ascii="Times New Roman" w:hAnsi="Times New Roman" w:cs="Times New Roman"/>
        </w:rPr>
        <w:t xml:space="preserve">      </w:t>
      </w:r>
      <w:r w:rsidR="00AD1F6E">
        <w:rPr>
          <w:rFonts w:ascii="Times New Roman" w:hAnsi="Times New Roman" w:cs="Times New Roman"/>
        </w:rPr>
        <w:t xml:space="preserve">     </w:t>
      </w:r>
      <w:r w:rsidRPr="00AD1F6E">
        <w:rPr>
          <w:rFonts w:ascii="Times New Roman" w:hAnsi="Times New Roman" w:cs="Times New Roman"/>
        </w:rPr>
        <w:t>(расшифровка подписи)</w:t>
      </w:r>
    </w:p>
    <w:p w:rsidR="0055565B" w:rsidRPr="00AD1F6E" w:rsidRDefault="0055565B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Дата»</w:t>
      </w:r>
      <w:r w:rsidR="002A50D7">
        <w:rPr>
          <w:rFonts w:ascii="Times New Roman" w:hAnsi="Times New Roman" w:cs="Times New Roman"/>
        </w:rPr>
        <w:t>.</w:t>
      </w:r>
    </w:p>
    <w:p w:rsidR="00F551CF" w:rsidRDefault="00F551CF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1CF">
        <w:rPr>
          <w:rFonts w:ascii="Times New Roman" w:hAnsi="Times New Roman" w:cs="Times New Roman"/>
          <w:sz w:val="24"/>
          <w:szCs w:val="24"/>
        </w:rPr>
        <w:tab/>
      </w:r>
      <w:r w:rsidRPr="00F551CF">
        <w:rPr>
          <w:rFonts w:ascii="Times New Roman" w:hAnsi="Times New Roman" w:cs="Times New Roman"/>
          <w:sz w:val="24"/>
          <w:szCs w:val="24"/>
        </w:rPr>
        <w:tab/>
      </w:r>
    </w:p>
    <w:p w:rsidR="007F0BD1" w:rsidRDefault="007F0BD1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BD1" w:rsidRDefault="007F0BD1" w:rsidP="007F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CC0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7F0BD1" w:rsidTr="004712C8">
        <w:tc>
          <w:tcPr>
            <w:tcW w:w="5382" w:type="dxa"/>
          </w:tcPr>
          <w:p w:rsidR="007F0BD1" w:rsidRDefault="007F0BD1" w:rsidP="009635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7F0BD1" w:rsidRDefault="007F0BD1" w:rsidP="009635A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13</w:t>
            </w:r>
          </w:p>
          <w:p w:rsidR="007F0BD1" w:rsidRDefault="007F0BD1" w:rsidP="009635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7F0BD1" w:rsidRDefault="007F0BD1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BD1" w:rsidRDefault="007F0BD1" w:rsidP="007F0BD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Докладная записка</w:t>
      </w:r>
    </w:p>
    <w:p w:rsidR="007F0BD1" w:rsidRDefault="007F0BD1" w:rsidP="007F0BD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распорядителя</w:t>
      </w:r>
    </w:p>
    <w:p w:rsidR="007F0BD1" w:rsidRDefault="007F0BD1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BD1" w:rsidRDefault="007F0BD1" w:rsidP="007F0B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распорядителем бюджетных средств в докладной записке на утверждение изменений сводной бюджетной росписи расходов республиканского бюджета на 20___ год и плановый период 20___ и 20___ годов, указывается:</w:t>
      </w:r>
    </w:p>
    <w:p w:rsidR="007F0BD1" w:rsidRDefault="007F0BD1" w:rsidP="007F0B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1421"/>
        <w:gridCol w:w="701"/>
        <w:gridCol w:w="850"/>
        <w:gridCol w:w="992"/>
        <w:gridCol w:w="1134"/>
        <w:gridCol w:w="993"/>
        <w:gridCol w:w="992"/>
        <w:gridCol w:w="992"/>
        <w:gridCol w:w="1134"/>
      </w:tblGrid>
      <w:tr w:rsidR="0051406D" w:rsidTr="0051406D">
        <w:tc>
          <w:tcPr>
            <w:tcW w:w="1421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Наименование  ГРБС</w:t>
            </w:r>
          </w:p>
        </w:tc>
        <w:tc>
          <w:tcPr>
            <w:tcW w:w="701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850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Код цели</w:t>
            </w:r>
          </w:p>
        </w:tc>
        <w:tc>
          <w:tcPr>
            <w:tcW w:w="992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Тип средств</w:t>
            </w:r>
          </w:p>
        </w:tc>
        <w:tc>
          <w:tcPr>
            <w:tcW w:w="1134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Источники средств</w:t>
            </w:r>
          </w:p>
        </w:tc>
        <w:tc>
          <w:tcPr>
            <w:tcW w:w="993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20__ год</w:t>
            </w:r>
          </w:p>
        </w:tc>
        <w:tc>
          <w:tcPr>
            <w:tcW w:w="992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20__ год</w:t>
            </w:r>
          </w:p>
        </w:tc>
        <w:tc>
          <w:tcPr>
            <w:tcW w:w="992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20__ год</w:t>
            </w:r>
          </w:p>
        </w:tc>
        <w:tc>
          <w:tcPr>
            <w:tcW w:w="1134" w:type="dxa"/>
            <w:vAlign w:val="center"/>
          </w:tcPr>
          <w:p w:rsidR="0051406D" w:rsidRPr="0051406D" w:rsidRDefault="0051406D" w:rsidP="005140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51406D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Пояснения</w:t>
            </w:r>
          </w:p>
        </w:tc>
      </w:tr>
      <w:tr w:rsidR="0051406D" w:rsidTr="0051406D">
        <w:tc>
          <w:tcPr>
            <w:tcW w:w="1421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1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1406D" w:rsidTr="0051406D">
        <w:tc>
          <w:tcPr>
            <w:tcW w:w="1421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1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51406D" w:rsidRDefault="0051406D" w:rsidP="007F0BD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7F0BD1" w:rsidRDefault="007F0BD1" w:rsidP="007F0B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F0BD1" w:rsidRDefault="0051406D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обязательство о недопущении образования кредиторской задолженности по уменьшаемым расходам.</w:t>
      </w:r>
    </w:p>
    <w:p w:rsidR="0051406D" w:rsidRDefault="0051406D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406D" w:rsidRDefault="0051406D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докладной записке прилагаются подробные расчеты и подтверждающие документы.</w:t>
      </w:r>
    </w:p>
    <w:p w:rsidR="004376AA" w:rsidRDefault="004376AA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14 к указанному порядку признать утратившим силу. </w:t>
      </w:r>
    </w:p>
    <w:p w:rsidR="0051406D" w:rsidRPr="0051406D" w:rsidRDefault="0051406D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1406D">
        <w:rPr>
          <w:rFonts w:ascii="Times New Roman" w:hAnsi="Times New Roman" w:cs="Times New Roman"/>
          <w:sz w:val="28"/>
          <w:szCs w:val="28"/>
          <w:lang w:eastAsia="en-US"/>
        </w:rPr>
        <w:t>Настоящ</w:t>
      </w:r>
      <w:r>
        <w:rPr>
          <w:rFonts w:ascii="Times New Roman" w:hAnsi="Times New Roman" w:cs="Times New Roman"/>
          <w:sz w:val="28"/>
          <w:szCs w:val="28"/>
          <w:lang w:eastAsia="en-US"/>
        </w:rPr>
        <w:t>ий Приказ</w:t>
      </w:r>
      <w:r w:rsidRPr="0051406D">
        <w:rPr>
          <w:rFonts w:ascii="Times New Roman" w:hAnsi="Times New Roman" w:cs="Times New Roman"/>
          <w:sz w:val="28"/>
          <w:szCs w:val="28"/>
          <w:lang w:eastAsia="en-US"/>
        </w:rPr>
        <w:t xml:space="preserve"> вступает в силу со дня его официального опубликования и распространяется на правоотношения, возникшие с 1 </w:t>
      </w:r>
      <w:r>
        <w:rPr>
          <w:rFonts w:ascii="Times New Roman" w:hAnsi="Times New Roman" w:cs="Times New Roman"/>
          <w:sz w:val="28"/>
          <w:szCs w:val="28"/>
          <w:lang w:eastAsia="en-US"/>
        </w:rPr>
        <w:t>января</w:t>
      </w:r>
      <w:r w:rsidRPr="0051406D">
        <w:rPr>
          <w:rFonts w:ascii="Times New Roman" w:hAnsi="Times New Roman" w:cs="Times New Roman"/>
          <w:sz w:val="28"/>
          <w:szCs w:val="28"/>
          <w:lang w:eastAsia="en-US"/>
        </w:rPr>
        <w:t xml:space="preserve"> 2019 года.</w:t>
      </w:r>
    </w:p>
    <w:p w:rsidR="00BF263A" w:rsidRDefault="0051406D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58C4">
        <w:rPr>
          <w:rFonts w:ascii="Times New Roman" w:hAnsi="Times New Roman" w:cs="Times New Roman"/>
          <w:sz w:val="28"/>
          <w:szCs w:val="28"/>
        </w:rPr>
        <w:t xml:space="preserve">. </w:t>
      </w:r>
      <w:r w:rsidR="00BF263A" w:rsidRPr="00C602ED">
        <w:rPr>
          <w:rFonts w:ascii="Times New Roman" w:hAnsi="Times New Roman" w:cs="Times New Roman"/>
          <w:sz w:val="28"/>
          <w:szCs w:val="28"/>
        </w:rPr>
        <w:t>Контроль за исполнением настоящего Пр</w:t>
      </w:r>
      <w:r w:rsidR="00E01621" w:rsidRPr="00C602ED">
        <w:rPr>
          <w:rFonts w:ascii="Times New Roman" w:hAnsi="Times New Roman" w:cs="Times New Roman"/>
          <w:sz w:val="28"/>
          <w:szCs w:val="28"/>
        </w:rPr>
        <w:t xml:space="preserve">иказа </w:t>
      </w:r>
      <w:r w:rsidR="00C602ED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2C7BD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56269">
        <w:rPr>
          <w:rFonts w:ascii="Times New Roman" w:hAnsi="Times New Roman" w:cs="Times New Roman"/>
          <w:sz w:val="28"/>
          <w:szCs w:val="28"/>
        </w:rPr>
        <w:t xml:space="preserve">на заместителя </w:t>
      </w:r>
      <w:r w:rsidR="00C602ED"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="00D31767">
        <w:rPr>
          <w:rFonts w:ascii="Times New Roman" w:hAnsi="Times New Roman" w:cs="Times New Roman"/>
          <w:sz w:val="28"/>
          <w:szCs w:val="28"/>
        </w:rPr>
        <w:t>Н.В</w:t>
      </w:r>
      <w:r w:rsidR="00D31767" w:rsidRPr="00C602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02ED">
        <w:rPr>
          <w:rFonts w:ascii="Times New Roman" w:hAnsi="Times New Roman" w:cs="Times New Roman"/>
          <w:sz w:val="28"/>
          <w:szCs w:val="28"/>
        </w:rPr>
        <w:t>Резцову</w:t>
      </w:r>
      <w:proofErr w:type="spellEnd"/>
      <w:r w:rsidR="00D31767">
        <w:rPr>
          <w:rFonts w:ascii="Times New Roman" w:hAnsi="Times New Roman" w:cs="Times New Roman"/>
          <w:sz w:val="28"/>
          <w:szCs w:val="28"/>
        </w:rPr>
        <w:t>.</w:t>
      </w:r>
      <w:r w:rsidR="00C602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EDA" w:rsidRDefault="00B43EDA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8A9" w:rsidRDefault="003468A9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986" w:rsidRPr="0012568C" w:rsidRDefault="009F2986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7E3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3468A9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Правительства</w:t>
      </w:r>
      <w:r w:rsidR="002837E3">
        <w:rPr>
          <w:rFonts w:ascii="Times New Roman" w:hAnsi="Times New Roman" w:cs="Times New Roman"/>
          <w:sz w:val="28"/>
          <w:szCs w:val="28"/>
        </w:rPr>
        <w:t xml:space="preserve"> </w:t>
      </w:r>
      <w:r w:rsidRPr="00C602ED">
        <w:rPr>
          <w:rFonts w:ascii="Times New Roman" w:hAnsi="Times New Roman" w:cs="Times New Roman"/>
          <w:sz w:val="28"/>
          <w:szCs w:val="28"/>
        </w:rPr>
        <w:t>Республики Алтай,</w:t>
      </w:r>
      <w:r w:rsidR="00B43E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2ED" w:rsidRPr="00C602ED" w:rsidRDefault="00B43ED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                </w:t>
      </w:r>
      <w:r w:rsidR="003468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1D533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E8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602ED">
        <w:rPr>
          <w:rFonts w:ascii="Times New Roman" w:hAnsi="Times New Roman" w:cs="Times New Roman"/>
          <w:sz w:val="28"/>
          <w:szCs w:val="28"/>
        </w:rPr>
        <w:t>О.В. Завьялова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15A06">
        <w:rPr>
          <w:rFonts w:ascii="Times New Roman" w:hAnsi="Times New Roman" w:cs="Times New Roman"/>
          <w:sz w:val="28"/>
          <w:szCs w:val="28"/>
        </w:rPr>
        <w:t xml:space="preserve">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</w:t>
      </w:r>
      <w:r w:rsidR="00C602ED" w:rsidRPr="00C602E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68A9" w:rsidRDefault="003468A9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68A9" w:rsidRDefault="003468A9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7BE4" w:rsidRDefault="00F37BE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F37BE4" w:rsidRDefault="00F37BE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F37BE4" w:rsidRDefault="00F37BE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3F1A76" w:rsidRDefault="003F1A76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C7623C" w:rsidRDefault="00C7623C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C7623C" w:rsidRDefault="00C7623C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C7623C" w:rsidRDefault="00C7623C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4712C8" w:rsidRDefault="004712C8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EA6797" w:rsidRDefault="00EA6797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EA6797" w:rsidRDefault="00EA6797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EA6797" w:rsidRDefault="00EA6797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EA6797" w:rsidRDefault="00EA6797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Pr="002F0EA6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 w:rsidRPr="002F0EA6">
        <w:rPr>
          <w:rFonts w:ascii="Times New Roman" w:hAnsi="Times New Roman"/>
          <w:sz w:val="24"/>
          <w:szCs w:val="24"/>
        </w:rPr>
        <w:t>Согласовано:</w:t>
      </w:r>
    </w:p>
    <w:p w:rsidR="00C76FAF" w:rsidRDefault="00C76FAF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C76FAF" w:rsidRDefault="00C76FAF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61"/>
      </w:tblGrid>
      <w:tr w:rsidR="004712C8" w:rsidRPr="002F0EA6" w:rsidTr="004712C8">
        <w:tc>
          <w:tcPr>
            <w:tcW w:w="6799" w:type="dxa"/>
          </w:tcPr>
          <w:p w:rsidR="004712C8" w:rsidRPr="002F0EA6" w:rsidRDefault="004712C8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Первый заместитель министра                                                                     </w:t>
            </w:r>
          </w:p>
        </w:tc>
        <w:tc>
          <w:tcPr>
            <w:tcW w:w="2261" w:type="dxa"/>
          </w:tcPr>
          <w:p w:rsidR="004712C8" w:rsidRDefault="004712C8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Табаева</w:t>
            </w:r>
            <w:proofErr w:type="spellEnd"/>
          </w:p>
          <w:p w:rsidR="004712C8" w:rsidRPr="002F0EA6" w:rsidRDefault="004712C8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</w:rPr>
            </w:pPr>
          </w:p>
        </w:tc>
      </w:tr>
      <w:tr w:rsidR="000012CB" w:rsidRPr="002F0EA6" w:rsidTr="004712C8">
        <w:tc>
          <w:tcPr>
            <w:tcW w:w="6799" w:type="dxa"/>
          </w:tcPr>
          <w:p w:rsidR="000012CB" w:rsidRPr="002F0EA6" w:rsidRDefault="000012CB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0012CB" w:rsidRPr="002F0EA6" w:rsidRDefault="000012CB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0012CB" w:rsidRPr="002F0EA6" w:rsidRDefault="000012CB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Н.В.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Резцова</w:t>
            </w:r>
            <w:proofErr w:type="spellEnd"/>
          </w:p>
        </w:tc>
      </w:tr>
      <w:tr w:rsidR="004712C8" w:rsidRPr="002F0EA6" w:rsidTr="004712C8">
        <w:tc>
          <w:tcPr>
            <w:tcW w:w="6799" w:type="dxa"/>
          </w:tcPr>
          <w:p w:rsidR="004712C8" w:rsidRPr="002F0EA6" w:rsidRDefault="004712C8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4712C8" w:rsidRPr="002F0EA6" w:rsidRDefault="004712C8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4712C8" w:rsidRPr="002F0EA6" w:rsidRDefault="004712C8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М.В. Прядко</w:t>
            </w:r>
          </w:p>
        </w:tc>
      </w:tr>
      <w:tr w:rsidR="00004B16" w:rsidRPr="002F0EA6" w:rsidTr="004712C8">
        <w:tc>
          <w:tcPr>
            <w:tcW w:w="6799" w:type="dxa"/>
          </w:tcPr>
          <w:p w:rsidR="00004B16" w:rsidRPr="002F0EA6" w:rsidRDefault="00004B1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117F90" w:rsidRPr="002F0EA6" w:rsidRDefault="00117F90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Г.В.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Векессер</w:t>
            </w:r>
            <w:proofErr w:type="spellEnd"/>
          </w:p>
        </w:tc>
      </w:tr>
      <w:tr w:rsidR="00C76FAF" w:rsidRPr="002F0EA6" w:rsidTr="004712C8">
        <w:tc>
          <w:tcPr>
            <w:tcW w:w="6799" w:type="dxa"/>
          </w:tcPr>
          <w:p w:rsidR="00C76FAF" w:rsidRPr="002F0EA6" w:rsidRDefault="00C76FAF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отдела методологии и мониторинга</w:t>
            </w:r>
          </w:p>
          <w:p w:rsidR="00C76FAF" w:rsidRPr="002F0EA6" w:rsidRDefault="00C76FAF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C76FAF" w:rsidRPr="002F0EA6" w:rsidRDefault="00C76FAF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К.В.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Туюнчекова</w:t>
            </w:r>
            <w:proofErr w:type="spellEnd"/>
          </w:p>
        </w:tc>
      </w:tr>
      <w:tr w:rsidR="00463A13" w:rsidRPr="002F0EA6" w:rsidTr="004712C8">
        <w:tc>
          <w:tcPr>
            <w:tcW w:w="6799" w:type="dxa"/>
          </w:tcPr>
          <w:p w:rsidR="00463A13" w:rsidRPr="002F0EA6" w:rsidRDefault="004712C8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Начальник Управления расходов</w:t>
            </w:r>
          </w:p>
        </w:tc>
        <w:tc>
          <w:tcPr>
            <w:tcW w:w="2261" w:type="dxa"/>
          </w:tcPr>
          <w:p w:rsidR="00463A13" w:rsidRPr="002F0EA6" w:rsidRDefault="004712C8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А.Б. </w:t>
            </w:r>
            <w:proofErr w:type="spellStart"/>
            <w:r>
              <w:rPr>
                <w:rFonts w:ascii="Times New Roman" w:hAnsi="Times New Roman" w:cs="Times New Roman"/>
              </w:rPr>
              <w:t>Сумачакова</w:t>
            </w:r>
            <w:proofErr w:type="spellEnd"/>
          </w:p>
        </w:tc>
      </w:tr>
      <w:tr w:rsidR="00C76FAF" w:rsidRPr="002F0EA6" w:rsidTr="004712C8">
        <w:tc>
          <w:tcPr>
            <w:tcW w:w="6799" w:type="dxa"/>
          </w:tcPr>
          <w:p w:rsidR="00C76FAF" w:rsidRDefault="004712C8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 w:rsidR="00C76FAF" w:rsidRPr="002F0EA6">
              <w:rPr>
                <w:rFonts w:ascii="Times New Roman" w:hAnsi="Times New Roman"/>
                <w:sz w:val="22"/>
                <w:szCs w:val="22"/>
              </w:rPr>
              <w:t>ачальник</w:t>
            </w:r>
            <w:r w:rsidR="00C76FAF">
              <w:rPr>
                <w:rFonts w:ascii="Times New Roman" w:hAnsi="Times New Roman"/>
                <w:sz w:val="22"/>
                <w:szCs w:val="22"/>
              </w:rPr>
              <w:t xml:space="preserve">  бюджетного отдела</w:t>
            </w:r>
          </w:p>
          <w:p w:rsidR="00C76FAF" w:rsidRDefault="00C76FAF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C76FAF" w:rsidRDefault="00C76FAF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 Шилова</w:t>
            </w:r>
          </w:p>
        </w:tc>
      </w:tr>
      <w:tr w:rsidR="007406D5" w:rsidRPr="002F0EA6" w:rsidTr="004712C8">
        <w:tc>
          <w:tcPr>
            <w:tcW w:w="6799" w:type="dxa"/>
          </w:tcPr>
          <w:p w:rsidR="007406D5" w:rsidRDefault="004712C8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 w:rsidR="007406D5">
              <w:rPr>
                <w:rFonts w:ascii="Times New Roman" w:hAnsi="Times New Roman"/>
                <w:sz w:val="22"/>
                <w:szCs w:val="22"/>
              </w:rPr>
              <w:t xml:space="preserve">ачальник отдела доходов </w:t>
            </w:r>
          </w:p>
          <w:p w:rsidR="007406D5" w:rsidRDefault="007406D5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 управления внутренним долгом</w:t>
            </w:r>
          </w:p>
          <w:p w:rsidR="007406D5" w:rsidRDefault="007406D5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7406D5" w:rsidRDefault="004712C8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И.Т. </w:t>
            </w:r>
            <w:proofErr w:type="spellStart"/>
            <w:r>
              <w:rPr>
                <w:rFonts w:ascii="Times New Roman" w:hAnsi="Times New Roman" w:cs="Times New Roman"/>
              </w:rPr>
              <w:t>Арбаева</w:t>
            </w:r>
            <w:proofErr w:type="spellEnd"/>
          </w:p>
        </w:tc>
      </w:tr>
      <w:tr w:rsidR="00C76FAF" w:rsidRPr="002F0EA6" w:rsidTr="004712C8">
        <w:tc>
          <w:tcPr>
            <w:tcW w:w="6799" w:type="dxa"/>
          </w:tcPr>
          <w:p w:rsidR="00C76FAF" w:rsidRPr="002F0EA6" w:rsidRDefault="00C76FAF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 юридического отдела</w:t>
            </w:r>
          </w:p>
        </w:tc>
        <w:tc>
          <w:tcPr>
            <w:tcW w:w="2261" w:type="dxa"/>
          </w:tcPr>
          <w:p w:rsidR="00C76FAF" w:rsidRPr="002F0EA6" w:rsidRDefault="004712C8" w:rsidP="004712C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Е.Г. </w:t>
            </w:r>
            <w:proofErr w:type="spellStart"/>
            <w:r>
              <w:rPr>
                <w:rFonts w:ascii="Times New Roman" w:hAnsi="Times New Roman" w:cs="Times New Roman"/>
              </w:rPr>
              <w:t>Могильникова</w:t>
            </w:r>
            <w:proofErr w:type="spellEnd"/>
          </w:p>
        </w:tc>
      </w:tr>
    </w:tbl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/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C7623C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4712C8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</w:p>
    <w:p w:rsidR="004712C8" w:rsidRDefault="004712C8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  <w:t xml:space="preserve">  </w:t>
      </w:r>
    </w:p>
    <w:p w:rsidR="00095A34" w:rsidRPr="00602E14" w:rsidRDefault="00095A34" w:rsidP="00095A34">
      <w:pPr>
        <w:rPr>
          <w:rFonts w:ascii="Times New Roman" w:hAnsi="Times New Roman" w:cs="Times New Roman"/>
          <w:lang w:val="en-US"/>
        </w:rPr>
      </w:pPr>
    </w:p>
    <w:p w:rsidR="00C76FAF" w:rsidRPr="00095A34" w:rsidRDefault="00C76FAF" w:rsidP="00095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О.С. </w:t>
      </w:r>
      <w:proofErr w:type="spellStart"/>
      <w:r>
        <w:rPr>
          <w:rFonts w:ascii="Times New Roman" w:hAnsi="Times New Roman" w:cs="Times New Roman"/>
        </w:rPr>
        <w:t>Кучуганова</w:t>
      </w:r>
      <w:proofErr w:type="spellEnd"/>
      <w:r>
        <w:rPr>
          <w:rFonts w:ascii="Times New Roman" w:hAnsi="Times New Roman" w:cs="Times New Roman"/>
        </w:rPr>
        <w:t xml:space="preserve"> 1661</w:t>
      </w:r>
    </w:p>
    <w:sectPr w:rsidR="00C76FAF" w:rsidRPr="00095A34" w:rsidSect="0009725C">
      <w:headerReference w:type="default" r:id="rId10"/>
      <w:pgSz w:w="11906" w:h="16838"/>
      <w:pgMar w:top="1418" w:right="851" w:bottom="426" w:left="1985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C5C" w:rsidRDefault="00AA2C5C" w:rsidP="00B53D3C">
      <w:pPr>
        <w:spacing w:after="0" w:line="240" w:lineRule="auto"/>
      </w:pPr>
      <w:r>
        <w:separator/>
      </w:r>
    </w:p>
  </w:endnote>
  <w:endnote w:type="continuationSeparator" w:id="0">
    <w:p w:rsidR="00AA2C5C" w:rsidRDefault="00AA2C5C" w:rsidP="00B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Lucida Console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C5C" w:rsidRDefault="00AA2C5C" w:rsidP="00B53D3C">
      <w:pPr>
        <w:spacing w:after="0" w:line="240" w:lineRule="auto"/>
      </w:pPr>
      <w:r>
        <w:separator/>
      </w:r>
    </w:p>
  </w:footnote>
  <w:footnote w:type="continuationSeparator" w:id="0">
    <w:p w:rsidR="00AA2C5C" w:rsidRDefault="00AA2C5C" w:rsidP="00B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C5C" w:rsidRDefault="00AA2C5C">
    <w:pPr>
      <w:pStyle w:val="a5"/>
      <w:jc w:val="center"/>
    </w:pPr>
  </w:p>
  <w:p w:rsidR="00AA2C5C" w:rsidRDefault="00AA2C5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609"/>
    <w:multiLevelType w:val="hybridMultilevel"/>
    <w:tmpl w:val="F6DAA3D0"/>
    <w:lvl w:ilvl="0" w:tplc="3B522C6E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0C3D3CC5"/>
    <w:multiLevelType w:val="hybridMultilevel"/>
    <w:tmpl w:val="09A43268"/>
    <w:lvl w:ilvl="0" w:tplc="9EB055D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AF21A6"/>
    <w:multiLevelType w:val="hybridMultilevel"/>
    <w:tmpl w:val="5D1C72A2"/>
    <w:lvl w:ilvl="0" w:tplc="FD96F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4F0245"/>
    <w:multiLevelType w:val="hybridMultilevel"/>
    <w:tmpl w:val="9D648CAE"/>
    <w:lvl w:ilvl="0" w:tplc="4140AC4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56806"/>
    <w:multiLevelType w:val="hybridMultilevel"/>
    <w:tmpl w:val="081C5EF4"/>
    <w:lvl w:ilvl="0" w:tplc="759AF2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B820A1"/>
    <w:multiLevelType w:val="hybridMultilevel"/>
    <w:tmpl w:val="19A43198"/>
    <w:lvl w:ilvl="0" w:tplc="232C9E0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13CD7"/>
    <w:multiLevelType w:val="hybridMultilevel"/>
    <w:tmpl w:val="3AC4E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14A03"/>
    <w:multiLevelType w:val="hybridMultilevel"/>
    <w:tmpl w:val="56D6E8A2"/>
    <w:lvl w:ilvl="0" w:tplc="38E642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DB5D88"/>
    <w:multiLevelType w:val="hybridMultilevel"/>
    <w:tmpl w:val="8FC268C0"/>
    <w:lvl w:ilvl="0" w:tplc="9A7633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E36CB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8C24B5B"/>
    <w:multiLevelType w:val="hybridMultilevel"/>
    <w:tmpl w:val="11B80F68"/>
    <w:lvl w:ilvl="0" w:tplc="3C5C11FA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1F37A26"/>
    <w:multiLevelType w:val="hybridMultilevel"/>
    <w:tmpl w:val="58D6A56A"/>
    <w:lvl w:ilvl="0" w:tplc="19262B9C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356153C"/>
    <w:multiLevelType w:val="hybridMultilevel"/>
    <w:tmpl w:val="C99E374C"/>
    <w:lvl w:ilvl="0" w:tplc="95A0C8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81A40"/>
    <w:multiLevelType w:val="hybridMultilevel"/>
    <w:tmpl w:val="D43C8BAC"/>
    <w:lvl w:ilvl="0" w:tplc="6662248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B875EBC"/>
    <w:multiLevelType w:val="hybridMultilevel"/>
    <w:tmpl w:val="1CCE4BDA"/>
    <w:lvl w:ilvl="0" w:tplc="E68295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890720"/>
    <w:multiLevelType w:val="hybridMultilevel"/>
    <w:tmpl w:val="4E3E1062"/>
    <w:lvl w:ilvl="0" w:tplc="A0649A7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3436E0F"/>
    <w:multiLevelType w:val="hybridMultilevel"/>
    <w:tmpl w:val="104A2428"/>
    <w:lvl w:ilvl="0" w:tplc="6E2627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73584E"/>
    <w:multiLevelType w:val="hybridMultilevel"/>
    <w:tmpl w:val="38C2CE9E"/>
    <w:lvl w:ilvl="0" w:tplc="6CC89E8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84430"/>
    <w:multiLevelType w:val="hybridMultilevel"/>
    <w:tmpl w:val="91A60010"/>
    <w:lvl w:ilvl="0" w:tplc="795E95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4E02B67"/>
    <w:multiLevelType w:val="hybridMultilevel"/>
    <w:tmpl w:val="B5A04A98"/>
    <w:lvl w:ilvl="0" w:tplc="E3643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B167E61"/>
    <w:multiLevelType w:val="hybridMultilevel"/>
    <w:tmpl w:val="1722B2FE"/>
    <w:lvl w:ilvl="0" w:tplc="D41CD3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1F47296"/>
    <w:multiLevelType w:val="hybridMultilevel"/>
    <w:tmpl w:val="1688CEF0"/>
    <w:lvl w:ilvl="0" w:tplc="8BEC55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6856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3B953E9"/>
    <w:multiLevelType w:val="hybridMultilevel"/>
    <w:tmpl w:val="512C85F4"/>
    <w:lvl w:ilvl="0" w:tplc="87566D3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 w15:restartNumberingAfterBreak="0">
    <w:nsid w:val="76125088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79CC6859"/>
    <w:multiLevelType w:val="multilevel"/>
    <w:tmpl w:val="1688CE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14314A"/>
    <w:multiLevelType w:val="hybridMultilevel"/>
    <w:tmpl w:val="550641AE"/>
    <w:lvl w:ilvl="0" w:tplc="10E0DFB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0"/>
  </w:num>
  <w:num w:numId="5">
    <w:abstractNumId w:val="26"/>
  </w:num>
  <w:num w:numId="6">
    <w:abstractNumId w:val="25"/>
  </w:num>
  <w:num w:numId="7">
    <w:abstractNumId w:val="22"/>
  </w:num>
  <w:num w:numId="8">
    <w:abstractNumId w:val="9"/>
  </w:num>
  <w:num w:numId="9">
    <w:abstractNumId w:val="24"/>
  </w:num>
  <w:num w:numId="10">
    <w:abstractNumId w:val="21"/>
  </w:num>
  <w:num w:numId="11">
    <w:abstractNumId w:val="23"/>
  </w:num>
  <w:num w:numId="12">
    <w:abstractNumId w:val="10"/>
  </w:num>
  <w:num w:numId="13">
    <w:abstractNumId w:val="12"/>
  </w:num>
  <w:num w:numId="14">
    <w:abstractNumId w:val="5"/>
  </w:num>
  <w:num w:numId="15">
    <w:abstractNumId w:val="3"/>
  </w:num>
  <w:num w:numId="16">
    <w:abstractNumId w:val="17"/>
  </w:num>
  <w:num w:numId="17">
    <w:abstractNumId w:val="19"/>
  </w:num>
  <w:num w:numId="18">
    <w:abstractNumId w:val="15"/>
  </w:num>
  <w:num w:numId="19">
    <w:abstractNumId w:val="20"/>
  </w:num>
  <w:num w:numId="20">
    <w:abstractNumId w:val="13"/>
  </w:num>
  <w:num w:numId="21">
    <w:abstractNumId w:val="6"/>
  </w:num>
  <w:num w:numId="22">
    <w:abstractNumId w:val="1"/>
  </w:num>
  <w:num w:numId="23">
    <w:abstractNumId w:val="8"/>
  </w:num>
  <w:num w:numId="24">
    <w:abstractNumId w:val="14"/>
  </w:num>
  <w:num w:numId="25">
    <w:abstractNumId w:val="4"/>
  </w:num>
  <w:num w:numId="26">
    <w:abstractNumId w:val="1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7E"/>
    <w:rsid w:val="000012CB"/>
    <w:rsid w:val="000034ED"/>
    <w:rsid w:val="000036D3"/>
    <w:rsid w:val="00004B16"/>
    <w:rsid w:val="00005611"/>
    <w:rsid w:val="00017108"/>
    <w:rsid w:val="00017BF6"/>
    <w:rsid w:val="000237B3"/>
    <w:rsid w:val="0002688A"/>
    <w:rsid w:val="00030A42"/>
    <w:rsid w:val="0003377B"/>
    <w:rsid w:val="00034766"/>
    <w:rsid w:val="00034922"/>
    <w:rsid w:val="00035A43"/>
    <w:rsid w:val="0004722A"/>
    <w:rsid w:val="00056269"/>
    <w:rsid w:val="00061B40"/>
    <w:rsid w:val="000718B9"/>
    <w:rsid w:val="00081CF4"/>
    <w:rsid w:val="00095A34"/>
    <w:rsid w:val="00096667"/>
    <w:rsid w:val="00096B5A"/>
    <w:rsid w:val="0009725C"/>
    <w:rsid w:val="000B6339"/>
    <w:rsid w:val="000C2041"/>
    <w:rsid w:val="000D24B9"/>
    <w:rsid w:val="000D7910"/>
    <w:rsid w:val="000E00AC"/>
    <w:rsid w:val="000E079E"/>
    <w:rsid w:val="000E0BE7"/>
    <w:rsid w:val="000E795B"/>
    <w:rsid w:val="000F2B12"/>
    <w:rsid w:val="00113686"/>
    <w:rsid w:val="001149D9"/>
    <w:rsid w:val="00117F90"/>
    <w:rsid w:val="0012178B"/>
    <w:rsid w:val="00121A39"/>
    <w:rsid w:val="0012568C"/>
    <w:rsid w:val="00131AC9"/>
    <w:rsid w:val="00134EB8"/>
    <w:rsid w:val="001448B3"/>
    <w:rsid w:val="00154228"/>
    <w:rsid w:val="00154F3A"/>
    <w:rsid w:val="0017621B"/>
    <w:rsid w:val="001C0F15"/>
    <w:rsid w:val="001C3676"/>
    <w:rsid w:val="001D5336"/>
    <w:rsid w:val="001E41CE"/>
    <w:rsid w:val="001F03C8"/>
    <w:rsid w:val="001F33F5"/>
    <w:rsid w:val="001F3CB9"/>
    <w:rsid w:val="001F4B72"/>
    <w:rsid w:val="001F54CD"/>
    <w:rsid w:val="00215140"/>
    <w:rsid w:val="00215A06"/>
    <w:rsid w:val="00223406"/>
    <w:rsid w:val="002322D8"/>
    <w:rsid w:val="002408BE"/>
    <w:rsid w:val="00247D4D"/>
    <w:rsid w:val="00250B9E"/>
    <w:rsid w:val="00252356"/>
    <w:rsid w:val="00263D08"/>
    <w:rsid w:val="00272FC3"/>
    <w:rsid w:val="00275B5B"/>
    <w:rsid w:val="00275E75"/>
    <w:rsid w:val="00276CC9"/>
    <w:rsid w:val="00276E87"/>
    <w:rsid w:val="002837E3"/>
    <w:rsid w:val="00286858"/>
    <w:rsid w:val="002919D2"/>
    <w:rsid w:val="002A50D7"/>
    <w:rsid w:val="002A5898"/>
    <w:rsid w:val="002C7BD4"/>
    <w:rsid w:val="002D713F"/>
    <w:rsid w:val="002E5B36"/>
    <w:rsid w:val="002F0EA6"/>
    <w:rsid w:val="002F151D"/>
    <w:rsid w:val="0030705E"/>
    <w:rsid w:val="00311D9E"/>
    <w:rsid w:val="00327B7B"/>
    <w:rsid w:val="00341B33"/>
    <w:rsid w:val="003468A9"/>
    <w:rsid w:val="00351390"/>
    <w:rsid w:val="00373EBA"/>
    <w:rsid w:val="003749AC"/>
    <w:rsid w:val="00385E8A"/>
    <w:rsid w:val="00390D09"/>
    <w:rsid w:val="00394E1C"/>
    <w:rsid w:val="00397FCC"/>
    <w:rsid w:val="003A266D"/>
    <w:rsid w:val="003B417E"/>
    <w:rsid w:val="003B6D1A"/>
    <w:rsid w:val="003C3773"/>
    <w:rsid w:val="003C48C1"/>
    <w:rsid w:val="003D11B8"/>
    <w:rsid w:val="003D24D9"/>
    <w:rsid w:val="003F1A76"/>
    <w:rsid w:val="003F4047"/>
    <w:rsid w:val="0041270F"/>
    <w:rsid w:val="00413E24"/>
    <w:rsid w:val="00420AA8"/>
    <w:rsid w:val="004376AA"/>
    <w:rsid w:val="00441F19"/>
    <w:rsid w:val="00443B07"/>
    <w:rsid w:val="00450738"/>
    <w:rsid w:val="00463A13"/>
    <w:rsid w:val="004712C8"/>
    <w:rsid w:val="00476A91"/>
    <w:rsid w:val="00484528"/>
    <w:rsid w:val="00484D42"/>
    <w:rsid w:val="00490E49"/>
    <w:rsid w:val="004A3129"/>
    <w:rsid w:val="004B634C"/>
    <w:rsid w:val="004E170B"/>
    <w:rsid w:val="004F0E1A"/>
    <w:rsid w:val="004F1AA8"/>
    <w:rsid w:val="004F779A"/>
    <w:rsid w:val="00512546"/>
    <w:rsid w:val="0051321D"/>
    <w:rsid w:val="0051406D"/>
    <w:rsid w:val="005369ED"/>
    <w:rsid w:val="00542EEF"/>
    <w:rsid w:val="0055565B"/>
    <w:rsid w:val="00560076"/>
    <w:rsid w:val="00582F51"/>
    <w:rsid w:val="0058464C"/>
    <w:rsid w:val="00587AC4"/>
    <w:rsid w:val="005B703F"/>
    <w:rsid w:val="005D5131"/>
    <w:rsid w:val="005E0903"/>
    <w:rsid w:val="005E0D1C"/>
    <w:rsid w:val="005E1D45"/>
    <w:rsid w:val="005E6FCB"/>
    <w:rsid w:val="005F67EF"/>
    <w:rsid w:val="005F77E1"/>
    <w:rsid w:val="00602643"/>
    <w:rsid w:val="00602E14"/>
    <w:rsid w:val="00611A41"/>
    <w:rsid w:val="00612CE8"/>
    <w:rsid w:val="00620542"/>
    <w:rsid w:val="00624FB8"/>
    <w:rsid w:val="00625733"/>
    <w:rsid w:val="0062708E"/>
    <w:rsid w:val="0063489C"/>
    <w:rsid w:val="00637557"/>
    <w:rsid w:val="00637FB2"/>
    <w:rsid w:val="00661635"/>
    <w:rsid w:val="00664858"/>
    <w:rsid w:val="006B6059"/>
    <w:rsid w:val="006D5106"/>
    <w:rsid w:val="006D6B43"/>
    <w:rsid w:val="006E76C8"/>
    <w:rsid w:val="00700D9C"/>
    <w:rsid w:val="00701F0B"/>
    <w:rsid w:val="007022D3"/>
    <w:rsid w:val="0071212F"/>
    <w:rsid w:val="00723E45"/>
    <w:rsid w:val="00725FC8"/>
    <w:rsid w:val="007332A3"/>
    <w:rsid w:val="00737770"/>
    <w:rsid w:val="007406D5"/>
    <w:rsid w:val="00742AF2"/>
    <w:rsid w:val="0074523F"/>
    <w:rsid w:val="00746D25"/>
    <w:rsid w:val="007635BB"/>
    <w:rsid w:val="00776BE2"/>
    <w:rsid w:val="00792AC9"/>
    <w:rsid w:val="007A5435"/>
    <w:rsid w:val="007B2A55"/>
    <w:rsid w:val="007B4FB0"/>
    <w:rsid w:val="007C12DA"/>
    <w:rsid w:val="007C1FC6"/>
    <w:rsid w:val="007C5FFE"/>
    <w:rsid w:val="007C6695"/>
    <w:rsid w:val="007D75D2"/>
    <w:rsid w:val="007E2734"/>
    <w:rsid w:val="007E759F"/>
    <w:rsid w:val="007F0BD1"/>
    <w:rsid w:val="007F6755"/>
    <w:rsid w:val="007F700E"/>
    <w:rsid w:val="00805FDB"/>
    <w:rsid w:val="008074C9"/>
    <w:rsid w:val="008127E7"/>
    <w:rsid w:val="008130C7"/>
    <w:rsid w:val="0082255C"/>
    <w:rsid w:val="00832429"/>
    <w:rsid w:val="0086323D"/>
    <w:rsid w:val="00865413"/>
    <w:rsid w:val="00873F1E"/>
    <w:rsid w:val="00876C7D"/>
    <w:rsid w:val="008824D4"/>
    <w:rsid w:val="0089315A"/>
    <w:rsid w:val="00894587"/>
    <w:rsid w:val="008B3E94"/>
    <w:rsid w:val="008C1D9E"/>
    <w:rsid w:val="008C46EE"/>
    <w:rsid w:val="008C69E6"/>
    <w:rsid w:val="008D093E"/>
    <w:rsid w:val="008D642C"/>
    <w:rsid w:val="008E0A17"/>
    <w:rsid w:val="008E6F3A"/>
    <w:rsid w:val="0090386C"/>
    <w:rsid w:val="009074FF"/>
    <w:rsid w:val="0092031C"/>
    <w:rsid w:val="009321C7"/>
    <w:rsid w:val="009458C4"/>
    <w:rsid w:val="00945D7F"/>
    <w:rsid w:val="0095232C"/>
    <w:rsid w:val="00954C76"/>
    <w:rsid w:val="00963222"/>
    <w:rsid w:val="00991037"/>
    <w:rsid w:val="00993B54"/>
    <w:rsid w:val="00995010"/>
    <w:rsid w:val="009955E2"/>
    <w:rsid w:val="009B0789"/>
    <w:rsid w:val="009B1E2D"/>
    <w:rsid w:val="009B289D"/>
    <w:rsid w:val="009B7370"/>
    <w:rsid w:val="009C1816"/>
    <w:rsid w:val="009C267B"/>
    <w:rsid w:val="009C7F5B"/>
    <w:rsid w:val="009E68A5"/>
    <w:rsid w:val="009F060A"/>
    <w:rsid w:val="009F2986"/>
    <w:rsid w:val="009F4C6F"/>
    <w:rsid w:val="009F4EB6"/>
    <w:rsid w:val="00A02E7A"/>
    <w:rsid w:val="00A22A05"/>
    <w:rsid w:val="00A2326C"/>
    <w:rsid w:val="00A249BD"/>
    <w:rsid w:val="00A31D1B"/>
    <w:rsid w:val="00A328E9"/>
    <w:rsid w:val="00A60154"/>
    <w:rsid w:val="00A65E5B"/>
    <w:rsid w:val="00A84959"/>
    <w:rsid w:val="00A85FCD"/>
    <w:rsid w:val="00A97C8E"/>
    <w:rsid w:val="00AA2C5C"/>
    <w:rsid w:val="00AC020E"/>
    <w:rsid w:val="00AC54D5"/>
    <w:rsid w:val="00AD1F6E"/>
    <w:rsid w:val="00AD2120"/>
    <w:rsid w:val="00B20133"/>
    <w:rsid w:val="00B234A3"/>
    <w:rsid w:val="00B4139F"/>
    <w:rsid w:val="00B439C3"/>
    <w:rsid w:val="00B43EDA"/>
    <w:rsid w:val="00B46435"/>
    <w:rsid w:val="00B46BFF"/>
    <w:rsid w:val="00B50198"/>
    <w:rsid w:val="00B510BD"/>
    <w:rsid w:val="00B53D3C"/>
    <w:rsid w:val="00B56EDA"/>
    <w:rsid w:val="00B62962"/>
    <w:rsid w:val="00B65DC0"/>
    <w:rsid w:val="00B77212"/>
    <w:rsid w:val="00B816E0"/>
    <w:rsid w:val="00B836C8"/>
    <w:rsid w:val="00B96DBE"/>
    <w:rsid w:val="00BA069A"/>
    <w:rsid w:val="00BA7737"/>
    <w:rsid w:val="00BC087A"/>
    <w:rsid w:val="00BC1875"/>
    <w:rsid w:val="00BC52A0"/>
    <w:rsid w:val="00BC604C"/>
    <w:rsid w:val="00BD2385"/>
    <w:rsid w:val="00BE466A"/>
    <w:rsid w:val="00BF263A"/>
    <w:rsid w:val="00C06114"/>
    <w:rsid w:val="00C25471"/>
    <w:rsid w:val="00C415F1"/>
    <w:rsid w:val="00C43296"/>
    <w:rsid w:val="00C5089F"/>
    <w:rsid w:val="00C522C0"/>
    <w:rsid w:val="00C602ED"/>
    <w:rsid w:val="00C63527"/>
    <w:rsid w:val="00C7180F"/>
    <w:rsid w:val="00C72612"/>
    <w:rsid w:val="00C72CAB"/>
    <w:rsid w:val="00C7623C"/>
    <w:rsid w:val="00C76FAF"/>
    <w:rsid w:val="00C77906"/>
    <w:rsid w:val="00C81A4F"/>
    <w:rsid w:val="00C87FF2"/>
    <w:rsid w:val="00C9476F"/>
    <w:rsid w:val="00C95F1D"/>
    <w:rsid w:val="00C97FD3"/>
    <w:rsid w:val="00CA4347"/>
    <w:rsid w:val="00CA45B5"/>
    <w:rsid w:val="00CB245D"/>
    <w:rsid w:val="00CB4A9A"/>
    <w:rsid w:val="00CC0E38"/>
    <w:rsid w:val="00CC1EBA"/>
    <w:rsid w:val="00CD0170"/>
    <w:rsid w:val="00CD67AC"/>
    <w:rsid w:val="00CE1549"/>
    <w:rsid w:val="00D13FA9"/>
    <w:rsid w:val="00D2289C"/>
    <w:rsid w:val="00D26B52"/>
    <w:rsid w:val="00D31767"/>
    <w:rsid w:val="00D4092E"/>
    <w:rsid w:val="00D519AE"/>
    <w:rsid w:val="00D609D0"/>
    <w:rsid w:val="00D64B15"/>
    <w:rsid w:val="00D7160B"/>
    <w:rsid w:val="00D84673"/>
    <w:rsid w:val="00D953A1"/>
    <w:rsid w:val="00DA257E"/>
    <w:rsid w:val="00DB3EC0"/>
    <w:rsid w:val="00DB6AFE"/>
    <w:rsid w:val="00DC3AEF"/>
    <w:rsid w:val="00DC4921"/>
    <w:rsid w:val="00DD1F8E"/>
    <w:rsid w:val="00DD6D8F"/>
    <w:rsid w:val="00DE51CA"/>
    <w:rsid w:val="00E01621"/>
    <w:rsid w:val="00E02A43"/>
    <w:rsid w:val="00E03B05"/>
    <w:rsid w:val="00E04A85"/>
    <w:rsid w:val="00E105D0"/>
    <w:rsid w:val="00E22A38"/>
    <w:rsid w:val="00E24226"/>
    <w:rsid w:val="00E24550"/>
    <w:rsid w:val="00E26796"/>
    <w:rsid w:val="00E3297F"/>
    <w:rsid w:val="00E42F12"/>
    <w:rsid w:val="00E47A46"/>
    <w:rsid w:val="00E50E68"/>
    <w:rsid w:val="00E67343"/>
    <w:rsid w:val="00E67B0B"/>
    <w:rsid w:val="00E704E4"/>
    <w:rsid w:val="00E76065"/>
    <w:rsid w:val="00E83E33"/>
    <w:rsid w:val="00EA6797"/>
    <w:rsid w:val="00EB6D05"/>
    <w:rsid w:val="00ED07AC"/>
    <w:rsid w:val="00EE05EE"/>
    <w:rsid w:val="00EE47D1"/>
    <w:rsid w:val="00F00851"/>
    <w:rsid w:val="00F0735C"/>
    <w:rsid w:val="00F10A25"/>
    <w:rsid w:val="00F12A6D"/>
    <w:rsid w:val="00F13B37"/>
    <w:rsid w:val="00F271AF"/>
    <w:rsid w:val="00F35FD0"/>
    <w:rsid w:val="00F37BE4"/>
    <w:rsid w:val="00F43E49"/>
    <w:rsid w:val="00F43EC1"/>
    <w:rsid w:val="00F551CF"/>
    <w:rsid w:val="00F71CE7"/>
    <w:rsid w:val="00F7246F"/>
    <w:rsid w:val="00F76DF7"/>
    <w:rsid w:val="00F77910"/>
    <w:rsid w:val="00FA770F"/>
    <w:rsid w:val="00FB4ED1"/>
    <w:rsid w:val="00FC5C6A"/>
    <w:rsid w:val="00FD08D3"/>
    <w:rsid w:val="00FD6F95"/>
    <w:rsid w:val="00FE1E8F"/>
    <w:rsid w:val="00FE71BB"/>
    <w:rsid w:val="00FE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C5BD4-27AC-47AE-9CFE-78BB7700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5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257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A25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81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9D0"/>
    <w:pPr>
      <w:ind w:left="720"/>
      <w:contextualSpacing/>
    </w:pPr>
  </w:style>
  <w:style w:type="character" w:customStyle="1" w:styleId="apple-style-span">
    <w:name w:val="apple-style-span"/>
    <w:basedOn w:val="a0"/>
    <w:rsid w:val="00A60154"/>
  </w:style>
  <w:style w:type="character" w:customStyle="1" w:styleId="1">
    <w:name w:val="Заголовок 1 Знак"/>
    <w:basedOn w:val="a0"/>
    <w:uiPriority w:val="9"/>
    <w:rsid w:val="009C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">
    <w:name w:val="Заголовок 4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">
    <w:name w:val="Заголовок 5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">
    <w:name w:val="Заголовок 6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">
    <w:name w:val="Заголовок 7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">
    <w:name w:val="Заголовок 8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">
    <w:name w:val="Заголовок 9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59"/>
    <w:rsid w:val="009632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3D3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3D3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7BCD3741F4AB01ACC12984F3DA1172E3AD1AA75DEF34F30B6D44ED27FD28A866DEC0090FB0E054EAF3D9EC8AA1EC882BA250B3E8FBg4K2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7BCD3741F4AB01ACC12984F3DA1172E3AD1AA75DEF34F30B6D44ED27FD28A866DEC0080BB1E254EAF3D9EC8AA1EC882BA250B3E8FBg4K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DD00A2-6640-4896-A830-8945B7CC4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3958</Words>
  <Characters>22566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Bukina</dc:creator>
  <cp:lastModifiedBy>Шилова</cp:lastModifiedBy>
  <cp:revision>2</cp:revision>
  <cp:lastPrinted>2018-09-04T02:17:00Z</cp:lastPrinted>
  <dcterms:created xsi:type="dcterms:W3CDTF">2019-12-16T02:27:00Z</dcterms:created>
  <dcterms:modified xsi:type="dcterms:W3CDTF">2019-12-16T02:27:00Z</dcterms:modified>
</cp:coreProperties>
</file>