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CE" w:rsidRDefault="00C876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76CE" w:rsidRDefault="00C876CE">
      <w:pPr>
        <w:pStyle w:val="ConsPlusNormal"/>
        <w:jc w:val="both"/>
        <w:outlineLvl w:val="0"/>
      </w:pPr>
    </w:p>
    <w:p w:rsidR="00C876CE" w:rsidRDefault="00C876CE">
      <w:pPr>
        <w:pStyle w:val="ConsPlusTitle"/>
        <w:jc w:val="center"/>
        <w:outlineLvl w:val="0"/>
      </w:pPr>
      <w:r>
        <w:t>МИНИСТЕРСТВО ФИНАНСОВ РЕСПУБЛИКИ АЛТАЙ</w:t>
      </w:r>
    </w:p>
    <w:p w:rsidR="00C876CE" w:rsidRDefault="00C876CE">
      <w:pPr>
        <w:pStyle w:val="ConsPlusTitle"/>
        <w:jc w:val="center"/>
      </w:pPr>
    </w:p>
    <w:p w:rsidR="00C876CE" w:rsidRDefault="00C876CE">
      <w:pPr>
        <w:pStyle w:val="ConsPlusTitle"/>
        <w:jc w:val="center"/>
      </w:pPr>
      <w:r>
        <w:t>ПРИКАЗ</w:t>
      </w:r>
    </w:p>
    <w:p w:rsidR="00C876CE" w:rsidRDefault="00C876CE">
      <w:pPr>
        <w:pStyle w:val="ConsPlusTitle"/>
        <w:jc w:val="center"/>
      </w:pPr>
    </w:p>
    <w:p w:rsidR="00C876CE" w:rsidRDefault="00C876CE">
      <w:pPr>
        <w:pStyle w:val="ConsPlusTitle"/>
        <w:jc w:val="center"/>
      </w:pPr>
      <w:r>
        <w:t>от 25 августа 2016 г. N 128-п</w:t>
      </w:r>
    </w:p>
    <w:p w:rsidR="00C876CE" w:rsidRDefault="00C876CE">
      <w:pPr>
        <w:pStyle w:val="ConsPlusTitle"/>
        <w:jc w:val="center"/>
      </w:pPr>
    </w:p>
    <w:p w:rsidR="00C876CE" w:rsidRDefault="00C876CE">
      <w:pPr>
        <w:pStyle w:val="ConsPlusTitle"/>
        <w:jc w:val="center"/>
      </w:pPr>
      <w:r>
        <w:t>ОБ УТВЕРЖДЕНИИ ПОРЯДКА ВЗЫСКАНИЯ НЕИСПОЛЬЗОВАННЫХ ОСТАТКОВ</w:t>
      </w:r>
    </w:p>
    <w:p w:rsidR="00C876CE" w:rsidRDefault="00C876CE">
      <w:pPr>
        <w:pStyle w:val="ConsPlusTitle"/>
        <w:jc w:val="center"/>
      </w:pPr>
      <w:r>
        <w:t>МЕЖБЮДЖЕТНЫХ ТРАНСФЕРТОВ, ПОЛУЧЕННЫХ В ФОРМЕ СУБСИДИЙ,</w:t>
      </w:r>
    </w:p>
    <w:p w:rsidR="00C876CE" w:rsidRDefault="00C876CE">
      <w:pPr>
        <w:pStyle w:val="ConsPlusTitle"/>
        <w:jc w:val="center"/>
      </w:pPr>
      <w:r>
        <w:t>СУБВЕНЦИЙ И ИНЫХ МЕЖБЮДЖЕТНЫХ ТРАНСФЕРТОВ, ИМЕЮЩИХ ЦЕЛЕВОЕ</w:t>
      </w:r>
    </w:p>
    <w:p w:rsidR="00C876CE" w:rsidRDefault="00C876CE">
      <w:pPr>
        <w:pStyle w:val="ConsPlusTitle"/>
        <w:jc w:val="center"/>
      </w:pPr>
      <w:r>
        <w:t>НАЗНАЧЕНИЕ, ПРЕДОСТАВЛЕННЫХ ИЗ РЕСПУБЛИКАНСКОГО БЮДЖЕТА</w:t>
      </w:r>
    </w:p>
    <w:p w:rsidR="00C876CE" w:rsidRDefault="00C876CE">
      <w:pPr>
        <w:pStyle w:val="ConsPlusTitle"/>
        <w:jc w:val="center"/>
      </w:pPr>
      <w:r>
        <w:t>РЕСПУБЛИКИ АЛТАЙ, И ПРИЗНАНИИ УТРАТИВШИМ СИЛУ ПРИКАЗА</w:t>
      </w:r>
    </w:p>
    <w:p w:rsidR="00C876CE" w:rsidRDefault="00C876CE">
      <w:pPr>
        <w:pStyle w:val="ConsPlusTitle"/>
        <w:jc w:val="center"/>
      </w:pPr>
      <w:r>
        <w:t>МИНИСТЕРСТВА ФИНАНСОВ РЕСПУБЛИКИ АЛТАЙ</w:t>
      </w:r>
    </w:p>
    <w:p w:rsidR="00C876CE" w:rsidRDefault="00C876CE">
      <w:pPr>
        <w:pStyle w:val="ConsPlusTitle"/>
        <w:jc w:val="center"/>
      </w:pPr>
      <w:r>
        <w:t>ОТ 25 ДЕКАБРЯ 2009 ГОДА N 97-П</w:t>
      </w:r>
    </w:p>
    <w:p w:rsidR="00C876CE" w:rsidRDefault="00C876CE">
      <w:pPr>
        <w:pStyle w:val="ConsPlusNormal"/>
        <w:jc w:val="both"/>
      </w:pPr>
    </w:p>
    <w:p w:rsidR="00C876CE" w:rsidRDefault="00C876C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 и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11 июня 2009 года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бюджета", приказываю:</w:t>
      </w:r>
    </w:p>
    <w:p w:rsidR="00C876CE" w:rsidRDefault="00C876C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республиканского бюджета Республики Алтай.</w:t>
      </w:r>
    </w:p>
    <w:p w:rsidR="00C876CE" w:rsidRDefault="00C876CE">
      <w:pPr>
        <w:pStyle w:val="ConsPlusNormal"/>
        <w:spacing w:before="220"/>
        <w:ind w:firstLine="540"/>
        <w:jc w:val="both"/>
      </w:pPr>
      <w:r>
        <w:t>2. Признать утратившими силу приказ Министерства финансов Республики Алтай от 25 декабря 2009 года N 97-п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республиканского бюджета Республики Алтай".</w:t>
      </w:r>
    </w:p>
    <w:p w:rsidR="00C876CE" w:rsidRDefault="00C876CE">
      <w:pPr>
        <w:pStyle w:val="ConsPlusNormal"/>
        <w:jc w:val="both"/>
      </w:pPr>
    </w:p>
    <w:p w:rsidR="00C876CE" w:rsidRDefault="00C876CE">
      <w:pPr>
        <w:pStyle w:val="ConsPlusNormal"/>
        <w:jc w:val="right"/>
      </w:pPr>
      <w:r>
        <w:t>Заместитель Председателя</w:t>
      </w:r>
    </w:p>
    <w:p w:rsidR="00C876CE" w:rsidRDefault="00C876CE">
      <w:pPr>
        <w:pStyle w:val="ConsPlusNormal"/>
        <w:jc w:val="right"/>
      </w:pPr>
      <w:r>
        <w:t>Правительства Республики Алтай,</w:t>
      </w:r>
    </w:p>
    <w:p w:rsidR="00C876CE" w:rsidRDefault="00C876CE">
      <w:pPr>
        <w:pStyle w:val="ConsPlusNormal"/>
        <w:jc w:val="right"/>
      </w:pPr>
      <w:r>
        <w:t>Министр финансов</w:t>
      </w:r>
    </w:p>
    <w:p w:rsidR="00C876CE" w:rsidRDefault="00C876CE">
      <w:pPr>
        <w:pStyle w:val="ConsPlusNormal"/>
        <w:jc w:val="right"/>
      </w:pPr>
      <w:r>
        <w:t>Республики Алтай</w:t>
      </w:r>
    </w:p>
    <w:p w:rsidR="00C876CE" w:rsidRDefault="00C876CE">
      <w:pPr>
        <w:pStyle w:val="ConsPlusNormal"/>
        <w:jc w:val="right"/>
      </w:pPr>
      <w:r>
        <w:t>О.В.ЗАВЬЯЛОВА</w:t>
      </w:r>
    </w:p>
    <w:p w:rsidR="00C876CE" w:rsidRDefault="00C876CE">
      <w:pPr>
        <w:pStyle w:val="ConsPlusNormal"/>
        <w:jc w:val="both"/>
      </w:pPr>
    </w:p>
    <w:p w:rsidR="00C876CE" w:rsidRDefault="00C876CE">
      <w:pPr>
        <w:pStyle w:val="ConsPlusNormal"/>
        <w:jc w:val="both"/>
      </w:pPr>
    </w:p>
    <w:p w:rsidR="00C876CE" w:rsidRDefault="00C876CE">
      <w:pPr>
        <w:pStyle w:val="ConsPlusNormal"/>
        <w:jc w:val="both"/>
      </w:pPr>
    </w:p>
    <w:p w:rsidR="00C876CE" w:rsidRDefault="00C876CE">
      <w:pPr>
        <w:pStyle w:val="ConsPlusNormal"/>
        <w:jc w:val="both"/>
      </w:pPr>
    </w:p>
    <w:p w:rsidR="00C876CE" w:rsidRDefault="00C876CE">
      <w:pPr>
        <w:pStyle w:val="ConsPlusNormal"/>
        <w:jc w:val="both"/>
      </w:pPr>
    </w:p>
    <w:p w:rsidR="00C876CE" w:rsidRDefault="00C876CE">
      <w:pPr>
        <w:pStyle w:val="ConsPlusNormal"/>
        <w:jc w:val="right"/>
        <w:outlineLvl w:val="0"/>
      </w:pPr>
      <w:r>
        <w:t>Утвержден</w:t>
      </w:r>
    </w:p>
    <w:p w:rsidR="00C876CE" w:rsidRDefault="00C876CE">
      <w:pPr>
        <w:pStyle w:val="ConsPlusNormal"/>
        <w:jc w:val="right"/>
      </w:pPr>
      <w:r>
        <w:t>Приказом</w:t>
      </w:r>
    </w:p>
    <w:p w:rsidR="00C876CE" w:rsidRDefault="00C876CE">
      <w:pPr>
        <w:pStyle w:val="ConsPlusNormal"/>
        <w:jc w:val="right"/>
      </w:pPr>
      <w:r>
        <w:t>Министерства финансов</w:t>
      </w:r>
    </w:p>
    <w:p w:rsidR="00C876CE" w:rsidRDefault="00C876CE">
      <w:pPr>
        <w:pStyle w:val="ConsPlusNormal"/>
        <w:jc w:val="right"/>
      </w:pPr>
      <w:r>
        <w:t>Республики Алтай</w:t>
      </w:r>
    </w:p>
    <w:p w:rsidR="00C876CE" w:rsidRDefault="00C876CE">
      <w:pPr>
        <w:pStyle w:val="ConsPlusNormal"/>
        <w:jc w:val="right"/>
      </w:pPr>
      <w:r>
        <w:t>от 25 августа 2016 г. N 128-п</w:t>
      </w:r>
    </w:p>
    <w:p w:rsidR="00C876CE" w:rsidRDefault="00C876CE">
      <w:pPr>
        <w:pStyle w:val="ConsPlusNormal"/>
        <w:jc w:val="both"/>
      </w:pPr>
    </w:p>
    <w:p w:rsidR="00C876CE" w:rsidRDefault="00C876CE">
      <w:pPr>
        <w:pStyle w:val="ConsPlusTitle"/>
        <w:jc w:val="center"/>
      </w:pPr>
      <w:bookmarkStart w:id="0" w:name="P35"/>
      <w:bookmarkEnd w:id="0"/>
      <w:r>
        <w:t>ПОРЯДОК</w:t>
      </w:r>
    </w:p>
    <w:p w:rsidR="00C876CE" w:rsidRDefault="00C876CE">
      <w:pPr>
        <w:pStyle w:val="ConsPlusTitle"/>
        <w:jc w:val="center"/>
      </w:pPr>
      <w:r>
        <w:t>ВЗЫСКАНИЯ НЕИСПОЛЬЗОВАННЫХ ОСТАТКОВ МЕЖБЮДЖЕТНЫХ</w:t>
      </w:r>
    </w:p>
    <w:p w:rsidR="00C876CE" w:rsidRDefault="00C876CE">
      <w:pPr>
        <w:pStyle w:val="ConsPlusTitle"/>
        <w:jc w:val="center"/>
      </w:pPr>
      <w:r>
        <w:t>ТРАНСФЕРТОВ, ПОЛУЧЕННЫХ В ФОРМЕ СУБСИДИЙ,</w:t>
      </w:r>
    </w:p>
    <w:p w:rsidR="00C876CE" w:rsidRDefault="00C876CE">
      <w:pPr>
        <w:pStyle w:val="ConsPlusTitle"/>
        <w:jc w:val="center"/>
      </w:pPr>
      <w:r>
        <w:t>СУБВЕНЦИЙ И ИНЫХ МЕЖБЮДЖЕТНЫХ ТРАНСФЕРТОВ, ИМЕЮЩИХ ЦЕЛЕВОЕ</w:t>
      </w:r>
    </w:p>
    <w:p w:rsidR="00C876CE" w:rsidRDefault="00C876CE">
      <w:pPr>
        <w:pStyle w:val="ConsPlusTitle"/>
        <w:jc w:val="center"/>
      </w:pPr>
      <w:r>
        <w:lastRenderedPageBreak/>
        <w:t>НАЗНАЧЕНИЕ, ПРЕДОСТАВЛЕННЫХ ИЗ РЕСПУБЛИКАНСКОГО БЮДЖЕТА</w:t>
      </w:r>
    </w:p>
    <w:p w:rsidR="00C876CE" w:rsidRDefault="00C876CE">
      <w:pPr>
        <w:pStyle w:val="ConsPlusTitle"/>
        <w:jc w:val="center"/>
      </w:pPr>
      <w:r>
        <w:t>РЕСПУБЛИКИ АЛТАЙ</w:t>
      </w:r>
    </w:p>
    <w:p w:rsidR="00C876CE" w:rsidRDefault="00C876CE">
      <w:pPr>
        <w:pStyle w:val="ConsPlusNormal"/>
        <w:jc w:val="both"/>
      </w:pPr>
    </w:p>
    <w:p w:rsidR="00C876CE" w:rsidRDefault="00C876CE">
      <w:pPr>
        <w:pStyle w:val="ConsPlusNormal"/>
        <w:ind w:firstLine="540"/>
        <w:jc w:val="both"/>
      </w:pPr>
      <w:r>
        <w:t xml:space="preserve">1. Настоящий Порядок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предоставленных из республиканского бюджета Республики Алтай (далее - Порядок), разработан в соответствии со </w:t>
      </w:r>
      <w:hyperlink r:id="rId7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 и устанавливает порядок взыскания в доход республиканского бюджета Республики Алтай неиспользованных остатков межбюджетных трансфертов, полученных в форме субвенций и субсидий, иных межбюджетных трансфертов, имеющих целевое назначение, предоставленных из республиканского бюджета Республики Алтай (далее - целевые средства).</w:t>
      </w:r>
    </w:p>
    <w:p w:rsidR="00C876CE" w:rsidRDefault="00C876CE">
      <w:pPr>
        <w:pStyle w:val="ConsPlusNormal"/>
        <w:spacing w:before="220"/>
        <w:ind w:firstLine="540"/>
        <w:jc w:val="both"/>
      </w:pPr>
      <w:r>
        <w:t xml:space="preserve">2. Порядок взыскания в доход республиканского бюджета Республики Алтай целевых средств осуществляется в соответствии с Общими </w:t>
      </w:r>
      <w:hyperlink r:id="rId8" w:history="1">
        <w:r>
          <w:rPr>
            <w:color w:val="0000FF"/>
          </w:rPr>
          <w:t>требованиями</w:t>
        </w:r>
      </w:hyperlink>
      <w:r>
        <w:t xml:space="preserve">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утвержденными приказом Министерства финансов Российской Федерации от 11 июня 2009 года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(далее - Общие требования), с учетом следующих особенностей.</w:t>
      </w:r>
    </w:p>
    <w:p w:rsidR="00C876CE" w:rsidRDefault="00C876CE">
      <w:pPr>
        <w:pStyle w:val="ConsPlusNormal"/>
        <w:spacing w:before="220"/>
        <w:ind w:firstLine="540"/>
        <w:jc w:val="both"/>
      </w:pPr>
      <w:r>
        <w:t>Не использованные по состоянию на 1 января очередного финансового года остатки межбюджетных трансфертов, полученные в форме субсидий, субвенций и иных межбюджетных трансфертов, имеющие целевое назначение, предоставленные из республиканского бюджета Республики Алтай (далее - целевые средства), подлежат возврату в республиканский бюджет Республики Алтай органами муниципальных образований Республики Алтай, за которыми в соответствии с муниципальными правовыми актами закреплены источники доходов бюджета по возврату остатков целевых средств (далее - администраторы доходов по возврату) в течение первых 15 рабочих дней текущего финансового года.</w:t>
      </w:r>
    </w:p>
    <w:p w:rsidR="00C876CE" w:rsidRDefault="00C876CE">
      <w:pPr>
        <w:pStyle w:val="ConsPlusNormal"/>
        <w:spacing w:before="220"/>
        <w:ind w:firstLine="540"/>
        <w:jc w:val="both"/>
      </w:pPr>
      <w:r>
        <w:t>Главные распорядители средств республиканского бюджета Республики Алтай, направлявшие в отчетном финансовом году целевые средства органам местного самоуправления Республики Алтай, проводят сверку остатков целевых средств, сложившихся на 1 января очередного финансового года, с администраторами доходов по возврату.</w:t>
      </w:r>
    </w:p>
    <w:p w:rsidR="00C876CE" w:rsidRDefault="00C876CE">
      <w:pPr>
        <w:pStyle w:val="ConsPlusNormal"/>
        <w:spacing w:before="220"/>
        <w:ind w:firstLine="540"/>
        <w:jc w:val="both"/>
      </w:pPr>
      <w:r>
        <w:t xml:space="preserve">В случае, если администраторами доходов по возврату неиспользованные остатки целевых средств (включая остатки, на суммы которых соответствующими главными администраторами доходов республиканского бюджета Республики Алтай по согласованию с Министерством финансов Республики Алтай подтверждена в установленном порядке потребность в направлении их на те же цели) не перечислены в доход республиканского бюджета Республики Алтай в течение первых 15 рабочих дней финансового года, следующего за отчетным, главный администратор доходов республиканского бюджета Республики Алтай от возврата остатков целевых средств не позднее 5 февраля представляет в Министерство финансов Республики Алтай </w:t>
      </w:r>
      <w:hyperlink w:anchor="P62" w:history="1">
        <w:r>
          <w:rPr>
            <w:color w:val="0000FF"/>
          </w:rPr>
          <w:t>Сведения</w:t>
        </w:r>
      </w:hyperlink>
      <w:r>
        <w:t xml:space="preserve"> об остатках межбюджетных трансфертов, полученных в форме субсидий, субвенций и иных межбюджетных трансфертов по форме согласно Приложению N 1 к настоящему Порядку, имеющих целевое назначение, на основании которых Министерство финансов Республики Алтай направляет в Управление Федерального казначейства по Республике Алтай приказ о взыскании неиспользованных остатков целевых средств, оформленный по форме согласно </w:t>
      </w:r>
      <w:hyperlink r:id="rId9" w:history="1">
        <w:r>
          <w:rPr>
            <w:color w:val="0000FF"/>
          </w:rPr>
          <w:t>пункту 3</w:t>
        </w:r>
      </w:hyperlink>
      <w:r>
        <w:t xml:space="preserve"> Приказа Министерства финансов Российской Федерации от 11 июня 2009 года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</w:t>
      </w:r>
      <w:r>
        <w:lastRenderedPageBreak/>
        <w:t>предоставленных из федерального бюджета".</w:t>
      </w:r>
    </w:p>
    <w:p w:rsidR="00C876CE" w:rsidRDefault="00C876CE">
      <w:pPr>
        <w:pStyle w:val="ConsPlusNormal"/>
        <w:jc w:val="both"/>
      </w:pPr>
    </w:p>
    <w:p w:rsidR="00C876CE" w:rsidRDefault="00C876CE">
      <w:pPr>
        <w:pStyle w:val="ConsPlusNormal"/>
        <w:jc w:val="both"/>
      </w:pPr>
    </w:p>
    <w:p w:rsidR="00C876CE" w:rsidRDefault="00C876CE">
      <w:pPr>
        <w:pStyle w:val="ConsPlusNormal"/>
        <w:jc w:val="both"/>
      </w:pPr>
    </w:p>
    <w:p w:rsidR="00C876CE" w:rsidRDefault="00C876CE">
      <w:pPr>
        <w:pStyle w:val="ConsPlusNormal"/>
        <w:jc w:val="both"/>
      </w:pPr>
    </w:p>
    <w:p w:rsidR="00C876CE" w:rsidRDefault="00C876CE">
      <w:pPr>
        <w:pStyle w:val="ConsPlusNormal"/>
        <w:jc w:val="both"/>
      </w:pPr>
    </w:p>
    <w:p w:rsidR="00C876CE" w:rsidRDefault="00C876CE">
      <w:pPr>
        <w:pStyle w:val="ConsPlusNormal"/>
        <w:jc w:val="right"/>
        <w:outlineLvl w:val="1"/>
      </w:pPr>
      <w:r>
        <w:t>Приложение N 1</w:t>
      </w:r>
    </w:p>
    <w:p w:rsidR="00C876CE" w:rsidRDefault="00C876CE">
      <w:pPr>
        <w:pStyle w:val="ConsPlusNormal"/>
        <w:jc w:val="right"/>
      </w:pPr>
      <w:r>
        <w:t>к Порядку</w:t>
      </w:r>
    </w:p>
    <w:p w:rsidR="00C876CE" w:rsidRDefault="00C876CE">
      <w:pPr>
        <w:pStyle w:val="ConsPlusNormal"/>
        <w:jc w:val="right"/>
      </w:pPr>
      <w:r>
        <w:t>взыскания неиспользованных остатков</w:t>
      </w:r>
    </w:p>
    <w:p w:rsidR="00C876CE" w:rsidRDefault="00C876CE">
      <w:pPr>
        <w:pStyle w:val="ConsPlusNormal"/>
        <w:jc w:val="right"/>
      </w:pPr>
      <w:r>
        <w:t>межбюджетных трансфертов, полученных</w:t>
      </w:r>
    </w:p>
    <w:p w:rsidR="00C876CE" w:rsidRDefault="00C876CE">
      <w:pPr>
        <w:pStyle w:val="ConsPlusNormal"/>
        <w:jc w:val="right"/>
      </w:pPr>
      <w:r>
        <w:t>в форме субсидий, субвенций и иных</w:t>
      </w:r>
    </w:p>
    <w:p w:rsidR="00C876CE" w:rsidRDefault="00C876CE">
      <w:pPr>
        <w:pStyle w:val="ConsPlusNormal"/>
        <w:jc w:val="right"/>
      </w:pPr>
      <w:r>
        <w:t>межбюджетных трансфертов, имеющих</w:t>
      </w:r>
    </w:p>
    <w:p w:rsidR="00C876CE" w:rsidRDefault="00C876CE">
      <w:pPr>
        <w:pStyle w:val="ConsPlusNormal"/>
        <w:jc w:val="right"/>
      </w:pPr>
      <w:r>
        <w:t>целевое назначение предоставленных</w:t>
      </w:r>
    </w:p>
    <w:p w:rsidR="00C876CE" w:rsidRDefault="00C876CE">
      <w:pPr>
        <w:pStyle w:val="ConsPlusNormal"/>
        <w:jc w:val="right"/>
      </w:pPr>
      <w:r>
        <w:t>из республиканского бюджета</w:t>
      </w:r>
    </w:p>
    <w:p w:rsidR="00C876CE" w:rsidRDefault="00C876CE">
      <w:pPr>
        <w:pStyle w:val="ConsPlusNormal"/>
        <w:jc w:val="right"/>
      </w:pPr>
      <w:r>
        <w:t>Республики Алтай</w:t>
      </w:r>
    </w:p>
    <w:p w:rsidR="00C876CE" w:rsidRDefault="00C876CE">
      <w:pPr>
        <w:pStyle w:val="ConsPlusNormal"/>
        <w:jc w:val="both"/>
      </w:pPr>
    </w:p>
    <w:p w:rsidR="00C876CE" w:rsidRDefault="00C876CE">
      <w:pPr>
        <w:pStyle w:val="ConsPlusNormal"/>
        <w:jc w:val="center"/>
      </w:pPr>
      <w:bookmarkStart w:id="1" w:name="P62"/>
      <w:bookmarkEnd w:id="1"/>
      <w:r>
        <w:t>Сведения</w:t>
      </w:r>
    </w:p>
    <w:p w:rsidR="00C876CE" w:rsidRDefault="00C876CE">
      <w:pPr>
        <w:pStyle w:val="ConsPlusNormal"/>
        <w:jc w:val="center"/>
      </w:pPr>
      <w:r>
        <w:t>об остатках межбюджетных трансфертов,</w:t>
      </w:r>
    </w:p>
    <w:p w:rsidR="00C876CE" w:rsidRDefault="00C876CE">
      <w:pPr>
        <w:pStyle w:val="ConsPlusNormal"/>
        <w:jc w:val="center"/>
      </w:pPr>
      <w:r>
        <w:t>полученных в форме субсидий, субвенций и иных</w:t>
      </w:r>
    </w:p>
    <w:p w:rsidR="00C876CE" w:rsidRDefault="00C876CE">
      <w:pPr>
        <w:pStyle w:val="ConsPlusNormal"/>
        <w:jc w:val="center"/>
      </w:pPr>
      <w:r>
        <w:t>межбюджетных трансфертов,</w:t>
      </w:r>
    </w:p>
    <w:p w:rsidR="00C876CE" w:rsidRDefault="00C876CE">
      <w:pPr>
        <w:pStyle w:val="ConsPlusNormal"/>
        <w:jc w:val="center"/>
      </w:pPr>
      <w:r>
        <w:t>не использованных по состоянию на 1 января 20__ г.</w:t>
      </w:r>
    </w:p>
    <w:p w:rsidR="00C876CE" w:rsidRDefault="00C876CE">
      <w:pPr>
        <w:pStyle w:val="ConsPlusNormal"/>
        <w:jc w:val="both"/>
      </w:pPr>
    </w:p>
    <w:p w:rsidR="00C876CE" w:rsidRDefault="00C876CE">
      <w:pPr>
        <w:sectPr w:rsidR="00C876CE" w:rsidSect="00BC5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138"/>
        <w:gridCol w:w="907"/>
        <w:gridCol w:w="794"/>
        <w:gridCol w:w="850"/>
        <w:gridCol w:w="1871"/>
        <w:gridCol w:w="1714"/>
        <w:gridCol w:w="1417"/>
        <w:gridCol w:w="1531"/>
        <w:gridCol w:w="1474"/>
      </w:tblGrid>
      <w:tr w:rsidR="00C876CE">
        <w:tc>
          <w:tcPr>
            <w:tcW w:w="2895" w:type="dxa"/>
            <w:gridSpan w:val="2"/>
          </w:tcPr>
          <w:p w:rsidR="00C876CE" w:rsidRDefault="00C876CE">
            <w:pPr>
              <w:pStyle w:val="ConsPlusNormal"/>
              <w:jc w:val="center"/>
            </w:pPr>
            <w:r>
              <w:lastRenderedPageBreak/>
              <w:t>Муниципальное образование</w:t>
            </w:r>
          </w:p>
        </w:tc>
        <w:tc>
          <w:tcPr>
            <w:tcW w:w="2551" w:type="dxa"/>
            <w:gridSpan w:val="3"/>
          </w:tcPr>
          <w:p w:rsidR="00C876CE" w:rsidRDefault="00C876CE">
            <w:pPr>
              <w:pStyle w:val="ConsPlusNormal"/>
              <w:jc w:val="center"/>
            </w:pPr>
            <w:r>
              <w:t>Главный администратор доходов республиканского бюджета от возврата остатков целевых средств</w:t>
            </w:r>
          </w:p>
        </w:tc>
        <w:tc>
          <w:tcPr>
            <w:tcW w:w="3585" w:type="dxa"/>
            <w:gridSpan w:val="2"/>
          </w:tcPr>
          <w:p w:rsidR="00C876CE" w:rsidRDefault="00C876CE">
            <w:pPr>
              <w:pStyle w:val="ConsPlusNormal"/>
              <w:jc w:val="center"/>
            </w:pPr>
            <w:r>
              <w:t>Код по бюджетной классификации РФ</w:t>
            </w:r>
          </w:p>
        </w:tc>
        <w:tc>
          <w:tcPr>
            <w:tcW w:w="4422" w:type="dxa"/>
            <w:gridSpan w:val="3"/>
          </w:tcPr>
          <w:p w:rsidR="00C876CE" w:rsidRDefault="00C876CE">
            <w:pPr>
              <w:pStyle w:val="ConsPlusNormal"/>
              <w:jc w:val="center"/>
            </w:pPr>
            <w:r>
              <w:t>Сумма неиспользованного остатка целевых средств</w:t>
            </w:r>
          </w:p>
        </w:tc>
      </w:tr>
      <w:tr w:rsidR="00C876CE">
        <w:tc>
          <w:tcPr>
            <w:tcW w:w="1757" w:type="dxa"/>
            <w:vMerge w:val="restart"/>
          </w:tcPr>
          <w:p w:rsidR="00C876CE" w:rsidRDefault="00C876C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8" w:type="dxa"/>
            <w:vMerge w:val="restart"/>
          </w:tcPr>
          <w:p w:rsidR="00C876CE" w:rsidRDefault="00C876CE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907" w:type="dxa"/>
            <w:vMerge w:val="restart"/>
          </w:tcPr>
          <w:p w:rsidR="00C876CE" w:rsidRDefault="00C876C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vMerge w:val="restart"/>
          </w:tcPr>
          <w:p w:rsidR="00C876CE" w:rsidRDefault="00C876C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  <w:vMerge w:val="restart"/>
          </w:tcPr>
          <w:p w:rsidR="00C876CE" w:rsidRDefault="00C876CE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1871" w:type="dxa"/>
            <w:vMerge w:val="restart"/>
          </w:tcPr>
          <w:p w:rsidR="00C876CE" w:rsidRDefault="00C876CE">
            <w:pPr>
              <w:pStyle w:val="ConsPlusNormal"/>
              <w:jc w:val="center"/>
            </w:pPr>
            <w:r>
              <w:t>Целевая статья расходов республиканского бюджета по предоставленным целевым средствам</w:t>
            </w:r>
          </w:p>
        </w:tc>
        <w:tc>
          <w:tcPr>
            <w:tcW w:w="1714" w:type="dxa"/>
            <w:vMerge w:val="restart"/>
          </w:tcPr>
          <w:p w:rsidR="00C876CE" w:rsidRDefault="00C876CE">
            <w:pPr>
              <w:pStyle w:val="ConsPlusNormal"/>
              <w:jc w:val="center"/>
            </w:pPr>
            <w:r>
              <w:t>Код дохода муниципального образования по полученным целевым средствам</w:t>
            </w:r>
          </w:p>
        </w:tc>
        <w:tc>
          <w:tcPr>
            <w:tcW w:w="1417" w:type="dxa"/>
            <w:vMerge w:val="restart"/>
          </w:tcPr>
          <w:p w:rsidR="00C876CE" w:rsidRDefault="00C876CE">
            <w:pPr>
              <w:pStyle w:val="ConsPlusNormal"/>
              <w:jc w:val="center"/>
            </w:pPr>
            <w:r>
              <w:t>на 01.01.20__</w:t>
            </w:r>
          </w:p>
        </w:tc>
        <w:tc>
          <w:tcPr>
            <w:tcW w:w="3005" w:type="dxa"/>
            <w:gridSpan w:val="2"/>
          </w:tcPr>
          <w:p w:rsidR="00C876CE" w:rsidRDefault="00C876C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876CE">
        <w:tc>
          <w:tcPr>
            <w:tcW w:w="1757" w:type="dxa"/>
            <w:vMerge/>
          </w:tcPr>
          <w:p w:rsidR="00C876CE" w:rsidRDefault="00C876CE"/>
        </w:tc>
        <w:tc>
          <w:tcPr>
            <w:tcW w:w="1138" w:type="dxa"/>
            <w:vMerge/>
          </w:tcPr>
          <w:p w:rsidR="00C876CE" w:rsidRDefault="00C876CE"/>
        </w:tc>
        <w:tc>
          <w:tcPr>
            <w:tcW w:w="907" w:type="dxa"/>
            <w:vMerge/>
          </w:tcPr>
          <w:p w:rsidR="00C876CE" w:rsidRDefault="00C876CE"/>
        </w:tc>
        <w:tc>
          <w:tcPr>
            <w:tcW w:w="794" w:type="dxa"/>
            <w:vMerge/>
          </w:tcPr>
          <w:p w:rsidR="00C876CE" w:rsidRDefault="00C876CE"/>
        </w:tc>
        <w:tc>
          <w:tcPr>
            <w:tcW w:w="850" w:type="dxa"/>
            <w:vMerge/>
          </w:tcPr>
          <w:p w:rsidR="00C876CE" w:rsidRDefault="00C876CE"/>
        </w:tc>
        <w:tc>
          <w:tcPr>
            <w:tcW w:w="1871" w:type="dxa"/>
            <w:vMerge/>
          </w:tcPr>
          <w:p w:rsidR="00C876CE" w:rsidRDefault="00C876CE"/>
        </w:tc>
        <w:tc>
          <w:tcPr>
            <w:tcW w:w="1714" w:type="dxa"/>
            <w:vMerge/>
          </w:tcPr>
          <w:p w:rsidR="00C876CE" w:rsidRDefault="00C876CE"/>
        </w:tc>
        <w:tc>
          <w:tcPr>
            <w:tcW w:w="1417" w:type="dxa"/>
            <w:vMerge/>
          </w:tcPr>
          <w:p w:rsidR="00C876CE" w:rsidRDefault="00C876CE"/>
        </w:tc>
        <w:tc>
          <w:tcPr>
            <w:tcW w:w="1531" w:type="dxa"/>
          </w:tcPr>
          <w:p w:rsidR="00C876CE" w:rsidRDefault="00C876CE">
            <w:pPr>
              <w:pStyle w:val="ConsPlusNormal"/>
              <w:jc w:val="center"/>
            </w:pPr>
            <w:r>
              <w:t>Поступило в доход республиканского бюджета РА на 01.04.20__</w:t>
            </w:r>
          </w:p>
        </w:tc>
        <w:tc>
          <w:tcPr>
            <w:tcW w:w="1474" w:type="dxa"/>
          </w:tcPr>
          <w:p w:rsidR="00C876CE" w:rsidRDefault="00C876CE">
            <w:pPr>
              <w:pStyle w:val="ConsPlusNormal"/>
              <w:jc w:val="center"/>
            </w:pPr>
            <w:r>
              <w:t>Не возвращено в доход республиканского бюджета РА</w:t>
            </w:r>
          </w:p>
        </w:tc>
      </w:tr>
      <w:tr w:rsidR="00C876CE">
        <w:tc>
          <w:tcPr>
            <w:tcW w:w="1757" w:type="dxa"/>
          </w:tcPr>
          <w:p w:rsidR="00C876CE" w:rsidRDefault="00C87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C876CE" w:rsidRDefault="00C87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876CE" w:rsidRDefault="00C87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876CE" w:rsidRDefault="00C87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876CE" w:rsidRDefault="00C87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C876CE" w:rsidRDefault="00C87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4" w:type="dxa"/>
          </w:tcPr>
          <w:p w:rsidR="00C876CE" w:rsidRDefault="00C87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C876CE" w:rsidRDefault="00C87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76CE" w:rsidRDefault="00C87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C876CE" w:rsidRDefault="00C876CE">
            <w:pPr>
              <w:pStyle w:val="ConsPlusNormal"/>
              <w:jc w:val="center"/>
            </w:pPr>
            <w:r>
              <w:t>10</w:t>
            </w:r>
          </w:p>
        </w:tc>
      </w:tr>
      <w:tr w:rsidR="00C876CE">
        <w:tc>
          <w:tcPr>
            <w:tcW w:w="1757" w:type="dxa"/>
          </w:tcPr>
          <w:p w:rsidR="00C876CE" w:rsidRDefault="00C876CE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38" w:type="dxa"/>
          </w:tcPr>
          <w:p w:rsidR="00C876CE" w:rsidRDefault="00C876CE">
            <w:pPr>
              <w:pStyle w:val="ConsPlusNormal"/>
            </w:pPr>
          </w:p>
        </w:tc>
        <w:tc>
          <w:tcPr>
            <w:tcW w:w="907" w:type="dxa"/>
          </w:tcPr>
          <w:p w:rsidR="00C876CE" w:rsidRDefault="00C876CE">
            <w:pPr>
              <w:pStyle w:val="ConsPlusNormal"/>
            </w:pPr>
          </w:p>
        </w:tc>
        <w:tc>
          <w:tcPr>
            <w:tcW w:w="794" w:type="dxa"/>
          </w:tcPr>
          <w:p w:rsidR="00C876CE" w:rsidRDefault="00C876CE">
            <w:pPr>
              <w:pStyle w:val="ConsPlusNormal"/>
            </w:pPr>
          </w:p>
        </w:tc>
        <w:tc>
          <w:tcPr>
            <w:tcW w:w="850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871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714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417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531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474" w:type="dxa"/>
          </w:tcPr>
          <w:p w:rsidR="00C876CE" w:rsidRDefault="00C876CE">
            <w:pPr>
              <w:pStyle w:val="ConsPlusNormal"/>
            </w:pPr>
          </w:p>
        </w:tc>
      </w:tr>
      <w:tr w:rsidR="00C876CE">
        <w:tc>
          <w:tcPr>
            <w:tcW w:w="1757" w:type="dxa"/>
          </w:tcPr>
          <w:p w:rsidR="00C876CE" w:rsidRDefault="00C876CE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38" w:type="dxa"/>
          </w:tcPr>
          <w:p w:rsidR="00C876CE" w:rsidRDefault="00C876CE">
            <w:pPr>
              <w:pStyle w:val="ConsPlusNormal"/>
            </w:pPr>
          </w:p>
        </w:tc>
        <w:tc>
          <w:tcPr>
            <w:tcW w:w="907" w:type="dxa"/>
          </w:tcPr>
          <w:p w:rsidR="00C876CE" w:rsidRDefault="00C876CE">
            <w:pPr>
              <w:pStyle w:val="ConsPlusNormal"/>
            </w:pPr>
          </w:p>
        </w:tc>
        <w:tc>
          <w:tcPr>
            <w:tcW w:w="794" w:type="dxa"/>
          </w:tcPr>
          <w:p w:rsidR="00C876CE" w:rsidRDefault="00C876CE">
            <w:pPr>
              <w:pStyle w:val="ConsPlusNormal"/>
            </w:pPr>
          </w:p>
        </w:tc>
        <w:tc>
          <w:tcPr>
            <w:tcW w:w="850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871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714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417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531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474" w:type="dxa"/>
          </w:tcPr>
          <w:p w:rsidR="00C876CE" w:rsidRDefault="00C876CE">
            <w:pPr>
              <w:pStyle w:val="ConsPlusNormal"/>
            </w:pPr>
          </w:p>
        </w:tc>
      </w:tr>
      <w:tr w:rsidR="00C876CE">
        <w:tc>
          <w:tcPr>
            <w:tcW w:w="2895" w:type="dxa"/>
            <w:gridSpan w:val="2"/>
          </w:tcPr>
          <w:p w:rsidR="00C876CE" w:rsidRDefault="00C876CE">
            <w:pPr>
              <w:pStyle w:val="ConsPlusNormal"/>
              <w:jc w:val="both"/>
            </w:pPr>
            <w:r>
              <w:t>Итого по муниципальному образованию</w:t>
            </w:r>
          </w:p>
        </w:tc>
        <w:tc>
          <w:tcPr>
            <w:tcW w:w="907" w:type="dxa"/>
          </w:tcPr>
          <w:p w:rsidR="00C876CE" w:rsidRDefault="00C876C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C876CE" w:rsidRDefault="00C876C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C876CE" w:rsidRDefault="00C876C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C876CE" w:rsidRDefault="00C876C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4" w:type="dxa"/>
          </w:tcPr>
          <w:p w:rsidR="00C876CE" w:rsidRDefault="00C876C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531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474" w:type="dxa"/>
          </w:tcPr>
          <w:p w:rsidR="00C876CE" w:rsidRDefault="00C876CE">
            <w:pPr>
              <w:pStyle w:val="ConsPlusNormal"/>
            </w:pPr>
          </w:p>
        </w:tc>
      </w:tr>
      <w:tr w:rsidR="00C876CE">
        <w:tc>
          <w:tcPr>
            <w:tcW w:w="1757" w:type="dxa"/>
          </w:tcPr>
          <w:p w:rsidR="00C876CE" w:rsidRDefault="00C876CE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38" w:type="dxa"/>
          </w:tcPr>
          <w:p w:rsidR="00C876CE" w:rsidRDefault="00C876CE">
            <w:pPr>
              <w:pStyle w:val="ConsPlusNormal"/>
            </w:pPr>
          </w:p>
        </w:tc>
        <w:tc>
          <w:tcPr>
            <w:tcW w:w="907" w:type="dxa"/>
          </w:tcPr>
          <w:p w:rsidR="00C876CE" w:rsidRDefault="00C876CE">
            <w:pPr>
              <w:pStyle w:val="ConsPlusNormal"/>
            </w:pPr>
          </w:p>
        </w:tc>
        <w:tc>
          <w:tcPr>
            <w:tcW w:w="794" w:type="dxa"/>
          </w:tcPr>
          <w:p w:rsidR="00C876CE" w:rsidRDefault="00C876CE">
            <w:pPr>
              <w:pStyle w:val="ConsPlusNormal"/>
            </w:pPr>
          </w:p>
        </w:tc>
        <w:tc>
          <w:tcPr>
            <w:tcW w:w="850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871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714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417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531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474" w:type="dxa"/>
          </w:tcPr>
          <w:p w:rsidR="00C876CE" w:rsidRDefault="00C876CE">
            <w:pPr>
              <w:pStyle w:val="ConsPlusNormal"/>
            </w:pPr>
          </w:p>
        </w:tc>
      </w:tr>
      <w:tr w:rsidR="00C876CE">
        <w:tc>
          <w:tcPr>
            <w:tcW w:w="2895" w:type="dxa"/>
            <w:gridSpan w:val="2"/>
          </w:tcPr>
          <w:p w:rsidR="00C876CE" w:rsidRDefault="00C876CE">
            <w:pPr>
              <w:pStyle w:val="ConsPlusNormal"/>
              <w:jc w:val="both"/>
            </w:pPr>
            <w:r>
              <w:t>Итого по муниципальному образованию</w:t>
            </w:r>
          </w:p>
        </w:tc>
        <w:tc>
          <w:tcPr>
            <w:tcW w:w="907" w:type="dxa"/>
          </w:tcPr>
          <w:p w:rsidR="00C876CE" w:rsidRDefault="00C876C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C876CE" w:rsidRDefault="00C876C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C876CE" w:rsidRDefault="00C876C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C876CE" w:rsidRDefault="00C876C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4" w:type="dxa"/>
          </w:tcPr>
          <w:p w:rsidR="00C876CE" w:rsidRDefault="00C876C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531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474" w:type="dxa"/>
          </w:tcPr>
          <w:p w:rsidR="00C876CE" w:rsidRDefault="00C876CE">
            <w:pPr>
              <w:pStyle w:val="ConsPlusNormal"/>
            </w:pPr>
          </w:p>
        </w:tc>
      </w:tr>
      <w:tr w:rsidR="00C876CE">
        <w:tc>
          <w:tcPr>
            <w:tcW w:w="1757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138" w:type="dxa"/>
          </w:tcPr>
          <w:p w:rsidR="00C876CE" w:rsidRDefault="00C876CE">
            <w:pPr>
              <w:pStyle w:val="ConsPlusNormal"/>
            </w:pPr>
          </w:p>
        </w:tc>
        <w:tc>
          <w:tcPr>
            <w:tcW w:w="907" w:type="dxa"/>
          </w:tcPr>
          <w:p w:rsidR="00C876CE" w:rsidRDefault="00C876CE">
            <w:pPr>
              <w:pStyle w:val="ConsPlusNormal"/>
            </w:pPr>
          </w:p>
        </w:tc>
        <w:tc>
          <w:tcPr>
            <w:tcW w:w="794" w:type="dxa"/>
          </w:tcPr>
          <w:p w:rsidR="00C876CE" w:rsidRDefault="00C876CE">
            <w:pPr>
              <w:pStyle w:val="ConsPlusNormal"/>
            </w:pPr>
          </w:p>
        </w:tc>
        <w:tc>
          <w:tcPr>
            <w:tcW w:w="850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871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714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417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531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474" w:type="dxa"/>
          </w:tcPr>
          <w:p w:rsidR="00C876CE" w:rsidRDefault="00C876CE">
            <w:pPr>
              <w:pStyle w:val="ConsPlusNormal"/>
            </w:pPr>
          </w:p>
        </w:tc>
      </w:tr>
      <w:tr w:rsidR="00C876CE">
        <w:tc>
          <w:tcPr>
            <w:tcW w:w="2895" w:type="dxa"/>
            <w:gridSpan w:val="2"/>
          </w:tcPr>
          <w:p w:rsidR="00C876CE" w:rsidRDefault="00C876CE">
            <w:pPr>
              <w:pStyle w:val="ConsPlusNormal"/>
              <w:jc w:val="both"/>
            </w:pPr>
            <w:r>
              <w:t>Всего по главному администратору</w:t>
            </w:r>
          </w:p>
        </w:tc>
        <w:tc>
          <w:tcPr>
            <w:tcW w:w="907" w:type="dxa"/>
          </w:tcPr>
          <w:p w:rsidR="00C876CE" w:rsidRDefault="00C876C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C876CE" w:rsidRDefault="00C876C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C876CE" w:rsidRDefault="00C876C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C876CE" w:rsidRDefault="00C876C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4" w:type="dxa"/>
          </w:tcPr>
          <w:p w:rsidR="00C876CE" w:rsidRDefault="00C876C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531" w:type="dxa"/>
          </w:tcPr>
          <w:p w:rsidR="00C876CE" w:rsidRDefault="00C876CE">
            <w:pPr>
              <w:pStyle w:val="ConsPlusNormal"/>
            </w:pPr>
          </w:p>
        </w:tc>
        <w:tc>
          <w:tcPr>
            <w:tcW w:w="1474" w:type="dxa"/>
          </w:tcPr>
          <w:p w:rsidR="00C876CE" w:rsidRDefault="00C876CE">
            <w:pPr>
              <w:pStyle w:val="ConsPlusNormal"/>
            </w:pPr>
          </w:p>
        </w:tc>
      </w:tr>
    </w:tbl>
    <w:p w:rsidR="00C876CE" w:rsidRDefault="00C876CE">
      <w:pPr>
        <w:pStyle w:val="ConsPlusNormal"/>
        <w:jc w:val="both"/>
      </w:pPr>
    </w:p>
    <w:p w:rsidR="00C876CE" w:rsidRDefault="00C876CE">
      <w:pPr>
        <w:pStyle w:val="ConsPlusNormal"/>
        <w:jc w:val="both"/>
      </w:pPr>
    </w:p>
    <w:p w:rsidR="00C876CE" w:rsidRDefault="00C87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289" w:rsidRDefault="00251289">
      <w:bookmarkStart w:id="2" w:name="_GoBack"/>
      <w:bookmarkEnd w:id="2"/>
    </w:p>
    <w:sectPr w:rsidR="00251289" w:rsidSect="00305B0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CE"/>
    <w:rsid w:val="00251289"/>
    <w:rsid w:val="00C8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FED78-0238-42E0-B4A3-F170AD05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8396E79F7A1D75A981F91C5DAFBB4F5EFC96121E50D62849AD69EAAD1E09D207B335978E7468392BA248D538668B4B6D9ADD784FEB8B6k3b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08396E79F7A1D75A981F91C5DAFBB4F4EDC96D2CED0D62849AD69EAAD1E09D207B335C7CE64E89C2E034891AD360AAB3C5B3D79AFEkBb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8396E79F7A1D75A981F91C5DAFBB4F5EFC96121E50D62849AD69EAAD1E09D207B33597AEF4DD6C7F525D117D67BB4B1D9AFD598kFbC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508396E79F7A1D75A981F91C5DAFBB4F4EDC96D2CED0D62849AD69EAAD1E09D207B335C7CE64E89C2E034891AD360AAB3C5B3D79AFEkBb8F" TargetMode="External"/><Relationship Id="rId10" Type="http://schemas.openxmlformats.org/officeDocument/2006/relationships/hyperlink" Target="consultantplus://offline/ref=9508396E79F7A1D75A981F91C5DAFBB4F4ECCF6C29E20D62849AD69EAAD1E09D327B6B5578E2588294AF72DC15kDb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08396E79F7A1D75A981F91C5DAFBB4F5EFC96121E50D62849AD69EAAD1E09D207B33597AE54DD6C7F525D117D67BB4B1D9AFD598kFb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Куранакова Виктория Андреевна</dc:creator>
  <cp:keywords/>
  <dc:description/>
  <cp:lastModifiedBy>Куранакова Виктория Андреевна</cp:lastModifiedBy>
  <cp:revision>1</cp:revision>
  <dcterms:created xsi:type="dcterms:W3CDTF">2020-02-05T05:27:00Z</dcterms:created>
  <dcterms:modified xsi:type="dcterms:W3CDTF">2020-02-05T05:27:00Z</dcterms:modified>
</cp:coreProperties>
</file>