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Pr="00633A57" w:rsidRDefault="00594C13">
      <w:pPr>
        <w:pStyle w:val="ConsNonformat"/>
        <w:widowControl/>
        <w:rPr>
          <w:rFonts w:ascii="Times New Roman" w:hAnsi="Times New Roman"/>
          <w:snapToGrid/>
        </w:rPr>
      </w:pPr>
    </w:p>
    <w:p w:rsidR="00B74482" w:rsidRPr="00633A57" w:rsidRDefault="00B74482">
      <w:pPr>
        <w:pStyle w:val="ConsNonformat"/>
        <w:widowControl/>
        <w:rPr>
          <w:rFonts w:ascii="Times New Roman" w:hAnsi="Times New Roman"/>
          <w:snapToGrid/>
        </w:rPr>
      </w:pPr>
    </w:p>
    <w:p w:rsidR="00594C13" w:rsidRDefault="00594C13">
      <w:pPr>
        <w:ind w:firstLine="720"/>
        <w:jc w:val="both"/>
      </w:pPr>
      <w:r>
        <w:t xml:space="preserve"> </w:t>
      </w:r>
    </w:p>
    <w:p w:rsidR="00FE0BFD" w:rsidRDefault="00FE0BFD">
      <w:pPr>
        <w:ind w:firstLine="720"/>
        <w:jc w:val="both"/>
        <w:rPr>
          <w:sz w:val="28"/>
        </w:rPr>
      </w:pPr>
    </w:p>
    <w:p w:rsidR="00B74482" w:rsidRPr="00B02473" w:rsidRDefault="00B74482">
      <w:pPr>
        <w:pStyle w:val="1"/>
        <w:rPr>
          <w:rFonts w:ascii="Arial" w:hAnsi="Arial" w:cs="Arial"/>
          <w:b/>
          <w:sz w:val="44"/>
          <w:szCs w:val="44"/>
        </w:rPr>
      </w:pPr>
    </w:p>
    <w:p w:rsidR="00B02473" w:rsidRPr="00035A1C" w:rsidRDefault="00B02473" w:rsidP="00B02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473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B02473" w:rsidRDefault="00193DE5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от «___» </w:t>
      </w:r>
      <w:r w:rsidR="00B05841">
        <w:rPr>
          <w:rFonts w:ascii="Times New Roman" w:hAnsi="Times New Roman"/>
          <w:b w:val="0"/>
          <w:sz w:val="28"/>
          <w:szCs w:val="28"/>
        </w:rPr>
        <w:t xml:space="preserve">апреля </w:t>
      </w:r>
      <w:r>
        <w:rPr>
          <w:rFonts w:ascii="Times New Roman" w:hAnsi="Times New Roman"/>
          <w:b w:val="0"/>
          <w:sz w:val="28"/>
          <w:szCs w:val="28"/>
        </w:rPr>
        <w:t>20</w:t>
      </w:r>
      <w:r w:rsidR="00AD5B99">
        <w:rPr>
          <w:rFonts w:ascii="Times New Roman" w:hAnsi="Times New Roman"/>
          <w:b w:val="0"/>
          <w:sz w:val="28"/>
          <w:szCs w:val="28"/>
        </w:rPr>
        <w:t>20</w:t>
      </w:r>
      <w:r w:rsidR="00B02473">
        <w:rPr>
          <w:rFonts w:ascii="Times New Roman" w:hAnsi="Times New Roman"/>
          <w:b w:val="0"/>
          <w:sz w:val="28"/>
          <w:szCs w:val="28"/>
        </w:rPr>
        <w:t xml:space="preserve"> г.  № ___ - п</w:t>
      </w:r>
    </w:p>
    <w:p w:rsidR="00F55726" w:rsidRPr="008A060B" w:rsidRDefault="00B02473" w:rsidP="00B2103C">
      <w:pPr>
        <w:spacing w:after="480" w:line="240" w:lineRule="exact"/>
        <w:jc w:val="center"/>
        <w:rPr>
          <w:sz w:val="28"/>
          <w:szCs w:val="28"/>
        </w:rPr>
      </w:pPr>
      <w:r w:rsidRPr="008A060B">
        <w:rPr>
          <w:sz w:val="28"/>
          <w:szCs w:val="28"/>
        </w:rPr>
        <w:t>г. Горно-Алтайск</w:t>
      </w:r>
    </w:p>
    <w:p w:rsidR="00713590" w:rsidRDefault="00784965" w:rsidP="00713590">
      <w:pPr>
        <w:pStyle w:val="a5"/>
        <w:spacing w:before="480" w:line="276" w:lineRule="auto"/>
        <w:contextualSpacing/>
        <w:jc w:val="center"/>
        <w:rPr>
          <w:b/>
          <w:szCs w:val="28"/>
        </w:rPr>
      </w:pPr>
      <w:r>
        <w:rPr>
          <w:b/>
        </w:rPr>
        <w:t xml:space="preserve">    </w:t>
      </w:r>
      <w:r w:rsidR="00713590">
        <w:rPr>
          <w:b/>
          <w:szCs w:val="28"/>
        </w:rPr>
        <w:t>О внесении изменений в некоторые приказы</w:t>
      </w:r>
      <w:r w:rsidR="00713590" w:rsidRPr="00333170">
        <w:rPr>
          <w:b/>
          <w:szCs w:val="28"/>
        </w:rPr>
        <w:t xml:space="preserve"> Министерства финансов Республики Алтай</w:t>
      </w:r>
      <w:r w:rsidR="00713590">
        <w:rPr>
          <w:b/>
          <w:szCs w:val="28"/>
        </w:rPr>
        <w:t xml:space="preserve">  </w:t>
      </w:r>
    </w:p>
    <w:p w:rsidR="00F55726" w:rsidRPr="00B20FAE" w:rsidRDefault="00F55726" w:rsidP="00B678C7">
      <w:pPr>
        <w:pStyle w:val="ConsNormal"/>
        <w:ind w:right="4677" w:firstLine="0"/>
        <w:jc w:val="both"/>
        <w:rPr>
          <w:rFonts w:ascii="Times New Roman" w:hAnsi="Times New Roman"/>
          <w:sz w:val="28"/>
        </w:rPr>
      </w:pPr>
    </w:p>
    <w:p w:rsidR="00713590" w:rsidRDefault="00713590" w:rsidP="00713590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A26C72">
        <w:rPr>
          <w:b/>
          <w:sz w:val="28"/>
          <w:szCs w:val="28"/>
        </w:rPr>
        <w:t xml:space="preserve"> р и </w:t>
      </w:r>
      <w:proofErr w:type="gramStart"/>
      <w:r w:rsidRPr="00A26C72">
        <w:rPr>
          <w:b/>
          <w:sz w:val="28"/>
          <w:szCs w:val="28"/>
        </w:rPr>
        <w:t>к</w:t>
      </w:r>
      <w:proofErr w:type="gramEnd"/>
      <w:r w:rsidRPr="00A26C72">
        <w:rPr>
          <w:b/>
          <w:sz w:val="28"/>
          <w:szCs w:val="28"/>
        </w:rPr>
        <w:t xml:space="preserve"> а з ы в а ю:</w:t>
      </w:r>
      <w:r>
        <w:rPr>
          <w:b/>
          <w:sz w:val="28"/>
          <w:szCs w:val="28"/>
        </w:rPr>
        <w:t xml:space="preserve"> </w:t>
      </w:r>
    </w:p>
    <w:p w:rsidR="00F523C8" w:rsidRDefault="00F523C8" w:rsidP="00713590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:rsidR="00F523C8" w:rsidRDefault="003D45A7" w:rsidP="00F523C8">
      <w:pPr>
        <w:autoSpaceDE w:val="0"/>
        <w:autoSpaceDN w:val="0"/>
        <w:adjustRightInd w:val="0"/>
        <w:ind w:firstLine="720"/>
        <w:jc w:val="both"/>
        <w:rPr>
          <w:sz w:val="28"/>
        </w:rPr>
      </w:pPr>
      <w:r w:rsidRPr="00193DE5">
        <w:rPr>
          <w:sz w:val="28"/>
          <w:szCs w:val="28"/>
        </w:rPr>
        <w:t xml:space="preserve">1. Внести в приказ Министерства финансов Республики Алтай от </w:t>
      </w:r>
      <w:r w:rsidR="00193DE5" w:rsidRPr="00193DE5">
        <w:rPr>
          <w:sz w:val="28"/>
          <w:szCs w:val="28"/>
        </w:rPr>
        <w:t>6</w:t>
      </w:r>
      <w:r w:rsidRPr="00193DE5">
        <w:rPr>
          <w:sz w:val="28"/>
          <w:szCs w:val="28"/>
        </w:rPr>
        <w:t xml:space="preserve"> </w:t>
      </w:r>
      <w:r w:rsidR="00193DE5" w:rsidRPr="00193DE5">
        <w:rPr>
          <w:sz w:val="28"/>
          <w:szCs w:val="28"/>
        </w:rPr>
        <w:t xml:space="preserve">мая </w:t>
      </w:r>
      <w:r w:rsidRPr="00193DE5">
        <w:rPr>
          <w:sz w:val="28"/>
          <w:szCs w:val="28"/>
        </w:rPr>
        <w:t>201</w:t>
      </w:r>
      <w:r w:rsidR="00193DE5" w:rsidRPr="00193DE5">
        <w:rPr>
          <w:sz w:val="28"/>
          <w:szCs w:val="28"/>
        </w:rPr>
        <w:t>6</w:t>
      </w:r>
      <w:r w:rsidRPr="00193DE5">
        <w:rPr>
          <w:sz w:val="28"/>
          <w:szCs w:val="28"/>
        </w:rPr>
        <w:t xml:space="preserve"> года № </w:t>
      </w:r>
      <w:r w:rsidR="00193DE5" w:rsidRPr="00193DE5">
        <w:rPr>
          <w:sz w:val="28"/>
          <w:szCs w:val="28"/>
        </w:rPr>
        <w:t>69</w:t>
      </w:r>
      <w:r w:rsidRPr="00193DE5">
        <w:rPr>
          <w:sz w:val="28"/>
          <w:szCs w:val="28"/>
        </w:rPr>
        <w:t>-п «</w:t>
      </w:r>
      <w:r w:rsidR="00193DE5" w:rsidRPr="00193DE5">
        <w:rPr>
          <w:bCs/>
          <w:sz w:val="28"/>
          <w:szCs w:val="28"/>
        </w:rPr>
        <w:t xml:space="preserve">Об утверждении Порядка предоставления муниципальными образованиями в Республике Алтай реестров расходных обязательств муниципальных образований в Республике Алтай в Министерство финансов Республики Алтай и признании утратившим силу приказа Министерства финансов Республики Алтай от 27 декабря 2007 года </w:t>
      </w:r>
      <w:r w:rsidR="002B7CC4">
        <w:rPr>
          <w:bCs/>
          <w:sz w:val="28"/>
          <w:szCs w:val="28"/>
        </w:rPr>
        <w:t>№</w:t>
      </w:r>
      <w:r w:rsidR="00193DE5" w:rsidRPr="00193DE5">
        <w:rPr>
          <w:bCs/>
          <w:sz w:val="28"/>
          <w:szCs w:val="28"/>
        </w:rPr>
        <w:t xml:space="preserve"> 153-п</w:t>
      </w:r>
      <w:r w:rsidR="00F523C8">
        <w:rPr>
          <w:sz w:val="28"/>
        </w:rPr>
        <w:t>» следующие изменения:</w:t>
      </w:r>
    </w:p>
    <w:p w:rsidR="009B1485" w:rsidRPr="00F523C8" w:rsidRDefault="00F523C8" w:rsidP="00F523C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sz w:val="28"/>
        </w:rPr>
        <w:t xml:space="preserve">а) </w:t>
      </w:r>
      <w:r w:rsidR="009B1485">
        <w:rPr>
          <w:sz w:val="28"/>
        </w:rPr>
        <w:t>в</w:t>
      </w:r>
      <w:r w:rsidR="00193DE5">
        <w:rPr>
          <w:sz w:val="28"/>
        </w:rPr>
        <w:t xml:space="preserve"> преамбуле</w:t>
      </w:r>
      <w:r w:rsidR="009B1485">
        <w:rPr>
          <w:sz w:val="28"/>
        </w:rPr>
        <w:t xml:space="preserve"> слова </w:t>
      </w:r>
      <w:r w:rsidR="00D26EAF">
        <w:rPr>
          <w:sz w:val="28"/>
        </w:rPr>
        <w:t xml:space="preserve">«10 августа 2018 года № 167н «Об утверждении Порядка представления реестров расходных обязательств субъектов Российской Федерации, сводов реестров расходных обязательств муниципальных образований, входящих в состав субъекта Российской Федерации, и признании утратившим силу приказа Министерства финансов Российской Федерации  от 31 мая 2017 г. № 82н» заменить словами </w:t>
      </w:r>
      <w:r w:rsidR="00D26EAF">
        <w:rPr>
          <w:bCs/>
          <w:sz w:val="28"/>
          <w:szCs w:val="28"/>
        </w:rPr>
        <w:t>«3 марта 2020 года № 34н «</w:t>
      </w:r>
      <w:r w:rsidR="00D26EAF" w:rsidRPr="00D26EAF">
        <w:rPr>
          <w:bCs/>
          <w:sz w:val="28"/>
          <w:szCs w:val="28"/>
        </w:rPr>
        <w:t>Об утверждении Порядка, форм и сроков представления реестра расходных обязательств субъекта Российской Федерации, свода реестров расходных обязательств муниципальных образований, входящих в состав субъекта Российской Федерации</w:t>
      </w:r>
      <w:r w:rsidR="00D26EAF">
        <w:rPr>
          <w:bCs/>
          <w:sz w:val="28"/>
          <w:szCs w:val="28"/>
        </w:rPr>
        <w:t>»</w:t>
      </w:r>
      <w:r w:rsidRPr="00F523C8">
        <w:rPr>
          <w:bCs/>
          <w:sz w:val="28"/>
          <w:szCs w:val="28"/>
        </w:rPr>
        <w:t>;</w:t>
      </w:r>
    </w:p>
    <w:p w:rsidR="00F523C8" w:rsidRPr="00F523C8" w:rsidRDefault="00F523C8" w:rsidP="00F523C8">
      <w:pPr>
        <w:autoSpaceDE w:val="0"/>
        <w:autoSpaceDN w:val="0"/>
        <w:adjustRightInd w:val="0"/>
        <w:ind w:firstLine="720"/>
        <w:jc w:val="both"/>
        <w:rPr>
          <w:sz w:val="28"/>
        </w:rPr>
      </w:pPr>
      <w:r>
        <w:rPr>
          <w:bCs/>
          <w:sz w:val="28"/>
          <w:szCs w:val="28"/>
        </w:rPr>
        <w:t xml:space="preserve">б) в пункте 1 Порядка предоставления муниципальными образованиями в Республике Алтай реестров расходных обязательств муниципальных образований в Республике Алтай в Министерство финансов Республики Алтай </w:t>
      </w:r>
      <w:r>
        <w:rPr>
          <w:sz w:val="28"/>
        </w:rPr>
        <w:t>сло</w:t>
      </w:r>
      <w:r w:rsidR="002E21A1">
        <w:rPr>
          <w:sz w:val="28"/>
        </w:rPr>
        <w:t>ва «10 августа 2018 года № 167н</w:t>
      </w:r>
      <w:r>
        <w:rPr>
          <w:sz w:val="28"/>
        </w:rPr>
        <w:t xml:space="preserve">» заменить словами </w:t>
      </w:r>
      <w:r w:rsidR="002E21A1">
        <w:rPr>
          <w:bCs/>
          <w:sz w:val="28"/>
          <w:szCs w:val="28"/>
        </w:rPr>
        <w:t>«3 марта 2020 года № 34н «</w:t>
      </w:r>
      <w:r w:rsidR="002E21A1" w:rsidRPr="00D26EAF">
        <w:rPr>
          <w:bCs/>
          <w:sz w:val="28"/>
          <w:szCs w:val="28"/>
        </w:rPr>
        <w:t xml:space="preserve">Об утверждении Порядка, форм и сроков представления реестра расходных обязательств субъекта Российской Федерации, свода реестров </w:t>
      </w:r>
      <w:r w:rsidR="002E21A1" w:rsidRPr="00D26EAF">
        <w:rPr>
          <w:bCs/>
          <w:sz w:val="28"/>
          <w:szCs w:val="28"/>
        </w:rPr>
        <w:lastRenderedPageBreak/>
        <w:t>расходных обязательств муниципальных образований, входящих в состав субъекта Российской Федерации</w:t>
      </w:r>
      <w:r w:rsidR="002E21A1">
        <w:rPr>
          <w:bCs/>
          <w:sz w:val="28"/>
          <w:szCs w:val="28"/>
        </w:rPr>
        <w:t>»</w:t>
      </w:r>
      <w:r w:rsidR="00377BA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».</w:t>
      </w:r>
    </w:p>
    <w:p w:rsidR="00A74FE2" w:rsidRDefault="00713590" w:rsidP="00B05841">
      <w:pPr>
        <w:autoSpaceDE w:val="0"/>
        <w:autoSpaceDN w:val="0"/>
        <w:adjustRightInd w:val="0"/>
        <w:ind w:firstLine="720"/>
        <w:jc w:val="both"/>
        <w:rPr>
          <w:sz w:val="28"/>
        </w:rPr>
      </w:pPr>
      <w:r w:rsidRPr="00BB59DC">
        <w:rPr>
          <w:sz w:val="28"/>
          <w:szCs w:val="28"/>
        </w:rPr>
        <w:t xml:space="preserve">2. </w:t>
      </w:r>
      <w:r w:rsidR="00A74FE2">
        <w:rPr>
          <w:sz w:val="28"/>
          <w:szCs w:val="28"/>
        </w:rPr>
        <w:t xml:space="preserve">Абзац третий пункта 3 </w:t>
      </w:r>
      <w:r w:rsidRPr="00BB59DC">
        <w:rPr>
          <w:sz w:val="28"/>
          <w:szCs w:val="28"/>
        </w:rPr>
        <w:t>приказ</w:t>
      </w:r>
      <w:r w:rsidR="00A74FE2">
        <w:rPr>
          <w:sz w:val="28"/>
          <w:szCs w:val="28"/>
        </w:rPr>
        <w:t>а</w:t>
      </w:r>
      <w:r w:rsidRPr="00BB59DC">
        <w:rPr>
          <w:sz w:val="28"/>
          <w:szCs w:val="28"/>
        </w:rPr>
        <w:t xml:space="preserve"> Министерств</w:t>
      </w:r>
      <w:r w:rsidR="00BB59DC" w:rsidRPr="00BB59DC">
        <w:rPr>
          <w:sz w:val="28"/>
          <w:szCs w:val="28"/>
        </w:rPr>
        <w:t xml:space="preserve">а </w:t>
      </w:r>
      <w:r w:rsidRPr="00BB59DC">
        <w:rPr>
          <w:sz w:val="28"/>
          <w:szCs w:val="28"/>
        </w:rPr>
        <w:t xml:space="preserve">финансов </w:t>
      </w:r>
      <w:r w:rsidR="001721B4">
        <w:rPr>
          <w:sz w:val="28"/>
          <w:szCs w:val="28"/>
        </w:rPr>
        <w:t xml:space="preserve">Республики Алтай </w:t>
      </w:r>
      <w:r w:rsidRPr="00BB59DC">
        <w:rPr>
          <w:sz w:val="28"/>
          <w:szCs w:val="28"/>
        </w:rPr>
        <w:t xml:space="preserve">от </w:t>
      </w:r>
      <w:r w:rsidR="00A74FE2">
        <w:rPr>
          <w:sz w:val="28"/>
          <w:szCs w:val="28"/>
        </w:rPr>
        <w:t>5</w:t>
      </w:r>
      <w:r>
        <w:rPr>
          <w:sz w:val="28"/>
          <w:szCs w:val="28"/>
        </w:rPr>
        <w:t xml:space="preserve"> марта 2020 года № 5</w:t>
      </w:r>
      <w:r w:rsidR="00A74FE2">
        <w:rPr>
          <w:sz w:val="28"/>
          <w:szCs w:val="28"/>
        </w:rPr>
        <w:t>0</w:t>
      </w:r>
      <w:r>
        <w:rPr>
          <w:sz w:val="28"/>
          <w:szCs w:val="28"/>
        </w:rPr>
        <w:t xml:space="preserve">-п </w:t>
      </w:r>
      <w:r w:rsidR="00A74FE2">
        <w:rPr>
          <w:sz w:val="28"/>
          <w:szCs w:val="28"/>
        </w:rPr>
        <w:t>«</w:t>
      </w:r>
      <w:r w:rsidR="00A74FE2" w:rsidRPr="00A74FE2">
        <w:rPr>
          <w:sz w:val="28"/>
          <w:szCs w:val="28"/>
        </w:rPr>
        <w:t xml:space="preserve">Об утверждении формы и сроков предоставления сводного отчета об использовании субсидий из республиканского бюджета Республики Алтай местным бюджетам в Республике Алтай, о признании утратившим силу приказа Министерства Финансов Республики Алтай от 20 ноября 2017 года </w:t>
      </w:r>
      <w:r w:rsidR="00F523C8">
        <w:rPr>
          <w:sz w:val="28"/>
          <w:szCs w:val="28"/>
        </w:rPr>
        <w:t xml:space="preserve">№ </w:t>
      </w:r>
      <w:r w:rsidR="00A74FE2" w:rsidRPr="00A74FE2">
        <w:rPr>
          <w:sz w:val="28"/>
          <w:szCs w:val="28"/>
        </w:rPr>
        <w:t xml:space="preserve">193-п и внесении </w:t>
      </w:r>
      <w:bookmarkStart w:id="0" w:name="_GoBack"/>
      <w:bookmarkEnd w:id="0"/>
      <w:r w:rsidR="00A74FE2" w:rsidRPr="00A74FE2">
        <w:rPr>
          <w:sz w:val="28"/>
          <w:szCs w:val="28"/>
        </w:rPr>
        <w:t>изменений в некоторые приказы Министе</w:t>
      </w:r>
      <w:r w:rsidR="00A74FE2">
        <w:rPr>
          <w:sz w:val="28"/>
          <w:szCs w:val="28"/>
        </w:rPr>
        <w:t xml:space="preserve">рства финансов Республики Алтай» </w:t>
      </w:r>
      <w:r w:rsidR="00A74FE2">
        <w:rPr>
          <w:sz w:val="28"/>
        </w:rPr>
        <w:t>признать утратившим силу.</w:t>
      </w:r>
    </w:p>
    <w:p w:rsidR="00A74FE2" w:rsidRDefault="00A74FE2" w:rsidP="00A74FE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</w:rPr>
        <w:t>3. Пункт 8 Порядка взыскания субсидий</w:t>
      </w:r>
      <w:r>
        <w:rPr>
          <w:sz w:val="28"/>
          <w:szCs w:val="28"/>
        </w:rPr>
        <w:t>, подлежащих перечислению из местных бюджетов в республиканский бюджет Республики Алтай в соответствии со статьей 142.2 Бюджетного кодекса Российской Федерации</w:t>
      </w:r>
      <w:r w:rsidR="009504A8">
        <w:rPr>
          <w:sz w:val="28"/>
          <w:szCs w:val="28"/>
        </w:rPr>
        <w:t>, утвержденного приказом Министерства финансов Республики Алтай от 6 марта 2020 года №</w:t>
      </w:r>
      <w:r w:rsidR="001721B4">
        <w:rPr>
          <w:sz w:val="28"/>
          <w:szCs w:val="28"/>
        </w:rPr>
        <w:t xml:space="preserve"> </w:t>
      </w:r>
      <w:r w:rsidR="009504A8">
        <w:rPr>
          <w:sz w:val="28"/>
          <w:szCs w:val="28"/>
        </w:rPr>
        <w:t>51-п изложить в следующей редакции:</w:t>
      </w:r>
    </w:p>
    <w:p w:rsidR="00B05841" w:rsidRDefault="009504A8" w:rsidP="00B0584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«8. УФК по РА производит операции по взысканию субсидий в соответствии с Порядком учета Федеральным казначейством поступлений в бюджетную</w:t>
      </w:r>
      <w:r w:rsidR="00B05841">
        <w:rPr>
          <w:sz w:val="28"/>
          <w:szCs w:val="28"/>
        </w:rPr>
        <w:t xml:space="preserve"> систему Российской Федерации и их распределения между бюджетами бюджетной системы Росс</w:t>
      </w:r>
      <w:r w:rsidR="002E21A1">
        <w:rPr>
          <w:sz w:val="28"/>
          <w:szCs w:val="28"/>
        </w:rPr>
        <w:t>ийской Федерации, утвержденным п</w:t>
      </w:r>
      <w:r w:rsidR="00B05841">
        <w:rPr>
          <w:sz w:val="28"/>
          <w:szCs w:val="28"/>
        </w:rPr>
        <w:t>риказом Министерством финансов Российской Федерации от 18 декабря 2013 года №125н.».</w:t>
      </w:r>
    </w:p>
    <w:p w:rsidR="002E21A1" w:rsidRDefault="00F523C8" w:rsidP="002E21A1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356922">
        <w:rPr>
          <w:rFonts w:ascii="Times New Roman" w:hAnsi="Times New Roman"/>
          <w:sz w:val="28"/>
        </w:rPr>
        <w:t>. Конт</w:t>
      </w:r>
      <w:r w:rsidR="002E21A1">
        <w:rPr>
          <w:rFonts w:ascii="Times New Roman" w:hAnsi="Times New Roman"/>
          <w:sz w:val="28"/>
        </w:rPr>
        <w:t>роль за исполнением настоящего П</w:t>
      </w:r>
      <w:r w:rsidR="00356922">
        <w:rPr>
          <w:rFonts w:ascii="Times New Roman" w:hAnsi="Times New Roman"/>
          <w:sz w:val="28"/>
        </w:rPr>
        <w:t>риказа возложить на заместителя министра финансов Республики Алтай М.В. Прядко.</w:t>
      </w:r>
      <w:r w:rsidR="00AD5B99">
        <w:rPr>
          <w:rFonts w:ascii="Times New Roman" w:hAnsi="Times New Roman"/>
          <w:sz w:val="28"/>
        </w:rPr>
        <w:t xml:space="preserve">  </w:t>
      </w:r>
    </w:p>
    <w:p w:rsidR="002E21A1" w:rsidRDefault="002E21A1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2E21A1" w:rsidRDefault="002E21A1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2E21A1" w:rsidRPr="00847FCC" w:rsidRDefault="002E21A1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B10393" w:rsidRDefault="00DB7619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 w:rsidRPr="00DB7619">
        <w:rPr>
          <w:rFonts w:ascii="Times New Roman" w:hAnsi="Times New Roman"/>
          <w:sz w:val="28"/>
        </w:rPr>
        <w:t>Заместитель</w:t>
      </w:r>
      <w:r w:rsidR="00A92C8B">
        <w:rPr>
          <w:rFonts w:ascii="Times New Roman" w:hAnsi="Times New Roman"/>
          <w:sz w:val="28"/>
        </w:rPr>
        <w:t xml:space="preserve"> Председателя </w:t>
      </w:r>
    </w:p>
    <w:p w:rsidR="00A92C8B" w:rsidRDefault="00A92C8B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Правительства</w:t>
      </w:r>
      <w:r w:rsidR="00B1039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Республики Алтай, </w:t>
      </w:r>
    </w:p>
    <w:p w:rsidR="00A150A8" w:rsidRPr="00A92C8B" w:rsidRDefault="00A92C8B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 xml:space="preserve">министр </w:t>
      </w:r>
      <w:r w:rsidR="00B02473">
        <w:rPr>
          <w:rFonts w:ascii="Times New Roman" w:hAnsi="Times New Roman"/>
          <w:sz w:val="28"/>
        </w:rPr>
        <w:t xml:space="preserve">                                            </w:t>
      </w:r>
      <w:r w:rsidR="00A150A8" w:rsidRPr="00DB7619">
        <w:rPr>
          <w:rFonts w:ascii="Times New Roman" w:hAnsi="Times New Roman"/>
          <w:sz w:val="28"/>
        </w:rPr>
        <w:t xml:space="preserve"> </w:t>
      </w:r>
      <w:r w:rsidR="00E32E6D">
        <w:rPr>
          <w:rFonts w:ascii="Times New Roman" w:hAnsi="Times New Roman"/>
          <w:sz w:val="28"/>
        </w:rPr>
        <w:t xml:space="preserve"> </w:t>
      </w:r>
      <w:r w:rsidR="00A150A8" w:rsidRPr="00DB7619">
        <w:rPr>
          <w:rFonts w:ascii="Times New Roman" w:hAnsi="Times New Roman"/>
          <w:sz w:val="28"/>
        </w:rPr>
        <w:t xml:space="preserve">                 </w:t>
      </w:r>
      <w:r w:rsidR="00952928" w:rsidRPr="00DB7619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   </w:t>
      </w:r>
      <w:r w:rsidR="00952928" w:rsidRPr="00DB7619">
        <w:rPr>
          <w:rFonts w:ascii="Times New Roman" w:hAnsi="Times New Roman"/>
          <w:sz w:val="28"/>
        </w:rPr>
        <w:t xml:space="preserve">  </w:t>
      </w:r>
      <w:r w:rsidR="001323DF">
        <w:rPr>
          <w:rFonts w:ascii="Times New Roman" w:hAnsi="Times New Roman"/>
          <w:sz w:val="28"/>
        </w:rPr>
        <w:t xml:space="preserve">   </w:t>
      </w:r>
      <w:r w:rsidR="00A150A8" w:rsidRPr="00DB7619">
        <w:rPr>
          <w:rFonts w:ascii="Times New Roman" w:hAnsi="Times New Roman"/>
          <w:sz w:val="28"/>
        </w:rPr>
        <w:t xml:space="preserve">    </w:t>
      </w:r>
      <w:r w:rsidR="00B02473">
        <w:rPr>
          <w:rFonts w:ascii="Times New Roman" w:hAnsi="Times New Roman"/>
          <w:sz w:val="28"/>
        </w:rPr>
        <w:t xml:space="preserve">        О.В.</w:t>
      </w:r>
      <w:r w:rsidR="00DD032C">
        <w:rPr>
          <w:rFonts w:ascii="Times New Roman" w:hAnsi="Times New Roman"/>
          <w:sz w:val="28"/>
        </w:rPr>
        <w:t xml:space="preserve"> </w:t>
      </w:r>
      <w:r w:rsidR="00B02473">
        <w:rPr>
          <w:rFonts w:ascii="Times New Roman" w:hAnsi="Times New Roman"/>
          <w:sz w:val="28"/>
        </w:rPr>
        <w:t>Завьялова</w:t>
      </w:r>
    </w:p>
    <w:p w:rsidR="00763037" w:rsidRDefault="00763037">
      <w:pPr>
        <w:rPr>
          <w:color w:val="FF0000"/>
          <w:sz w:val="28"/>
        </w:rPr>
      </w:pPr>
    </w:p>
    <w:p w:rsidR="00B05841" w:rsidRDefault="00B05841">
      <w:pPr>
        <w:rPr>
          <w:color w:val="FF0000"/>
          <w:sz w:val="28"/>
        </w:rPr>
      </w:pPr>
    </w:p>
    <w:p w:rsidR="00B05841" w:rsidRDefault="00B05841">
      <w:pPr>
        <w:rPr>
          <w:color w:val="FF0000"/>
          <w:sz w:val="28"/>
        </w:rPr>
      </w:pPr>
    </w:p>
    <w:p w:rsidR="00B05841" w:rsidRDefault="00B05841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6D33E3" w:rsidRPr="00A35370" w:rsidRDefault="006D33E3" w:rsidP="00F63006">
      <w:pPr>
        <w:pStyle w:val="ConsNormal"/>
        <w:ind w:firstLine="0"/>
        <w:rPr>
          <w:rFonts w:ascii="Times New Roman" w:hAnsi="Times New Roman"/>
          <w:color w:val="FF0000"/>
          <w:sz w:val="28"/>
        </w:rPr>
      </w:pPr>
    </w:p>
    <w:sectPr w:rsidR="006D33E3" w:rsidRPr="00A35370" w:rsidSect="00F55726">
      <w:headerReference w:type="default" r:id="rId8"/>
      <w:pgSz w:w="11907" w:h="16840" w:code="9"/>
      <w:pgMar w:top="1134" w:right="1134" w:bottom="127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D60" w:rsidRDefault="00CB1D60">
      <w:r>
        <w:separator/>
      </w:r>
    </w:p>
  </w:endnote>
  <w:endnote w:type="continuationSeparator" w:id="0">
    <w:p w:rsidR="00CB1D60" w:rsidRDefault="00CB1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D60" w:rsidRDefault="00CB1D60">
      <w:r>
        <w:separator/>
      </w:r>
    </w:p>
  </w:footnote>
  <w:footnote w:type="continuationSeparator" w:id="0">
    <w:p w:rsidR="00CB1D60" w:rsidRDefault="00CB1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BAA" w:rsidRDefault="00377BAA">
    <w:pPr>
      <w:pStyle w:val="a3"/>
    </w:pPr>
    <w:r>
      <w:t>2</w:t>
    </w:r>
  </w:p>
  <w:p w:rsidR="00377BAA" w:rsidRDefault="00377BA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2" w15:restartNumberingAfterBreak="0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 w15:restartNumberingAfterBreak="0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 w15:restartNumberingAfterBreak="0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8" w15:restartNumberingAfterBreak="0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9" w15:restartNumberingAfterBreak="0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11" w15:restartNumberingAfterBreak="0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13" w15:restartNumberingAfterBreak="0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4" w15:restartNumberingAfterBreak="0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5" w15:restartNumberingAfterBreak="0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7"/>
  </w:num>
  <w:num w:numId="5">
    <w:abstractNumId w:val="9"/>
  </w:num>
  <w:num w:numId="6">
    <w:abstractNumId w:val="11"/>
  </w:num>
  <w:num w:numId="7">
    <w:abstractNumId w:val="8"/>
  </w:num>
  <w:num w:numId="8">
    <w:abstractNumId w:val="15"/>
  </w:num>
  <w:num w:numId="9">
    <w:abstractNumId w:val="13"/>
  </w:num>
  <w:num w:numId="10">
    <w:abstractNumId w:val="14"/>
  </w:num>
  <w:num w:numId="11">
    <w:abstractNumId w:val="10"/>
  </w:num>
  <w:num w:numId="12">
    <w:abstractNumId w:val="3"/>
  </w:num>
  <w:num w:numId="13">
    <w:abstractNumId w:val="6"/>
  </w:num>
  <w:num w:numId="14">
    <w:abstractNumId w:val="4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E2"/>
    <w:rsid w:val="00001D05"/>
    <w:rsid w:val="00015AD0"/>
    <w:rsid w:val="00027C69"/>
    <w:rsid w:val="000355A0"/>
    <w:rsid w:val="00053CB6"/>
    <w:rsid w:val="00063138"/>
    <w:rsid w:val="00066AD7"/>
    <w:rsid w:val="000769C0"/>
    <w:rsid w:val="00086E77"/>
    <w:rsid w:val="000966BB"/>
    <w:rsid w:val="00097FD5"/>
    <w:rsid w:val="000A1AC4"/>
    <w:rsid w:val="000B00EE"/>
    <w:rsid w:val="000D44D2"/>
    <w:rsid w:val="000F2CF1"/>
    <w:rsid w:val="00101B75"/>
    <w:rsid w:val="001323DF"/>
    <w:rsid w:val="00136626"/>
    <w:rsid w:val="00145BFA"/>
    <w:rsid w:val="001530BD"/>
    <w:rsid w:val="00160879"/>
    <w:rsid w:val="001669A2"/>
    <w:rsid w:val="00171325"/>
    <w:rsid w:val="001721B4"/>
    <w:rsid w:val="001842E1"/>
    <w:rsid w:val="00190013"/>
    <w:rsid w:val="00193DE5"/>
    <w:rsid w:val="001959B6"/>
    <w:rsid w:val="001A3018"/>
    <w:rsid w:val="001A520D"/>
    <w:rsid w:val="001A5D81"/>
    <w:rsid w:val="001A72BB"/>
    <w:rsid w:val="001B64B4"/>
    <w:rsid w:val="001C3E57"/>
    <w:rsid w:val="001C4F7C"/>
    <w:rsid w:val="001D39E3"/>
    <w:rsid w:val="001D5FD4"/>
    <w:rsid w:val="001E7032"/>
    <w:rsid w:val="001F7949"/>
    <w:rsid w:val="0020687F"/>
    <w:rsid w:val="00213696"/>
    <w:rsid w:val="00215BDE"/>
    <w:rsid w:val="0022025A"/>
    <w:rsid w:val="00220677"/>
    <w:rsid w:val="002209DA"/>
    <w:rsid w:val="00221019"/>
    <w:rsid w:val="002213F6"/>
    <w:rsid w:val="00227F40"/>
    <w:rsid w:val="0023395C"/>
    <w:rsid w:val="00242AF2"/>
    <w:rsid w:val="00243D15"/>
    <w:rsid w:val="002500DA"/>
    <w:rsid w:val="00250B8C"/>
    <w:rsid w:val="0025618F"/>
    <w:rsid w:val="00265267"/>
    <w:rsid w:val="0026798E"/>
    <w:rsid w:val="00275514"/>
    <w:rsid w:val="0027607F"/>
    <w:rsid w:val="00294842"/>
    <w:rsid w:val="00297ABD"/>
    <w:rsid w:val="002A05C6"/>
    <w:rsid w:val="002A5D19"/>
    <w:rsid w:val="002A7CA0"/>
    <w:rsid w:val="002B7CC4"/>
    <w:rsid w:val="002C0CBE"/>
    <w:rsid w:val="002C45E0"/>
    <w:rsid w:val="002C4888"/>
    <w:rsid w:val="002D3AA9"/>
    <w:rsid w:val="002E21A1"/>
    <w:rsid w:val="002E781E"/>
    <w:rsid w:val="002F1798"/>
    <w:rsid w:val="002F4CD9"/>
    <w:rsid w:val="002F5BD9"/>
    <w:rsid w:val="003027B8"/>
    <w:rsid w:val="0030328A"/>
    <w:rsid w:val="00306B2F"/>
    <w:rsid w:val="00310E56"/>
    <w:rsid w:val="00314180"/>
    <w:rsid w:val="00320D0C"/>
    <w:rsid w:val="00324A47"/>
    <w:rsid w:val="003329A6"/>
    <w:rsid w:val="00336676"/>
    <w:rsid w:val="00340215"/>
    <w:rsid w:val="00356922"/>
    <w:rsid w:val="00361409"/>
    <w:rsid w:val="00363831"/>
    <w:rsid w:val="00366461"/>
    <w:rsid w:val="00373AD1"/>
    <w:rsid w:val="003748C4"/>
    <w:rsid w:val="00377BAA"/>
    <w:rsid w:val="00380E23"/>
    <w:rsid w:val="003A6149"/>
    <w:rsid w:val="003B0B01"/>
    <w:rsid w:val="003B4013"/>
    <w:rsid w:val="003D0EF7"/>
    <w:rsid w:val="003D45A7"/>
    <w:rsid w:val="003D7E51"/>
    <w:rsid w:val="003E60F2"/>
    <w:rsid w:val="003F0AEF"/>
    <w:rsid w:val="003F2AEE"/>
    <w:rsid w:val="003F5A91"/>
    <w:rsid w:val="004226EA"/>
    <w:rsid w:val="00445EF7"/>
    <w:rsid w:val="00452531"/>
    <w:rsid w:val="0045296D"/>
    <w:rsid w:val="00463F94"/>
    <w:rsid w:val="00485A92"/>
    <w:rsid w:val="004867D3"/>
    <w:rsid w:val="00486F45"/>
    <w:rsid w:val="004B333D"/>
    <w:rsid w:val="004C40E9"/>
    <w:rsid w:val="004C4FBB"/>
    <w:rsid w:val="004D0CBA"/>
    <w:rsid w:val="004D45C0"/>
    <w:rsid w:val="004D778B"/>
    <w:rsid w:val="004E55A1"/>
    <w:rsid w:val="004F0717"/>
    <w:rsid w:val="00507DAF"/>
    <w:rsid w:val="00511C25"/>
    <w:rsid w:val="0051695C"/>
    <w:rsid w:val="00522FDD"/>
    <w:rsid w:val="00531C2B"/>
    <w:rsid w:val="00532435"/>
    <w:rsid w:val="00545BC4"/>
    <w:rsid w:val="0055064C"/>
    <w:rsid w:val="00550BB3"/>
    <w:rsid w:val="00554917"/>
    <w:rsid w:val="00556FEA"/>
    <w:rsid w:val="0056198B"/>
    <w:rsid w:val="00564FD7"/>
    <w:rsid w:val="00567EDA"/>
    <w:rsid w:val="00573736"/>
    <w:rsid w:val="00573BC0"/>
    <w:rsid w:val="0057744F"/>
    <w:rsid w:val="00577A7C"/>
    <w:rsid w:val="00580951"/>
    <w:rsid w:val="005949E2"/>
    <w:rsid w:val="00594C13"/>
    <w:rsid w:val="005A1A7C"/>
    <w:rsid w:val="005B4B03"/>
    <w:rsid w:val="005C5BB4"/>
    <w:rsid w:val="005D4F25"/>
    <w:rsid w:val="005D6086"/>
    <w:rsid w:val="005D6530"/>
    <w:rsid w:val="005E084B"/>
    <w:rsid w:val="005E25F3"/>
    <w:rsid w:val="005E7348"/>
    <w:rsid w:val="005F2A11"/>
    <w:rsid w:val="006014A7"/>
    <w:rsid w:val="00603761"/>
    <w:rsid w:val="0060721C"/>
    <w:rsid w:val="00613640"/>
    <w:rsid w:val="0061478A"/>
    <w:rsid w:val="00616D68"/>
    <w:rsid w:val="0062142E"/>
    <w:rsid w:val="006327A0"/>
    <w:rsid w:val="00633A57"/>
    <w:rsid w:val="00634D4F"/>
    <w:rsid w:val="006352B5"/>
    <w:rsid w:val="00641EF5"/>
    <w:rsid w:val="006430D8"/>
    <w:rsid w:val="00645CCF"/>
    <w:rsid w:val="00655602"/>
    <w:rsid w:val="00664F31"/>
    <w:rsid w:val="00673DFF"/>
    <w:rsid w:val="00682B55"/>
    <w:rsid w:val="00693408"/>
    <w:rsid w:val="00696030"/>
    <w:rsid w:val="006A0882"/>
    <w:rsid w:val="006A611E"/>
    <w:rsid w:val="006B0C06"/>
    <w:rsid w:val="006B2C4C"/>
    <w:rsid w:val="006C7812"/>
    <w:rsid w:val="006D33E3"/>
    <w:rsid w:val="006D5EE1"/>
    <w:rsid w:val="006F6E6B"/>
    <w:rsid w:val="006F7D92"/>
    <w:rsid w:val="006F7FA1"/>
    <w:rsid w:val="00701766"/>
    <w:rsid w:val="007059C3"/>
    <w:rsid w:val="00713590"/>
    <w:rsid w:val="007244E8"/>
    <w:rsid w:val="00731E6C"/>
    <w:rsid w:val="00742CF4"/>
    <w:rsid w:val="0074397B"/>
    <w:rsid w:val="00743BBA"/>
    <w:rsid w:val="00744E46"/>
    <w:rsid w:val="00747009"/>
    <w:rsid w:val="0075038C"/>
    <w:rsid w:val="0075369B"/>
    <w:rsid w:val="007602F5"/>
    <w:rsid w:val="00763037"/>
    <w:rsid w:val="00763683"/>
    <w:rsid w:val="00770329"/>
    <w:rsid w:val="00771C94"/>
    <w:rsid w:val="00775F8F"/>
    <w:rsid w:val="00784965"/>
    <w:rsid w:val="007A3767"/>
    <w:rsid w:val="007A6DB8"/>
    <w:rsid w:val="007B3792"/>
    <w:rsid w:val="007B38DD"/>
    <w:rsid w:val="007C5511"/>
    <w:rsid w:val="007D140B"/>
    <w:rsid w:val="007D57EC"/>
    <w:rsid w:val="007E3F14"/>
    <w:rsid w:val="007E523B"/>
    <w:rsid w:val="007E52CD"/>
    <w:rsid w:val="007F42B6"/>
    <w:rsid w:val="007F673C"/>
    <w:rsid w:val="00801C09"/>
    <w:rsid w:val="00801F1F"/>
    <w:rsid w:val="00805BF5"/>
    <w:rsid w:val="00823BB4"/>
    <w:rsid w:val="00836020"/>
    <w:rsid w:val="00844AA9"/>
    <w:rsid w:val="00846F81"/>
    <w:rsid w:val="00847FCC"/>
    <w:rsid w:val="008517F6"/>
    <w:rsid w:val="0085275F"/>
    <w:rsid w:val="00855EEA"/>
    <w:rsid w:val="008600E2"/>
    <w:rsid w:val="008601F5"/>
    <w:rsid w:val="008657EA"/>
    <w:rsid w:val="0087401B"/>
    <w:rsid w:val="00880D43"/>
    <w:rsid w:val="008857E0"/>
    <w:rsid w:val="00890A89"/>
    <w:rsid w:val="00892001"/>
    <w:rsid w:val="008921FC"/>
    <w:rsid w:val="008940EF"/>
    <w:rsid w:val="008A060B"/>
    <w:rsid w:val="008B1F9A"/>
    <w:rsid w:val="008B60E5"/>
    <w:rsid w:val="008D376A"/>
    <w:rsid w:val="008E3EF0"/>
    <w:rsid w:val="00911AF5"/>
    <w:rsid w:val="009212DA"/>
    <w:rsid w:val="0092483B"/>
    <w:rsid w:val="00924CDE"/>
    <w:rsid w:val="00936117"/>
    <w:rsid w:val="0094668D"/>
    <w:rsid w:val="00946A6F"/>
    <w:rsid w:val="009504A8"/>
    <w:rsid w:val="00952928"/>
    <w:rsid w:val="009553BF"/>
    <w:rsid w:val="00961DFF"/>
    <w:rsid w:val="00963D5E"/>
    <w:rsid w:val="00970076"/>
    <w:rsid w:val="0097027B"/>
    <w:rsid w:val="00971183"/>
    <w:rsid w:val="00973F7C"/>
    <w:rsid w:val="0097734B"/>
    <w:rsid w:val="00980E4B"/>
    <w:rsid w:val="00984FFE"/>
    <w:rsid w:val="00986A95"/>
    <w:rsid w:val="00993899"/>
    <w:rsid w:val="009A0BB0"/>
    <w:rsid w:val="009A6671"/>
    <w:rsid w:val="009B0062"/>
    <w:rsid w:val="009B1485"/>
    <w:rsid w:val="009B2B28"/>
    <w:rsid w:val="009B2FD8"/>
    <w:rsid w:val="009B37F1"/>
    <w:rsid w:val="009B6183"/>
    <w:rsid w:val="009D2C2C"/>
    <w:rsid w:val="009E06ED"/>
    <w:rsid w:val="009F65B4"/>
    <w:rsid w:val="00A14B2F"/>
    <w:rsid w:val="00A150A8"/>
    <w:rsid w:val="00A15F0A"/>
    <w:rsid w:val="00A161A4"/>
    <w:rsid w:val="00A253C4"/>
    <w:rsid w:val="00A27B55"/>
    <w:rsid w:val="00A31488"/>
    <w:rsid w:val="00A31AAA"/>
    <w:rsid w:val="00A35370"/>
    <w:rsid w:val="00A35D47"/>
    <w:rsid w:val="00A415C8"/>
    <w:rsid w:val="00A44E9C"/>
    <w:rsid w:val="00A46B6E"/>
    <w:rsid w:val="00A51B5A"/>
    <w:rsid w:val="00A6259E"/>
    <w:rsid w:val="00A71478"/>
    <w:rsid w:val="00A74FE2"/>
    <w:rsid w:val="00A77475"/>
    <w:rsid w:val="00A80ED2"/>
    <w:rsid w:val="00A866E5"/>
    <w:rsid w:val="00A90A7C"/>
    <w:rsid w:val="00A90D78"/>
    <w:rsid w:val="00A92C8B"/>
    <w:rsid w:val="00A9539F"/>
    <w:rsid w:val="00A96181"/>
    <w:rsid w:val="00AA5328"/>
    <w:rsid w:val="00AA758A"/>
    <w:rsid w:val="00AB04DC"/>
    <w:rsid w:val="00AB48B3"/>
    <w:rsid w:val="00AC2D2F"/>
    <w:rsid w:val="00AD5B99"/>
    <w:rsid w:val="00AE2925"/>
    <w:rsid w:val="00AE3F40"/>
    <w:rsid w:val="00AE4629"/>
    <w:rsid w:val="00AF5E41"/>
    <w:rsid w:val="00B02473"/>
    <w:rsid w:val="00B03A26"/>
    <w:rsid w:val="00B05841"/>
    <w:rsid w:val="00B06FDA"/>
    <w:rsid w:val="00B077D4"/>
    <w:rsid w:val="00B10393"/>
    <w:rsid w:val="00B140B7"/>
    <w:rsid w:val="00B158EB"/>
    <w:rsid w:val="00B20FAE"/>
    <w:rsid w:val="00B2103C"/>
    <w:rsid w:val="00B51D1E"/>
    <w:rsid w:val="00B54A0C"/>
    <w:rsid w:val="00B56E35"/>
    <w:rsid w:val="00B641E5"/>
    <w:rsid w:val="00B678C7"/>
    <w:rsid w:val="00B71FDF"/>
    <w:rsid w:val="00B74482"/>
    <w:rsid w:val="00B81B02"/>
    <w:rsid w:val="00B84F71"/>
    <w:rsid w:val="00B90966"/>
    <w:rsid w:val="00B96455"/>
    <w:rsid w:val="00B97DC2"/>
    <w:rsid w:val="00BA260C"/>
    <w:rsid w:val="00BA5072"/>
    <w:rsid w:val="00BA5CAF"/>
    <w:rsid w:val="00BA75DD"/>
    <w:rsid w:val="00BB2434"/>
    <w:rsid w:val="00BB59DC"/>
    <w:rsid w:val="00BB7F2D"/>
    <w:rsid w:val="00BC63B8"/>
    <w:rsid w:val="00BD43FB"/>
    <w:rsid w:val="00BF190B"/>
    <w:rsid w:val="00BF41AD"/>
    <w:rsid w:val="00BF4ABE"/>
    <w:rsid w:val="00BF6B81"/>
    <w:rsid w:val="00C000DB"/>
    <w:rsid w:val="00C01717"/>
    <w:rsid w:val="00C049DF"/>
    <w:rsid w:val="00C060A0"/>
    <w:rsid w:val="00C16550"/>
    <w:rsid w:val="00C26526"/>
    <w:rsid w:val="00C27AD2"/>
    <w:rsid w:val="00C3531A"/>
    <w:rsid w:val="00C3703E"/>
    <w:rsid w:val="00C37193"/>
    <w:rsid w:val="00C41763"/>
    <w:rsid w:val="00C417BB"/>
    <w:rsid w:val="00C41FD5"/>
    <w:rsid w:val="00C450A8"/>
    <w:rsid w:val="00C461DD"/>
    <w:rsid w:val="00C53BCA"/>
    <w:rsid w:val="00C55FEC"/>
    <w:rsid w:val="00C57740"/>
    <w:rsid w:val="00C645E2"/>
    <w:rsid w:val="00C762A2"/>
    <w:rsid w:val="00C82C00"/>
    <w:rsid w:val="00C84A1E"/>
    <w:rsid w:val="00C90707"/>
    <w:rsid w:val="00CA5E56"/>
    <w:rsid w:val="00CB1992"/>
    <w:rsid w:val="00CB1D60"/>
    <w:rsid w:val="00CE3B77"/>
    <w:rsid w:val="00CE473A"/>
    <w:rsid w:val="00CE510C"/>
    <w:rsid w:val="00CF48BB"/>
    <w:rsid w:val="00D03D8B"/>
    <w:rsid w:val="00D069E2"/>
    <w:rsid w:val="00D13C9A"/>
    <w:rsid w:val="00D23700"/>
    <w:rsid w:val="00D268D8"/>
    <w:rsid w:val="00D26EAF"/>
    <w:rsid w:val="00D30800"/>
    <w:rsid w:val="00D31D96"/>
    <w:rsid w:val="00D3281D"/>
    <w:rsid w:val="00D36CC8"/>
    <w:rsid w:val="00D411E6"/>
    <w:rsid w:val="00D52E30"/>
    <w:rsid w:val="00D650C5"/>
    <w:rsid w:val="00D764CB"/>
    <w:rsid w:val="00D77406"/>
    <w:rsid w:val="00D877D9"/>
    <w:rsid w:val="00D9539F"/>
    <w:rsid w:val="00DA0A64"/>
    <w:rsid w:val="00DA0DE8"/>
    <w:rsid w:val="00DA0E86"/>
    <w:rsid w:val="00DA10EB"/>
    <w:rsid w:val="00DA16BF"/>
    <w:rsid w:val="00DA766A"/>
    <w:rsid w:val="00DB3240"/>
    <w:rsid w:val="00DB5584"/>
    <w:rsid w:val="00DB7619"/>
    <w:rsid w:val="00DC42D0"/>
    <w:rsid w:val="00DC66A4"/>
    <w:rsid w:val="00DD032C"/>
    <w:rsid w:val="00DD2AB5"/>
    <w:rsid w:val="00DD63A9"/>
    <w:rsid w:val="00DF3924"/>
    <w:rsid w:val="00DF4C9E"/>
    <w:rsid w:val="00DF6278"/>
    <w:rsid w:val="00DF680D"/>
    <w:rsid w:val="00E03361"/>
    <w:rsid w:val="00E03CD4"/>
    <w:rsid w:val="00E03FD1"/>
    <w:rsid w:val="00E200E9"/>
    <w:rsid w:val="00E207B6"/>
    <w:rsid w:val="00E22E1D"/>
    <w:rsid w:val="00E32E6D"/>
    <w:rsid w:val="00E3762D"/>
    <w:rsid w:val="00E43392"/>
    <w:rsid w:val="00E53232"/>
    <w:rsid w:val="00E64F8B"/>
    <w:rsid w:val="00E71816"/>
    <w:rsid w:val="00E80680"/>
    <w:rsid w:val="00E81183"/>
    <w:rsid w:val="00E9468C"/>
    <w:rsid w:val="00EA531B"/>
    <w:rsid w:val="00EB094C"/>
    <w:rsid w:val="00ED6A02"/>
    <w:rsid w:val="00EF5AC8"/>
    <w:rsid w:val="00F00740"/>
    <w:rsid w:val="00F0428B"/>
    <w:rsid w:val="00F2272E"/>
    <w:rsid w:val="00F25FA5"/>
    <w:rsid w:val="00F305B6"/>
    <w:rsid w:val="00F35069"/>
    <w:rsid w:val="00F523C8"/>
    <w:rsid w:val="00F55726"/>
    <w:rsid w:val="00F56C2F"/>
    <w:rsid w:val="00F620AB"/>
    <w:rsid w:val="00F620DE"/>
    <w:rsid w:val="00F63006"/>
    <w:rsid w:val="00F82E5E"/>
    <w:rsid w:val="00F848B5"/>
    <w:rsid w:val="00F966A0"/>
    <w:rsid w:val="00FA08BF"/>
    <w:rsid w:val="00FA5344"/>
    <w:rsid w:val="00FA5D8F"/>
    <w:rsid w:val="00FB2653"/>
    <w:rsid w:val="00FC58EB"/>
    <w:rsid w:val="00FD210D"/>
    <w:rsid w:val="00FD53E1"/>
    <w:rsid w:val="00FD65E5"/>
    <w:rsid w:val="00FE0BFD"/>
    <w:rsid w:val="00FE6EE4"/>
    <w:rsid w:val="00FE7869"/>
    <w:rsid w:val="00FF2C6D"/>
    <w:rsid w:val="00FF6080"/>
    <w:rsid w:val="00F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FCF84A"/>
  <w15:docId w15:val="{225B6D62-C9E9-4EA6-AB03-A87C4E85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C4C"/>
  </w:style>
  <w:style w:type="paragraph" w:styleId="1">
    <w:name w:val="heading 1"/>
    <w:basedOn w:val="a"/>
    <w:next w:val="a"/>
    <w:qFormat/>
    <w:rsid w:val="006B2C4C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B2C4C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6B2C4C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rsid w:val="006B2C4C"/>
    <w:pPr>
      <w:ind w:left="284"/>
      <w:jc w:val="left"/>
    </w:pPr>
    <w:rPr>
      <w:b w:val="0"/>
      <w:sz w:val="20"/>
    </w:rPr>
  </w:style>
  <w:style w:type="paragraph" w:styleId="a3">
    <w:name w:val="header"/>
    <w:basedOn w:val="a"/>
    <w:link w:val="a4"/>
    <w:uiPriority w:val="99"/>
    <w:rsid w:val="006B2C4C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10">
    <w:name w:val="Заголовок1"/>
    <w:basedOn w:val="a"/>
    <w:rsid w:val="006B2C4C"/>
    <w:rPr>
      <w:b/>
      <w:sz w:val="28"/>
    </w:rPr>
  </w:style>
  <w:style w:type="paragraph" w:customStyle="1" w:styleId="ConsNormal">
    <w:name w:val="ConsNormal"/>
    <w:rsid w:val="006B2C4C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6B2C4C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B2C4C"/>
    <w:pPr>
      <w:widowControl w:val="0"/>
    </w:pPr>
    <w:rPr>
      <w:rFonts w:ascii="Arial" w:hAnsi="Arial"/>
      <w:snapToGrid w:val="0"/>
    </w:rPr>
  </w:style>
  <w:style w:type="paragraph" w:styleId="a5">
    <w:name w:val="Body Text"/>
    <w:basedOn w:val="a"/>
    <w:rsid w:val="006B2C4C"/>
    <w:pPr>
      <w:jc w:val="both"/>
    </w:pPr>
    <w:rPr>
      <w:sz w:val="28"/>
    </w:rPr>
  </w:style>
  <w:style w:type="paragraph" w:styleId="21">
    <w:name w:val="Body Text 2"/>
    <w:basedOn w:val="a"/>
    <w:rsid w:val="006B2C4C"/>
    <w:pPr>
      <w:jc w:val="center"/>
    </w:pPr>
    <w:rPr>
      <w:sz w:val="28"/>
    </w:rPr>
  </w:style>
  <w:style w:type="paragraph" w:styleId="30">
    <w:name w:val="Body Text 3"/>
    <w:basedOn w:val="a"/>
    <w:rsid w:val="006B2C4C"/>
    <w:pPr>
      <w:jc w:val="center"/>
    </w:pPr>
    <w:rPr>
      <w:b/>
      <w:sz w:val="26"/>
    </w:rPr>
  </w:style>
  <w:style w:type="paragraph" w:styleId="a6">
    <w:name w:val="Balloon Text"/>
    <w:basedOn w:val="a"/>
    <w:semiHidden/>
    <w:rsid w:val="001B64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0247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">
    <w:name w:val="ConsTitle"/>
    <w:rsid w:val="00B02473"/>
    <w:pPr>
      <w:widowControl w:val="0"/>
      <w:snapToGrid w:val="0"/>
      <w:ind w:right="19772"/>
    </w:pPr>
    <w:rPr>
      <w:rFonts w:ascii="Arial" w:hAnsi="Arial"/>
      <w:b/>
      <w:sz w:val="16"/>
    </w:rPr>
  </w:style>
  <w:style w:type="paragraph" w:styleId="a7">
    <w:name w:val="List Paragraph"/>
    <w:basedOn w:val="a"/>
    <w:uiPriority w:val="34"/>
    <w:qFormat/>
    <w:rsid w:val="00193DE5"/>
    <w:pPr>
      <w:ind w:left="720"/>
      <w:contextualSpacing/>
    </w:pPr>
  </w:style>
  <w:style w:type="paragraph" w:styleId="a8">
    <w:name w:val="footer"/>
    <w:basedOn w:val="a"/>
    <w:link w:val="a9"/>
    <w:unhideWhenUsed/>
    <w:rsid w:val="00377B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77BAA"/>
  </w:style>
  <w:style w:type="character" w:customStyle="1" w:styleId="a4">
    <w:name w:val="Верхний колонтитул Знак"/>
    <w:basedOn w:val="a0"/>
    <w:link w:val="a3"/>
    <w:uiPriority w:val="99"/>
    <w:rsid w:val="00377BAA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F6770-22DA-4DE9-8641-8A69BB4F1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407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Mokrousova</dc:creator>
  <cp:lastModifiedBy>Куранакова Виктория Андреевна</cp:lastModifiedBy>
  <cp:revision>5</cp:revision>
  <cp:lastPrinted>2020-04-16T02:26:00Z</cp:lastPrinted>
  <dcterms:created xsi:type="dcterms:W3CDTF">2020-04-15T05:33:00Z</dcterms:created>
  <dcterms:modified xsi:type="dcterms:W3CDTF">2020-04-16T02:38:00Z</dcterms:modified>
</cp:coreProperties>
</file>