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86C" w:rsidRDefault="007D786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D786C" w:rsidRDefault="007D786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D786C" w:rsidRPr="007D786C" w:rsidRDefault="007D786C" w:rsidP="007D786C">
      <w:pPr>
        <w:spacing w:after="360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D786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ПРОЕКТ</w:t>
      </w:r>
    </w:p>
    <w:p w:rsidR="007D786C" w:rsidRPr="007D786C" w:rsidRDefault="007D786C" w:rsidP="007D786C">
      <w:pPr>
        <w:spacing w:after="36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7D786C" w:rsidRPr="007D786C" w:rsidRDefault="007D786C" w:rsidP="007D786C">
      <w:pPr>
        <w:spacing w:after="36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7D786C" w:rsidRPr="007D786C" w:rsidRDefault="007D786C" w:rsidP="007D786C">
      <w:pPr>
        <w:spacing w:after="36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7D786C" w:rsidRPr="007D786C" w:rsidRDefault="007D786C" w:rsidP="007D786C">
      <w:pPr>
        <w:spacing w:after="36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7D786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 Р И К А З</w:t>
      </w:r>
    </w:p>
    <w:p w:rsidR="007D786C" w:rsidRPr="007D786C" w:rsidRDefault="007D786C" w:rsidP="007D786C">
      <w:pPr>
        <w:spacing w:before="12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D786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 </w:t>
      </w:r>
      <w:proofErr w:type="gramStart"/>
      <w:r w:rsidRPr="007D786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«  </w:t>
      </w:r>
      <w:proofErr w:type="gramEnd"/>
      <w:r w:rsidRPr="007D786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»                   2020 г. №       -п</w:t>
      </w:r>
    </w:p>
    <w:p w:rsidR="007D786C" w:rsidRPr="007D786C" w:rsidRDefault="007D786C" w:rsidP="007D786C">
      <w:pPr>
        <w:spacing w:after="12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D786C">
        <w:rPr>
          <w:rFonts w:ascii="Times New Roman" w:eastAsiaTheme="minorEastAsia" w:hAnsi="Times New Roman" w:cs="Times New Roman"/>
          <w:sz w:val="28"/>
          <w:szCs w:val="28"/>
          <w:lang w:eastAsia="ru-RU"/>
        </w:rPr>
        <w:t>г. Горно-Алтайск</w:t>
      </w:r>
    </w:p>
    <w:p w:rsidR="007D786C" w:rsidRPr="007D786C" w:rsidRDefault="007D786C" w:rsidP="007D786C">
      <w:pPr>
        <w:autoSpaceDE w:val="0"/>
        <w:autoSpaceDN w:val="0"/>
        <w:adjustRightInd w:val="0"/>
        <w:spacing w:before="120" w:after="0" w:line="24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7D786C" w:rsidRPr="007D786C" w:rsidRDefault="007D786C" w:rsidP="007D786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78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Методики проведения конкурса </w:t>
      </w:r>
    </w:p>
    <w:p w:rsidR="007D786C" w:rsidRPr="007D786C" w:rsidRDefault="007D786C" w:rsidP="007D786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78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замещение вакантных должностей государственной гражданской службы и включение в кадровый резерв </w:t>
      </w:r>
    </w:p>
    <w:p w:rsidR="007D786C" w:rsidRPr="007D786C" w:rsidRDefault="007D786C" w:rsidP="007D786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78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Министерства финансов Республики Алтай </w:t>
      </w:r>
    </w:p>
    <w:p w:rsidR="007D786C" w:rsidRPr="007D786C" w:rsidRDefault="007D786C" w:rsidP="007D786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786C" w:rsidRPr="007D786C" w:rsidRDefault="007D786C" w:rsidP="007D786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786C" w:rsidRPr="007D786C" w:rsidRDefault="007D786C" w:rsidP="007D786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D786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соответствии с </w:t>
      </w:r>
      <w:hyperlink r:id="rId4" w:history="1">
        <w:r w:rsidRPr="007D786C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частью 7 статьи 22</w:t>
        </w:r>
      </w:hyperlink>
      <w:r w:rsidRPr="007D786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Федерального закона от 27 июля 2004 года № 79-ФЗ «О государственной гражданской службе Российской Федерации», </w:t>
      </w:r>
      <w:hyperlink r:id="rId5" w:history="1">
        <w:r w:rsidRPr="007D786C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пунктом 16</w:t>
        </w:r>
      </w:hyperlink>
      <w:r w:rsidRPr="007D786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Положения о конкурсе на замещение вакантной должности государственной гражданской службы Российской Федерации, утвержденного Указом Президента Российской Федерации от 1 февраля 2005 года № 112, Положением о кадровом резерве на государственной гражданской службе Республики Алтай, утвержденным Указом Главы Республики Алтай, Председателем Правительства Республики Алтай от 25 февраля 2020 г. № 58-у "Об утверждении Положения о кадровом резерве на государственной гражданской службе Республики Алтай и признании утратившими силу некоторых указов Главы Республики Алтай, Председателя Правительства Республики Алтай» </w:t>
      </w:r>
      <w:r w:rsidRPr="007D786C">
        <w:rPr>
          <w:rFonts w:ascii="Times New Roman" w:eastAsiaTheme="minorEastAsia" w:hAnsi="Times New Roman" w:cs="Times New Roman"/>
          <w:b/>
          <w:spacing w:val="20"/>
          <w:sz w:val="28"/>
          <w:szCs w:val="28"/>
          <w:lang w:eastAsia="ru-RU"/>
        </w:rPr>
        <w:t>приказываю</w:t>
      </w:r>
      <w:r w:rsidRPr="007D786C">
        <w:rPr>
          <w:rFonts w:ascii="Times New Roman" w:eastAsiaTheme="minorEastAsia" w:hAnsi="Times New Roman" w:cs="Times New Roman"/>
          <w:sz w:val="28"/>
          <w:szCs w:val="28"/>
          <w:lang w:eastAsia="ru-RU"/>
        </w:rPr>
        <w:t>:</w:t>
      </w:r>
    </w:p>
    <w:p w:rsidR="007D786C" w:rsidRPr="007D786C" w:rsidRDefault="007D786C" w:rsidP="007D786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8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Утвердить Методику проведения конкурса на замещение вакантных должностей государственной гражданской службы и включение в кадровый резерв Министерства финансов Республики Алтай согласно </w:t>
      </w:r>
      <w:proofErr w:type="gramStart"/>
      <w:r w:rsidRPr="007D786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приложению</w:t>
      </w:r>
      <w:proofErr w:type="gramEnd"/>
      <w:r w:rsidRPr="007D78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Приказу.</w:t>
      </w:r>
    </w:p>
    <w:p w:rsidR="007D786C" w:rsidRPr="007D786C" w:rsidRDefault="007D786C" w:rsidP="007D786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786C" w:rsidRPr="007D786C" w:rsidRDefault="007D786C" w:rsidP="007D786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786C" w:rsidRPr="007D786C" w:rsidRDefault="007D786C" w:rsidP="007D786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D786C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Заместитель Председателя Правительства</w:t>
      </w:r>
    </w:p>
    <w:p w:rsidR="007D786C" w:rsidRPr="007D786C" w:rsidRDefault="007D786C" w:rsidP="007D786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D786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Республики Алтай, министр </w:t>
      </w:r>
      <w:r w:rsidRPr="007D786C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7D786C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7D786C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7D786C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7D786C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7D786C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     О.В. Завьялова</w:t>
      </w:r>
    </w:p>
    <w:p w:rsidR="007D786C" w:rsidRPr="007D786C" w:rsidRDefault="007D786C" w:rsidP="007D786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7D786C" w:rsidRPr="007D786C" w:rsidRDefault="007D786C" w:rsidP="007D786C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786C" w:rsidRPr="007D786C" w:rsidRDefault="007D786C" w:rsidP="007D786C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2067" w:rsidRDefault="007D786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</w:t>
      </w:r>
      <w:r w:rsidR="00942067">
        <w:rPr>
          <w:rFonts w:ascii="Times New Roman" w:hAnsi="Times New Roman" w:cs="Times New Roman"/>
          <w:sz w:val="28"/>
          <w:szCs w:val="28"/>
        </w:rPr>
        <w:t>ОЕКТ</w:t>
      </w:r>
    </w:p>
    <w:p w:rsidR="00942067" w:rsidRDefault="0094206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750CB" w:rsidRPr="00D750CB" w:rsidRDefault="00D750C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>Утвержден</w:t>
      </w:r>
      <w:r w:rsidR="00942067">
        <w:rPr>
          <w:rFonts w:ascii="Times New Roman" w:hAnsi="Times New Roman" w:cs="Times New Roman"/>
          <w:sz w:val="28"/>
          <w:szCs w:val="28"/>
        </w:rPr>
        <w:t>а</w:t>
      </w:r>
    </w:p>
    <w:p w:rsidR="008A607D" w:rsidRDefault="00D750CB" w:rsidP="008A607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 xml:space="preserve">приказом </w:t>
      </w:r>
      <w:r w:rsidR="008A607D">
        <w:rPr>
          <w:rFonts w:ascii="Times New Roman" w:hAnsi="Times New Roman" w:cs="Times New Roman"/>
          <w:sz w:val="28"/>
          <w:szCs w:val="28"/>
        </w:rPr>
        <w:t>Министерства финансов</w:t>
      </w:r>
    </w:p>
    <w:p w:rsidR="00D750CB" w:rsidRPr="00D750CB" w:rsidRDefault="00D750CB" w:rsidP="008A607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Алтай</w:t>
      </w:r>
    </w:p>
    <w:p w:rsidR="00D750CB" w:rsidRPr="00D750CB" w:rsidRDefault="00B8014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A607D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20272F">
        <w:rPr>
          <w:rFonts w:ascii="Times New Roman" w:hAnsi="Times New Roman" w:cs="Times New Roman"/>
          <w:sz w:val="28"/>
          <w:szCs w:val="28"/>
        </w:rPr>
        <w:t xml:space="preserve"> </w:t>
      </w:r>
      <w:r w:rsidR="00D750CB" w:rsidRPr="00D750CB">
        <w:rPr>
          <w:rFonts w:ascii="Times New Roman" w:hAnsi="Times New Roman" w:cs="Times New Roman"/>
          <w:sz w:val="28"/>
          <w:szCs w:val="28"/>
        </w:rPr>
        <w:t>20</w:t>
      </w:r>
      <w:r w:rsidR="008A607D">
        <w:rPr>
          <w:rFonts w:ascii="Times New Roman" w:hAnsi="Times New Roman" w:cs="Times New Roman"/>
          <w:sz w:val="28"/>
          <w:szCs w:val="28"/>
        </w:rPr>
        <w:t>20</w:t>
      </w:r>
      <w:r w:rsidR="00D750CB" w:rsidRPr="00D750CB">
        <w:rPr>
          <w:rFonts w:ascii="Times New Roman" w:hAnsi="Times New Roman" w:cs="Times New Roman"/>
          <w:sz w:val="28"/>
          <w:szCs w:val="28"/>
        </w:rPr>
        <w:t xml:space="preserve"> </w:t>
      </w:r>
      <w:r w:rsidR="00D750CB">
        <w:rPr>
          <w:rFonts w:ascii="Times New Roman" w:hAnsi="Times New Roman" w:cs="Times New Roman"/>
          <w:sz w:val="28"/>
          <w:szCs w:val="28"/>
        </w:rPr>
        <w:t>№</w:t>
      </w:r>
      <w:r w:rsidR="00D750CB" w:rsidRPr="00D750CB">
        <w:rPr>
          <w:rFonts w:ascii="Times New Roman" w:hAnsi="Times New Roman" w:cs="Times New Roman"/>
          <w:sz w:val="28"/>
          <w:szCs w:val="28"/>
        </w:rPr>
        <w:t xml:space="preserve"> </w:t>
      </w:r>
      <w:r w:rsidR="008A60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A607D">
        <w:rPr>
          <w:rFonts w:ascii="Times New Roman" w:hAnsi="Times New Roman" w:cs="Times New Roman"/>
          <w:sz w:val="28"/>
          <w:szCs w:val="28"/>
        </w:rPr>
        <w:t xml:space="preserve">  -п</w:t>
      </w:r>
    </w:p>
    <w:p w:rsidR="00D750CB" w:rsidRPr="00D750CB" w:rsidRDefault="00D750C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750CB" w:rsidRPr="00D750CB" w:rsidRDefault="00D750C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85"/>
      <w:bookmarkEnd w:id="1"/>
      <w:r w:rsidRPr="00D750CB">
        <w:rPr>
          <w:rFonts w:ascii="Times New Roman" w:hAnsi="Times New Roman" w:cs="Times New Roman"/>
          <w:sz w:val="28"/>
          <w:szCs w:val="28"/>
        </w:rPr>
        <w:t>МЕТОДИКА</w:t>
      </w:r>
    </w:p>
    <w:p w:rsidR="00D750CB" w:rsidRDefault="00D750C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проведения конкурса на замещение вакантных должностей государственной гражданской службы и включение </w:t>
      </w:r>
    </w:p>
    <w:p w:rsidR="00D750CB" w:rsidRPr="00D750CB" w:rsidRDefault="00D750CB" w:rsidP="008A607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кадровый резерв </w:t>
      </w:r>
      <w:r w:rsidR="00942067">
        <w:rPr>
          <w:rFonts w:ascii="Times New Roman" w:hAnsi="Times New Roman" w:cs="Times New Roman"/>
          <w:sz w:val="28"/>
          <w:szCs w:val="28"/>
        </w:rPr>
        <w:t>Министерства</w:t>
      </w:r>
      <w:r w:rsidR="008A607D">
        <w:rPr>
          <w:rFonts w:ascii="Times New Roman" w:hAnsi="Times New Roman" w:cs="Times New Roman"/>
          <w:sz w:val="28"/>
          <w:szCs w:val="28"/>
        </w:rPr>
        <w:t xml:space="preserve"> финансов</w:t>
      </w:r>
      <w:r>
        <w:rPr>
          <w:rFonts w:ascii="Times New Roman" w:hAnsi="Times New Roman" w:cs="Times New Roman"/>
          <w:sz w:val="28"/>
          <w:szCs w:val="28"/>
        </w:rPr>
        <w:t xml:space="preserve"> Республики Алтай</w:t>
      </w:r>
    </w:p>
    <w:p w:rsidR="00D750CB" w:rsidRPr="00D750CB" w:rsidRDefault="00D750C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750CB" w:rsidRPr="00D750CB" w:rsidRDefault="00D750CB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D750CB" w:rsidRPr="00D750CB" w:rsidRDefault="00D750C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750CB" w:rsidRPr="00D750CB" w:rsidRDefault="00D750CB" w:rsidP="00D750CB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 w:rsidRPr="00D750CB">
        <w:rPr>
          <w:rFonts w:ascii="Times New Roman" w:hAnsi="Times New Roman" w:cs="Times New Roman"/>
          <w:b w:val="0"/>
          <w:sz w:val="28"/>
          <w:szCs w:val="28"/>
        </w:rPr>
        <w:t xml:space="preserve">1. Методика проведения конкурса на замещение вакантных должностей государственной гражданской службы и включение в кадровый резерв </w:t>
      </w:r>
      <w:r w:rsidR="008A607D">
        <w:rPr>
          <w:rFonts w:ascii="Times New Roman" w:hAnsi="Times New Roman" w:cs="Times New Roman"/>
          <w:b w:val="0"/>
          <w:sz w:val="28"/>
          <w:szCs w:val="28"/>
        </w:rPr>
        <w:t>Министерств</w:t>
      </w:r>
      <w:r w:rsidR="00942067">
        <w:rPr>
          <w:rFonts w:ascii="Times New Roman" w:hAnsi="Times New Roman" w:cs="Times New Roman"/>
          <w:b w:val="0"/>
          <w:sz w:val="28"/>
          <w:szCs w:val="28"/>
        </w:rPr>
        <w:t>а</w:t>
      </w:r>
      <w:r w:rsidR="008A607D">
        <w:rPr>
          <w:rFonts w:ascii="Times New Roman" w:hAnsi="Times New Roman" w:cs="Times New Roman"/>
          <w:b w:val="0"/>
          <w:sz w:val="28"/>
          <w:szCs w:val="28"/>
        </w:rPr>
        <w:t xml:space="preserve"> финансов</w:t>
      </w:r>
      <w:r w:rsidRPr="00D750CB">
        <w:rPr>
          <w:rFonts w:ascii="Times New Roman" w:hAnsi="Times New Roman" w:cs="Times New Roman"/>
          <w:b w:val="0"/>
          <w:sz w:val="28"/>
          <w:szCs w:val="28"/>
        </w:rPr>
        <w:t xml:space="preserve"> Республики Алтай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(далее - Методика) </w:t>
      </w:r>
      <w:r w:rsidRPr="00D750CB">
        <w:rPr>
          <w:rFonts w:ascii="Times New Roman" w:hAnsi="Times New Roman" w:cs="Times New Roman"/>
          <w:b w:val="0"/>
          <w:sz w:val="28"/>
          <w:szCs w:val="28"/>
        </w:rPr>
        <w:t xml:space="preserve">определяет организацию и порядок проведения конкурса на замещение вакантных должностей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государственной </w:t>
      </w:r>
      <w:r w:rsidRPr="00D750CB">
        <w:rPr>
          <w:rFonts w:ascii="Times New Roman" w:hAnsi="Times New Roman" w:cs="Times New Roman"/>
          <w:b w:val="0"/>
          <w:sz w:val="28"/>
          <w:szCs w:val="28"/>
        </w:rPr>
        <w:t xml:space="preserve">гражданской службы </w:t>
      </w:r>
      <w:r>
        <w:rPr>
          <w:rFonts w:ascii="Times New Roman" w:hAnsi="Times New Roman" w:cs="Times New Roman"/>
          <w:b w:val="0"/>
          <w:sz w:val="28"/>
          <w:szCs w:val="28"/>
        </w:rPr>
        <w:t>Республики Алтай</w:t>
      </w:r>
      <w:r w:rsidR="00942067">
        <w:rPr>
          <w:rFonts w:ascii="Times New Roman" w:hAnsi="Times New Roman" w:cs="Times New Roman"/>
          <w:b w:val="0"/>
          <w:sz w:val="28"/>
          <w:szCs w:val="28"/>
        </w:rPr>
        <w:t xml:space="preserve"> и включение в кадровый резерв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D750CB">
        <w:rPr>
          <w:rFonts w:ascii="Times New Roman" w:hAnsi="Times New Roman" w:cs="Times New Roman"/>
          <w:b w:val="0"/>
          <w:sz w:val="28"/>
          <w:szCs w:val="28"/>
        </w:rPr>
        <w:t xml:space="preserve">(далее соответственно - конкурс, вакантная должность гражданской службы) в </w:t>
      </w:r>
      <w:r w:rsidR="008A607D">
        <w:rPr>
          <w:rFonts w:ascii="Times New Roman" w:hAnsi="Times New Roman" w:cs="Times New Roman"/>
          <w:b w:val="0"/>
          <w:sz w:val="28"/>
          <w:szCs w:val="28"/>
        </w:rPr>
        <w:t xml:space="preserve">Министерстве финансов </w:t>
      </w:r>
      <w:r w:rsidRPr="00D750CB">
        <w:rPr>
          <w:rFonts w:ascii="Times New Roman" w:hAnsi="Times New Roman" w:cs="Times New Roman"/>
          <w:b w:val="0"/>
          <w:sz w:val="28"/>
          <w:szCs w:val="28"/>
        </w:rPr>
        <w:t>Республики Алтай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(далее - </w:t>
      </w:r>
      <w:r w:rsidR="008A607D">
        <w:rPr>
          <w:rFonts w:ascii="Times New Roman" w:hAnsi="Times New Roman" w:cs="Times New Roman"/>
          <w:b w:val="0"/>
          <w:sz w:val="28"/>
          <w:szCs w:val="28"/>
        </w:rPr>
        <w:t>Министерство</w:t>
      </w:r>
      <w:r>
        <w:rPr>
          <w:rFonts w:ascii="Times New Roman" w:hAnsi="Times New Roman" w:cs="Times New Roman"/>
          <w:b w:val="0"/>
          <w:sz w:val="28"/>
          <w:szCs w:val="28"/>
        </w:rPr>
        <w:t>)</w:t>
      </w:r>
      <w:r w:rsidRPr="00D750CB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 xml:space="preserve">2. Методика направлена на повышение объективности и прозрачности конкурсной процедуры, формирование кадрового состава государственной гражданской службы </w:t>
      </w:r>
      <w:r>
        <w:rPr>
          <w:rFonts w:ascii="Times New Roman" w:hAnsi="Times New Roman" w:cs="Times New Roman"/>
          <w:sz w:val="28"/>
          <w:szCs w:val="28"/>
        </w:rPr>
        <w:t xml:space="preserve">Республики Алтай </w:t>
      </w:r>
      <w:r w:rsidRPr="00D750CB">
        <w:rPr>
          <w:rFonts w:ascii="Times New Roman" w:hAnsi="Times New Roman" w:cs="Times New Roman"/>
          <w:sz w:val="28"/>
          <w:szCs w:val="28"/>
        </w:rPr>
        <w:t xml:space="preserve">(далее - гражданская служба), обеспечение конституционного права граждан Российской Федерации на равный доступ к гражданской службе, обеспечение права государственных гражданских служащих </w:t>
      </w:r>
      <w:r>
        <w:rPr>
          <w:rFonts w:ascii="Times New Roman" w:hAnsi="Times New Roman" w:cs="Times New Roman"/>
          <w:sz w:val="28"/>
          <w:szCs w:val="28"/>
        </w:rPr>
        <w:t xml:space="preserve">Республики Алтай </w:t>
      </w:r>
      <w:r w:rsidRPr="00D750CB">
        <w:rPr>
          <w:rFonts w:ascii="Times New Roman" w:hAnsi="Times New Roman" w:cs="Times New Roman"/>
          <w:sz w:val="28"/>
          <w:szCs w:val="28"/>
        </w:rPr>
        <w:t xml:space="preserve">(далее - гражданские служащие) </w:t>
      </w:r>
      <w:r w:rsidR="00580739">
        <w:rPr>
          <w:rFonts w:ascii="Times New Roman" w:hAnsi="Times New Roman" w:cs="Times New Roman"/>
          <w:sz w:val="28"/>
          <w:szCs w:val="28"/>
        </w:rPr>
        <w:t>Министерства</w:t>
      </w:r>
      <w:r w:rsidRPr="00D750CB">
        <w:rPr>
          <w:rFonts w:ascii="Times New Roman" w:hAnsi="Times New Roman" w:cs="Times New Roman"/>
          <w:sz w:val="28"/>
          <w:szCs w:val="28"/>
        </w:rPr>
        <w:t xml:space="preserve"> на должностной рост на конкурсной основе при проведении в </w:t>
      </w:r>
      <w:r w:rsidR="00580739">
        <w:rPr>
          <w:rFonts w:ascii="Times New Roman" w:hAnsi="Times New Roman" w:cs="Times New Roman"/>
          <w:sz w:val="28"/>
          <w:szCs w:val="28"/>
        </w:rPr>
        <w:t>Министерстве</w:t>
      </w:r>
      <w:r w:rsidRPr="00D750CB">
        <w:rPr>
          <w:rFonts w:ascii="Times New Roman" w:hAnsi="Times New Roman" w:cs="Times New Roman"/>
          <w:sz w:val="28"/>
          <w:szCs w:val="28"/>
        </w:rPr>
        <w:t xml:space="preserve"> конкурса на замещение вакантных должностей гражданской службы</w:t>
      </w:r>
      <w:r w:rsidR="00942067">
        <w:rPr>
          <w:rFonts w:ascii="Times New Roman" w:hAnsi="Times New Roman" w:cs="Times New Roman"/>
          <w:sz w:val="28"/>
          <w:szCs w:val="28"/>
        </w:rPr>
        <w:t xml:space="preserve"> и включение в кадровый резерв</w:t>
      </w:r>
      <w:r w:rsidRPr="00D750CB">
        <w:rPr>
          <w:rFonts w:ascii="Times New Roman" w:hAnsi="Times New Roman" w:cs="Times New Roman"/>
          <w:sz w:val="28"/>
          <w:szCs w:val="28"/>
        </w:rPr>
        <w:t>.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>3. Конкурс проводится в целях оценки профессионального уровня граждан Российской Федерации (гражданских служащих), допущенных к участию в конкурсе (далее - оценка кандидатов), а также их соответствия установленным квалификационным требованиям для замещения соответствующих должностей гражданской службы (далее - квалификационные требования) и определения победителя конкурса.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 xml:space="preserve">4. Конкурс проводится в соответствии с единой </w:t>
      </w:r>
      <w:hyperlink r:id="rId6" w:history="1">
        <w:r w:rsidRPr="00D750CB">
          <w:rPr>
            <w:rFonts w:ascii="Times New Roman" w:hAnsi="Times New Roman" w:cs="Times New Roman"/>
            <w:sz w:val="28"/>
            <w:szCs w:val="28"/>
          </w:rPr>
          <w:t>методикой</w:t>
        </w:r>
      </w:hyperlink>
      <w:r w:rsidRPr="00D750CB">
        <w:rPr>
          <w:rFonts w:ascii="Times New Roman" w:hAnsi="Times New Roman" w:cs="Times New Roman"/>
          <w:sz w:val="28"/>
          <w:szCs w:val="28"/>
        </w:rPr>
        <w:t xml:space="preserve">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органов, утвержденной постановлением Правительства Российской Федерации от 31 марта 2018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Pr="00D750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750CB">
        <w:rPr>
          <w:rFonts w:ascii="Times New Roman" w:hAnsi="Times New Roman" w:cs="Times New Roman"/>
          <w:sz w:val="28"/>
          <w:szCs w:val="28"/>
        </w:rPr>
        <w:t xml:space="preserve"> 397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750CB">
        <w:rPr>
          <w:rFonts w:ascii="Times New Roman" w:hAnsi="Times New Roman" w:cs="Times New Roman"/>
          <w:sz w:val="28"/>
          <w:szCs w:val="28"/>
        </w:rPr>
        <w:t>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D750CB">
        <w:rPr>
          <w:rFonts w:ascii="Times New Roman" w:hAnsi="Times New Roman" w:cs="Times New Roman"/>
          <w:sz w:val="28"/>
          <w:szCs w:val="28"/>
        </w:rPr>
        <w:t xml:space="preserve">(далее - Единая методика), и </w:t>
      </w:r>
      <w:r w:rsidRPr="00D750CB">
        <w:rPr>
          <w:rFonts w:ascii="Times New Roman" w:hAnsi="Times New Roman" w:cs="Times New Roman"/>
          <w:sz w:val="28"/>
          <w:szCs w:val="28"/>
        </w:rPr>
        <w:lastRenderedPageBreak/>
        <w:t>Методикой.</w:t>
      </w:r>
    </w:p>
    <w:p w:rsidR="00D750CB" w:rsidRPr="00D750CB" w:rsidRDefault="00D750CB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>II. Подготовка к проведению конкурса</w:t>
      </w:r>
    </w:p>
    <w:p w:rsidR="00D750CB" w:rsidRPr="00D750CB" w:rsidRDefault="00D750C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>5. Подготовка к проведению конкурса предусматривает формирование конкурсных заданий в соответствии с установленными Методикой методами оценки профессиональных и личностных качеств кандидатов (далее - методы оценки) и при необходимости актуализацию положений должностных регламентов гражданских служащих в отношении должностей гражданской службы, на замещение которых планируется объявление конкурса.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 xml:space="preserve">6. Актуализация положений должностных регламентов гражданских служащих осуществляется структурными подразделениями </w:t>
      </w:r>
      <w:r w:rsidR="00580739">
        <w:rPr>
          <w:rFonts w:ascii="Times New Roman" w:hAnsi="Times New Roman" w:cs="Times New Roman"/>
          <w:sz w:val="28"/>
          <w:szCs w:val="28"/>
        </w:rPr>
        <w:t>Министерства</w:t>
      </w:r>
      <w:r w:rsidRPr="00D750CB">
        <w:rPr>
          <w:rFonts w:ascii="Times New Roman" w:hAnsi="Times New Roman" w:cs="Times New Roman"/>
          <w:sz w:val="28"/>
          <w:szCs w:val="28"/>
        </w:rPr>
        <w:t xml:space="preserve"> по согласованию с</w:t>
      </w:r>
      <w:r w:rsidR="008D4BD5">
        <w:rPr>
          <w:rFonts w:ascii="Times New Roman" w:hAnsi="Times New Roman" w:cs="Times New Roman"/>
          <w:sz w:val="28"/>
          <w:szCs w:val="28"/>
        </w:rPr>
        <w:t xml:space="preserve"> административно-финансовым отделом</w:t>
      </w:r>
      <w:r w:rsidRPr="00D750CB">
        <w:rPr>
          <w:rFonts w:ascii="Times New Roman" w:hAnsi="Times New Roman" w:cs="Times New Roman"/>
          <w:sz w:val="28"/>
          <w:szCs w:val="28"/>
        </w:rPr>
        <w:t>, в ведении которого находятся вопросы государс</w:t>
      </w:r>
      <w:r w:rsidR="008D4BD5">
        <w:rPr>
          <w:rFonts w:ascii="Times New Roman" w:hAnsi="Times New Roman" w:cs="Times New Roman"/>
          <w:sz w:val="28"/>
          <w:szCs w:val="28"/>
        </w:rPr>
        <w:t>твенной службы и кадров</w:t>
      </w:r>
      <w:r w:rsidRPr="00D750CB">
        <w:rPr>
          <w:rFonts w:ascii="Times New Roman" w:hAnsi="Times New Roman" w:cs="Times New Roman"/>
          <w:sz w:val="28"/>
          <w:szCs w:val="28"/>
        </w:rPr>
        <w:t>.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 xml:space="preserve">По решению </w:t>
      </w:r>
      <w:r>
        <w:rPr>
          <w:rFonts w:ascii="Times New Roman" w:hAnsi="Times New Roman" w:cs="Times New Roman"/>
          <w:sz w:val="28"/>
          <w:szCs w:val="28"/>
        </w:rPr>
        <w:t xml:space="preserve">заместителя Председателя Правительства Республики Алтай, </w:t>
      </w:r>
      <w:r w:rsidR="008D4BD5">
        <w:rPr>
          <w:rFonts w:ascii="Times New Roman" w:hAnsi="Times New Roman" w:cs="Times New Roman"/>
          <w:sz w:val="28"/>
          <w:szCs w:val="28"/>
        </w:rPr>
        <w:t>министра финансов Республики Алтай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50CB">
        <w:rPr>
          <w:rFonts w:ascii="Times New Roman" w:hAnsi="Times New Roman" w:cs="Times New Roman"/>
          <w:sz w:val="28"/>
          <w:szCs w:val="28"/>
        </w:rPr>
        <w:t>(далее - представитель нанимателя) в должностных регламентах гражданских служащих в отношении должностей гражданской службы могут быть установлены квалификационные требования к конкретной специальности (направлению подготовки).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>7. Для оценки профессионального уровня кандидатов, их соответствия квалификационным требованиям в ходе конкурсных процедур могут использоваться не противоречащие федеральным закон</w:t>
      </w:r>
      <w:r>
        <w:rPr>
          <w:rFonts w:ascii="Times New Roman" w:hAnsi="Times New Roman" w:cs="Times New Roman"/>
          <w:sz w:val="28"/>
          <w:szCs w:val="28"/>
        </w:rPr>
        <w:t>одательством</w:t>
      </w:r>
      <w:r w:rsidRPr="00D750CB">
        <w:rPr>
          <w:rFonts w:ascii="Times New Roman" w:hAnsi="Times New Roman" w:cs="Times New Roman"/>
          <w:sz w:val="28"/>
          <w:szCs w:val="28"/>
        </w:rPr>
        <w:t xml:space="preserve"> методы оценки, включая тестирование и индивидуальное собеседование (являются обязательными методами оценки) по вопросам, связанным с выполнением должностных обязанностей по вакантной должности гражданской службы.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>8. Оценка соответствия кандидатов квалификационным требованиям осуществляется исходя из категорий и групп вакантных должностей гражданской службы.</w:t>
      </w:r>
    </w:p>
    <w:p w:rsidR="00D750CB" w:rsidRPr="00D750CB" w:rsidRDefault="00D750C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750CB" w:rsidRPr="00D750CB" w:rsidRDefault="00D750CB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>III. Организация проведения конкурса</w:t>
      </w:r>
    </w:p>
    <w:p w:rsidR="00D750CB" w:rsidRPr="00D750CB" w:rsidRDefault="00D750C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 xml:space="preserve">9. Решение об объявлении конкурса в </w:t>
      </w:r>
      <w:r w:rsidR="00000F07">
        <w:rPr>
          <w:rFonts w:ascii="Times New Roman" w:hAnsi="Times New Roman" w:cs="Times New Roman"/>
          <w:sz w:val="28"/>
          <w:szCs w:val="28"/>
        </w:rPr>
        <w:t>Министерстве</w:t>
      </w:r>
      <w:r w:rsidRPr="00D750CB">
        <w:rPr>
          <w:rFonts w:ascii="Times New Roman" w:hAnsi="Times New Roman" w:cs="Times New Roman"/>
          <w:sz w:val="28"/>
          <w:szCs w:val="28"/>
        </w:rPr>
        <w:t xml:space="preserve"> принимается представителем нанимателя при наличии вакантной должности гражданской службы, замещение которой в соответствии со </w:t>
      </w:r>
      <w:hyperlink r:id="rId7" w:history="1">
        <w:r w:rsidRPr="00D750CB">
          <w:rPr>
            <w:rFonts w:ascii="Times New Roman" w:hAnsi="Times New Roman" w:cs="Times New Roman"/>
            <w:sz w:val="28"/>
            <w:szCs w:val="28"/>
          </w:rPr>
          <w:t>статьей 22</w:t>
        </w:r>
      </w:hyperlink>
      <w:r w:rsidRPr="00D750CB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2004 г</w:t>
      </w:r>
      <w:r>
        <w:rPr>
          <w:rFonts w:ascii="Times New Roman" w:hAnsi="Times New Roman" w:cs="Times New Roman"/>
          <w:sz w:val="28"/>
          <w:szCs w:val="28"/>
        </w:rPr>
        <w:t>ода № 79-ФЗ «</w:t>
      </w:r>
      <w:r w:rsidRPr="00D750CB">
        <w:rPr>
          <w:rFonts w:ascii="Times New Roman" w:hAnsi="Times New Roman" w:cs="Times New Roman"/>
          <w:sz w:val="28"/>
          <w:szCs w:val="28"/>
        </w:rPr>
        <w:t>О государственной гражданс</w:t>
      </w:r>
      <w:r>
        <w:rPr>
          <w:rFonts w:ascii="Times New Roman" w:hAnsi="Times New Roman" w:cs="Times New Roman"/>
          <w:sz w:val="28"/>
          <w:szCs w:val="28"/>
        </w:rPr>
        <w:t>кой службе Российской Федерации»</w:t>
      </w:r>
      <w:r w:rsidRPr="00D750CB">
        <w:rPr>
          <w:rFonts w:ascii="Times New Roman" w:hAnsi="Times New Roman" w:cs="Times New Roman"/>
          <w:sz w:val="28"/>
          <w:szCs w:val="28"/>
        </w:rPr>
        <w:t xml:space="preserve"> (далее - Федеральный закон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750CB">
        <w:rPr>
          <w:rFonts w:ascii="Times New Roman" w:hAnsi="Times New Roman" w:cs="Times New Roman"/>
          <w:sz w:val="28"/>
          <w:szCs w:val="28"/>
        </w:rPr>
        <w:t xml:space="preserve"> 79-ФЗ) может быть произведено на конкурсной основе, и оформляется приказом </w:t>
      </w:r>
      <w:r w:rsidR="00000F07">
        <w:rPr>
          <w:rFonts w:ascii="Times New Roman" w:hAnsi="Times New Roman" w:cs="Times New Roman"/>
          <w:sz w:val="28"/>
          <w:szCs w:val="28"/>
        </w:rPr>
        <w:t xml:space="preserve">Министерства. 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 xml:space="preserve">10. Конкурс в соответствии с </w:t>
      </w:r>
      <w:hyperlink r:id="rId8" w:history="1">
        <w:r w:rsidRPr="00D750CB">
          <w:rPr>
            <w:rFonts w:ascii="Times New Roman" w:hAnsi="Times New Roman" w:cs="Times New Roman"/>
            <w:sz w:val="28"/>
            <w:szCs w:val="28"/>
          </w:rPr>
          <w:t>частью 2 статьи 22</w:t>
        </w:r>
      </w:hyperlink>
      <w:r w:rsidRPr="00D750CB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750CB">
        <w:rPr>
          <w:rFonts w:ascii="Times New Roman" w:hAnsi="Times New Roman" w:cs="Times New Roman"/>
          <w:sz w:val="28"/>
          <w:szCs w:val="28"/>
        </w:rPr>
        <w:t xml:space="preserve"> 79-ФЗ не проводится: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>а) при назначении на замещаемые на определенный срок полномочий должност</w:t>
      </w:r>
      <w:r>
        <w:rPr>
          <w:rFonts w:ascii="Times New Roman" w:hAnsi="Times New Roman" w:cs="Times New Roman"/>
          <w:sz w:val="28"/>
          <w:szCs w:val="28"/>
        </w:rPr>
        <w:t>и гражданской службы категорий «</w:t>
      </w:r>
      <w:r w:rsidRPr="00D750CB">
        <w:rPr>
          <w:rFonts w:ascii="Times New Roman" w:hAnsi="Times New Roman" w:cs="Times New Roman"/>
          <w:sz w:val="28"/>
          <w:szCs w:val="28"/>
        </w:rPr>
        <w:t>руководители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750CB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750CB">
        <w:rPr>
          <w:rFonts w:ascii="Times New Roman" w:hAnsi="Times New Roman" w:cs="Times New Roman"/>
          <w:sz w:val="28"/>
          <w:szCs w:val="28"/>
        </w:rPr>
        <w:t>помощники (советники)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750CB">
        <w:rPr>
          <w:rFonts w:ascii="Times New Roman" w:hAnsi="Times New Roman" w:cs="Times New Roman"/>
          <w:sz w:val="28"/>
          <w:szCs w:val="28"/>
        </w:rPr>
        <w:t>;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>б) при заключении срочного служебного контракта;</w:t>
      </w:r>
    </w:p>
    <w:p w:rsidR="00D750CB" w:rsidRDefault="0055689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D750CB" w:rsidRPr="00D750CB">
        <w:rPr>
          <w:rFonts w:ascii="Times New Roman" w:hAnsi="Times New Roman" w:cs="Times New Roman"/>
          <w:sz w:val="28"/>
          <w:szCs w:val="28"/>
        </w:rPr>
        <w:t xml:space="preserve">) при назначении гражданского служащего на иную должность гражданской службы в случаях, предусмотренных </w:t>
      </w:r>
      <w:hyperlink r:id="rId9" w:history="1">
        <w:r w:rsidR="00D750CB" w:rsidRPr="00D750CB">
          <w:rPr>
            <w:rFonts w:ascii="Times New Roman" w:hAnsi="Times New Roman" w:cs="Times New Roman"/>
            <w:sz w:val="28"/>
            <w:szCs w:val="28"/>
          </w:rPr>
          <w:t>частью 2 статьи 28</w:t>
        </w:r>
      </w:hyperlink>
      <w:r w:rsidR="00D750CB" w:rsidRPr="00D750CB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="00D750CB" w:rsidRPr="00D750CB">
          <w:rPr>
            <w:rFonts w:ascii="Times New Roman" w:hAnsi="Times New Roman" w:cs="Times New Roman"/>
            <w:sz w:val="28"/>
            <w:szCs w:val="28"/>
          </w:rPr>
          <w:t>частью 1 статьи 31</w:t>
        </w:r>
      </w:hyperlink>
      <w:r w:rsidR="00D750CB" w:rsidRPr="00D750CB">
        <w:rPr>
          <w:rFonts w:ascii="Times New Roman" w:hAnsi="Times New Roman" w:cs="Times New Roman"/>
          <w:sz w:val="28"/>
          <w:szCs w:val="28"/>
        </w:rPr>
        <w:t xml:space="preserve">, </w:t>
      </w:r>
      <w:hyperlink r:id="rId11" w:history="1">
        <w:r w:rsidR="00D750CB" w:rsidRPr="00D750CB">
          <w:rPr>
            <w:rFonts w:ascii="Times New Roman" w:hAnsi="Times New Roman" w:cs="Times New Roman"/>
            <w:sz w:val="28"/>
            <w:szCs w:val="28"/>
          </w:rPr>
          <w:t>частью 9 статьи 60.1</w:t>
        </w:r>
      </w:hyperlink>
      <w:r w:rsidR="00D750CB" w:rsidRPr="00D750CB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D750CB">
        <w:rPr>
          <w:rFonts w:ascii="Times New Roman" w:hAnsi="Times New Roman" w:cs="Times New Roman"/>
          <w:sz w:val="28"/>
          <w:szCs w:val="28"/>
        </w:rPr>
        <w:t>№</w:t>
      </w:r>
      <w:r w:rsidR="00D750CB" w:rsidRPr="00D750CB">
        <w:rPr>
          <w:rFonts w:ascii="Times New Roman" w:hAnsi="Times New Roman" w:cs="Times New Roman"/>
          <w:sz w:val="28"/>
          <w:szCs w:val="28"/>
        </w:rPr>
        <w:t xml:space="preserve"> 79-ФЗ;</w:t>
      </w:r>
    </w:p>
    <w:p w:rsidR="00E8469E" w:rsidRPr="00D750CB" w:rsidRDefault="00E846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750CB" w:rsidRPr="00D750CB" w:rsidRDefault="0055689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D750CB" w:rsidRPr="00D750CB">
        <w:rPr>
          <w:rFonts w:ascii="Times New Roman" w:hAnsi="Times New Roman" w:cs="Times New Roman"/>
          <w:sz w:val="28"/>
          <w:szCs w:val="28"/>
        </w:rPr>
        <w:t xml:space="preserve">) при назначении на должность гражданской службы гражданского служащего (гражданина), включенного в кадровый резерв </w:t>
      </w:r>
      <w:r w:rsidR="00000F07">
        <w:rPr>
          <w:rFonts w:ascii="Times New Roman" w:hAnsi="Times New Roman" w:cs="Times New Roman"/>
          <w:sz w:val="28"/>
          <w:szCs w:val="28"/>
        </w:rPr>
        <w:t>Министерства</w:t>
      </w:r>
      <w:r w:rsidRPr="00D750CB">
        <w:rPr>
          <w:rFonts w:ascii="Times New Roman" w:hAnsi="Times New Roman" w:cs="Times New Roman"/>
          <w:sz w:val="28"/>
          <w:szCs w:val="28"/>
        </w:rPr>
        <w:t xml:space="preserve"> </w:t>
      </w:r>
      <w:r w:rsidR="00D750CB" w:rsidRPr="00D750CB">
        <w:rPr>
          <w:rFonts w:ascii="Times New Roman" w:hAnsi="Times New Roman" w:cs="Times New Roman"/>
          <w:sz w:val="28"/>
          <w:szCs w:val="28"/>
        </w:rPr>
        <w:t>(далее - кадровый резерв).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 xml:space="preserve">10.1. В соответствии с </w:t>
      </w:r>
      <w:hyperlink r:id="rId12" w:history="1">
        <w:r w:rsidRPr="00556892">
          <w:rPr>
            <w:rFonts w:ascii="Times New Roman" w:hAnsi="Times New Roman" w:cs="Times New Roman"/>
            <w:sz w:val="28"/>
            <w:szCs w:val="28"/>
          </w:rPr>
          <w:t>частями 3</w:t>
        </w:r>
      </w:hyperlink>
      <w:r w:rsidRPr="00D750CB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3" w:history="1">
        <w:r w:rsidRPr="00556892">
          <w:rPr>
            <w:rFonts w:ascii="Times New Roman" w:hAnsi="Times New Roman" w:cs="Times New Roman"/>
            <w:sz w:val="28"/>
            <w:szCs w:val="28"/>
          </w:rPr>
          <w:t>4 статьи 22</w:t>
        </w:r>
      </w:hyperlink>
      <w:r w:rsidRPr="00D750CB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000F07">
        <w:rPr>
          <w:rFonts w:ascii="Times New Roman" w:hAnsi="Times New Roman" w:cs="Times New Roman"/>
          <w:sz w:val="28"/>
          <w:szCs w:val="28"/>
        </w:rPr>
        <w:t xml:space="preserve">      </w:t>
      </w:r>
      <w:r w:rsidR="00556892">
        <w:rPr>
          <w:rFonts w:ascii="Times New Roman" w:hAnsi="Times New Roman" w:cs="Times New Roman"/>
          <w:sz w:val="28"/>
          <w:szCs w:val="28"/>
        </w:rPr>
        <w:t>№</w:t>
      </w:r>
      <w:r w:rsidRPr="00D750CB">
        <w:rPr>
          <w:rFonts w:ascii="Times New Roman" w:hAnsi="Times New Roman" w:cs="Times New Roman"/>
          <w:sz w:val="28"/>
          <w:szCs w:val="28"/>
        </w:rPr>
        <w:t xml:space="preserve"> 79-ФЗ соответственно, конкурс может не проводиться:</w:t>
      </w:r>
    </w:p>
    <w:p w:rsidR="00D750CB" w:rsidRPr="00D750CB" w:rsidRDefault="00D750CB" w:rsidP="0055689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 xml:space="preserve">а) при назначении на отдельные должности гражданской службы, исполнение должностных обязанностей по которым связано с использованием сведений, составляющих государственную тайну, по </w:t>
      </w:r>
      <w:hyperlink r:id="rId14" w:history="1">
        <w:r w:rsidRPr="00556892">
          <w:rPr>
            <w:rFonts w:ascii="Times New Roman" w:hAnsi="Times New Roman" w:cs="Times New Roman"/>
            <w:sz w:val="28"/>
            <w:szCs w:val="28"/>
          </w:rPr>
          <w:t>перечню</w:t>
        </w:r>
      </w:hyperlink>
      <w:r w:rsidRPr="00D750CB">
        <w:rPr>
          <w:rFonts w:ascii="Times New Roman" w:hAnsi="Times New Roman" w:cs="Times New Roman"/>
          <w:sz w:val="28"/>
          <w:szCs w:val="28"/>
        </w:rPr>
        <w:t xml:space="preserve"> должностей, утвержденному </w:t>
      </w:r>
      <w:r w:rsidR="00556892">
        <w:rPr>
          <w:rFonts w:ascii="Times New Roman" w:hAnsi="Times New Roman" w:cs="Times New Roman"/>
          <w:sz w:val="28"/>
          <w:szCs w:val="28"/>
        </w:rPr>
        <w:t xml:space="preserve">соответствующим </w:t>
      </w:r>
      <w:r w:rsidRPr="00D750CB">
        <w:rPr>
          <w:rFonts w:ascii="Times New Roman" w:hAnsi="Times New Roman" w:cs="Times New Roman"/>
          <w:sz w:val="28"/>
          <w:szCs w:val="28"/>
        </w:rPr>
        <w:t xml:space="preserve">приказом </w:t>
      </w:r>
      <w:r w:rsidR="00000F07">
        <w:rPr>
          <w:rFonts w:ascii="Times New Roman" w:hAnsi="Times New Roman" w:cs="Times New Roman"/>
          <w:sz w:val="28"/>
          <w:szCs w:val="28"/>
        </w:rPr>
        <w:t>Министерства</w:t>
      </w:r>
      <w:r w:rsidRPr="00D750CB">
        <w:rPr>
          <w:rFonts w:ascii="Times New Roman" w:hAnsi="Times New Roman" w:cs="Times New Roman"/>
          <w:sz w:val="28"/>
          <w:szCs w:val="28"/>
        </w:rPr>
        <w:t>;</w:t>
      </w:r>
    </w:p>
    <w:p w:rsidR="00D750CB" w:rsidRPr="00D750CB" w:rsidRDefault="00D750CB" w:rsidP="0055689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>б) по решению представителя нанимателя при назначении на должности гражданской службы, относящиеся к младшей группе должностей гражданской службы.</w:t>
      </w:r>
    </w:p>
    <w:p w:rsidR="00D750CB" w:rsidRPr="00D750CB" w:rsidRDefault="00D750CB" w:rsidP="0055689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 xml:space="preserve">11. Право на участие в конкурсе имеют граждане Российской Федерации (далее - граждане), достигшие возраста 18 лет, владеющие государственным языком Российской Федерации и соответствующие установленным </w:t>
      </w:r>
      <w:r w:rsidR="00556892">
        <w:rPr>
          <w:rFonts w:ascii="Times New Roman" w:hAnsi="Times New Roman" w:cs="Times New Roman"/>
          <w:sz w:val="28"/>
          <w:szCs w:val="28"/>
        </w:rPr>
        <w:t xml:space="preserve">федеральным </w:t>
      </w:r>
      <w:r w:rsidRPr="00D750CB">
        <w:rPr>
          <w:rFonts w:ascii="Times New Roman" w:hAnsi="Times New Roman" w:cs="Times New Roman"/>
          <w:sz w:val="28"/>
          <w:szCs w:val="28"/>
        </w:rPr>
        <w:t>законодательством о государственной гражданской службе квалификационным требованиям к вакантной должности гражданской службы.</w:t>
      </w:r>
    </w:p>
    <w:p w:rsidR="00D750CB" w:rsidRPr="00D750CB" w:rsidRDefault="00D750CB" w:rsidP="0055689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>Гражданский служащий вправе на общих основаниях участвовать в конкурсе независимо от того, какую должность он замещает на период проведения конкурса.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>12. Конкурс проводится в два этапа.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 xml:space="preserve">На первом этапе кадровая служба организует размещение на официальном </w:t>
      </w:r>
      <w:r w:rsidR="00556892">
        <w:rPr>
          <w:rFonts w:ascii="Times New Roman" w:hAnsi="Times New Roman" w:cs="Times New Roman"/>
          <w:sz w:val="28"/>
          <w:szCs w:val="28"/>
        </w:rPr>
        <w:t>интернет-портале</w:t>
      </w:r>
      <w:r w:rsidR="00A23FF9">
        <w:rPr>
          <w:rFonts w:ascii="Times New Roman" w:hAnsi="Times New Roman" w:cs="Times New Roman"/>
          <w:sz w:val="28"/>
          <w:szCs w:val="28"/>
        </w:rPr>
        <w:t xml:space="preserve"> Министерства финансов</w:t>
      </w:r>
      <w:r w:rsidR="00556892">
        <w:rPr>
          <w:rFonts w:ascii="Times New Roman" w:hAnsi="Times New Roman" w:cs="Times New Roman"/>
          <w:sz w:val="28"/>
          <w:szCs w:val="28"/>
        </w:rPr>
        <w:t xml:space="preserve"> Республики Алтай</w:t>
      </w:r>
      <w:r w:rsidRPr="00D750CB">
        <w:rPr>
          <w:rFonts w:ascii="Times New Roman" w:hAnsi="Times New Roman" w:cs="Times New Roman"/>
          <w:sz w:val="28"/>
          <w:szCs w:val="28"/>
        </w:rPr>
        <w:t xml:space="preserve"> в информаци</w:t>
      </w:r>
      <w:r w:rsidR="00556892">
        <w:rPr>
          <w:rFonts w:ascii="Times New Roman" w:hAnsi="Times New Roman" w:cs="Times New Roman"/>
          <w:sz w:val="28"/>
          <w:szCs w:val="28"/>
        </w:rPr>
        <w:t>онно-телекоммуникационной сети «</w:t>
      </w:r>
      <w:r w:rsidRPr="00D750CB">
        <w:rPr>
          <w:rFonts w:ascii="Times New Roman" w:hAnsi="Times New Roman" w:cs="Times New Roman"/>
          <w:sz w:val="28"/>
          <w:szCs w:val="28"/>
        </w:rPr>
        <w:t>Интернет</w:t>
      </w:r>
      <w:r w:rsidR="00556892">
        <w:rPr>
          <w:rFonts w:ascii="Times New Roman" w:hAnsi="Times New Roman" w:cs="Times New Roman"/>
          <w:sz w:val="28"/>
          <w:szCs w:val="28"/>
        </w:rPr>
        <w:t>»</w:t>
      </w:r>
      <w:r w:rsidRPr="00D750CB">
        <w:rPr>
          <w:rFonts w:ascii="Times New Roman" w:hAnsi="Times New Roman" w:cs="Times New Roman"/>
          <w:sz w:val="28"/>
          <w:szCs w:val="28"/>
        </w:rPr>
        <w:t xml:space="preserve"> (далее - официальный сайт) и федеральной государственной информационной системе </w:t>
      </w:r>
      <w:r w:rsidR="00556892">
        <w:rPr>
          <w:rFonts w:ascii="Times New Roman" w:hAnsi="Times New Roman" w:cs="Times New Roman"/>
          <w:sz w:val="28"/>
          <w:szCs w:val="28"/>
        </w:rPr>
        <w:t>«</w:t>
      </w:r>
      <w:r w:rsidRPr="00D750CB">
        <w:rPr>
          <w:rFonts w:ascii="Times New Roman" w:hAnsi="Times New Roman" w:cs="Times New Roman"/>
          <w:sz w:val="28"/>
          <w:szCs w:val="28"/>
        </w:rPr>
        <w:t>Единая информационная система управления кадровым составом государственной гражданской службы Российской Федерации</w:t>
      </w:r>
      <w:r w:rsidR="00556892">
        <w:rPr>
          <w:rFonts w:ascii="Times New Roman" w:hAnsi="Times New Roman" w:cs="Times New Roman"/>
          <w:sz w:val="28"/>
          <w:szCs w:val="28"/>
        </w:rPr>
        <w:t>»</w:t>
      </w:r>
      <w:r w:rsidRPr="00D750CB">
        <w:rPr>
          <w:rFonts w:ascii="Times New Roman" w:hAnsi="Times New Roman" w:cs="Times New Roman"/>
          <w:sz w:val="28"/>
          <w:szCs w:val="28"/>
        </w:rPr>
        <w:t xml:space="preserve"> (далее - единая система) объявления о приеме документов для участия в конкурсе (далее - объявление).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 xml:space="preserve">Также на официальном сайте и в единой системе размещается следующая информация о конкурсе: наименование вакантной должности гражданской службы, требования, предъявляемые к гражданину (гражданскому служащему), претендующему на замещение вакантной должности гражданской службы </w:t>
      </w:r>
      <w:r w:rsidR="00A23FF9">
        <w:rPr>
          <w:rFonts w:ascii="Times New Roman" w:hAnsi="Times New Roman" w:cs="Times New Roman"/>
          <w:sz w:val="28"/>
          <w:szCs w:val="28"/>
        </w:rPr>
        <w:t>Министерства</w:t>
      </w:r>
      <w:r w:rsidRPr="00D750CB">
        <w:rPr>
          <w:rFonts w:ascii="Times New Roman" w:hAnsi="Times New Roman" w:cs="Times New Roman"/>
          <w:sz w:val="28"/>
          <w:szCs w:val="28"/>
        </w:rPr>
        <w:t>, условия прохождения гражданской службы, место и время приема документов, подлежащих представлению для участия в конкурсе, срок, до истечения которого принимаются указанные документы, предполагаемая дата проведения конкурса, место и порядок его проведения, другие информационные материалы, сведения о методах оценки, положения должностного регламента гражданского служащего, включающие должностные обязанности, права и ответственность за неисполнение (ненадлежащее исполнение) должностных обязанностей, показатели эффективности и результативности профессиональной служебной деятельности гражданского служащего.</w:t>
      </w:r>
    </w:p>
    <w:p w:rsidR="00E8469E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 xml:space="preserve">В объявлении указывается информация о возможности гражданина </w:t>
      </w:r>
    </w:p>
    <w:p w:rsidR="00E8469E" w:rsidRDefault="00E846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8469E" w:rsidRDefault="00E846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750CB" w:rsidRPr="00D750CB" w:rsidRDefault="00D750CB" w:rsidP="00E8469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>(гражданского служащего) вне рамок конкурса для самостоятельной оценки им своего профессионального уровня пройти предварительный квалификационный тест (далее - предварительный тест), который размещается в единой системе. Результаты прохождения гражданином (гражданским служащим)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124"/>
      <w:bookmarkEnd w:id="2"/>
      <w:r w:rsidRPr="00D750CB">
        <w:rPr>
          <w:rFonts w:ascii="Times New Roman" w:hAnsi="Times New Roman" w:cs="Times New Roman"/>
          <w:sz w:val="28"/>
          <w:szCs w:val="28"/>
        </w:rPr>
        <w:t>13. Гражданин, изъявивший желание участвовать в конкурсе, представляет в кадровую службу: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>а) личное заявление;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 xml:space="preserve">б) заполненную и подписанную анкету по </w:t>
      </w:r>
      <w:hyperlink r:id="rId15" w:history="1">
        <w:r w:rsidRPr="00556892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D750CB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Федерации от 26 мая 2005 г</w:t>
      </w:r>
      <w:r w:rsidR="00556892">
        <w:rPr>
          <w:rFonts w:ascii="Times New Roman" w:hAnsi="Times New Roman" w:cs="Times New Roman"/>
          <w:sz w:val="28"/>
          <w:szCs w:val="28"/>
        </w:rPr>
        <w:t>ода</w:t>
      </w:r>
      <w:r w:rsidRPr="00D750CB">
        <w:rPr>
          <w:rFonts w:ascii="Times New Roman" w:hAnsi="Times New Roman" w:cs="Times New Roman"/>
          <w:sz w:val="28"/>
          <w:szCs w:val="28"/>
        </w:rPr>
        <w:t xml:space="preserve"> </w:t>
      </w:r>
      <w:r w:rsidR="00556892">
        <w:rPr>
          <w:rFonts w:ascii="Times New Roman" w:hAnsi="Times New Roman" w:cs="Times New Roman"/>
          <w:sz w:val="28"/>
          <w:szCs w:val="28"/>
        </w:rPr>
        <w:t>№</w:t>
      </w:r>
      <w:r w:rsidRPr="00D750CB">
        <w:rPr>
          <w:rFonts w:ascii="Times New Roman" w:hAnsi="Times New Roman" w:cs="Times New Roman"/>
          <w:sz w:val="28"/>
          <w:szCs w:val="28"/>
        </w:rPr>
        <w:t xml:space="preserve"> 667-р (далее - распоряжение </w:t>
      </w:r>
      <w:r w:rsidR="00556892">
        <w:rPr>
          <w:rFonts w:ascii="Times New Roman" w:hAnsi="Times New Roman" w:cs="Times New Roman"/>
          <w:sz w:val="28"/>
          <w:szCs w:val="28"/>
        </w:rPr>
        <w:t>№</w:t>
      </w:r>
      <w:r w:rsidRPr="00D750CB">
        <w:rPr>
          <w:rFonts w:ascii="Times New Roman" w:hAnsi="Times New Roman" w:cs="Times New Roman"/>
          <w:sz w:val="28"/>
          <w:szCs w:val="28"/>
        </w:rPr>
        <w:t xml:space="preserve"> 667-р), с фотографией (размер 3 x 4, без уголка);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>в) копию паспорта или заменяющего его документа (соответствующий документ предъявляется лично по прибытии на конкурс);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>г) документы, подтверждающие необходимое профессиональное образование, квалификацию и стаж работы: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>копию трудовой книжки (за исключением случаев, когда служебная (трудовая) деятельность осуществляется впервые), заверенную нотариально или кадровой службой по месту работы (службы), или иные документы, подтверждающие трудовую (служебную) деятельность гражданина;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>копии документов об образовании и квалификации, а также по желанию гражданина - о дополнительном профессиональном образовании, присвоении ученой степени, ученого звания, заверенные нотариально или кадровой службой по месту работы (службы);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 xml:space="preserve">д) </w:t>
      </w:r>
      <w:hyperlink r:id="rId16" w:history="1">
        <w:r w:rsidRPr="00556892">
          <w:rPr>
            <w:rFonts w:ascii="Times New Roman" w:hAnsi="Times New Roman" w:cs="Times New Roman"/>
            <w:sz w:val="28"/>
            <w:szCs w:val="28"/>
          </w:rPr>
          <w:t>заключени</w:t>
        </w:r>
      </w:hyperlink>
      <w:r w:rsidR="00556892">
        <w:rPr>
          <w:rFonts w:ascii="Times New Roman" w:hAnsi="Times New Roman" w:cs="Times New Roman"/>
          <w:sz w:val="28"/>
          <w:szCs w:val="28"/>
        </w:rPr>
        <w:t>е</w:t>
      </w:r>
      <w:r w:rsidRPr="00D750CB">
        <w:rPr>
          <w:rFonts w:ascii="Times New Roman" w:hAnsi="Times New Roman" w:cs="Times New Roman"/>
          <w:sz w:val="28"/>
          <w:szCs w:val="28"/>
        </w:rPr>
        <w:t xml:space="preserve"> медицинского учреждения об отсутствии у гражданина заболевания, препятствующего поступлению на гражданскую службу или ее прохождению;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 xml:space="preserve">е) иные документы, предусмотренные Федеральным </w:t>
      </w:r>
      <w:hyperlink r:id="rId17" w:history="1">
        <w:r w:rsidRPr="0055689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D750CB">
        <w:rPr>
          <w:rFonts w:ascii="Times New Roman" w:hAnsi="Times New Roman" w:cs="Times New Roman"/>
          <w:sz w:val="28"/>
          <w:szCs w:val="28"/>
        </w:rPr>
        <w:t xml:space="preserve"> </w:t>
      </w:r>
      <w:r w:rsidR="00556892">
        <w:rPr>
          <w:rFonts w:ascii="Times New Roman" w:hAnsi="Times New Roman" w:cs="Times New Roman"/>
          <w:sz w:val="28"/>
          <w:szCs w:val="28"/>
        </w:rPr>
        <w:t>№</w:t>
      </w:r>
      <w:r w:rsidRPr="00D750CB">
        <w:rPr>
          <w:rFonts w:ascii="Times New Roman" w:hAnsi="Times New Roman" w:cs="Times New Roman"/>
          <w:sz w:val="28"/>
          <w:szCs w:val="28"/>
        </w:rPr>
        <w:t xml:space="preserve"> 79-ФЗ, другими федеральными законами, указами Президента Российской Федерации и постановлениями Правительства Российской Федерации.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>При подаче документов на конкурс гражданин оформляет согласие на обработку персональных данных.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34"/>
      <w:bookmarkEnd w:id="3"/>
      <w:r w:rsidRPr="00D750CB">
        <w:rPr>
          <w:rFonts w:ascii="Times New Roman" w:hAnsi="Times New Roman" w:cs="Times New Roman"/>
          <w:sz w:val="28"/>
          <w:szCs w:val="28"/>
        </w:rPr>
        <w:t xml:space="preserve">14. Гражданский служащий </w:t>
      </w:r>
      <w:r w:rsidR="0020336E">
        <w:rPr>
          <w:rFonts w:ascii="Times New Roman" w:hAnsi="Times New Roman" w:cs="Times New Roman"/>
          <w:sz w:val="28"/>
          <w:szCs w:val="28"/>
        </w:rPr>
        <w:t>Министерства</w:t>
      </w:r>
      <w:r w:rsidRPr="00D750CB">
        <w:rPr>
          <w:rFonts w:ascii="Times New Roman" w:hAnsi="Times New Roman" w:cs="Times New Roman"/>
          <w:sz w:val="28"/>
          <w:szCs w:val="28"/>
        </w:rPr>
        <w:t>, изъявивший желание участвовать в конкурсе, подает заявление на имя представителя нанимателя.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 xml:space="preserve">Гражданский служащий, замещающий должность гражданской службы в ином государственном органе, изъявивший желание участвовать в конкурсе </w:t>
      </w:r>
      <w:r w:rsidR="0020336E">
        <w:rPr>
          <w:rFonts w:ascii="Times New Roman" w:hAnsi="Times New Roman" w:cs="Times New Roman"/>
          <w:sz w:val="28"/>
          <w:szCs w:val="28"/>
        </w:rPr>
        <w:t>Министерства</w:t>
      </w:r>
      <w:r w:rsidRPr="00D750CB">
        <w:rPr>
          <w:rFonts w:ascii="Times New Roman" w:hAnsi="Times New Roman" w:cs="Times New Roman"/>
          <w:sz w:val="28"/>
          <w:szCs w:val="28"/>
        </w:rPr>
        <w:t xml:space="preserve">, представляет в кадровую службу заявление на имя представителя нанимателя,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анкету по </w:t>
      </w:r>
      <w:hyperlink r:id="rId18" w:history="1">
        <w:r w:rsidRPr="00556892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="00556892">
        <w:rPr>
          <w:rFonts w:ascii="Times New Roman" w:hAnsi="Times New Roman" w:cs="Times New Roman"/>
          <w:sz w:val="28"/>
          <w:szCs w:val="28"/>
        </w:rPr>
        <w:t>, утвержденной распоряжением №</w:t>
      </w:r>
      <w:r w:rsidRPr="00D750CB">
        <w:rPr>
          <w:rFonts w:ascii="Times New Roman" w:hAnsi="Times New Roman" w:cs="Times New Roman"/>
          <w:sz w:val="28"/>
          <w:szCs w:val="28"/>
        </w:rPr>
        <w:t xml:space="preserve"> 667-р, с фотографией (размер 3 x 4, без уголка).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lastRenderedPageBreak/>
        <w:t xml:space="preserve">15. Достоверность сведений, представленных гражданином в </w:t>
      </w:r>
      <w:r w:rsidR="0020336E">
        <w:rPr>
          <w:rFonts w:ascii="Times New Roman" w:hAnsi="Times New Roman" w:cs="Times New Roman"/>
          <w:sz w:val="28"/>
          <w:szCs w:val="28"/>
        </w:rPr>
        <w:t>Министерство</w:t>
      </w:r>
      <w:r w:rsidRPr="00D750CB">
        <w:rPr>
          <w:rFonts w:ascii="Times New Roman" w:hAnsi="Times New Roman" w:cs="Times New Roman"/>
          <w:sz w:val="28"/>
          <w:szCs w:val="28"/>
        </w:rPr>
        <w:t xml:space="preserve">, подлежит проверке. Сведения, представленные в электронном виде, подвергаются автоматизированной проверке в порядке, установленном </w:t>
      </w:r>
      <w:hyperlink r:id="rId19" w:history="1">
        <w:r w:rsidRPr="00556892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D750CB">
        <w:rPr>
          <w:rFonts w:ascii="Times New Roman" w:hAnsi="Times New Roman" w:cs="Times New Roman"/>
          <w:sz w:val="28"/>
          <w:szCs w:val="28"/>
        </w:rPr>
        <w:t xml:space="preserve"> автоматизированной проверки сведений, представленных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органа, утвержденными постановлением Правительства Российской Федерации от 5 марта 2018 г</w:t>
      </w:r>
      <w:r w:rsidR="00556892">
        <w:rPr>
          <w:rFonts w:ascii="Times New Roman" w:hAnsi="Times New Roman" w:cs="Times New Roman"/>
          <w:sz w:val="28"/>
          <w:szCs w:val="28"/>
        </w:rPr>
        <w:t>ода</w:t>
      </w:r>
      <w:r w:rsidRPr="00D750CB">
        <w:rPr>
          <w:rFonts w:ascii="Times New Roman" w:hAnsi="Times New Roman" w:cs="Times New Roman"/>
          <w:sz w:val="28"/>
          <w:szCs w:val="28"/>
        </w:rPr>
        <w:t xml:space="preserve"> </w:t>
      </w:r>
      <w:r w:rsidR="00556892">
        <w:rPr>
          <w:rFonts w:ascii="Times New Roman" w:hAnsi="Times New Roman" w:cs="Times New Roman"/>
          <w:sz w:val="28"/>
          <w:szCs w:val="28"/>
        </w:rPr>
        <w:t>№</w:t>
      </w:r>
      <w:r w:rsidRPr="00D750CB">
        <w:rPr>
          <w:rFonts w:ascii="Times New Roman" w:hAnsi="Times New Roman" w:cs="Times New Roman"/>
          <w:sz w:val="28"/>
          <w:szCs w:val="28"/>
        </w:rPr>
        <w:t xml:space="preserve"> 227 </w:t>
      </w:r>
      <w:r w:rsidR="00556892">
        <w:rPr>
          <w:rFonts w:ascii="Times New Roman" w:hAnsi="Times New Roman" w:cs="Times New Roman"/>
          <w:sz w:val="28"/>
          <w:szCs w:val="28"/>
        </w:rPr>
        <w:t>«</w:t>
      </w:r>
      <w:r w:rsidRPr="00D750CB">
        <w:rPr>
          <w:rFonts w:ascii="Times New Roman" w:hAnsi="Times New Roman" w:cs="Times New Roman"/>
          <w:sz w:val="28"/>
          <w:szCs w:val="28"/>
        </w:rPr>
        <w:t>О некоторых мерах по внедрению информационных технологий в кадровую работу на государственной гражданской службе Российской Федерации</w:t>
      </w:r>
      <w:r w:rsidR="00556892">
        <w:rPr>
          <w:rFonts w:ascii="Times New Roman" w:hAnsi="Times New Roman" w:cs="Times New Roman"/>
          <w:sz w:val="28"/>
          <w:szCs w:val="28"/>
        </w:rPr>
        <w:t>»</w:t>
      </w:r>
      <w:r w:rsidRPr="00D750CB">
        <w:rPr>
          <w:rFonts w:ascii="Times New Roman" w:hAnsi="Times New Roman" w:cs="Times New Roman"/>
          <w:sz w:val="28"/>
          <w:szCs w:val="28"/>
        </w:rPr>
        <w:t>.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 xml:space="preserve">16. С согласия гражданина (гражданского служащего) проводится процедура оформления его допуска к сведениям, составляющим государственную и иную охраняемую </w:t>
      </w:r>
      <w:hyperlink r:id="rId20" w:history="1">
        <w:r w:rsidRPr="0055689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D750CB">
        <w:rPr>
          <w:rFonts w:ascii="Times New Roman" w:hAnsi="Times New Roman" w:cs="Times New Roman"/>
          <w:sz w:val="28"/>
          <w:szCs w:val="28"/>
        </w:rPr>
        <w:t xml:space="preserve"> тайну, если исполнение должностных обязанностей по должности гражданской службы, на замещение которой претендует гражданин (гражданский служащий), связано с использованием таких сведений.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>При отказе гражданина (гражданского служащего) от проведения процедуры оформления допуска к сведениям, составляющим государственную и иную охраняемую законом тайну, если исполнение должностных обязанностей по должности гражданской службы, на замещение которой претендует гражданин (гражданский служащий), связаны с использованием таких сведений, он не допускается к участию в конкурсе.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 xml:space="preserve">17. Документы, указанные в </w:t>
      </w:r>
      <w:hyperlink w:anchor="P124" w:history="1">
        <w:r w:rsidRPr="00556892">
          <w:rPr>
            <w:rFonts w:ascii="Times New Roman" w:hAnsi="Times New Roman" w:cs="Times New Roman"/>
            <w:sz w:val="28"/>
            <w:szCs w:val="28"/>
          </w:rPr>
          <w:t>пунктах 13</w:t>
        </w:r>
      </w:hyperlink>
      <w:r w:rsidRPr="00D750CB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34" w:history="1">
        <w:r w:rsidRPr="00556892">
          <w:rPr>
            <w:rFonts w:ascii="Times New Roman" w:hAnsi="Times New Roman" w:cs="Times New Roman"/>
            <w:sz w:val="28"/>
            <w:szCs w:val="28"/>
          </w:rPr>
          <w:t>14</w:t>
        </w:r>
      </w:hyperlink>
      <w:r w:rsidRPr="00D750CB">
        <w:rPr>
          <w:rFonts w:ascii="Times New Roman" w:hAnsi="Times New Roman" w:cs="Times New Roman"/>
          <w:sz w:val="28"/>
          <w:szCs w:val="28"/>
        </w:rPr>
        <w:t xml:space="preserve"> Методики, представляются в кадровую службу в течение 21 календарного дня со дня размещения объявления об их приеме на официальном сайте и единой системе гражданином (гражданским служащим) лично, посредством направления по почте или в электронном виде с использованием единой системы.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гражданам (гражданским служащим) в их приеме.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>При несвоевременном представлении документов, представлении их не в полном объеме или с нарушением правил оформления по уважительной причине представитель нанимателя вправе перенести сроки их приема.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>Заявления граждан (гражданских служащих), изъявивших желание участвовать в конкурсе, регистрируются кадровой службой.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 xml:space="preserve">18. Гражданин (гражданский служащий) не допускается к участию в конкурсе в связи с его несоответствием квалификационным требованиям для замещения вакантной должности гражданской службы, а также в связи с ограничениями, установленными </w:t>
      </w:r>
      <w:r w:rsidR="00556892">
        <w:rPr>
          <w:rFonts w:ascii="Times New Roman" w:hAnsi="Times New Roman" w:cs="Times New Roman"/>
          <w:sz w:val="28"/>
          <w:szCs w:val="28"/>
        </w:rPr>
        <w:t xml:space="preserve">федеральным </w:t>
      </w:r>
      <w:r w:rsidRPr="00D750CB">
        <w:rPr>
          <w:rFonts w:ascii="Times New Roman" w:hAnsi="Times New Roman" w:cs="Times New Roman"/>
          <w:sz w:val="28"/>
          <w:szCs w:val="28"/>
        </w:rPr>
        <w:t>законодательством о государственной гражданской службе для поступления на гражданскую службу и ее прохождения.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 xml:space="preserve">19. При установлении в ходе проверки обстоятельств,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</w:t>
      </w:r>
      <w:r w:rsidRPr="00D750CB">
        <w:rPr>
          <w:rFonts w:ascii="Times New Roman" w:hAnsi="Times New Roman" w:cs="Times New Roman"/>
          <w:sz w:val="28"/>
          <w:szCs w:val="28"/>
        </w:rPr>
        <w:lastRenderedPageBreak/>
        <w:t>службу, он информируется представителем нанимателя о причинах отказа в участии в конкурсе в письменной форме. В случае если гражданин представил документы для участия в конкурсе в электронном виде, извещение о причинах отказа в участии в конкурсе направляется ему в форме электронного документа, подписанного усиленной квалифицированной электронной подписью, с использованием государственной информационной системы в области государственной службы.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 xml:space="preserve">20. Гражданин (гражданский служащий), претендующий на замещение вакантной должности гражданской службы, не допущенный к участию в конкурсе, вправе обжаловать это решение в соответствии с </w:t>
      </w:r>
      <w:r w:rsidR="00556892">
        <w:rPr>
          <w:rFonts w:ascii="Times New Roman" w:hAnsi="Times New Roman" w:cs="Times New Roman"/>
          <w:sz w:val="28"/>
          <w:szCs w:val="28"/>
        </w:rPr>
        <w:t xml:space="preserve">федеральным </w:t>
      </w:r>
      <w:r w:rsidRPr="00D750CB">
        <w:rPr>
          <w:rFonts w:ascii="Times New Roman" w:hAnsi="Times New Roman" w:cs="Times New Roman"/>
          <w:sz w:val="28"/>
          <w:szCs w:val="28"/>
        </w:rPr>
        <w:t>законодательством.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>21. Решение о дате, месте и времени проведения второго этапа конкурса принимается представителем нанимателя по представлению председателя конкурсной комиссии после проверки достоверности сведений, представленных гражданами (гражданскими служащими) на замещение вакантной должности гражданской службы, а также после оформления в случае необходимости допуска к сведениям, составляющим государственную и иную охраняемую законом тайну.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 xml:space="preserve">22. Второй этап конкурса проводится не позднее чем через 30 календарных дней после дня завершения приема документов для участия в конкурсе, а в случае оформления допуска к сведениям, составляющим государственную и иную охраняемую </w:t>
      </w:r>
      <w:hyperlink r:id="rId21" w:history="1">
        <w:r w:rsidRPr="0055689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D750CB">
        <w:rPr>
          <w:rFonts w:ascii="Times New Roman" w:hAnsi="Times New Roman" w:cs="Times New Roman"/>
          <w:sz w:val="28"/>
          <w:szCs w:val="28"/>
        </w:rPr>
        <w:t xml:space="preserve"> тайну, срок проведения второго этапа конкурса определяется представителем нанимателя.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>23. Кадровая служба не позднее чем за 15 дней до начала второго этапа конкурса на официальном сайте и в единой системе размещает информацию о дате, месте и времени его проведения, список граждан (гражданских служащих), допущенных ко второму этапу конкурса (далее - кандидаты).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>Кандидатам направляются соответствующие сообщения в письменной форме, по почте или на адрес электронной почты, если он указан в заявлении,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единой системы.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>24. На втором этапе конкурса осуществляется: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>а) оценка профессиональных и личностных качеств кандидатов;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>б) принятие решения конкурсной комиссией о назначении победителя конкурса на вакантную должность гражданской службы.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>25. В ходе проведения конкурса конкурсная комиссия оценивает кандидатов на основании представленных ими документов, а также на основе конкурсных процедур с использованием не противоречащих федеральным закон</w:t>
      </w:r>
      <w:r w:rsidR="00556892">
        <w:rPr>
          <w:rFonts w:ascii="Times New Roman" w:hAnsi="Times New Roman" w:cs="Times New Roman"/>
          <w:sz w:val="28"/>
          <w:szCs w:val="28"/>
        </w:rPr>
        <w:t>одательством</w:t>
      </w:r>
      <w:r w:rsidRPr="00D750CB">
        <w:rPr>
          <w:rFonts w:ascii="Times New Roman" w:hAnsi="Times New Roman" w:cs="Times New Roman"/>
          <w:sz w:val="28"/>
          <w:szCs w:val="28"/>
        </w:rPr>
        <w:t xml:space="preserve"> методов оценки кандидатов, включая тестирование и индивидуальное собеседование.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154"/>
      <w:bookmarkEnd w:id="4"/>
      <w:r w:rsidRPr="00D750CB">
        <w:rPr>
          <w:rFonts w:ascii="Times New Roman" w:hAnsi="Times New Roman" w:cs="Times New Roman"/>
          <w:sz w:val="28"/>
          <w:szCs w:val="28"/>
        </w:rPr>
        <w:t>26. В ходе конкурсных процедур проводится тестирование: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 xml:space="preserve">а) для оценки уровня владения государственным языком Российской Федерации (русским языком), знаниями основ </w:t>
      </w:r>
      <w:hyperlink r:id="rId22" w:history="1">
        <w:r w:rsidRPr="00556892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D750CB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законодательства Российской Федерации о государственной </w:t>
      </w:r>
      <w:r w:rsidRPr="00D750CB">
        <w:rPr>
          <w:rFonts w:ascii="Times New Roman" w:hAnsi="Times New Roman" w:cs="Times New Roman"/>
          <w:sz w:val="28"/>
          <w:szCs w:val="28"/>
        </w:rPr>
        <w:lastRenderedPageBreak/>
        <w:t>службе и о противодействии коррупции, знаниями и умениями в сфере информационно-коммуникационных технологий;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>б) для оценки знаний и умений по вопросам профессиональной служебной деятельности, исходя из области и вида профессиональной служебной деятельности по вакантной должности гражданской службы.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>Тестирование проводится в письменной форме либо с использованием информационных технологий.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>При тестировании используется единый перечень вопросов.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>Тест должен содержать не менее 40 и не более 60 вопросов.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>На каждый вопрос теста может быть только один верный вариант ответа.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>Кандидатам предоставляется одно и то же время для прохождения тестирования.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 xml:space="preserve">В ходе тестирования не допускается использование кандидатами специальной, справочной и иной литературы, письменных заметок, средств мобильной связи и иных средств хранения и передачи информации, выход кандидатов за пределы </w:t>
      </w:r>
      <w:r w:rsidR="000300B4">
        <w:rPr>
          <w:rFonts w:ascii="Times New Roman" w:hAnsi="Times New Roman" w:cs="Times New Roman"/>
          <w:sz w:val="28"/>
          <w:szCs w:val="28"/>
        </w:rPr>
        <w:t>помещения</w:t>
      </w:r>
      <w:r w:rsidRPr="00D750CB">
        <w:rPr>
          <w:rFonts w:ascii="Times New Roman" w:hAnsi="Times New Roman" w:cs="Times New Roman"/>
          <w:sz w:val="28"/>
          <w:szCs w:val="28"/>
        </w:rPr>
        <w:t>, в которой проходит тестирование.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>27. С целью обеспечения контроля при проведении тестирования присутствуют представители конкурсной комиссии.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>28. По результатам тестирования кандидатам выставляется: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>а) 3 балла, если даны правильные ответы на 90 - 100% вопросов;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>б) 2 балла, если даны правильные ответы на 80 - 89% вопросов;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>в) 1 балл, если даны правильные ответы на 70 - 79% вопросов.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>Тестирование считается пройденным, если кандидат правильно ответил на 70% и более заданных вопросов.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>В случае если кандидат правильно ответил менее чем на 70% вопросов, он считается не прошедшим тестирование и к индивидуальному собеседованию не допускается.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 xml:space="preserve">29. Результаты тестирования оформляются в виде краткой справки. Справка оформляется в табличной форме, содержит информацию о результатах прохождения тестирования каждым кандидатом (в количественном, процентном и балльном соотношении) и решение о допуске каждого кандидата к индивидуальному собеседованию в соответствии с </w:t>
      </w:r>
      <w:hyperlink w:anchor="P154" w:history="1">
        <w:r w:rsidRPr="000300B4">
          <w:rPr>
            <w:rFonts w:ascii="Times New Roman" w:hAnsi="Times New Roman" w:cs="Times New Roman"/>
            <w:sz w:val="28"/>
            <w:szCs w:val="28"/>
          </w:rPr>
          <w:t>пунктом 26</w:t>
        </w:r>
      </w:hyperlink>
      <w:r w:rsidRPr="00D750CB">
        <w:rPr>
          <w:rFonts w:ascii="Times New Roman" w:hAnsi="Times New Roman" w:cs="Times New Roman"/>
          <w:sz w:val="28"/>
          <w:szCs w:val="28"/>
        </w:rPr>
        <w:t xml:space="preserve"> Методики.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>30. С целью обеспечения контроля при выполнении кандидатами конкурсных заданий в ходе конкурсных процедур присутствуют представители конкурсной комиссии. Члены конкурсной комиссии не позднее 3 рабочих дней до начала ее заседания должны быть ознакомлены с материалами выполнения кандидатами конкурсных заданий. Перечень указанных материалов определяется председателем конкурсной комиссии.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>31. При выполнении кандидатами конкурсных заданий и проведении заседания конкурсной комиссии по решению представителя нанимателя ведется видео- и (или) аудиозапись либо стенограмма проведения соответствующих конкурсных процедур.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 xml:space="preserve">32. Индивидуальное собеседование проводится в форме свободной беседы с кандидатом по теме его будущей профессиональной служебной деятельности, в ходе которой члены конкурсной комиссии задают кандидату </w:t>
      </w:r>
      <w:r w:rsidRPr="00D750CB">
        <w:rPr>
          <w:rFonts w:ascii="Times New Roman" w:hAnsi="Times New Roman" w:cs="Times New Roman"/>
          <w:sz w:val="28"/>
          <w:szCs w:val="28"/>
        </w:rPr>
        <w:lastRenderedPageBreak/>
        <w:t>вопросы и обсуждают результаты выполнения им конкурсных заданий с целью определения его профессионального уровня.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>33. Результаты индивидуального собеседования оцениваются от 0 до 4 баллов: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>а) 4 балла - кандидат последовательно, в полном объеме, глубоко и правильно раскрыл содержание вопроса, правильно использовал понятия и термины, в ходе индивидуального собеседования проявил высокую активность, показал высокий уровень профессиональных знаний в соответствующей сфере;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>б) 3 балла - кандидат последовательно, в полном объеме раскрыл содержание вопроса, правильно использовал понятия и термины, но допустил неточности и незначительные ошибки, в ходе индивидуального собеседования проявил активность, показал достаточный уровень профессиональных знаний в соответствующей сфере;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>в) 2 балла - кандидат последовательно, но не в полном объеме раскрыл содержание вопроса, не всегда правильно использовал понятия и термины, допустил неточности и ошибки, в ходе индивидуального собеседования проявил низкую активность, показал средний уровень профессиональных знаний в соответствующей сфере;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>г) 1 балл - кандидат не раскрыл содержание вопроса, при ответе неправильно использовал основные понятия и термины, допустил значительные неточности и ошибки, в ходе индивидуального собеседования не проявил активности, показал низкий уровень профессиональных знаний в соответствующей сфере;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>д) 0 баллов - кандидат не раскрыл содержание вопроса, при ответе неправильно использовал основные понятия и термины, допустил значительные неточности и ошибки, в ходе индивидуального собеседования не проявил активности, показал отсутствие профессиональных знаний в соответствующей сфере.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 xml:space="preserve">34. По окончании индивидуального собеседования с кандидатом каждый член конкурсной комиссии заносит в конкурсный бюллетень, составляемый по форме согласно </w:t>
      </w:r>
      <w:hyperlink r:id="rId23" w:history="1">
        <w:r w:rsidRPr="000300B4">
          <w:rPr>
            <w:rFonts w:ascii="Times New Roman" w:hAnsi="Times New Roman" w:cs="Times New Roman"/>
            <w:sz w:val="28"/>
            <w:szCs w:val="28"/>
          </w:rPr>
          <w:t xml:space="preserve">приложению </w:t>
        </w:r>
        <w:r w:rsidR="000300B4">
          <w:rPr>
            <w:rFonts w:ascii="Times New Roman" w:hAnsi="Times New Roman" w:cs="Times New Roman"/>
            <w:sz w:val="28"/>
            <w:szCs w:val="28"/>
          </w:rPr>
          <w:t>№</w:t>
        </w:r>
        <w:r w:rsidRPr="000300B4">
          <w:rPr>
            <w:rFonts w:ascii="Times New Roman" w:hAnsi="Times New Roman" w:cs="Times New Roman"/>
            <w:sz w:val="28"/>
            <w:szCs w:val="28"/>
          </w:rPr>
          <w:t xml:space="preserve"> 3</w:t>
        </w:r>
      </w:hyperlink>
      <w:r w:rsidRPr="00D750CB">
        <w:rPr>
          <w:rFonts w:ascii="Times New Roman" w:hAnsi="Times New Roman" w:cs="Times New Roman"/>
          <w:sz w:val="28"/>
          <w:szCs w:val="28"/>
        </w:rPr>
        <w:t xml:space="preserve"> к Единой методике, результат оценки кандидата, при необходимости - с краткой мотивировкой, обосновывающей принятое членом конкурсной комиссии решение.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>35. Принятие решения конкурсной комиссией об определении победителя конкурса без проведения очного индивидуального собеседования конкурсной комиссии с кандидатом не допускается.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>36. Итоговый балл кандидата определяется как сумма среднего арифметического баллов, выставленных кандидату членами конкурсной комиссии по результатам индивидуального собеседования, других конкурсных заданий, и баллов, набранных кандидатом по итогам тестирования.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>37. По результатам сопоставления итоговых баллов кандидатов секретарь конкурсной комиссии формирует рейтинг кандидатов.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 xml:space="preserve">38. Победителем по итогам проведения конкурса на замещение вакантной должности гражданской службы признается кандидат, который набрал </w:t>
      </w:r>
      <w:r w:rsidRPr="00D750CB">
        <w:rPr>
          <w:rFonts w:ascii="Times New Roman" w:hAnsi="Times New Roman" w:cs="Times New Roman"/>
          <w:sz w:val="28"/>
          <w:szCs w:val="28"/>
        </w:rPr>
        <w:lastRenderedPageBreak/>
        <w:t>наибольшее количество баллов.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>39. Решение конкурсной комиссии об определении победителя конкурса на вакантную должность гражданской службы в случае получения кандидатами равного итогового балла принимается открытым голосованием простым большинством голосов ее членов, присутствующих на заседании.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 xml:space="preserve">40. Результаты голосования конкурсной комиссии оформляются решением конкурсной комиссии по итогам конкурса согласно </w:t>
      </w:r>
      <w:hyperlink r:id="rId24" w:history="1">
        <w:r w:rsidRPr="000300B4">
          <w:rPr>
            <w:rFonts w:ascii="Times New Roman" w:hAnsi="Times New Roman" w:cs="Times New Roman"/>
            <w:sz w:val="28"/>
            <w:szCs w:val="28"/>
          </w:rPr>
          <w:t xml:space="preserve">приложению </w:t>
        </w:r>
        <w:r w:rsidR="000300B4">
          <w:rPr>
            <w:rFonts w:ascii="Times New Roman" w:hAnsi="Times New Roman" w:cs="Times New Roman"/>
            <w:sz w:val="28"/>
            <w:szCs w:val="28"/>
          </w:rPr>
          <w:t>№</w:t>
        </w:r>
        <w:r w:rsidRPr="000300B4">
          <w:rPr>
            <w:rFonts w:ascii="Times New Roman" w:hAnsi="Times New Roman" w:cs="Times New Roman"/>
            <w:sz w:val="28"/>
            <w:szCs w:val="28"/>
          </w:rPr>
          <w:t xml:space="preserve"> 4</w:t>
        </w:r>
      </w:hyperlink>
      <w:r w:rsidRPr="00D750CB">
        <w:rPr>
          <w:rFonts w:ascii="Times New Roman" w:hAnsi="Times New Roman" w:cs="Times New Roman"/>
          <w:sz w:val="28"/>
          <w:szCs w:val="28"/>
        </w:rPr>
        <w:t xml:space="preserve"> к Единой методике, которое подписывается председателем, заместителем председателя, секретарем и членами конкурсной комиссии, принимавшими участие в заседании, и являются основанием для назначения победителя конкурса на вакантную должность гражданской службы, на замещение которой претендовал конкурсант.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>Указанное решение содержит рейтинг кандидатов с указанием набранных баллов и занятых ими мест по результатам оценки конкурсной комиссией.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>41. Если в результате проведения конкурса не были выявлены кандидаты, отвечающие квалификационным требованиям для замещения вакантной должности гражданской службы, представитель нанимателя может принять решение о проведении повторного конкурса.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>42. Сообщения о результатах конкурса в 7-дневный срок со дня его завершения направляются кандидатам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единой системы.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>Информация о результатах конкурса в этот же срок размещается на официальном сайте и в единой системе.</w:t>
      </w:r>
    </w:p>
    <w:p w:rsidR="00D750CB" w:rsidRPr="00D750CB" w:rsidRDefault="00D750C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750CB" w:rsidRPr="00D750CB" w:rsidRDefault="00D750CB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>IV. Заключительные положения</w:t>
      </w:r>
    </w:p>
    <w:p w:rsidR="00D750CB" w:rsidRPr="00D750CB" w:rsidRDefault="00D750C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 xml:space="preserve">43. По результатам конкурса издается приказ </w:t>
      </w:r>
      <w:r w:rsidR="000F4305">
        <w:rPr>
          <w:rFonts w:ascii="Times New Roman" w:hAnsi="Times New Roman" w:cs="Times New Roman"/>
          <w:sz w:val="28"/>
          <w:szCs w:val="28"/>
        </w:rPr>
        <w:t>Министерства</w:t>
      </w:r>
      <w:r w:rsidRPr="00D750CB">
        <w:rPr>
          <w:rFonts w:ascii="Times New Roman" w:hAnsi="Times New Roman" w:cs="Times New Roman"/>
          <w:sz w:val="28"/>
          <w:szCs w:val="28"/>
        </w:rPr>
        <w:t xml:space="preserve"> о назначении победителя конкурса на вакантную должность гражданской службы и заключается служебный контракт с победителем конкурса.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>44. В случае отказа кандидата, победившего в конкурсе, заключить служебный контракт на вакантную должность гражданской службы конкурсная комиссия вправе предложить данную вакантную должность следующему кандидату, получившему наибольшее количество баллов.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 xml:space="preserve">45. Если конкурсной комиссией принято решение о включении в кадровый резерв </w:t>
      </w:r>
      <w:r w:rsidR="000F4305">
        <w:rPr>
          <w:rFonts w:ascii="Times New Roman" w:hAnsi="Times New Roman" w:cs="Times New Roman"/>
          <w:sz w:val="28"/>
          <w:szCs w:val="28"/>
        </w:rPr>
        <w:t>Министерства</w:t>
      </w:r>
      <w:r w:rsidR="000300B4" w:rsidRPr="00D750CB">
        <w:rPr>
          <w:rFonts w:ascii="Times New Roman" w:hAnsi="Times New Roman" w:cs="Times New Roman"/>
          <w:sz w:val="28"/>
          <w:szCs w:val="28"/>
        </w:rPr>
        <w:t xml:space="preserve"> </w:t>
      </w:r>
      <w:r w:rsidRPr="00D750CB">
        <w:rPr>
          <w:rFonts w:ascii="Times New Roman" w:hAnsi="Times New Roman" w:cs="Times New Roman"/>
          <w:sz w:val="28"/>
          <w:szCs w:val="28"/>
        </w:rPr>
        <w:t xml:space="preserve">кандидата, не ставшего победителем конкурса на замещение вакантной должности гражданской службы, то с его письменного согласия он включается в кадровый резерв </w:t>
      </w:r>
      <w:r w:rsidR="000F4305">
        <w:rPr>
          <w:rFonts w:ascii="Times New Roman" w:hAnsi="Times New Roman" w:cs="Times New Roman"/>
          <w:sz w:val="28"/>
          <w:szCs w:val="28"/>
        </w:rPr>
        <w:t>Министерства</w:t>
      </w:r>
      <w:r w:rsidRPr="00D750CB">
        <w:rPr>
          <w:rFonts w:ascii="Times New Roman" w:hAnsi="Times New Roman" w:cs="Times New Roman"/>
          <w:sz w:val="28"/>
          <w:szCs w:val="28"/>
        </w:rPr>
        <w:t xml:space="preserve"> для замещения вакантных должностей гражданской службы той же группы, к которой относилась вакантная должность гражданской службы, и в то же структурное подразделение, о чем издается соответствующий приказ </w:t>
      </w:r>
      <w:r w:rsidR="000F4305">
        <w:rPr>
          <w:rFonts w:ascii="Times New Roman" w:hAnsi="Times New Roman" w:cs="Times New Roman"/>
          <w:sz w:val="28"/>
          <w:szCs w:val="28"/>
        </w:rPr>
        <w:t>Министерства</w:t>
      </w:r>
      <w:r w:rsidRPr="00D750CB">
        <w:rPr>
          <w:rFonts w:ascii="Times New Roman" w:hAnsi="Times New Roman" w:cs="Times New Roman"/>
          <w:sz w:val="28"/>
          <w:szCs w:val="28"/>
        </w:rPr>
        <w:t>.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 xml:space="preserve">В кадровый резерв конкурсной комиссией могут рекомендоваться кандидаты из числа тех кандидатов, общая сумма набранных баллов которых </w:t>
      </w:r>
      <w:r w:rsidRPr="00D750CB">
        <w:rPr>
          <w:rFonts w:ascii="Times New Roman" w:hAnsi="Times New Roman" w:cs="Times New Roman"/>
          <w:sz w:val="28"/>
          <w:szCs w:val="28"/>
        </w:rPr>
        <w:lastRenderedPageBreak/>
        <w:t>составляет не менее 50 процентов максимального балла.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 xml:space="preserve">46. Документы граждан (гражданских служащих) на замещение вакантной должности гражданской службы, не допущенных к участию в конкурсе, и кандидатов, участвовавших в конкурсе, могут быть возвращены им по письменному заявлению в течение трех лет со дня завершения конкурса. До истечения этого срока документы хранятся в кадровой службе </w:t>
      </w:r>
      <w:r w:rsidR="000300B4">
        <w:rPr>
          <w:rFonts w:ascii="Times New Roman" w:hAnsi="Times New Roman" w:cs="Times New Roman"/>
          <w:sz w:val="28"/>
          <w:szCs w:val="28"/>
        </w:rPr>
        <w:t>Аппарата Правительства</w:t>
      </w:r>
      <w:r w:rsidRPr="00D750CB">
        <w:rPr>
          <w:rFonts w:ascii="Times New Roman" w:hAnsi="Times New Roman" w:cs="Times New Roman"/>
          <w:sz w:val="28"/>
          <w:szCs w:val="28"/>
        </w:rPr>
        <w:t>, после чего подлежат уничтожению.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>Документы для участия в конкурсе, представленные в электронном виде, хранятся в течение трех лет, после чего подлежат удалению.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>47. 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связи, оформление медицинского заключения и другие), осуществляются кандидатами за счет собственных средств.</w:t>
      </w:r>
    </w:p>
    <w:p w:rsidR="00D750CB" w:rsidRPr="00D750CB" w:rsidRDefault="00D750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0CB">
        <w:rPr>
          <w:rFonts w:ascii="Times New Roman" w:hAnsi="Times New Roman" w:cs="Times New Roman"/>
          <w:sz w:val="28"/>
          <w:szCs w:val="28"/>
        </w:rPr>
        <w:t xml:space="preserve">48. Кандидат вправе обжаловать решение конкурсной комиссии в соответствии с </w:t>
      </w:r>
      <w:r w:rsidR="000300B4">
        <w:rPr>
          <w:rFonts w:ascii="Times New Roman" w:hAnsi="Times New Roman" w:cs="Times New Roman"/>
          <w:sz w:val="28"/>
          <w:szCs w:val="28"/>
        </w:rPr>
        <w:t xml:space="preserve">федеральным </w:t>
      </w:r>
      <w:r w:rsidRPr="00D750CB">
        <w:rPr>
          <w:rFonts w:ascii="Times New Roman" w:hAnsi="Times New Roman" w:cs="Times New Roman"/>
          <w:sz w:val="28"/>
          <w:szCs w:val="28"/>
        </w:rPr>
        <w:t>законодательством.</w:t>
      </w:r>
    </w:p>
    <w:p w:rsidR="00D750CB" w:rsidRPr="00D750CB" w:rsidRDefault="00D750C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831BC" w:rsidRPr="00D750CB" w:rsidRDefault="005831BC">
      <w:pPr>
        <w:rPr>
          <w:rFonts w:ascii="Times New Roman" w:hAnsi="Times New Roman" w:cs="Times New Roman"/>
          <w:sz w:val="28"/>
          <w:szCs w:val="28"/>
        </w:rPr>
      </w:pPr>
    </w:p>
    <w:sectPr w:rsidR="005831BC" w:rsidRPr="00D750CB" w:rsidSect="00E8469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0CB"/>
    <w:rsid w:val="00000F07"/>
    <w:rsid w:val="000300B4"/>
    <w:rsid w:val="000F4305"/>
    <w:rsid w:val="00111721"/>
    <w:rsid w:val="0020272F"/>
    <w:rsid w:val="0020336E"/>
    <w:rsid w:val="003D2C9A"/>
    <w:rsid w:val="00556892"/>
    <w:rsid w:val="00580739"/>
    <w:rsid w:val="005831BC"/>
    <w:rsid w:val="007D786C"/>
    <w:rsid w:val="008A607D"/>
    <w:rsid w:val="008D4BD5"/>
    <w:rsid w:val="00942067"/>
    <w:rsid w:val="009A03DE"/>
    <w:rsid w:val="00A23FF9"/>
    <w:rsid w:val="00B80148"/>
    <w:rsid w:val="00CB6C10"/>
    <w:rsid w:val="00D750CB"/>
    <w:rsid w:val="00E84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327FD8-5ECD-4AE0-B991-DFC2D5333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31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50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750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750C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027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27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4ADEB001CD3E0C12CD64DDAB1C58F9D38C3808CF1D605F8A87B358235E3ECBF487E51D2D8B94EF3703D64189A0C7EBDA0956B6D3D023009wFk4D" TargetMode="External"/><Relationship Id="rId13" Type="http://schemas.openxmlformats.org/officeDocument/2006/relationships/hyperlink" Target="consultantplus://offline/ref=14ADEB001CD3E0C12CD64DDAB1C58F9D38C3808CF1D605F8A87B358235E3ECBF487E51D2D8B94EF07D3D64189A0C7EBDA0956B6D3D023009wFk4D" TargetMode="External"/><Relationship Id="rId18" Type="http://schemas.openxmlformats.org/officeDocument/2006/relationships/hyperlink" Target="consultantplus://offline/ref=14ADEB001CD3E0C12CD64DDAB1C58F9D38C28784F9D205F8A87B358235E3ECBF487E51D2D8B94CF6793D64189A0C7EBDA0956B6D3D023009wFk4D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14ADEB001CD3E0C12CD64DDAB1C58F9D32C28A8CF8DC58F2A022398032ECB3BA4F6F51D1D8A74DF366343048wDk7D" TargetMode="External"/><Relationship Id="rId7" Type="http://schemas.openxmlformats.org/officeDocument/2006/relationships/hyperlink" Target="consultantplus://offline/ref=14ADEB001CD3E0C12CD64DDAB1C58F9D38C3808CF1D605F8A87B358235E3ECBF487E51D2D8B94EF37E3D64189A0C7EBDA0956B6D3D023009wFk4D" TargetMode="External"/><Relationship Id="rId12" Type="http://schemas.openxmlformats.org/officeDocument/2006/relationships/hyperlink" Target="consultantplus://offline/ref=14ADEB001CD3E0C12CD64DDAB1C58F9D38C3808CF1D605F8A87B358235E3ECBF487E51D4D3ED1DB62D3B3249C05872A1A28B6Bw6k5D" TargetMode="External"/><Relationship Id="rId17" Type="http://schemas.openxmlformats.org/officeDocument/2006/relationships/hyperlink" Target="consultantplus://offline/ref=14ADEB001CD3E0C12CD64DDAB1C58F9D38C3808CF1D605F8A87B358235E3ECBF5A7E09DEDAB952F379283249DFw5k0D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14ADEB001CD3E0C12CD64DDAB1C58F9D32C78585F1DC58F2A022398032ECB3A84F375DD3D8BB4BFB7362610D8B5471BFBE8A6B72210031w0k1D" TargetMode="External"/><Relationship Id="rId20" Type="http://schemas.openxmlformats.org/officeDocument/2006/relationships/hyperlink" Target="consultantplus://offline/ref=14ADEB001CD3E0C12CD64DDAB1C58F9D32C28A8CF8DC58F2A022398032ECB3BA4F6F51D1D8A74DF366343048wDk7D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4ADEB001CD3E0C12CD64DDAB1C58F9D39C88684F0D105F8A87B358235E3ECBF487E51D2D8B94CF3713D64189A0C7EBDA0956B6D3D023009wFk4D" TargetMode="External"/><Relationship Id="rId11" Type="http://schemas.openxmlformats.org/officeDocument/2006/relationships/hyperlink" Target="consultantplus://offline/ref=14ADEB001CD3E0C12CD64DDAB1C58F9D38C3808CF1D605F8A87B358235E3ECBF487E51D1DDBF47A629726544DC596DBEA195686C22w0k9D" TargetMode="External"/><Relationship Id="rId24" Type="http://schemas.openxmlformats.org/officeDocument/2006/relationships/hyperlink" Target="consultantplus://offline/ref=14ADEB001CD3E0C12CD64DDAB1C58F9D39C88684F0D105F8A87B358235E3ECBF487E51D2D8B94DF77D3D64189A0C7EBDA0956B6D3D023009wFk4D" TargetMode="External"/><Relationship Id="rId5" Type="http://schemas.openxmlformats.org/officeDocument/2006/relationships/hyperlink" Target="consultantplus://offline/ref=2B0E758DF1A21114544682E32BF07CD573481C303BE95AA0179C41CEC515FD42DB03FDE16264657A9315128F8D2576E5FCED504CF8BA4658d1f3I" TargetMode="External"/><Relationship Id="rId15" Type="http://schemas.openxmlformats.org/officeDocument/2006/relationships/hyperlink" Target="consultantplus://offline/ref=14ADEB001CD3E0C12CD64DDAB1C58F9D38C28784F9D205F8A87B358235E3ECBF487E51D2D8B94CF6793D64189A0C7EBDA0956B6D3D023009wFk4D" TargetMode="External"/><Relationship Id="rId23" Type="http://schemas.openxmlformats.org/officeDocument/2006/relationships/hyperlink" Target="consultantplus://offline/ref=14ADEB001CD3E0C12CD64DDAB1C58F9D39C88684F0D105F8A87B358235E3ECBF487E51D2D8B94DF67B3D64189A0C7EBDA0956B6D3D023009wFk4D" TargetMode="External"/><Relationship Id="rId10" Type="http://schemas.openxmlformats.org/officeDocument/2006/relationships/hyperlink" Target="consultantplus://offline/ref=14ADEB001CD3E0C12CD64DDAB1C58F9D38C3808CF1D605F8A87B358235E3ECBF487E51D2D8B944F77C3D64189A0C7EBDA0956B6D3D023009wFk4D" TargetMode="External"/><Relationship Id="rId19" Type="http://schemas.openxmlformats.org/officeDocument/2006/relationships/hyperlink" Target="consultantplus://offline/ref=14ADEB001CD3E0C12CD64DDAB1C58F9D38C08283F1D305F8A87B358235E3ECBF487E51D2D8B94CF67B3D64189A0C7EBDA0956B6D3D023009wFk4D" TargetMode="External"/><Relationship Id="rId4" Type="http://schemas.openxmlformats.org/officeDocument/2006/relationships/hyperlink" Target="consultantplus://offline/ref=2B0E758DF1A21114544682E32BF07CD5724D183D30EE5AA0179C41CEC515FD42DB03FDE16264677E9B15128F8D2576E5FCED504CF8BA4658d1f3I" TargetMode="External"/><Relationship Id="rId9" Type="http://schemas.openxmlformats.org/officeDocument/2006/relationships/hyperlink" Target="consultantplus://offline/ref=14ADEB001CD3E0C12CD64DDAB1C58F9D38C3808CF1D605F8A87B358235E3ECBF487E51D2D8B94FF37F3D64189A0C7EBDA0956B6D3D023009wFk4D" TargetMode="External"/><Relationship Id="rId14" Type="http://schemas.openxmlformats.org/officeDocument/2006/relationships/hyperlink" Target="consultantplus://offline/ref=14ADEB001CD3E0C12CD64DDAB1C58F9D39C08583FFD205F8A87B358235E3ECBF487E51D2D8B94CF3783D64189A0C7EBDA0956B6D3D023009wFk4D" TargetMode="External"/><Relationship Id="rId22" Type="http://schemas.openxmlformats.org/officeDocument/2006/relationships/hyperlink" Target="consultantplus://offline/ref=14ADEB001CD3E0C12CD64DDAB1C58F9D39C98481F38152FAF92E3B873DB3B6AF5E375ED3C6B84DEC7A3631w4k0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4387</Words>
  <Characters>25011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</dc:creator>
  <cp:lastModifiedBy>Кудряшова</cp:lastModifiedBy>
  <cp:revision>2</cp:revision>
  <cp:lastPrinted>2020-04-08T03:43:00Z</cp:lastPrinted>
  <dcterms:created xsi:type="dcterms:W3CDTF">2020-04-14T08:45:00Z</dcterms:created>
  <dcterms:modified xsi:type="dcterms:W3CDTF">2020-04-14T08:45:00Z</dcterms:modified>
</cp:coreProperties>
</file>