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71" w:rsidRDefault="00564A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4A71" w:rsidRDefault="00564A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4A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A71" w:rsidRDefault="00564A71">
            <w:pPr>
              <w:pStyle w:val="ConsPlusNormal"/>
              <w:outlineLvl w:val="0"/>
            </w:pPr>
            <w:r>
              <w:t>16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A71" w:rsidRDefault="00564A71">
            <w:pPr>
              <w:pStyle w:val="ConsPlusNormal"/>
              <w:jc w:val="right"/>
              <w:outlineLvl w:val="0"/>
            </w:pPr>
            <w:r>
              <w:t>N 58-РЗ</w:t>
            </w:r>
          </w:p>
        </w:tc>
      </w:tr>
    </w:tbl>
    <w:p w:rsidR="00564A71" w:rsidRDefault="00564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jc w:val="center"/>
      </w:pPr>
      <w:r>
        <w:t>РЕСПУБЛИКА АЛТАЙ</w:t>
      </w:r>
    </w:p>
    <w:p w:rsidR="00564A71" w:rsidRDefault="00564A71">
      <w:pPr>
        <w:pStyle w:val="ConsPlusTitle"/>
        <w:jc w:val="center"/>
      </w:pPr>
    </w:p>
    <w:p w:rsidR="00564A71" w:rsidRDefault="00564A71">
      <w:pPr>
        <w:pStyle w:val="ConsPlusTitle"/>
        <w:jc w:val="center"/>
      </w:pPr>
      <w:r>
        <w:t>ЗАКОН</w:t>
      </w:r>
    </w:p>
    <w:p w:rsidR="00564A71" w:rsidRDefault="00564A71">
      <w:pPr>
        <w:pStyle w:val="ConsPlusTitle"/>
        <w:jc w:val="center"/>
      </w:pPr>
    </w:p>
    <w:p w:rsidR="00564A71" w:rsidRDefault="00564A71">
      <w:pPr>
        <w:pStyle w:val="ConsPlusTitle"/>
        <w:jc w:val="center"/>
      </w:pPr>
      <w:r>
        <w:t>О ПАТЕНТНОЙ СИСТЕМЕ НАЛОГООБЛОЖЕНИЯ</w:t>
      </w:r>
    </w:p>
    <w:p w:rsidR="00564A71" w:rsidRDefault="00564A71">
      <w:pPr>
        <w:pStyle w:val="ConsPlusTitle"/>
        <w:jc w:val="center"/>
      </w:pPr>
      <w:r>
        <w:t>НА ТЕРРИТОРИИ РЕСПУБЛИКИ АЛТАЙ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</w:pPr>
      <w:r>
        <w:t>Принят</w:t>
      </w:r>
    </w:p>
    <w:p w:rsidR="00564A71" w:rsidRDefault="00564A71">
      <w:pPr>
        <w:pStyle w:val="ConsPlusNormal"/>
        <w:spacing w:before="220"/>
      </w:pPr>
      <w:r>
        <w:t>Государственным Собранием -</w:t>
      </w:r>
    </w:p>
    <w:p w:rsidR="00564A71" w:rsidRDefault="00564A71">
      <w:pPr>
        <w:pStyle w:val="ConsPlusNormal"/>
        <w:spacing w:before="220"/>
      </w:pPr>
      <w:r>
        <w:t>Эл Курултай Республики Алтай</w:t>
      </w:r>
    </w:p>
    <w:p w:rsidR="00564A71" w:rsidRDefault="00564A71">
      <w:pPr>
        <w:pStyle w:val="ConsPlusNormal"/>
        <w:spacing w:before="220"/>
      </w:pPr>
      <w:r>
        <w:t>9 ноября 2012 года</w:t>
      </w:r>
    </w:p>
    <w:p w:rsidR="00564A71" w:rsidRDefault="00564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4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5" w:history="1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6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10.04.2020 </w:t>
            </w:r>
            <w:hyperlink r:id="rId7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ind w:firstLine="540"/>
        <w:jc w:val="both"/>
        <w:outlineLvl w:val="1"/>
      </w:pPr>
      <w:r>
        <w:t>Статья 1. Введение в действие патентной системы налогообложения на территории Республики Алтай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главой 26.5</w:t>
        </w:r>
      </w:hyperlink>
      <w:r>
        <w:t xml:space="preserve"> части второй Налогового кодекса Российской Федерации ввести в действие на территории Республики Алтай патентную систему налогообложения для индивидуальных предпринимателей.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ind w:firstLine="540"/>
        <w:jc w:val="both"/>
        <w:outlineLvl w:val="1"/>
      </w:pPr>
      <w:r>
        <w:t>Статья 2. Размеры потенциально возможного к получению индивидуальным предпринимателем годового дохода</w:t>
      </w:r>
    </w:p>
    <w:p w:rsidR="00564A71" w:rsidRDefault="00564A71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23.11.2015 N 72-РЗ)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ind w:firstLine="540"/>
        <w:jc w:val="both"/>
      </w:pPr>
      <w:r>
        <w:t xml:space="preserve">1.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Республики Алтай по территориям действия патентов по следующим муниципальным образованиям в Республике Алтай, за исключением патентов на осуществление видов предпринимательской деятельности, указанных в </w:t>
      </w:r>
      <w:hyperlink r:id="rId11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, </w:t>
      </w:r>
      <w:hyperlink r:id="rId13" w:history="1">
        <w:r>
          <w:rPr>
            <w:color w:val="0000FF"/>
          </w:rPr>
          <w:t>32</w:t>
        </w:r>
      </w:hyperlink>
      <w:r>
        <w:t xml:space="preserve">, </w:t>
      </w:r>
      <w:hyperlink r:id="rId14" w:history="1">
        <w:r>
          <w:rPr>
            <w:color w:val="0000FF"/>
          </w:rPr>
          <w:t>33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Федерации:</w:t>
      </w:r>
    </w:p>
    <w:p w:rsidR="00564A71" w:rsidRDefault="00564A7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13.06.2018 N 19-РЗ)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"Кош-Агачский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"Турочакский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"Улаганский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"Чойский район";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район".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 xml:space="preserve">Патенты на осуществление видов предпринимательской деятельности, указанных в </w:t>
      </w:r>
      <w:hyperlink r:id="rId17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8" w:history="1">
        <w:r>
          <w:rPr>
            <w:color w:val="0000FF"/>
          </w:rPr>
          <w:t>11</w:t>
        </w:r>
      </w:hyperlink>
      <w:r>
        <w:t xml:space="preserve">, </w:t>
      </w:r>
      <w:hyperlink r:id="rId19" w:history="1">
        <w:r>
          <w:rPr>
            <w:color w:val="0000FF"/>
          </w:rPr>
          <w:t>32</w:t>
        </w:r>
      </w:hyperlink>
      <w:r>
        <w:t xml:space="preserve">, </w:t>
      </w:r>
      <w:hyperlink r:id="rId20" w:history="1">
        <w:r>
          <w:rPr>
            <w:color w:val="0000FF"/>
          </w:rPr>
          <w:t>33</w:t>
        </w:r>
      </w:hyperlink>
      <w:r>
        <w:t xml:space="preserve"> и </w:t>
      </w:r>
      <w:hyperlink r:id="rId21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Федерации, действуют на всей территории Республики Алтай.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 xml:space="preserve">2. </w:t>
      </w:r>
      <w:hyperlink w:anchor="P65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согласно приложению 1 к настоящему Закону.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Алтай от 13.06.2018 N 19-РЗ.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 xml:space="preserve">4. Размеры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23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24" w:history="1">
        <w:r>
          <w:rPr>
            <w:color w:val="0000FF"/>
          </w:rPr>
          <w:t>11</w:t>
        </w:r>
      </w:hyperlink>
      <w:r>
        <w:t xml:space="preserve">, </w:t>
      </w:r>
      <w:hyperlink r:id="rId25" w:history="1">
        <w:r>
          <w:rPr>
            <w:color w:val="0000FF"/>
          </w:rPr>
          <w:t>19</w:t>
        </w:r>
      </w:hyperlink>
      <w:r>
        <w:t xml:space="preserve">, </w:t>
      </w:r>
      <w:hyperlink r:id="rId26" w:history="1">
        <w:r>
          <w:rPr>
            <w:color w:val="0000FF"/>
          </w:rPr>
          <w:t>32</w:t>
        </w:r>
      </w:hyperlink>
      <w:r>
        <w:t xml:space="preserve">, </w:t>
      </w:r>
      <w:hyperlink r:id="rId27" w:history="1">
        <w:r>
          <w:rPr>
            <w:color w:val="0000FF"/>
          </w:rPr>
          <w:t>33</w:t>
        </w:r>
      </w:hyperlink>
      <w:r>
        <w:t xml:space="preserve">, </w:t>
      </w:r>
      <w:hyperlink r:id="rId28" w:history="1">
        <w:r>
          <w:rPr>
            <w:color w:val="0000FF"/>
          </w:rPr>
          <w:t>45</w:t>
        </w:r>
      </w:hyperlink>
      <w:r>
        <w:t xml:space="preserve"> - </w:t>
      </w:r>
      <w:hyperlink r:id="rId29" w:history="1">
        <w:r>
          <w:rPr>
            <w:color w:val="0000FF"/>
          </w:rPr>
          <w:t>47 пункта 2 статьи 346.43</w:t>
        </w:r>
      </w:hyperlink>
      <w:r>
        <w:t xml:space="preserve"> Налогового кодекса Российской Федерации, не могут превышать максимальные </w:t>
      </w:r>
      <w:hyperlink w:anchor="P2625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дохода, установленные согласно приложению 2 к настоящему Закону.</w:t>
      </w:r>
    </w:p>
    <w:p w:rsidR="00564A71" w:rsidRDefault="00564A71">
      <w:pPr>
        <w:pStyle w:val="ConsPlusNormal"/>
        <w:spacing w:before="220"/>
        <w:ind w:firstLine="540"/>
        <w:jc w:val="both"/>
      </w:pPr>
      <w:r>
        <w:t xml:space="preserve">5. Максимальные </w:t>
      </w:r>
      <w:hyperlink w:anchor="P2625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дохода, установленные приложением 2 к настоящему Закону, подлежат индексации на коэффициент-дефлятор, установленный на соответствующий календарный год.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564A71" w:rsidRDefault="00564A7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4A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A71" w:rsidRDefault="00564A71">
            <w:pPr>
              <w:pStyle w:val="ConsPlusNormal"/>
            </w:pPr>
            <w:r>
              <w:t>Председатель</w:t>
            </w:r>
          </w:p>
          <w:p w:rsidR="00564A71" w:rsidRDefault="00564A71">
            <w:pPr>
              <w:pStyle w:val="ConsPlusNormal"/>
            </w:pPr>
            <w:r>
              <w:t>Государственного Собрания -</w:t>
            </w:r>
          </w:p>
          <w:p w:rsidR="00564A71" w:rsidRDefault="00564A71">
            <w:pPr>
              <w:pStyle w:val="ConsPlusNormal"/>
            </w:pPr>
            <w:r>
              <w:t>Эл Курултай Республики Алтай</w:t>
            </w:r>
          </w:p>
          <w:p w:rsidR="00564A71" w:rsidRDefault="00564A71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A71" w:rsidRDefault="00564A7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564A71" w:rsidRDefault="00564A7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564A71" w:rsidRDefault="00564A71">
            <w:pPr>
              <w:pStyle w:val="ConsPlusNormal"/>
              <w:jc w:val="right"/>
            </w:pPr>
            <w:r>
              <w:t>Республики Алтай</w:t>
            </w:r>
          </w:p>
          <w:p w:rsidR="00564A71" w:rsidRDefault="00564A7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564A71" w:rsidRDefault="00564A71">
      <w:pPr>
        <w:pStyle w:val="ConsPlusNormal"/>
        <w:spacing w:before="220"/>
        <w:jc w:val="right"/>
      </w:pPr>
      <w:r>
        <w:t>г. Горно-Алтайск</w:t>
      </w:r>
    </w:p>
    <w:p w:rsidR="00564A71" w:rsidRDefault="00564A71">
      <w:pPr>
        <w:pStyle w:val="ConsPlusNormal"/>
        <w:jc w:val="right"/>
      </w:pPr>
      <w:r>
        <w:t>16 ноября 2012 года</w:t>
      </w:r>
    </w:p>
    <w:p w:rsidR="00564A71" w:rsidRDefault="00564A71">
      <w:pPr>
        <w:pStyle w:val="ConsPlusNormal"/>
        <w:jc w:val="right"/>
      </w:pPr>
      <w:r>
        <w:t>N 58-РЗ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right"/>
        <w:outlineLvl w:val="0"/>
      </w:pPr>
      <w:r>
        <w:t>Приложение 1</w:t>
      </w:r>
    </w:p>
    <w:p w:rsidR="00564A71" w:rsidRDefault="00564A71">
      <w:pPr>
        <w:pStyle w:val="ConsPlusNormal"/>
        <w:jc w:val="right"/>
      </w:pPr>
      <w:r>
        <w:t>к Закону</w:t>
      </w:r>
    </w:p>
    <w:p w:rsidR="00564A71" w:rsidRDefault="00564A71">
      <w:pPr>
        <w:pStyle w:val="ConsPlusNormal"/>
        <w:jc w:val="right"/>
      </w:pPr>
      <w:r>
        <w:t>Республики Алтай</w:t>
      </w:r>
    </w:p>
    <w:p w:rsidR="00564A71" w:rsidRDefault="00564A71">
      <w:pPr>
        <w:pStyle w:val="ConsPlusNormal"/>
        <w:jc w:val="right"/>
      </w:pPr>
      <w:r>
        <w:lastRenderedPageBreak/>
        <w:t>"О патентной системе налогообложения</w:t>
      </w:r>
    </w:p>
    <w:p w:rsidR="00564A71" w:rsidRDefault="00564A71">
      <w:pPr>
        <w:pStyle w:val="ConsPlusNormal"/>
        <w:jc w:val="right"/>
      </w:pPr>
      <w:r>
        <w:t>на территории Республики Алтай"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jc w:val="center"/>
      </w:pPr>
      <w:bookmarkStart w:id="0" w:name="P65"/>
      <w:bookmarkEnd w:id="0"/>
      <w:r>
        <w:t>РАЗМЕРЫ</w:t>
      </w:r>
    </w:p>
    <w:p w:rsidR="00564A71" w:rsidRDefault="00564A71">
      <w:pPr>
        <w:pStyle w:val="ConsPlusTitle"/>
        <w:jc w:val="center"/>
      </w:pPr>
      <w:r>
        <w:t>ПОТЕНЦИАЛЬНО ВОЗМОЖНОГО К ПОЛУЧЕНИЮ ИНДИВИДУАЛЬНЫМ</w:t>
      </w:r>
    </w:p>
    <w:p w:rsidR="00564A71" w:rsidRDefault="00564A71">
      <w:pPr>
        <w:pStyle w:val="ConsPlusTitle"/>
        <w:jc w:val="center"/>
      </w:pPr>
      <w:r>
        <w:t>ПРЕДПРИНИМАТЕЛЕМ ГОДОВОГО ДОХОДА ПО ВИДАМ</w:t>
      </w:r>
    </w:p>
    <w:p w:rsidR="00564A71" w:rsidRDefault="00564A71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564A71" w:rsidRDefault="00564A71">
      <w:pPr>
        <w:pStyle w:val="ConsPlusTitle"/>
        <w:jc w:val="center"/>
      </w:pPr>
      <w:r>
        <w:t>ПРИМЕНЯЕТСЯ ПАТЕНТНАЯ СИСТЕМА НАЛОГООБЛОЖЕНИЯ</w:t>
      </w:r>
    </w:p>
    <w:p w:rsidR="00564A71" w:rsidRDefault="00564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4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30" w:history="1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31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10.04.2020 </w:t>
            </w:r>
            <w:hyperlink r:id="rId32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33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jc w:val="center"/>
        <w:outlineLvl w:val="1"/>
      </w:pPr>
      <w:r>
        <w:t>1. Размеры потенциально возможного к получению</w:t>
      </w:r>
    </w:p>
    <w:p w:rsidR="00564A71" w:rsidRDefault="00564A71">
      <w:pPr>
        <w:pStyle w:val="ConsPlusTitle"/>
        <w:jc w:val="center"/>
      </w:pPr>
      <w:r>
        <w:t>индивидуальным предпринимателем годового дохода,</w:t>
      </w:r>
    </w:p>
    <w:p w:rsidR="00564A71" w:rsidRDefault="00564A71">
      <w:pPr>
        <w:pStyle w:val="ConsPlusTitle"/>
        <w:jc w:val="center"/>
      </w:pPr>
      <w:r>
        <w:t>устанавливаемого в зависимости от средней</w:t>
      </w:r>
    </w:p>
    <w:p w:rsidR="00564A71" w:rsidRDefault="00564A71">
      <w:pPr>
        <w:pStyle w:val="ConsPlusTitle"/>
        <w:jc w:val="center"/>
      </w:pPr>
      <w:r>
        <w:t>численности наемных работников</w:t>
      </w:r>
    </w:p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91"/>
        <w:gridCol w:w="1587"/>
        <w:gridCol w:w="1984"/>
        <w:gridCol w:w="1997"/>
      </w:tblGrid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587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3981" w:type="dxa"/>
            <w:gridSpan w:val="2"/>
          </w:tcPr>
          <w:p w:rsidR="00564A71" w:rsidRDefault="00564A71">
            <w:pPr>
              <w:pStyle w:val="ConsPlusNormal"/>
              <w:jc w:val="center"/>
            </w:pPr>
            <w:r>
              <w:t>Потенциально возможный к получению годовой доход (рублей)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  <w:vMerge/>
          </w:tcPr>
          <w:p w:rsidR="00564A71" w:rsidRDefault="00564A71"/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91260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182520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273780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365040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456300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547560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638820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730080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821340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179400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161460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269100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242190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358800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322920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448500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403650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538200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484380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627900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565110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717600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645840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807300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726570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897000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807300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986700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888030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179400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161460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269100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242190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358800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322920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448500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403650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538200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484380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627900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565110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717600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645840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807300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726570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897000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807300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986700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888030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175400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157860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263100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236790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350800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315720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394650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526200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473580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613900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552510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701600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631440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789300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710370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877000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789300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964700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868230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118900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107010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237800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214020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356700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321030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475600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428040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594500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535050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713400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642060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832300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749070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951200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856080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198800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178920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298200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268380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397600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357840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497000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447300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596400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536760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695800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626220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795200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715680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894600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805140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994000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894600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154440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257400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231660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343200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308880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386100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514800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463320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600600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540540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686400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617760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694980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772200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943800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849420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120780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268400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241560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362340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536800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483120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671000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603900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805200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724680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939400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845460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1073600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966240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1207800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1087020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1342000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1207800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1476200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1328580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1610400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1449360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1744600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1570140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1878800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1690920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2013000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1811700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2147200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1932480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103500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207000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310500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414000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517500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621000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805000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724500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828000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91260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182520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273780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365040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456300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547560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638820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730080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821340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 xml:space="preserve">Услуги по остеклению </w:t>
            </w:r>
            <w: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103500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207000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310500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414000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517500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621000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805000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724500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828000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120800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108720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181200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163080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241600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217440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271800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362400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326160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422800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380520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483200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434880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543600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489240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543600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664400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597960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724800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652320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785200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706680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845600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761040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906000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815400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966400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869760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</w:t>
            </w:r>
            <w:r>
              <w:lastRenderedPageBreak/>
              <w:t>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</w:t>
            </w:r>
          </w:p>
          <w:p w:rsidR="00564A71" w:rsidRDefault="00564A71">
            <w:pPr>
              <w:pStyle w:val="ConsPlusNormal"/>
              <w:jc w:val="both"/>
            </w:pPr>
            <w:r>
              <w:t>изготовление валяной обуви;</w:t>
            </w:r>
          </w:p>
          <w:p w:rsidR="00564A71" w:rsidRDefault="00564A71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заказчика;</w:t>
            </w:r>
          </w:p>
          <w:p w:rsidR="00564A71" w:rsidRDefault="00564A71">
            <w:pPr>
              <w:pStyle w:val="ConsPlusNormal"/>
              <w:jc w:val="both"/>
            </w:pPr>
            <w:r>
              <w:t>граверные работы по металлу, стеклу, фарфору, дереву, керамике;</w:t>
            </w:r>
          </w:p>
          <w:p w:rsidR="00564A71" w:rsidRDefault="00564A71">
            <w:pPr>
              <w:pStyle w:val="ConsPlusNormal"/>
              <w:jc w:val="both"/>
            </w:pPr>
            <w:r>
              <w:t>изготовление и ремонт деревянных лодок;</w:t>
            </w:r>
          </w:p>
          <w:p w:rsidR="00564A71" w:rsidRDefault="00564A71">
            <w:pPr>
              <w:pStyle w:val="ConsPlusNormal"/>
              <w:jc w:val="both"/>
            </w:pPr>
            <w:r>
              <w:t>ремонт игрушек;</w:t>
            </w:r>
          </w:p>
          <w:p w:rsidR="00564A71" w:rsidRDefault="00564A71">
            <w:pPr>
              <w:pStyle w:val="ConsPlusNormal"/>
              <w:jc w:val="both"/>
            </w:pPr>
            <w:r>
              <w:t>ремонт туристского снаряжения и инвентаря;</w:t>
            </w:r>
          </w:p>
          <w:p w:rsidR="00564A71" w:rsidRDefault="00564A71">
            <w:pPr>
              <w:pStyle w:val="ConsPlusNormal"/>
              <w:jc w:val="both"/>
            </w:pPr>
            <w:r>
              <w:t>услуги по вспашке огородов и распиловке дров;</w:t>
            </w:r>
          </w:p>
          <w:p w:rsidR="00564A71" w:rsidRDefault="00564A71">
            <w:pPr>
              <w:pStyle w:val="ConsPlusNormal"/>
              <w:jc w:val="both"/>
            </w:pPr>
            <w:r>
              <w:t>услуги по ремонту и изготовлению очковой оптики;</w:t>
            </w:r>
          </w:p>
          <w:p w:rsidR="00564A71" w:rsidRDefault="00564A71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торжества;</w:t>
            </w:r>
          </w:p>
          <w:p w:rsidR="00564A71" w:rsidRDefault="00564A71">
            <w:pPr>
              <w:pStyle w:val="ConsPlusNormal"/>
              <w:jc w:val="both"/>
            </w:pPr>
            <w:r>
              <w:t>переплетные, брошюровочные, окантовочные, картонажные работы;</w:t>
            </w:r>
          </w:p>
          <w:p w:rsidR="00564A71" w:rsidRDefault="00564A71">
            <w:pPr>
              <w:pStyle w:val="ConsPlusNormal"/>
              <w:jc w:val="both"/>
            </w:pPr>
            <w:r>
              <w:t>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91260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182520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273780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365040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456300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547560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638820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730080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821340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154440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257400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231660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343200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308880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386100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514800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463320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600600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540540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686400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617760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694980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772200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943800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849420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114030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253400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228060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380100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342090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506800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456120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570150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760200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684180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886900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798210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167600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150840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251400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226260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335200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301680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419000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377100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452520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586600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527940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670400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603360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754200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678780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838000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754200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921800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829620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 xml:space="preserve">Монофоническая и стереофоническая запись </w:t>
            </w:r>
            <w:r>
              <w:lastRenderedPageBreak/>
              <w:t>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 xml:space="preserve">Услуги по оформлению интерьера жилого </w:t>
            </w:r>
            <w:r>
              <w:lastRenderedPageBreak/>
              <w:t>помещения и услуги художественного оформления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 xml:space="preserve">Услуги носильщиков на железнодорожных вокзалах, </w:t>
            </w:r>
            <w:r>
              <w:lastRenderedPageBreak/>
              <w:t>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140400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210600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280800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468000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421200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546000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491400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561600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631800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772200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936000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842400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263250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526500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614250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789750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263250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526500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614250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789750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175500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263250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438750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526500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614250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789750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1072500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965250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1053000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1267500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1140750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1228500</w:t>
            </w:r>
          </w:p>
        </w:tc>
      </w:tr>
      <w:tr w:rsidR="00564A71"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1316250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576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2891" w:type="dxa"/>
            <w:vMerge/>
            <w:tcBorders>
              <w:bottom w:val="nil"/>
            </w:tcBorders>
          </w:tcPr>
          <w:p w:rsidR="00564A71" w:rsidRDefault="00564A71"/>
        </w:tc>
        <w:tc>
          <w:tcPr>
            <w:tcW w:w="1587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1560000</w:t>
            </w:r>
          </w:p>
        </w:tc>
        <w:tc>
          <w:tcPr>
            <w:tcW w:w="1997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1404000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top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(п. 33 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10.04.2020 N 13-РЗ)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140400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210600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280800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468000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421200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546000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491400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561600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631800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772200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936000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842400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183200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164880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274800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247320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366400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329760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412200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549600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494640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641200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577080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659520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824400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741960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916000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824400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1007600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906840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1099200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989280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1190800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1071720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1282400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1154160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1374000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1236600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1319040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263250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526500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614250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789750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1072500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965250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1053000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1267500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1140750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1228500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1316250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1560000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1404000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(за исключением части, касающейся развозной и разносной розничной торговли)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163800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147420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221130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327600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294840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409500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368550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491400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442260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573300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515970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655200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589680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737100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663390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819000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737100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900900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810810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982800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884520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1064700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958230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1146600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1031940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1228500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1105650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1310400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1179360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97100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87390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174780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242700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218430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262170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339800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305820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349560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436900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393210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485500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436950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534000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480600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524340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631100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567990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679600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611640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728200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655380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699030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91260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182520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273780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365040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456300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547560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638820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730080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821340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91260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182520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273780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365040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456300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547560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638820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730080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821340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131490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175320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219150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262980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306810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350640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394470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438300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482130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525960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569790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613620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657450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701280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175500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263250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351000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438750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526500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614250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702000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789750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877500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118900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107010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237800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214020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356700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321030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475600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428040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594500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535050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713400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642060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832300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749070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951200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856080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  <w:tr w:rsidR="00564A71">
        <w:tc>
          <w:tcPr>
            <w:tcW w:w="576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56.</w:t>
            </w:r>
          </w:p>
        </w:tc>
        <w:tc>
          <w:tcPr>
            <w:tcW w:w="289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118900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107010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237800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214020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356700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321030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475600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428040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594500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535050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713400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642060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832300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749070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951200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856080</w:t>
            </w:r>
          </w:p>
        </w:tc>
      </w:tr>
      <w:tr w:rsidR="00564A71">
        <w:tc>
          <w:tcPr>
            <w:tcW w:w="576" w:type="dxa"/>
            <w:vMerge/>
          </w:tcPr>
          <w:p w:rsidR="00564A71" w:rsidRDefault="00564A71"/>
        </w:tc>
        <w:tc>
          <w:tcPr>
            <w:tcW w:w="2891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564A71" w:rsidRDefault="00564A71">
            <w:pPr>
              <w:pStyle w:val="ConsPlusNormal"/>
              <w:jc w:val="center"/>
            </w:pPr>
            <w:r>
              <w:t>900000</w:t>
            </w:r>
          </w:p>
        </w:tc>
      </w:tr>
    </w:tbl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3458"/>
      </w:tblGrid>
      <w:tr w:rsidR="00564A71">
        <w:tc>
          <w:tcPr>
            <w:tcW w:w="4025" w:type="dxa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Потенциально возможный к получению годовой доход на территории Республики Алтай (рублей)</w:t>
            </w:r>
          </w:p>
        </w:tc>
      </w:tr>
      <w:tr w:rsidR="00564A71">
        <w:tc>
          <w:tcPr>
            <w:tcW w:w="4025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100000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163800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245700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327600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409500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491400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573300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655200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737100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819000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900900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982800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1064700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1146600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1228500</w:t>
            </w:r>
          </w:p>
        </w:tc>
      </w:tr>
      <w:tr w:rsidR="00564A71">
        <w:tc>
          <w:tcPr>
            <w:tcW w:w="4025" w:type="dxa"/>
            <w:vMerge/>
          </w:tcPr>
          <w:p w:rsidR="00564A71" w:rsidRDefault="00564A71"/>
        </w:tc>
        <w:tc>
          <w:tcPr>
            <w:tcW w:w="1587" w:type="dxa"/>
          </w:tcPr>
          <w:p w:rsidR="00564A71" w:rsidRDefault="00564A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564A71" w:rsidRDefault="00564A71">
            <w:pPr>
              <w:pStyle w:val="ConsPlusNormal"/>
              <w:jc w:val="center"/>
            </w:pPr>
            <w:r>
              <w:t>1310400</w:t>
            </w:r>
          </w:p>
        </w:tc>
      </w:tr>
    </w:tbl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jc w:val="center"/>
        <w:outlineLvl w:val="1"/>
      </w:pPr>
      <w:r>
        <w:lastRenderedPageBreak/>
        <w:t>2. Размеры потенциально возможного к получению</w:t>
      </w:r>
    </w:p>
    <w:p w:rsidR="00564A71" w:rsidRDefault="00564A71">
      <w:pPr>
        <w:pStyle w:val="ConsPlusTitle"/>
        <w:jc w:val="center"/>
      </w:pPr>
      <w:r>
        <w:t>индивидуальным предпринимателем годового дохода,</w:t>
      </w:r>
    </w:p>
    <w:p w:rsidR="00564A71" w:rsidRDefault="00564A71">
      <w:pPr>
        <w:pStyle w:val="ConsPlusTitle"/>
        <w:jc w:val="center"/>
      </w:pPr>
      <w:r>
        <w:t>устанавливаемого в зависимости от количества</w:t>
      </w:r>
    </w:p>
    <w:p w:rsidR="00564A71" w:rsidRDefault="00564A71">
      <w:pPr>
        <w:pStyle w:val="ConsPlusTitle"/>
        <w:jc w:val="center"/>
      </w:pPr>
      <w:r>
        <w:t>транспортных средств, количества посадочных мест</w:t>
      </w:r>
    </w:p>
    <w:p w:rsidR="00564A71" w:rsidRDefault="00564A71">
      <w:pPr>
        <w:pStyle w:val="ConsPlusTitle"/>
        <w:jc w:val="center"/>
      </w:pPr>
      <w:r>
        <w:t>в транспортном средстве</w:t>
      </w:r>
    </w:p>
    <w:p w:rsidR="00564A71" w:rsidRDefault="00564A71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13.06.2018 N 19-РЗ)</w:t>
      </w:r>
    </w:p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025"/>
        <w:gridCol w:w="4365"/>
      </w:tblGrid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365" w:type="dxa"/>
          </w:tcPr>
          <w:p w:rsidR="00564A71" w:rsidRDefault="00564A71">
            <w:pPr>
              <w:pStyle w:val="ConsPlusNormal"/>
              <w:jc w:val="center"/>
            </w:pPr>
            <w:r>
              <w:t>Потенциально возможный к получению годовой доход на одно транспортное средство на территории Республики Алтай (рублей)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25" w:type="dxa"/>
          </w:tcPr>
          <w:p w:rsidR="00564A71" w:rsidRDefault="00564A71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365" w:type="dxa"/>
          </w:tcPr>
          <w:p w:rsidR="00564A71" w:rsidRDefault="00564A71">
            <w:pPr>
              <w:pStyle w:val="ConsPlusNormal"/>
              <w:jc w:val="center"/>
            </w:pPr>
            <w:r>
              <w:t>156000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25" w:type="dxa"/>
          </w:tcPr>
          <w:p w:rsidR="00564A71" w:rsidRDefault="00564A7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4365" w:type="dxa"/>
          </w:tcPr>
          <w:p w:rsidR="00564A71" w:rsidRDefault="00564A71">
            <w:pPr>
              <w:pStyle w:val="ConsPlusNormal"/>
              <w:jc w:val="center"/>
            </w:pPr>
            <w:r>
              <w:t>243500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25" w:type="dxa"/>
          </w:tcPr>
          <w:p w:rsidR="00564A71" w:rsidRDefault="00564A7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(деятельность такси)</w:t>
            </w:r>
          </w:p>
        </w:tc>
        <w:tc>
          <w:tcPr>
            <w:tcW w:w="4365" w:type="dxa"/>
          </w:tcPr>
          <w:p w:rsidR="00564A71" w:rsidRDefault="00564A71">
            <w:pPr>
              <w:pStyle w:val="ConsPlusNormal"/>
              <w:jc w:val="center"/>
            </w:pPr>
            <w:r>
              <w:t>134500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2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Оказание услуг по перевозке пассажиров водным транспортом с пассажировместимостью (человек):</w:t>
            </w:r>
          </w:p>
        </w:tc>
        <w:tc>
          <w:tcPr>
            <w:tcW w:w="4365" w:type="dxa"/>
            <w:tcBorders>
              <w:bottom w:val="nil"/>
            </w:tcBorders>
          </w:tcPr>
          <w:p w:rsidR="00564A71" w:rsidRDefault="00564A71">
            <w:pPr>
              <w:pStyle w:val="ConsPlusNormal"/>
            </w:pPr>
          </w:p>
        </w:tc>
      </w:tr>
      <w:tr w:rsidR="00564A71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(п. 4 в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13.06.2018 N 19-РЗ)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02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до 12 включительно</w:t>
            </w:r>
          </w:p>
        </w:tc>
        <w:tc>
          <w:tcPr>
            <w:tcW w:w="436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134500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(п. 4.1 введен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13.06.2018 N 19-РЗ)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02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от 13 до 60 включительно</w:t>
            </w:r>
          </w:p>
        </w:tc>
        <w:tc>
          <w:tcPr>
            <w:tcW w:w="436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269000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(п. 4.2 введен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13.06.2018 N 19-РЗ)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402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от 61 и выше</w:t>
            </w:r>
          </w:p>
        </w:tc>
        <w:tc>
          <w:tcPr>
            <w:tcW w:w="4365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403500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(п. 4.3 введен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13.06.2018 N 19-РЗ)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25" w:type="dxa"/>
          </w:tcPr>
          <w:p w:rsidR="00564A71" w:rsidRDefault="00564A71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4365" w:type="dxa"/>
          </w:tcPr>
          <w:p w:rsidR="00564A71" w:rsidRDefault="00564A71">
            <w:pPr>
              <w:pStyle w:val="ConsPlusNormal"/>
              <w:jc w:val="center"/>
            </w:pPr>
            <w:r>
              <w:t>156000</w:t>
            </w:r>
          </w:p>
        </w:tc>
      </w:tr>
    </w:tbl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jc w:val="center"/>
        <w:outlineLvl w:val="1"/>
      </w:pPr>
      <w:r>
        <w:t>3. Размеры потенциально возможного к получению</w:t>
      </w:r>
    </w:p>
    <w:p w:rsidR="00564A71" w:rsidRDefault="00564A71">
      <w:pPr>
        <w:pStyle w:val="ConsPlusTitle"/>
        <w:jc w:val="center"/>
      </w:pPr>
      <w:r>
        <w:t>индивидуальным предпринимателем годового дохода,</w:t>
      </w:r>
    </w:p>
    <w:p w:rsidR="00564A71" w:rsidRDefault="00564A71">
      <w:pPr>
        <w:pStyle w:val="ConsPlusTitle"/>
        <w:jc w:val="center"/>
      </w:pPr>
      <w:r>
        <w:t>устанавливаемого в зависимости от количества</w:t>
      </w:r>
    </w:p>
    <w:p w:rsidR="00564A71" w:rsidRDefault="00564A71">
      <w:pPr>
        <w:pStyle w:val="ConsPlusTitle"/>
        <w:jc w:val="center"/>
      </w:pPr>
      <w:r>
        <w:t>обособленных объектов (площадей)</w:t>
      </w:r>
    </w:p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222"/>
        <w:gridCol w:w="2438"/>
      </w:tblGrid>
      <w:tr w:rsidR="00564A71">
        <w:tc>
          <w:tcPr>
            <w:tcW w:w="567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660" w:type="dxa"/>
            <w:gridSpan w:val="2"/>
          </w:tcPr>
          <w:p w:rsidR="00564A71" w:rsidRDefault="00564A71">
            <w:pPr>
              <w:pStyle w:val="ConsPlusNormal"/>
              <w:jc w:val="center"/>
            </w:pPr>
            <w:r>
              <w:t xml:space="preserve">Потенциально возможный к получению годовой доход на 1 квадратный метр площади сдаваемого в аренду (наем) жилого и нежилого помещения, садового дома, земельного </w:t>
            </w:r>
            <w:r>
              <w:lastRenderedPageBreak/>
              <w:t>участка (рублей)</w:t>
            </w:r>
          </w:p>
        </w:tc>
      </w:tr>
      <w:tr w:rsidR="00564A71">
        <w:tc>
          <w:tcPr>
            <w:tcW w:w="567" w:type="dxa"/>
            <w:vMerge/>
          </w:tcPr>
          <w:p w:rsidR="00564A71" w:rsidRDefault="00564A71"/>
        </w:tc>
        <w:tc>
          <w:tcPr>
            <w:tcW w:w="3855" w:type="dxa"/>
            <w:vMerge/>
          </w:tcPr>
          <w:p w:rsidR="00564A71" w:rsidRDefault="00564A71"/>
        </w:tc>
        <w:tc>
          <w:tcPr>
            <w:tcW w:w="2222" w:type="dxa"/>
          </w:tcPr>
          <w:p w:rsidR="00564A71" w:rsidRDefault="00564A71">
            <w:pPr>
              <w:pStyle w:val="ConsPlusNormal"/>
              <w:jc w:val="center"/>
            </w:pPr>
            <w: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w="2438" w:type="dxa"/>
          </w:tcPr>
          <w:p w:rsidR="00564A71" w:rsidRDefault="00564A71">
            <w:pPr>
              <w:pStyle w:val="ConsPlusNormal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 w:rsidR="00564A71">
        <w:tc>
          <w:tcPr>
            <w:tcW w:w="567" w:type="dxa"/>
          </w:tcPr>
          <w:p w:rsidR="00564A71" w:rsidRDefault="00564A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55" w:type="dxa"/>
          </w:tcPr>
          <w:p w:rsidR="00564A71" w:rsidRDefault="00564A71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222" w:type="dxa"/>
          </w:tcPr>
          <w:p w:rsidR="00564A71" w:rsidRDefault="00564A71">
            <w:pPr>
              <w:pStyle w:val="ConsPlusNormal"/>
            </w:pPr>
          </w:p>
        </w:tc>
        <w:tc>
          <w:tcPr>
            <w:tcW w:w="2438" w:type="dxa"/>
          </w:tcPr>
          <w:p w:rsidR="00564A71" w:rsidRDefault="00564A71">
            <w:pPr>
              <w:pStyle w:val="ConsPlusNormal"/>
            </w:pPr>
          </w:p>
        </w:tc>
      </w:tr>
      <w:tr w:rsidR="00564A71">
        <w:tc>
          <w:tcPr>
            <w:tcW w:w="567" w:type="dxa"/>
          </w:tcPr>
          <w:p w:rsidR="00564A71" w:rsidRDefault="00564A7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855" w:type="dxa"/>
          </w:tcPr>
          <w:p w:rsidR="00564A71" w:rsidRDefault="00564A71">
            <w:pPr>
              <w:pStyle w:val="ConsPlusNormal"/>
              <w:jc w:val="both"/>
            </w:pPr>
            <w:r>
              <w:t>жилого недвижимого имущества</w:t>
            </w:r>
          </w:p>
        </w:tc>
        <w:tc>
          <w:tcPr>
            <w:tcW w:w="2222" w:type="dxa"/>
          </w:tcPr>
          <w:p w:rsidR="00564A71" w:rsidRDefault="00564A71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2438" w:type="dxa"/>
          </w:tcPr>
          <w:p w:rsidR="00564A71" w:rsidRDefault="00564A71">
            <w:pPr>
              <w:pStyle w:val="ConsPlusNormal"/>
              <w:jc w:val="center"/>
            </w:pPr>
            <w:r>
              <w:t>3375</w:t>
            </w:r>
          </w:p>
        </w:tc>
      </w:tr>
      <w:tr w:rsidR="00564A71">
        <w:tc>
          <w:tcPr>
            <w:tcW w:w="567" w:type="dxa"/>
          </w:tcPr>
          <w:p w:rsidR="00564A71" w:rsidRDefault="00564A7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855" w:type="dxa"/>
          </w:tcPr>
          <w:p w:rsidR="00564A71" w:rsidRDefault="00564A71">
            <w:pPr>
              <w:pStyle w:val="ConsPlusNormal"/>
              <w:jc w:val="both"/>
            </w:pPr>
            <w:r>
              <w:t>нежилого недвижимого имущества (в том числе садового дома)</w:t>
            </w:r>
          </w:p>
        </w:tc>
        <w:tc>
          <w:tcPr>
            <w:tcW w:w="2222" w:type="dxa"/>
          </w:tcPr>
          <w:p w:rsidR="00564A71" w:rsidRDefault="00564A7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438" w:type="dxa"/>
          </w:tcPr>
          <w:p w:rsidR="00564A71" w:rsidRDefault="00564A71">
            <w:pPr>
              <w:pStyle w:val="ConsPlusNormal"/>
              <w:jc w:val="center"/>
            </w:pPr>
            <w:r>
              <w:t>6300</w:t>
            </w:r>
          </w:p>
        </w:tc>
      </w:tr>
      <w:tr w:rsidR="00564A71">
        <w:tc>
          <w:tcPr>
            <w:tcW w:w="567" w:type="dxa"/>
          </w:tcPr>
          <w:p w:rsidR="00564A71" w:rsidRDefault="00564A71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855" w:type="dxa"/>
          </w:tcPr>
          <w:p w:rsidR="00564A71" w:rsidRDefault="00564A71">
            <w:pPr>
              <w:pStyle w:val="ConsPlusNormal"/>
              <w:jc w:val="both"/>
            </w:pPr>
            <w:r>
              <w:t>земельного участка</w:t>
            </w:r>
          </w:p>
        </w:tc>
        <w:tc>
          <w:tcPr>
            <w:tcW w:w="2222" w:type="dxa"/>
          </w:tcPr>
          <w:p w:rsidR="00564A71" w:rsidRDefault="00564A71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438" w:type="dxa"/>
          </w:tcPr>
          <w:p w:rsidR="00564A71" w:rsidRDefault="00564A71">
            <w:pPr>
              <w:pStyle w:val="ConsPlusNormal"/>
              <w:jc w:val="center"/>
            </w:pPr>
            <w:r>
              <w:t>4680</w:t>
            </w:r>
          </w:p>
        </w:tc>
      </w:tr>
    </w:tbl>
    <w:p w:rsidR="00564A71" w:rsidRDefault="00564A71">
      <w:pPr>
        <w:pStyle w:val="ConsPlusNormal"/>
        <w:jc w:val="both"/>
      </w:pPr>
      <w:r>
        <w:t xml:space="preserve">(таблица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10.04.2020 N 13-РЗ)</w:t>
      </w:r>
    </w:p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09"/>
      </w:tblGrid>
      <w:tr w:rsidR="00564A71">
        <w:tc>
          <w:tcPr>
            <w:tcW w:w="4649" w:type="dxa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309" w:type="dxa"/>
          </w:tcPr>
          <w:p w:rsidR="00564A71" w:rsidRDefault="00564A71">
            <w:pPr>
              <w:pStyle w:val="ConsPlusNormal"/>
              <w:jc w:val="center"/>
            </w:pPr>
            <w:r>
              <w:t>Потенциально возможный к получению годовой доход на 1 квадратный метр площади объекта стационарной торговой сети на территориях муниципальных образований в Республике Алтай (рублей)</w:t>
            </w:r>
          </w:p>
        </w:tc>
      </w:tr>
      <w:tr w:rsidR="00564A71">
        <w:tc>
          <w:tcPr>
            <w:tcW w:w="4649" w:type="dxa"/>
          </w:tcPr>
          <w:p w:rsidR="00564A71" w:rsidRDefault="00564A7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4309" w:type="dxa"/>
          </w:tcPr>
          <w:p w:rsidR="00564A71" w:rsidRDefault="00564A71">
            <w:pPr>
              <w:pStyle w:val="ConsPlusNormal"/>
              <w:jc w:val="center"/>
            </w:pPr>
            <w:r>
              <w:t>5584</w:t>
            </w:r>
          </w:p>
        </w:tc>
      </w:tr>
    </w:tbl>
    <w:p w:rsidR="00564A71" w:rsidRDefault="00564A71">
      <w:pPr>
        <w:pStyle w:val="ConsPlusNormal"/>
        <w:jc w:val="both"/>
      </w:pPr>
      <w:r>
        <w:t xml:space="preserve">(таблица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11.06.2020 N 20-РЗ)</w:t>
      </w:r>
    </w:p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2041"/>
        <w:gridCol w:w="1984"/>
        <w:gridCol w:w="2041"/>
      </w:tblGrid>
      <w:tr w:rsidR="00564A71">
        <w:tc>
          <w:tcPr>
            <w:tcW w:w="737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4025" w:type="dxa"/>
            <w:gridSpan w:val="2"/>
          </w:tcPr>
          <w:p w:rsidR="00564A71" w:rsidRDefault="00564A71">
            <w:pPr>
              <w:pStyle w:val="ConsPlusNormal"/>
              <w:jc w:val="center"/>
            </w:pPr>
            <w:r>
              <w:t>Потенциально возможный к получению годовой доход на обособленный объект стационарной торговой сети, не имеющий торгового зала (рублей)</w:t>
            </w:r>
          </w:p>
        </w:tc>
      </w:tr>
      <w:tr w:rsidR="00564A71">
        <w:tc>
          <w:tcPr>
            <w:tcW w:w="737" w:type="dxa"/>
            <w:vMerge/>
          </w:tcPr>
          <w:p w:rsidR="00564A71" w:rsidRDefault="00564A71"/>
        </w:tc>
        <w:tc>
          <w:tcPr>
            <w:tcW w:w="2211" w:type="dxa"/>
            <w:vMerge/>
          </w:tcPr>
          <w:p w:rsidR="00564A71" w:rsidRDefault="00564A71"/>
        </w:tc>
        <w:tc>
          <w:tcPr>
            <w:tcW w:w="2041" w:type="dxa"/>
            <w:vMerge/>
          </w:tcPr>
          <w:p w:rsidR="00564A71" w:rsidRDefault="00564A71"/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 xml:space="preserve">на территориях муниципального образования "Город Горно-Алтайск", муниципального </w:t>
            </w:r>
            <w:r>
              <w:lastRenderedPageBreak/>
              <w:t>образования "Майминский район"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lastRenderedPageBreak/>
              <w:t xml:space="preserve">на территориях муниципальных образований в Республике Алтай, за исключением территорий </w:t>
            </w:r>
            <w:r>
              <w:lastRenderedPageBreak/>
              <w:t>муниципального образования "Город Горно-Алтайск", муниципального образования "Майминский район"</w:t>
            </w:r>
          </w:p>
        </w:tc>
      </w:tr>
      <w:tr w:rsidR="00564A71">
        <w:tc>
          <w:tcPr>
            <w:tcW w:w="737" w:type="dxa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564A71" w:rsidRDefault="00564A7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</w:pPr>
          </w:p>
        </w:tc>
        <w:tc>
          <w:tcPr>
            <w:tcW w:w="1984" w:type="dxa"/>
          </w:tcPr>
          <w:p w:rsidR="00564A71" w:rsidRDefault="00564A71">
            <w:pPr>
              <w:pStyle w:val="ConsPlusNormal"/>
            </w:pPr>
          </w:p>
        </w:tc>
        <w:tc>
          <w:tcPr>
            <w:tcW w:w="2041" w:type="dxa"/>
          </w:tcPr>
          <w:p w:rsidR="00564A71" w:rsidRDefault="00564A71">
            <w:pPr>
              <w:pStyle w:val="ConsPlusNormal"/>
            </w:pPr>
          </w:p>
        </w:tc>
      </w:tr>
      <w:tr w:rsidR="00564A71">
        <w:tc>
          <w:tcPr>
            <w:tcW w:w="737" w:type="dxa"/>
          </w:tcPr>
          <w:p w:rsidR="00564A71" w:rsidRDefault="00564A7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11" w:type="dxa"/>
          </w:tcPr>
          <w:p w:rsidR="00564A71" w:rsidRDefault="00564A71">
            <w:pPr>
              <w:pStyle w:val="ConsPlusNormal"/>
              <w:jc w:val="both"/>
            </w:pPr>
            <w:r>
              <w:t>розничные рынки, киоски, палатки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на обособленный объект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126400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113760</w:t>
            </w:r>
          </w:p>
        </w:tc>
      </w:tr>
      <w:tr w:rsidR="00564A71">
        <w:tc>
          <w:tcPr>
            <w:tcW w:w="737" w:type="dxa"/>
          </w:tcPr>
          <w:p w:rsidR="00564A71" w:rsidRDefault="00564A7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211" w:type="dxa"/>
          </w:tcPr>
          <w:p w:rsidR="00564A71" w:rsidRDefault="00564A71">
            <w:pPr>
              <w:pStyle w:val="ConsPlusNormal"/>
              <w:jc w:val="both"/>
            </w:pPr>
            <w:r>
              <w:t>торговые автоматы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на обособленный объект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63200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56880</w:t>
            </w:r>
          </w:p>
        </w:tc>
      </w:tr>
    </w:tbl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2041"/>
        <w:gridCol w:w="1984"/>
        <w:gridCol w:w="2041"/>
      </w:tblGrid>
      <w:tr w:rsidR="00564A71">
        <w:tc>
          <w:tcPr>
            <w:tcW w:w="737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  <w:vMerge w:val="restart"/>
          </w:tcPr>
          <w:p w:rsidR="00564A71" w:rsidRDefault="00564A71">
            <w:pPr>
              <w:pStyle w:val="ConsPlusNormal"/>
              <w:jc w:val="center"/>
            </w:pPr>
            <w:r>
              <w:t>Площадь зала обслуживания посетителей объекта организации общественного питания (квадратный метр)</w:t>
            </w:r>
          </w:p>
        </w:tc>
        <w:tc>
          <w:tcPr>
            <w:tcW w:w="4025" w:type="dxa"/>
            <w:gridSpan w:val="2"/>
          </w:tcPr>
          <w:p w:rsidR="00564A71" w:rsidRDefault="00564A71">
            <w:pPr>
              <w:pStyle w:val="ConsPlusNormal"/>
              <w:jc w:val="center"/>
            </w:pPr>
            <w:r>
              <w:t>Потенциально возможный к получению годовой доход на 1 квадратный метр площади зала обслуживания посетителей объекта организации общественного питания (рублей)</w:t>
            </w:r>
          </w:p>
        </w:tc>
      </w:tr>
      <w:tr w:rsidR="00564A71">
        <w:tc>
          <w:tcPr>
            <w:tcW w:w="737" w:type="dxa"/>
            <w:vMerge/>
          </w:tcPr>
          <w:p w:rsidR="00564A71" w:rsidRDefault="00564A71"/>
        </w:tc>
        <w:tc>
          <w:tcPr>
            <w:tcW w:w="2211" w:type="dxa"/>
            <w:vMerge/>
          </w:tcPr>
          <w:p w:rsidR="00564A71" w:rsidRDefault="00564A71"/>
        </w:tc>
        <w:tc>
          <w:tcPr>
            <w:tcW w:w="2041" w:type="dxa"/>
            <w:vMerge/>
          </w:tcPr>
          <w:p w:rsidR="00564A71" w:rsidRDefault="00564A71"/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 w:rsidR="00564A71">
        <w:tc>
          <w:tcPr>
            <w:tcW w:w="737" w:type="dxa"/>
          </w:tcPr>
          <w:p w:rsidR="00564A71" w:rsidRDefault="00564A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564A71" w:rsidRDefault="00564A71">
            <w:pPr>
              <w:pStyle w:val="ConsPlusNormal"/>
              <w:jc w:val="both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</w:t>
            </w:r>
            <w:r>
              <w:lastRenderedPageBreak/>
              <w:t>50 квадратных метров, по каждому объекту организации общественного питания: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</w:pPr>
          </w:p>
        </w:tc>
        <w:tc>
          <w:tcPr>
            <w:tcW w:w="1984" w:type="dxa"/>
          </w:tcPr>
          <w:p w:rsidR="00564A71" w:rsidRDefault="00564A71">
            <w:pPr>
              <w:pStyle w:val="ConsPlusNormal"/>
            </w:pPr>
          </w:p>
        </w:tc>
        <w:tc>
          <w:tcPr>
            <w:tcW w:w="2041" w:type="dxa"/>
          </w:tcPr>
          <w:p w:rsidR="00564A71" w:rsidRDefault="00564A71">
            <w:pPr>
              <w:pStyle w:val="ConsPlusNormal"/>
            </w:pPr>
          </w:p>
        </w:tc>
      </w:tr>
      <w:tr w:rsidR="00564A71">
        <w:tc>
          <w:tcPr>
            <w:tcW w:w="737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221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общественного питания в ресторане, кафе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both"/>
            </w:pPr>
            <w:r>
              <w:t>до 15 (включительно)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13780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12402</w:t>
            </w:r>
          </w:p>
        </w:tc>
      </w:tr>
      <w:tr w:rsidR="00564A71">
        <w:tc>
          <w:tcPr>
            <w:tcW w:w="737" w:type="dxa"/>
            <w:vMerge/>
          </w:tcPr>
          <w:p w:rsidR="00564A71" w:rsidRDefault="00564A71"/>
        </w:tc>
        <w:tc>
          <w:tcPr>
            <w:tcW w:w="2211" w:type="dxa"/>
            <w:vMerge/>
          </w:tcPr>
          <w:p w:rsidR="00564A71" w:rsidRDefault="00564A71"/>
        </w:tc>
        <w:tc>
          <w:tcPr>
            <w:tcW w:w="2041" w:type="dxa"/>
          </w:tcPr>
          <w:p w:rsidR="00564A71" w:rsidRDefault="00564A71">
            <w:pPr>
              <w:pStyle w:val="ConsPlusNormal"/>
              <w:jc w:val="both"/>
            </w:pPr>
            <w:r>
              <w:t>свыше 15 до 30 (включительно)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11232</w:t>
            </w:r>
          </w:p>
        </w:tc>
      </w:tr>
      <w:tr w:rsidR="00564A71">
        <w:tc>
          <w:tcPr>
            <w:tcW w:w="737" w:type="dxa"/>
            <w:vMerge/>
          </w:tcPr>
          <w:p w:rsidR="00564A71" w:rsidRDefault="00564A71"/>
        </w:tc>
        <w:tc>
          <w:tcPr>
            <w:tcW w:w="2211" w:type="dxa"/>
            <w:vMerge/>
          </w:tcPr>
          <w:p w:rsidR="00564A71" w:rsidRDefault="00564A71"/>
        </w:tc>
        <w:tc>
          <w:tcPr>
            <w:tcW w:w="2041" w:type="dxa"/>
          </w:tcPr>
          <w:p w:rsidR="00564A71" w:rsidRDefault="00564A71">
            <w:pPr>
              <w:pStyle w:val="ConsPlusNormal"/>
              <w:jc w:val="both"/>
            </w:pPr>
            <w:r>
              <w:t>свыше 30 до 50 (включительно)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10296</w:t>
            </w:r>
          </w:p>
        </w:tc>
      </w:tr>
      <w:tr w:rsidR="00564A71">
        <w:tc>
          <w:tcPr>
            <w:tcW w:w="737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211" w:type="dxa"/>
            <w:vMerge w:val="restart"/>
          </w:tcPr>
          <w:p w:rsidR="00564A71" w:rsidRDefault="00564A71">
            <w:pPr>
              <w:pStyle w:val="ConsPlusNormal"/>
              <w:jc w:val="both"/>
            </w:pPr>
            <w:r>
              <w:t>услуги общественного питания в столовой, буфете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both"/>
            </w:pPr>
            <w:r>
              <w:t>до 15 (включительно)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8580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7722</w:t>
            </w:r>
          </w:p>
        </w:tc>
      </w:tr>
      <w:tr w:rsidR="00564A71">
        <w:tc>
          <w:tcPr>
            <w:tcW w:w="737" w:type="dxa"/>
            <w:vMerge/>
          </w:tcPr>
          <w:p w:rsidR="00564A71" w:rsidRDefault="00564A71"/>
        </w:tc>
        <w:tc>
          <w:tcPr>
            <w:tcW w:w="2211" w:type="dxa"/>
            <w:vMerge/>
          </w:tcPr>
          <w:p w:rsidR="00564A71" w:rsidRDefault="00564A71"/>
        </w:tc>
        <w:tc>
          <w:tcPr>
            <w:tcW w:w="2041" w:type="dxa"/>
          </w:tcPr>
          <w:p w:rsidR="00564A71" w:rsidRDefault="00564A71">
            <w:pPr>
              <w:pStyle w:val="ConsPlusNormal"/>
              <w:jc w:val="both"/>
            </w:pPr>
            <w:r>
              <w:t>свыше 15 до 30 (включительно)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6552</w:t>
            </w:r>
          </w:p>
        </w:tc>
      </w:tr>
      <w:tr w:rsidR="00564A71">
        <w:tc>
          <w:tcPr>
            <w:tcW w:w="737" w:type="dxa"/>
            <w:vMerge/>
          </w:tcPr>
          <w:p w:rsidR="00564A71" w:rsidRDefault="00564A71"/>
        </w:tc>
        <w:tc>
          <w:tcPr>
            <w:tcW w:w="2211" w:type="dxa"/>
            <w:vMerge/>
          </w:tcPr>
          <w:p w:rsidR="00564A71" w:rsidRDefault="00564A71"/>
        </w:tc>
        <w:tc>
          <w:tcPr>
            <w:tcW w:w="2041" w:type="dxa"/>
          </w:tcPr>
          <w:p w:rsidR="00564A71" w:rsidRDefault="00564A71">
            <w:pPr>
              <w:pStyle w:val="ConsPlusNormal"/>
              <w:jc w:val="both"/>
            </w:pPr>
            <w:r>
              <w:t>свыше 30 до 50 (включительно)</w:t>
            </w:r>
          </w:p>
        </w:tc>
        <w:tc>
          <w:tcPr>
            <w:tcW w:w="1984" w:type="dxa"/>
          </w:tcPr>
          <w:p w:rsidR="00564A71" w:rsidRDefault="00564A7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2041" w:type="dxa"/>
          </w:tcPr>
          <w:p w:rsidR="00564A71" w:rsidRDefault="00564A71">
            <w:pPr>
              <w:pStyle w:val="ConsPlusNormal"/>
              <w:jc w:val="center"/>
            </w:pPr>
            <w:r>
              <w:t>5850</w:t>
            </w:r>
          </w:p>
        </w:tc>
      </w:tr>
    </w:tbl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right"/>
        <w:outlineLvl w:val="0"/>
      </w:pPr>
      <w:r>
        <w:t>Приложение 2</w:t>
      </w:r>
    </w:p>
    <w:p w:rsidR="00564A71" w:rsidRDefault="00564A71">
      <w:pPr>
        <w:pStyle w:val="ConsPlusNormal"/>
        <w:jc w:val="right"/>
      </w:pPr>
      <w:r>
        <w:t>к Закону</w:t>
      </w:r>
    </w:p>
    <w:p w:rsidR="00564A71" w:rsidRDefault="00564A71">
      <w:pPr>
        <w:pStyle w:val="ConsPlusNormal"/>
        <w:jc w:val="right"/>
      </w:pPr>
      <w:r>
        <w:t>Республики Алтай</w:t>
      </w:r>
    </w:p>
    <w:p w:rsidR="00564A71" w:rsidRDefault="00564A71">
      <w:pPr>
        <w:pStyle w:val="ConsPlusNormal"/>
        <w:jc w:val="right"/>
      </w:pPr>
      <w:r>
        <w:t>"О патентной системе налогообложения</w:t>
      </w:r>
    </w:p>
    <w:p w:rsidR="00564A71" w:rsidRDefault="00564A71">
      <w:pPr>
        <w:pStyle w:val="ConsPlusNormal"/>
        <w:jc w:val="right"/>
      </w:pPr>
      <w:r>
        <w:t>на территории Республики Алтай"</w:t>
      </w: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Title"/>
        <w:jc w:val="center"/>
      </w:pPr>
      <w:bookmarkStart w:id="1" w:name="P2625"/>
      <w:bookmarkEnd w:id="1"/>
      <w:r>
        <w:t>МАКСИМАЛЬНЫЕ РАЗМЕРЫ</w:t>
      </w:r>
    </w:p>
    <w:p w:rsidR="00564A71" w:rsidRDefault="00564A71">
      <w:pPr>
        <w:pStyle w:val="ConsPlusTitle"/>
        <w:jc w:val="center"/>
      </w:pPr>
      <w:r>
        <w:t>ПОТЕНЦИАЛЬНО ВОЗМОЖНОГО К ПОЛУЧЕНИЮ ИНДИВИДУАЛЬНЫМ</w:t>
      </w:r>
    </w:p>
    <w:p w:rsidR="00564A71" w:rsidRDefault="00564A71">
      <w:pPr>
        <w:pStyle w:val="ConsPlusTitle"/>
        <w:jc w:val="center"/>
      </w:pPr>
      <w:r>
        <w:t>ПРЕДПРИНИМАТЕЛЕМ ГОДОВОГО ДОХОДА ПО ВИДАМ</w:t>
      </w:r>
    </w:p>
    <w:p w:rsidR="00564A71" w:rsidRDefault="00564A71">
      <w:pPr>
        <w:pStyle w:val="ConsPlusTitle"/>
        <w:jc w:val="center"/>
      </w:pPr>
      <w:r>
        <w:t>ПРЕДПРИНИМАТЕЛЬСКОЙ ДЕЯТЕЛЬНОСТИ, УКАЗАННЫМ В ПОДПУНКТАХ</w:t>
      </w:r>
    </w:p>
    <w:p w:rsidR="00564A71" w:rsidRDefault="00564A71">
      <w:pPr>
        <w:pStyle w:val="ConsPlusTitle"/>
        <w:jc w:val="center"/>
      </w:pPr>
      <w:r>
        <w:t>10, 11, 19, 32, 33, 45 - 47 ПУНКТА 2 СТАТЬИ 346.43</w:t>
      </w:r>
    </w:p>
    <w:p w:rsidR="00564A71" w:rsidRDefault="00564A71">
      <w:pPr>
        <w:pStyle w:val="ConsPlusTitle"/>
        <w:jc w:val="center"/>
      </w:pPr>
      <w:r>
        <w:t>НАЛОГОВОГО КОДЕКСА РОССИЙСКОЙ ФЕДЕРАЦИИ</w:t>
      </w:r>
    </w:p>
    <w:p w:rsidR="00564A71" w:rsidRDefault="00564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4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564A71" w:rsidRDefault="00564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43" w:history="1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10.04.2020 </w:t>
            </w:r>
            <w:hyperlink r:id="rId44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A71" w:rsidRDefault="00564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819"/>
        <w:gridCol w:w="3628"/>
      </w:tblGrid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Максимальный 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3000000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3000000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628" w:type="dxa"/>
            <w:tcBorders>
              <w:bottom w:val="nil"/>
            </w:tcBorders>
          </w:tcPr>
          <w:p w:rsidR="00564A71" w:rsidRDefault="00564A71">
            <w:pPr>
              <w:pStyle w:val="ConsPlusNormal"/>
              <w:jc w:val="center"/>
            </w:pPr>
            <w:r>
              <w:t>10000000</w:t>
            </w:r>
          </w:p>
        </w:tc>
      </w:tr>
      <w:tr w:rsidR="00564A71">
        <w:tblPrEx>
          <w:tblBorders>
            <w:insideH w:val="nil"/>
          </w:tblBorders>
        </w:tblPrEx>
        <w:tc>
          <w:tcPr>
            <w:tcW w:w="9023" w:type="dxa"/>
            <w:gridSpan w:val="3"/>
            <w:tcBorders>
              <w:top w:val="nil"/>
            </w:tcBorders>
          </w:tcPr>
          <w:p w:rsidR="00564A71" w:rsidRDefault="00564A71">
            <w:pPr>
              <w:pStyle w:val="ConsPlusNormal"/>
              <w:jc w:val="both"/>
            </w:pPr>
            <w:r>
              <w:t xml:space="preserve">(п. 3 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10.04.2020 N 13-РЗ)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3000000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3000000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10000000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10000000</w:t>
            </w:r>
          </w:p>
        </w:tc>
      </w:tr>
      <w:tr w:rsidR="00564A71">
        <w:tc>
          <w:tcPr>
            <w:tcW w:w="576" w:type="dxa"/>
          </w:tcPr>
          <w:p w:rsidR="00564A71" w:rsidRDefault="00564A7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19" w:type="dxa"/>
          </w:tcPr>
          <w:p w:rsidR="00564A71" w:rsidRDefault="00564A71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3628" w:type="dxa"/>
          </w:tcPr>
          <w:p w:rsidR="00564A71" w:rsidRDefault="00564A71">
            <w:pPr>
              <w:pStyle w:val="ConsPlusNormal"/>
              <w:jc w:val="center"/>
            </w:pPr>
            <w:r>
              <w:t>10000000</w:t>
            </w:r>
          </w:p>
        </w:tc>
      </w:tr>
    </w:tbl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jc w:val="both"/>
      </w:pPr>
    </w:p>
    <w:p w:rsidR="00564A71" w:rsidRDefault="00564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F1C" w:rsidRDefault="007B7F1C">
      <w:bookmarkStart w:id="2" w:name="_GoBack"/>
      <w:bookmarkEnd w:id="2"/>
    </w:p>
    <w:sectPr w:rsidR="007B7F1C" w:rsidSect="0081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1"/>
    <w:rsid w:val="00564A71"/>
    <w:rsid w:val="007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0B4F-08C0-4881-BF85-716226C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4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4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A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6B65F578DA7967C3F1D327074FA572578AF393B4296A65279D39665EC9E09563AF68F9BCDD51F53BCFBF0FAA14F77D018388137158S3MAI" TargetMode="External"/><Relationship Id="rId18" Type="http://schemas.openxmlformats.org/officeDocument/2006/relationships/hyperlink" Target="consultantplus://offline/ref=186B65F578DA7967C3F1D327074FA572578AF393B4296A65279D39665EC9E09563AF68F9BCDF50F53BCFBF0FAA14F77D018388137158S3MAI" TargetMode="External"/><Relationship Id="rId26" Type="http://schemas.openxmlformats.org/officeDocument/2006/relationships/hyperlink" Target="consultantplus://offline/ref=186B65F578DA7967C3F1D327074FA572578AF393B4296A65279D39665EC9E09563AF68F9BCDD51F53BCFBF0FAA14F77D018388137158S3MAI" TargetMode="External"/><Relationship Id="rId39" Type="http://schemas.openxmlformats.org/officeDocument/2006/relationships/hyperlink" Target="consultantplus://offline/ref=186B65F578DA7967C3F1CD2A1123F27E5287A89CB12A653378C2623B09C0EAC224E031BDFFD351FE6F9EF958AC42A027558E94176F5B3A25B460A6S7M0I" TargetMode="External"/><Relationship Id="rId21" Type="http://schemas.openxmlformats.org/officeDocument/2006/relationships/hyperlink" Target="consultantplus://offline/ref=186B65F578DA7967C3F1D327074FA572578AF393B4296A65279D39665EC9E09563AF68F9BCDA55F53BCFBF0FAA14F77D018388137158S3MAI" TargetMode="External"/><Relationship Id="rId34" Type="http://schemas.openxmlformats.org/officeDocument/2006/relationships/hyperlink" Target="consultantplus://offline/ref=186B65F578DA7967C3F1D327074FA5725789F190B52B6A65279D39665EC9E09571AF30F3B9D84EFF6F80F95AA5S1M6I" TargetMode="External"/><Relationship Id="rId42" Type="http://schemas.openxmlformats.org/officeDocument/2006/relationships/hyperlink" Target="consultantplus://offline/ref=186B65F578DA7967C3F1CD2A1123F27E5287A89CB62F68317DC2623B09C0EAC224E031BDFFD351FE6F9EFB52AC42A027558E94176F5B3A25B460A6S7M0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86B65F578DA7967C3F1CD2A1123F27E5287A89CB62F62367AC2623B09C0EAC224E031BDFFD351FE6F9EFB52AC42A027558E94176F5B3A25B460A6S7M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6B65F578DA7967C3F1CD2A1123F27E5287A89CB12A653378C2623B09C0EAC224E031BDFFD351FE6F9EFA5AAC42A027558E94176F5B3A25B460A6S7M0I" TargetMode="External"/><Relationship Id="rId29" Type="http://schemas.openxmlformats.org/officeDocument/2006/relationships/hyperlink" Target="consultantplus://offline/ref=186B65F578DA7967C3F1D327074FA572578AF393B4296A65279D39665EC9E09563AF68F9BCDA56F53BCFBF0FAA14F77D018388137158S3M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B65F578DA7967C3F1CD2A1123F27E5287A89CB12A653378C2623B09C0EAC224E031BDFFD351FE6F9EFB52AC42A027558E94176F5B3A25B460A6S7M0I" TargetMode="External"/><Relationship Id="rId11" Type="http://schemas.openxmlformats.org/officeDocument/2006/relationships/hyperlink" Target="consultantplus://offline/ref=186B65F578DA7967C3F1D327074FA572578AF393B4296A65279D39665EC9E09563AF68F9BCDE59F53BCFBF0FAA14F77D018388137158S3MAI" TargetMode="External"/><Relationship Id="rId24" Type="http://schemas.openxmlformats.org/officeDocument/2006/relationships/hyperlink" Target="consultantplus://offline/ref=186B65F578DA7967C3F1D327074FA572578AF393B4296A65279D39665EC9E09563AF68F9BCDF50F53BCFBF0FAA14F77D018388137158S3MAI" TargetMode="External"/><Relationship Id="rId32" Type="http://schemas.openxmlformats.org/officeDocument/2006/relationships/hyperlink" Target="consultantplus://offline/ref=186B65F578DA7967C3F1CD2A1123F27E5287A89CB62F62367AC2623B09C0EAC224E031BDFFD351FE6F9EFB53AC42A027558E94176F5B3A25B460A6S7M0I" TargetMode="External"/><Relationship Id="rId37" Type="http://schemas.openxmlformats.org/officeDocument/2006/relationships/hyperlink" Target="consultantplus://offline/ref=186B65F578DA7967C3F1CD2A1123F27E5287A89CB12A653378C2623B09C0EAC224E031BDFFD351FE6F9EFA5EAC42A027558E94176F5B3A25B460A6S7M0I" TargetMode="External"/><Relationship Id="rId40" Type="http://schemas.openxmlformats.org/officeDocument/2006/relationships/hyperlink" Target="consultantplus://offline/ref=186B65F578DA7967C3F1CD2A1123F27E5287A89CB12A653378C2623B09C0EAC224E031BDFFD351FE6F9EF95FAC42A027558E94176F5B3A25B460A6S7M0I" TargetMode="External"/><Relationship Id="rId45" Type="http://schemas.openxmlformats.org/officeDocument/2006/relationships/hyperlink" Target="consultantplus://offline/ref=186B65F578DA7967C3F1CD2A1123F27E5287A89CB62F62367AC2623B09C0EAC224E031BDFFD351FE6F9EF253AC42A027558E94176F5B3A25B460A6S7M0I" TargetMode="External"/><Relationship Id="rId5" Type="http://schemas.openxmlformats.org/officeDocument/2006/relationships/hyperlink" Target="consultantplus://offline/ref=186B65F578DA7967C3F1CD2A1123F27E5287A89CB02A62367EC2623B09C0EAC224E031BDFFD351FE6F9EFB52AC42A027558E94176F5B3A25B460A6S7M0I" TargetMode="External"/><Relationship Id="rId15" Type="http://schemas.openxmlformats.org/officeDocument/2006/relationships/hyperlink" Target="consultantplus://offline/ref=186B65F578DA7967C3F1D327074FA572578AF393B4296A65279D39665EC9E09563AF68F9BCDA55F53BCFBF0FAA14F77D018388137158S3MAI" TargetMode="External"/><Relationship Id="rId23" Type="http://schemas.openxmlformats.org/officeDocument/2006/relationships/hyperlink" Target="consultantplus://offline/ref=186B65F578DA7967C3F1D327074FA572578AF393B4296A65279D39665EC9E09563AF68F9BCDE59F53BCFBF0FAA14F77D018388137158S3MAI" TargetMode="External"/><Relationship Id="rId28" Type="http://schemas.openxmlformats.org/officeDocument/2006/relationships/hyperlink" Target="consultantplus://offline/ref=186B65F578DA7967C3F1D327074FA572578AF393B4296A65279D39665EC9E09563AF68F9BCDA54F53BCFBF0FAA14F77D018388137158S3MAI" TargetMode="External"/><Relationship Id="rId36" Type="http://schemas.openxmlformats.org/officeDocument/2006/relationships/hyperlink" Target="consultantplus://offline/ref=186B65F578DA7967C3F1CD2A1123F27E5287A89CB12A653378C2623B09C0EAC224E031BDFFD351FE6F9EFA59AC42A027558E94176F5B3A25B460A6S7M0I" TargetMode="External"/><Relationship Id="rId10" Type="http://schemas.openxmlformats.org/officeDocument/2006/relationships/hyperlink" Target="consultantplus://offline/ref=186B65F578DA7967C3F1CD2A1123F27E5287A89CB02A62367EC2623B09C0EAC224E031BDFFD351FE6F9EFB53AC42A027558E94176F5B3A25B460A6S7M0I" TargetMode="External"/><Relationship Id="rId19" Type="http://schemas.openxmlformats.org/officeDocument/2006/relationships/hyperlink" Target="consultantplus://offline/ref=186B65F578DA7967C3F1D327074FA572578AF393B4296A65279D39665EC9E09563AF68F9BCDD51F53BCFBF0FAA14F77D018388137158S3MAI" TargetMode="External"/><Relationship Id="rId31" Type="http://schemas.openxmlformats.org/officeDocument/2006/relationships/hyperlink" Target="consultantplus://offline/ref=186B65F578DA7967C3F1CD2A1123F27E5287A89CB12A653378C2623B09C0EAC224E031BDFFD351FE6F9EFA58AC42A027558E94176F5B3A25B460A6S7M0I" TargetMode="External"/><Relationship Id="rId44" Type="http://schemas.openxmlformats.org/officeDocument/2006/relationships/hyperlink" Target="consultantplus://offline/ref=186B65F578DA7967C3F1CD2A1123F27E5287A89CB62F62367AC2623B09C0EAC224E031BDFFD351FE6F9EF253AC42A027558E94176F5B3A25B460A6S7M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6B65F578DA7967C3F1D327074FA572578AF393B4296A65279D39665EC9E09563AF68F9BDD757F53BCFBF0FAA14F77D018388137158S3MAI" TargetMode="External"/><Relationship Id="rId14" Type="http://schemas.openxmlformats.org/officeDocument/2006/relationships/hyperlink" Target="consultantplus://offline/ref=186B65F578DA7967C3F1D327074FA572578AF393B4296A65279D39665EC9E09563AF68F9BCDD52F53BCFBF0FAA14F77D018388137158S3MAI" TargetMode="External"/><Relationship Id="rId22" Type="http://schemas.openxmlformats.org/officeDocument/2006/relationships/hyperlink" Target="consultantplus://offline/ref=186B65F578DA7967C3F1CD2A1123F27E5287A89CB12A653378C2623B09C0EAC224E031BDFFD351FE6F9EFA5BAC42A027558E94176F5B3A25B460A6S7M0I" TargetMode="External"/><Relationship Id="rId27" Type="http://schemas.openxmlformats.org/officeDocument/2006/relationships/hyperlink" Target="consultantplus://offline/ref=186B65F578DA7967C3F1D327074FA572578AF393B4296A65279D39665EC9E09563AF68F9BCDD52F53BCFBF0FAA14F77D018388137158S3MAI" TargetMode="External"/><Relationship Id="rId30" Type="http://schemas.openxmlformats.org/officeDocument/2006/relationships/hyperlink" Target="consultantplus://offline/ref=186B65F578DA7967C3F1CD2A1123F27E5287A89CB02A62367EC2623B09C0EAC224E031BDFFD351FE6F9EF952AC42A027558E94176F5B3A25B460A6S7M0I" TargetMode="External"/><Relationship Id="rId35" Type="http://schemas.openxmlformats.org/officeDocument/2006/relationships/hyperlink" Target="consultantplus://offline/ref=186B65F578DA7967C3F1CD2A1123F27E5287A89CB62F62367AC2623B09C0EAC224E031BDFFD351FE6F9EFA5AAC42A027558E94176F5B3A25B460A6S7M0I" TargetMode="External"/><Relationship Id="rId43" Type="http://schemas.openxmlformats.org/officeDocument/2006/relationships/hyperlink" Target="consultantplus://offline/ref=186B65F578DA7967C3F1CD2A1123F27E5287A89CB02A62367EC2623B09C0EAC224E031BDFFD351FE6D99FC5EAC42A027558E94176F5B3A25B460A6S7M0I" TargetMode="External"/><Relationship Id="rId8" Type="http://schemas.openxmlformats.org/officeDocument/2006/relationships/hyperlink" Target="consultantplus://offline/ref=186B65F578DA7967C3F1CD2A1123F27E5287A89CB62F68317DC2623B09C0EAC224E031BDFFD351FE6F9EFB52AC42A027558E94176F5B3A25B460A6S7M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6B65F578DA7967C3F1D327074FA572578AF393B4296A65279D39665EC9E09563AF68F9BCDF50F53BCFBF0FAA14F77D018388137158S3MAI" TargetMode="External"/><Relationship Id="rId17" Type="http://schemas.openxmlformats.org/officeDocument/2006/relationships/hyperlink" Target="consultantplus://offline/ref=186B65F578DA7967C3F1D327074FA572578AF393B4296A65279D39665EC9E09563AF68F9BCDE59F53BCFBF0FAA14F77D018388137158S3MAI" TargetMode="External"/><Relationship Id="rId25" Type="http://schemas.openxmlformats.org/officeDocument/2006/relationships/hyperlink" Target="consultantplus://offline/ref=186B65F578DA7967C3F1D327074FA572578AF393B4296A65279D39665EC9E09563AF68F9BCDF58F53BCFBF0FAA14F77D018388137158S3MAI" TargetMode="External"/><Relationship Id="rId33" Type="http://schemas.openxmlformats.org/officeDocument/2006/relationships/hyperlink" Target="consultantplus://offline/ref=186B65F578DA7967C3F1CD2A1123F27E5287A89CB62F68317DC2623B09C0EAC224E031BDFFD351FE6F9EFB52AC42A027558E94176F5B3A25B460A6S7M0I" TargetMode="External"/><Relationship Id="rId38" Type="http://schemas.openxmlformats.org/officeDocument/2006/relationships/hyperlink" Target="consultantplus://offline/ref=186B65F578DA7967C3F1CD2A1123F27E5287A89CB12A653378C2623B09C0EAC224E031BDFFD351FE6F9EFA52AC42A027558E94176F5B3A25B460A6S7M0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86B65F578DA7967C3F1D327074FA572578AF393B4296A65279D39665EC9E09563AF68F9BCDD52F53BCFBF0FAA14F77D018388137158S3MAI" TargetMode="External"/><Relationship Id="rId41" Type="http://schemas.openxmlformats.org/officeDocument/2006/relationships/hyperlink" Target="consultantplus://offline/ref=186B65F578DA7967C3F1CD2A1123F27E5287A89CB62F62367AC2623B09C0EAC224E031BDFFD351FE6F9EFD58AC42A027558E94176F5B3A25B460A6S7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2020-10-26T08:12:00Z</dcterms:created>
  <dcterms:modified xsi:type="dcterms:W3CDTF">2020-10-26T08:13:00Z</dcterms:modified>
</cp:coreProperties>
</file>