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8ED" w:rsidRDefault="006058ED" w:rsidP="00224880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6115050" cy="1181100"/>
            <wp:effectExtent l="19050" t="0" r="0" b="0"/>
            <wp:docPr id="2" name="Рисунок 1" descr="Шапка Зак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апка Закон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8ED" w:rsidRDefault="006058ED" w:rsidP="00224880">
      <w:pPr>
        <w:jc w:val="center"/>
        <w:rPr>
          <w:b/>
          <w:bCs/>
          <w:sz w:val="28"/>
          <w:szCs w:val="28"/>
        </w:rPr>
      </w:pPr>
    </w:p>
    <w:p w:rsidR="006058ED" w:rsidRDefault="006058ED" w:rsidP="00224880">
      <w:pPr>
        <w:jc w:val="center"/>
        <w:rPr>
          <w:b/>
          <w:bCs/>
          <w:sz w:val="28"/>
          <w:szCs w:val="28"/>
        </w:rPr>
      </w:pPr>
    </w:p>
    <w:p w:rsidR="006058ED" w:rsidRDefault="006058ED" w:rsidP="00224880">
      <w:pPr>
        <w:jc w:val="center"/>
        <w:rPr>
          <w:b/>
          <w:bCs/>
          <w:sz w:val="28"/>
          <w:szCs w:val="28"/>
        </w:rPr>
      </w:pPr>
    </w:p>
    <w:p w:rsidR="006058ED" w:rsidRDefault="006058ED" w:rsidP="00224880">
      <w:pPr>
        <w:jc w:val="center"/>
        <w:rPr>
          <w:b/>
          <w:bCs/>
          <w:sz w:val="28"/>
          <w:szCs w:val="28"/>
        </w:rPr>
      </w:pPr>
    </w:p>
    <w:p w:rsidR="002E4E85" w:rsidRDefault="002E4E85" w:rsidP="00224880">
      <w:pPr>
        <w:jc w:val="center"/>
        <w:rPr>
          <w:b/>
          <w:bCs/>
          <w:sz w:val="28"/>
          <w:szCs w:val="28"/>
        </w:rPr>
      </w:pPr>
      <w:r w:rsidRPr="005101B9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внесении изменений в Закон Республики Алтай</w:t>
      </w:r>
    </w:p>
    <w:p w:rsidR="002E4E85" w:rsidRPr="005101B9" w:rsidRDefault="002E4E85" w:rsidP="002E4E85">
      <w:pPr>
        <w:pStyle w:val="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Pr="005101B9">
        <w:rPr>
          <w:b/>
          <w:bCs/>
          <w:sz w:val="28"/>
          <w:szCs w:val="28"/>
        </w:rPr>
        <w:t>республиканском бюджете Республики Алтай</w:t>
      </w:r>
    </w:p>
    <w:p w:rsidR="002E4E85" w:rsidRDefault="002E4E85" w:rsidP="002E4E85">
      <w:pPr>
        <w:shd w:val="clear" w:color="auto" w:fill="FFFFFF"/>
        <w:spacing w:after="600"/>
        <w:jc w:val="center"/>
      </w:pPr>
      <w:r w:rsidRPr="005101B9">
        <w:rPr>
          <w:b/>
          <w:bCs/>
          <w:sz w:val="28"/>
          <w:szCs w:val="28"/>
        </w:rPr>
        <w:t>на 20</w:t>
      </w:r>
      <w:r w:rsidR="00441D70">
        <w:rPr>
          <w:b/>
          <w:bCs/>
          <w:sz w:val="28"/>
          <w:szCs w:val="28"/>
        </w:rPr>
        <w:t>20</w:t>
      </w:r>
      <w:r w:rsidRPr="005101B9">
        <w:rPr>
          <w:b/>
          <w:bCs/>
          <w:sz w:val="28"/>
          <w:szCs w:val="28"/>
        </w:rPr>
        <w:t xml:space="preserve"> год</w:t>
      </w:r>
      <w:r w:rsidR="00C96350">
        <w:rPr>
          <w:b/>
          <w:bCs/>
          <w:sz w:val="28"/>
          <w:szCs w:val="28"/>
        </w:rPr>
        <w:t xml:space="preserve"> и на плановый период 20</w:t>
      </w:r>
      <w:r w:rsidR="00F525C7">
        <w:rPr>
          <w:b/>
          <w:bCs/>
          <w:sz w:val="28"/>
          <w:szCs w:val="28"/>
        </w:rPr>
        <w:t>2</w:t>
      </w:r>
      <w:r w:rsidR="00441D70">
        <w:rPr>
          <w:b/>
          <w:bCs/>
          <w:sz w:val="28"/>
          <w:szCs w:val="28"/>
        </w:rPr>
        <w:t>1</w:t>
      </w:r>
      <w:r w:rsidR="00C96350">
        <w:rPr>
          <w:b/>
          <w:bCs/>
          <w:sz w:val="28"/>
          <w:szCs w:val="28"/>
        </w:rPr>
        <w:t xml:space="preserve"> и 20</w:t>
      </w:r>
      <w:r w:rsidR="00B2611E">
        <w:rPr>
          <w:b/>
          <w:bCs/>
          <w:sz w:val="28"/>
          <w:szCs w:val="28"/>
        </w:rPr>
        <w:t>2</w:t>
      </w:r>
      <w:r w:rsidR="00441D70">
        <w:rPr>
          <w:b/>
          <w:bCs/>
          <w:sz w:val="28"/>
          <w:szCs w:val="28"/>
        </w:rPr>
        <w:t>2</w:t>
      </w:r>
      <w:r w:rsidR="00C96350">
        <w:rPr>
          <w:b/>
          <w:bCs/>
          <w:sz w:val="28"/>
          <w:szCs w:val="28"/>
        </w:rPr>
        <w:t xml:space="preserve"> годов</w:t>
      </w:r>
      <w:r>
        <w:rPr>
          <w:b/>
          <w:bCs/>
          <w:sz w:val="28"/>
          <w:szCs w:val="28"/>
        </w:rPr>
        <w:t>»</w:t>
      </w:r>
    </w:p>
    <w:p w:rsidR="002E4E85" w:rsidRPr="006C027A" w:rsidRDefault="002E4E85" w:rsidP="002E4E85">
      <w:pPr>
        <w:pStyle w:val="a9"/>
        <w:rPr>
          <w:sz w:val="24"/>
          <w:szCs w:val="24"/>
        </w:rPr>
      </w:pPr>
      <w:r w:rsidRPr="006C027A">
        <w:rPr>
          <w:sz w:val="24"/>
          <w:szCs w:val="24"/>
        </w:rPr>
        <w:t>Принят</w:t>
      </w:r>
    </w:p>
    <w:p w:rsidR="002E4E85" w:rsidRDefault="002C5294" w:rsidP="002E4E85">
      <w:pPr>
        <w:pStyle w:val="a9"/>
        <w:spacing w:after="600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Государственным Собранием </w:t>
      </w:r>
      <w:r w:rsidR="00560CF6">
        <w:t>–</w:t>
      </w:r>
      <w:r>
        <w:rPr>
          <w:sz w:val="24"/>
          <w:szCs w:val="24"/>
        </w:rPr>
        <w:t xml:space="preserve"> </w:t>
      </w:r>
      <w:r w:rsidR="002E4E85" w:rsidRPr="006C027A">
        <w:rPr>
          <w:sz w:val="24"/>
          <w:szCs w:val="24"/>
        </w:rPr>
        <w:br/>
        <w:t>Эл Курултай</w:t>
      </w:r>
      <w:r w:rsidR="002E4E85">
        <w:rPr>
          <w:sz w:val="24"/>
          <w:szCs w:val="24"/>
        </w:rPr>
        <w:t xml:space="preserve"> Республики Алтай</w:t>
      </w:r>
      <w:r w:rsidR="002E4E85">
        <w:rPr>
          <w:sz w:val="24"/>
          <w:szCs w:val="24"/>
        </w:rPr>
        <w:br/>
      </w:r>
      <w:r w:rsidR="00224880">
        <w:rPr>
          <w:spacing w:val="-2"/>
          <w:sz w:val="24"/>
          <w:szCs w:val="24"/>
        </w:rPr>
        <w:t xml:space="preserve">17 ноября </w:t>
      </w:r>
      <w:r w:rsidR="00441D70">
        <w:rPr>
          <w:spacing w:val="-2"/>
          <w:sz w:val="24"/>
          <w:szCs w:val="24"/>
        </w:rPr>
        <w:t>2020</w:t>
      </w:r>
      <w:r w:rsidR="002E4E85" w:rsidRPr="006C027A">
        <w:rPr>
          <w:spacing w:val="-2"/>
          <w:sz w:val="24"/>
          <w:szCs w:val="24"/>
        </w:rPr>
        <w:t xml:space="preserve"> года</w:t>
      </w:r>
    </w:p>
    <w:p w:rsidR="002E4E85" w:rsidRDefault="002E4E85" w:rsidP="002E4E85">
      <w:pPr>
        <w:shd w:val="clear" w:color="auto" w:fill="FFFFFF"/>
        <w:spacing w:after="120"/>
        <w:ind w:firstLine="720"/>
      </w:pPr>
      <w:r>
        <w:rPr>
          <w:b/>
          <w:bCs/>
          <w:spacing w:val="-5"/>
          <w:sz w:val="28"/>
          <w:szCs w:val="28"/>
        </w:rPr>
        <w:t>Статья 1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Внести в Закон Республики Алтай от 20 декабря 2019 года № 64-РЗ             «О республиканском бюджете Республики Алтай на 2020 год и на плановый период 2021 и 2022 годов» (</w:t>
      </w:r>
      <w:r w:rsidR="002C65D7" w:rsidRPr="002C65D7">
        <w:rPr>
          <w:sz w:val="28"/>
          <w:szCs w:val="28"/>
        </w:rPr>
        <w:t>Сборник законодательства Республики Алтай, 201</w:t>
      </w:r>
      <w:r w:rsidR="002C65D7">
        <w:rPr>
          <w:sz w:val="28"/>
          <w:szCs w:val="28"/>
        </w:rPr>
        <w:t>9, № 171</w:t>
      </w:r>
      <w:r w:rsidR="002C65D7" w:rsidRPr="002C65D7">
        <w:rPr>
          <w:sz w:val="28"/>
          <w:szCs w:val="28"/>
        </w:rPr>
        <w:t>(</w:t>
      </w:r>
      <w:r w:rsidR="002C65D7">
        <w:rPr>
          <w:sz w:val="28"/>
          <w:szCs w:val="28"/>
        </w:rPr>
        <w:t>177</w:t>
      </w:r>
      <w:r w:rsidR="002C65D7" w:rsidRPr="002C65D7">
        <w:rPr>
          <w:sz w:val="28"/>
          <w:szCs w:val="28"/>
        </w:rPr>
        <w:t>);</w:t>
      </w:r>
      <w:r w:rsidR="002C65D7">
        <w:rPr>
          <w:sz w:val="28"/>
          <w:szCs w:val="28"/>
        </w:rPr>
        <w:t xml:space="preserve"> о</w:t>
      </w:r>
      <w:r w:rsidRPr="00256570">
        <w:rPr>
          <w:sz w:val="28"/>
          <w:szCs w:val="28"/>
        </w:rPr>
        <w:t xml:space="preserve">фициальный портал Республики Алтай </w:t>
      </w:r>
      <w:r w:rsidR="002C5294">
        <w:rPr>
          <w:sz w:val="28"/>
          <w:szCs w:val="28"/>
        </w:rPr>
        <w:t xml:space="preserve">(www.altai-republic.ru), </w:t>
      </w:r>
      <w:r w:rsidRPr="00256570">
        <w:rPr>
          <w:sz w:val="28"/>
          <w:szCs w:val="28"/>
        </w:rPr>
        <w:t>2020, 1 апреля) следующие изменения:</w:t>
      </w:r>
    </w:p>
    <w:p w:rsidR="00256570" w:rsidRPr="00256570" w:rsidRDefault="002C5294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256570" w:rsidRPr="00256570">
        <w:rPr>
          <w:sz w:val="28"/>
          <w:szCs w:val="28"/>
        </w:rPr>
        <w:t>в статье 1: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а) в части 1: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в пункте 1 слова «в сумме 22 781 873,9 тыс. рублей» заменить словами    «в сумме 27 6</w:t>
      </w:r>
      <w:r w:rsidR="0027219A">
        <w:rPr>
          <w:sz w:val="28"/>
          <w:szCs w:val="28"/>
        </w:rPr>
        <w:t>85 193,9</w:t>
      </w:r>
      <w:r w:rsidRPr="00256570">
        <w:rPr>
          <w:sz w:val="28"/>
          <w:szCs w:val="28"/>
        </w:rPr>
        <w:t xml:space="preserve"> тыс. рублей»;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в пункте 2 слова «в сумме 23 731 044,4 тыс. рублей» заменить словами    «в сумме 28</w:t>
      </w:r>
      <w:r w:rsidR="0027219A">
        <w:rPr>
          <w:sz w:val="28"/>
          <w:szCs w:val="28"/>
        </w:rPr>
        <w:t> </w:t>
      </w:r>
      <w:r w:rsidRPr="00256570">
        <w:rPr>
          <w:sz w:val="28"/>
          <w:szCs w:val="28"/>
        </w:rPr>
        <w:t>7</w:t>
      </w:r>
      <w:r w:rsidR="0027219A">
        <w:rPr>
          <w:sz w:val="28"/>
          <w:szCs w:val="28"/>
        </w:rPr>
        <w:t>32 470,4</w:t>
      </w:r>
      <w:r w:rsidRPr="00256570">
        <w:rPr>
          <w:sz w:val="28"/>
          <w:szCs w:val="28"/>
        </w:rPr>
        <w:t xml:space="preserve"> тыс. рублей»;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в пункте 3 слова «в сумме 949 170,5 тыс. рублей» заменить словами                    «в сумме 1 047 276,5 тыс. рублей»;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б) в части 2: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в пункте 1: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 xml:space="preserve">слова «в сумме 21 538 286,1 тыс. рублей» заменить словами «в сумме </w:t>
      </w:r>
      <w:r w:rsidR="00224880">
        <w:rPr>
          <w:sz w:val="28"/>
          <w:szCs w:val="28"/>
        </w:rPr>
        <w:t xml:space="preserve">          </w:t>
      </w:r>
      <w:r w:rsidRPr="00256570">
        <w:rPr>
          <w:sz w:val="28"/>
          <w:szCs w:val="28"/>
        </w:rPr>
        <w:t>22</w:t>
      </w:r>
      <w:r w:rsidR="002C5294">
        <w:rPr>
          <w:sz w:val="28"/>
          <w:szCs w:val="28"/>
        </w:rPr>
        <w:t> </w:t>
      </w:r>
      <w:r w:rsidRPr="00256570">
        <w:rPr>
          <w:sz w:val="28"/>
          <w:szCs w:val="28"/>
        </w:rPr>
        <w:t>83</w:t>
      </w:r>
      <w:r w:rsidR="0027219A">
        <w:rPr>
          <w:sz w:val="28"/>
          <w:szCs w:val="28"/>
        </w:rPr>
        <w:t>5</w:t>
      </w:r>
      <w:r w:rsidR="002C5294">
        <w:rPr>
          <w:sz w:val="28"/>
          <w:szCs w:val="28"/>
        </w:rPr>
        <w:t xml:space="preserve"> </w:t>
      </w:r>
      <w:r w:rsidR="0027219A">
        <w:rPr>
          <w:sz w:val="28"/>
          <w:szCs w:val="28"/>
        </w:rPr>
        <w:t>3</w:t>
      </w:r>
      <w:r w:rsidRPr="00256570">
        <w:rPr>
          <w:sz w:val="28"/>
          <w:szCs w:val="28"/>
        </w:rPr>
        <w:t>91,5 тыс. рублей»;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 xml:space="preserve">слова «в сумме 19 104 900,0 тыс. рублей» заменить словами «в сумме </w:t>
      </w:r>
      <w:r w:rsidR="00224880">
        <w:rPr>
          <w:sz w:val="28"/>
          <w:szCs w:val="28"/>
        </w:rPr>
        <w:t xml:space="preserve">            </w:t>
      </w:r>
      <w:r w:rsidRPr="00256570">
        <w:rPr>
          <w:sz w:val="28"/>
          <w:szCs w:val="28"/>
        </w:rPr>
        <w:t>20</w:t>
      </w:r>
      <w:r w:rsidR="002C5294">
        <w:rPr>
          <w:sz w:val="28"/>
          <w:szCs w:val="28"/>
        </w:rPr>
        <w:t> </w:t>
      </w:r>
      <w:r w:rsidRPr="00256570">
        <w:rPr>
          <w:sz w:val="28"/>
          <w:szCs w:val="28"/>
        </w:rPr>
        <w:t>6</w:t>
      </w:r>
      <w:r w:rsidR="0027219A">
        <w:rPr>
          <w:sz w:val="28"/>
          <w:szCs w:val="28"/>
        </w:rPr>
        <w:t>78</w:t>
      </w:r>
      <w:r w:rsidR="002C5294">
        <w:rPr>
          <w:sz w:val="28"/>
          <w:szCs w:val="28"/>
        </w:rPr>
        <w:t xml:space="preserve"> </w:t>
      </w:r>
      <w:r w:rsidR="0027219A">
        <w:rPr>
          <w:sz w:val="28"/>
          <w:szCs w:val="28"/>
        </w:rPr>
        <w:t>2</w:t>
      </w:r>
      <w:r w:rsidRPr="00256570">
        <w:rPr>
          <w:sz w:val="28"/>
          <w:szCs w:val="28"/>
        </w:rPr>
        <w:t>96,4 тыс. рублей»;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в пункте 2: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слова «в сумме 21 497 238,1 тыс. рублей» заменить словами «в сумме 22</w:t>
      </w:r>
      <w:r w:rsidR="0027219A">
        <w:rPr>
          <w:sz w:val="28"/>
          <w:szCs w:val="28"/>
        </w:rPr>
        <w:t> </w:t>
      </w:r>
      <w:r w:rsidRPr="00256570">
        <w:rPr>
          <w:sz w:val="28"/>
          <w:szCs w:val="28"/>
        </w:rPr>
        <w:t>94</w:t>
      </w:r>
      <w:r w:rsidR="0027219A">
        <w:rPr>
          <w:sz w:val="28"/>
          <w:szCs w:val="28"/>
        </w:rPr>
        <w:t>5 8</w:t>
      </w:r>
      <w:r w:rsidRPr="00256570">
        <w:rPr>
          <w:sz w:val="28"/>
          <w:szCs w:val="28"/>
        </w:rPr>
        <w:t>74,5 тыс. рублей»;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lastRenderedPageBreak/>
        <w:t>слова «в сумме 19 021 900,0 тыс. рублей» заменить словами «в сумме 20</w:t>
      </w:r>
      <w:r w:rsidR="0027219A">
        <w:rPr>
          <w:sz w:val="28"/>
          <w:szCs w:val="28"/>
        </w:rPr>
        <w:t> </w:t>
      </w:r>
      <w:r w:rsidRPr="00256570">
        <w:rPr>
          <w:sz w:val="28"/>
          <w:szCs w:val="28"/>
        </w:rPr>
        <w:t>76</w:t>
      </w:r>
      <w:r w:rsidR="0027219A">
        <w:rPr>
          <w:sz w:val="28"/>
          <w:szCs w:val="28"/>
        </w:rPr>
        <w:t>1 7</w:t>
      </w:r>
      <w:r w:rsidRPr="00256570">
        <w:rPr>
          <w:sz w:val="28"/>
          <w:szCs w:val="28"/>
        </w:rPr>
        <w:t>08,4 тыс. рублей»;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пункт 3 изложить в следующей редакции:</w:t>
      </w:r>
    </w:p>
    <w:p w:rsid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«3) прогнозируемый дефицит республиканского бюджета на 2021 год в сумме 110 483,0 тыс. рублей и на 2022 год в сумме 83 412,0 тыс. рублей;»;</w:t>
      </w:r>
    </w:p>
    <w:p w:rsidR="00B66F33" w:rsidRPr="00256570" w:rsidRDefault="00B66F33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4</w:t>
      </w:r>
      <w:r w:rsidR="002C5294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«в сумме 734 425,8</w:t>
      </w:r>
      <w:r w:rsidRPr="00B66F33">
        <w:rPr>
          <w:sz w:val="28"/>
          <w:szCs w:val="28"/>
        </w:rPr>
        <w:t xml:space="preserve"> тыс. рублей» заменить словами   </w:t>
      </w:r>
      <w:r w:rsidR="00224880">
        <w:rPr>
          <w:sz w:val="28"/>
          <w:szCs w:val="28"/>
        </w:rPr>
        <w:t xml:space="preserve">            </w:t>
      </w:r>
      <w:r w:rsidRPr="00B66F33">
        <w:rPr>
          <w:sz w:val="28"/>
          <w:szCs w:val="28"/>
        </w:rPr>
        <w:t xml:space="preserve"> «в сумме </w:t>
      </w:r>
      <w:r>
        <w:rPr>
          <w:sz w:val="28"/>
          <w:szCs w:val="28"/>
        </w:rPr>
        <w:t>788 327,9</w:t>
      </w:r>
      <w:r w:rsidRPr="00B66F33">
        <w:rPr>
          <w:sz w:val="28"/>
          <w:szCs w:val="28"/>
        </w:rPr>
        <w:t xml:space="preserve"> тыс. рублей»;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2) в статье 3: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а) в части 1: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в пункте 2 слова «в сумме 16 391 774,2 тыс. рублей» заменить словами            «в сумме 21</w:t>
      </w:r>
      <w:r w:rsidR="0027219A">
        <w:rPr>
          <w:sz w:val="28"/>
          <w:szCs w:val="28"/>
        </w:rPr>
        <w:t> </w:t>
      </w:r>
      <w:r w:rsidRPr="00256570">
        <w:rPr>
          <w:sz w:val="28"/>
          <w:szCs w:val="28"/>
        </w:rPr>
        <w:t>2</w:t>
      </w:r>
      <w:r w:rsidR="0027219A">
        <w:rPr>
          <w:sz w:val="28"/>
          <w:szCs w:val="28"/>
        </w:rPr>
        <w:t>56 458,2</w:t>
      </w:r>
      <w:r w:rsidRPr="00256570">
        <w:rPr>
          <w:sz w:val="28"/>
          <w:szCs w:val="28"/>
        </w:rPr>
        <w:t xml:space="preserve"> тыс. рублей»;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в пункте 3 слова «в сумме 17 027 192,9 тыс. рублей» заменить словами    «в сумме 21</w:t>
      </w:r>
      <w:r w:rsidR="0027219A">
        <w:rPr>
          <w:sz w:val="28"/>
          <w:szCs w:val="28"/>
        </w:rPr>
        <w:t> </w:t>
      </w:r>
      <w:r w:rsidRPr="00256570">
        <w:rPr>
          <w:sz w:val="28"/>
          <w:szCs w:val="28"/>
        </w:rPr>
        <w:t>9</w:t>
      </w:r>
      <w:r w:rsidR="0027219A">
        <w:rPr>
          <w:sz w:val="28"/>
          <w:szCs w:val="28"/>
        </w:rPr>
        <w:t>30 512,9</w:t>
      </w:r>
      <w:r w:rsidRPr="00256570">
        <w:rPr>
          <w:sz w:val="28"/>
          <w:szCs w:val="28"/>
        </w:rPr>
        <w:t xml:space="preserve"> тыс. рублей»;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в пункте 5 слова «в сумме 1 622 998,81 тыс. рублей» заменить словами    «в сумме 1 721 104,81 тыс. рублей»;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б) в части 2: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в пункте 1: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 xml:space="preserve">слова «в сумме 6 991 456,9 тыс. рублей» заменить словами «в сумме </w:t>
      </w:r>
      <w:r w:rsidR="00224880">
        <w:rPr>
          <w:sz w:val="28"/>
          <w:szCs w:val="28"/>
        </w:rPr>
        <w:t xml:space="preserve">           </w:t>
      </w:r>
      <w:r w:rsidRPr="00256570">
        <w:rPr>
          <w:sz w:val="28"/>
          <w:szCs w:val="28"/>
        </w:rPr>
        <w:t>7 026 717,0 тыс. рублей»;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 xml:space="preserve">слова «в сумме 7 400 291,9 тыс. рублей» заменить словами «в сумме </w:t>
      </w:r>
      <w:r w:rsidR="00224880">
        <w:rPr>
          <w:sz w:val="28"/>
          <w:szCs w:val="28"/>
        </w:rPr>
        <w:t xml:space="preserve">               </w:t>
      </w:r>
      <w:r w:rsidRPr="00256570">
        <w:rPr>
          <w:sz w:val="28"/>
          <w:szCs w:val="28"/>
        </w:rPr>
        <w:t>7 728 766,0 тыс. рублей»;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в пункте 2: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 xml:space="preserve">слова «в сумме 14 513 231,1 тыс. рублей» заменить словами «в сумме </w:t>
      </w:r>
      <w:r w:rsidR="00224880">
        <w:rPr>
          <w:sz w:val="28"/>
          <w:szCs w:val="28"/>
        </w:rPr>
        <w:t xml:space="preserve">             </w:t>
      </w:r>
      <w:r w:rsidRPr="00256570">
        <w:rPr>
          <w:sz w:val="28"/>
          <w:szCs w:val="28"/>
        </w:rPr>
        <w:t>15 777 676,4 тыс. рублей»;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слова «в сумме 11 695 708,1 тыс. рублей» заменить словами «в сумме</w:t>
      </w:r>
      <w:r w:rsidR="00224880">
        <w:rPr>
          <w:sz w:val="28"/>
          <w:szCs w:val="28"/>
        </w:rPr>
        <w:t xml:space="preserve">           </w:t>
      </w:r>
      <w:r w:rsidRPr="00256570">
        <w:rPr>
          <w:sz w:val="28"/>
          <w:szCs w:val="28"/>
        </w:rPr>
        <w:t xml:space="preserve"> 12 943 230,4 тыс. рублей»;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в пункте 3: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слова «в сумме 14 546 829,2 тыс. рублей» заменить словами «в сумме 15</w:t>
      </w:r>
      <w:r w:rsidR="0027219A">
        <w:rPr>
          <w:sz w:val="28"/>
          <w:szCs w:val="28"/>
        </w:rPr>
        <w:t> </w:t>
      </w:r>
      <w:r w:rsidRPr="00256570">
        <w:rPr>
          <w:sz w:val="28"/>
          <w:szCs w:val="28"/>
        </w:rPr>
        <w:t>8</w:t>
      </w:r>
      <w:r w:rsidR="0027219A">
        <w:rPr>
          <w:sz w:val="28"/>
          <w:szCs w:val="28"/>
        </w:rPr>
        <w:t>08 674,5</w:t>
      </w:r>
      <w:r w:rsidRPr="00256570">
        <w:rPr>
          <w:sz w:val="28"/>
          <w:szCs w:val="28"/>
        </w:rPr>
        <w:t xml:space="preserve"> тыс. рублей»;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слова «в сумме 11 704 608,1 тыс. рублей» заменить словами «в сумме 12</w:t>
      </w:r>
      <w:r w:rsidR="0027219A">
        <w:rPr>
          <w:sz w:val="28"/>
          <w:szCs w:val="28"/>
        </w:rPr>
        <w:t> </w:t>
      </w:r>
      <w:r w:rsidRPr="00256570">
        <w:rPr>
          <w:sz w:val="28"/>
          <w:szCs w:val="28"/>
        </w:rPr>
        <w:t>9</w:t>
      </w:r>
      <w:r w:rsidR="0027219A">
        <w:rPr>
          <w:sz w:val="28"/>
          <w:szCs w:val="28"/>
        </w:rPr>
        <w:t>49 530,4</w:t>
      </w:r>
      <w:r w:rsidRPr="00256570">
        <w:rPr>
          <w:sz w:val="28"/>
          <w:szCs w:val="28"/>
        </w:rPr>
        <w:t xml:space="preserve"> тыс. рублей»;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в пункте 5: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 xml:space="preserve">слова «в сумме 1 581 950,81 тыс. рублей» заменить словами «в сумме </w:t>
      </w:r>
      <w:r w:rsidR="00224880">
        <w:rPr>
          <w:sz w:val="28"/>
          <w:szCs w:val="28"/>
        </w:rPr>
        <w:t xml:space="preserve">              </w:t>
      </w:r>
      <w:r w:rsidRPr="00256570">
        <w:rPr>
          <w:sz w:val="28"/>
          <w:szCs w:val="28"/>
        </w:rPr>
        <w:t>1 831 587,81 тыс. рублей»;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слова «в сумме 1 498 950,81 тыс. рублей» заменить словами «в сумме</w:t>
      </w:r>
      <w:r w:rsidR="00224880">
        <w:rPr>
          <w:sz w:val="28"/>
          <w:szCs w:val="28"/>
        </w:rPr>
        <w:t xml:space="preserve">                  </w:t>
      </w:r>
      <w:r w:rsidRPr="00256570">
        <w:rPr>
          <w:sz w:val="28"/>
          <w:szCs w:val="28"/>
        </w:rPr>
        <w:t xml:space="preserve"> 1 914 999,81 тыс. рублей»;</w:t>
      </w:r>
    </w:p>
    <w:p w:rsidR="00256570" w:rsidRPr="00033EDE" w:rsidRDefault="002C5294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256570" w:rsidRPr="00033EDE">
        <w:rPr>
          <w:sz w:val="28"/>
          <w:szCs w:val="28"/>
        </w:rPr>
        <w:t>в части 1 статьи 6:</w:t>
      </w:r>
    </w:p>
    <w:p w:rsidR="00256570" w:rsidRPr="00033EDE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3EDE">
        <w:rPr>
          <w:sz w:val="28"/>
          <w:szCs w:val="28"/>
        </w:rPr>
        <w:t>слова «в сумме 3 317 634,2  тыс. рублей» заменить словами «в сумме</w:t>
      </w:r>
      <w:r w:rsidR="00224880">
        <w:rPr>
          <w:sz w:val="28"/>
          <w:szCs w:val="28"/>
        </w:rPr>
        <w:t xml:space="preserve">                 </w:t>
      </w:r>
      <w:r w:rsidRPr="00033EDE">
        <w:rPr>
          <w:sz w:val="28"/>
          <w:szCs w:val="28"/>
        </w:rPr>
        <w:t xml:space="preserve"> 3 921 575,5 тыс. рублей»;</w:t>
      </w:r>
    </w:p>
    <w:p w:rsidR="00256570" w:rsidRPr="00973EE2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3EE2">
        <w:rPr>
          <w:sz w:val="28"/>
          <w:szCs w:val="28"/>
        </w:rPr>
        <w:t>слова «в сумме 4 682 611,5 тыс. рублей» заменить словами «в сумме</w:t>
      </w:r>
      <w:r w:rsidR="00224880">
        <w:rPr>
          <w:sz w:val="28"/>
          <w:szCs w:val="28"/>
        </w:rPr>
        <w:t xml:space="preserve">            </w:t>
      </w:r>
      <w:r w:rsidRPr="00973EE2">
        <w:rPr>
          <w:sz w:val="28"/>
          <w:szCs w:val="28"/>
        </w:rPr>
        <w:t xml:space="preserve"> </w:t>
      </w:r>
      <w:r w:rsidR="00973EE2" w:rsidRPr="00973EE2">
        <w:rPr>
          <w:sz w:val="28"/>
          <w:szCs w:val="28"/>
        </w:rPr>
        <w:t>4 642 575,6</w:t>
      </w:r>
      <w:r w:rsidRPr="00973EE2">
        <w:rPr>
          <w:sz w:val="28"/>
          <w:szCs w:val="28"/>
        </w:rPr>
        <w:t xml:space="preserve"> тыс. рублей»;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3EE2">
        <w:rPr>
          <w:sz w:val="28"/>
          <w:szCs w:val="28"/>
        </w:rPr>
        <w:t>слова «в сумме 4 218 192,4 тыс. рублей» заменить словами «в сумме</w:t>
      </w:r>
      <w:r w:rsidR="00224880">
        <w:rPr>
          <w:sz w:val="28"/>
          <w:szCs w:val="28"/>
        </w:rPr>
        <w:t xml:space="preserve">               </w:t>
      </w:r>
      <w:r w:rsidRPr="00973EE2">
        <w:rPr>
          <w:sz w:val="28"/>
          <w:szCs w:val="28"/>
        </w:rPr>
        <w:t xml:space="preserve"> 4 443 316,3 тыс. рублей»;</w:t>
      </w:r>
    </w:p>
    <w:p w:rsidR="00256570" w:rsidRPr="00256570" w:rsidRDefault="002C5294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256570" w:rsidRPr="00256570">
        <w:rPr>
          <w:sz w:val="28"/>
          <w:szCs w:val="28"/>
        </w:rPr>
        <w:t>в статье 8:</w:t>
      </w:r>
    </w:p>
    <w:p w:rsidR="00AB1F57" w:rsidRPr="00AB1F57" w:rsidRDefault="00AB1F57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1F57">
        <w:rPr>
          <w:sz w:val="28"/>
          <w:szCs w:val="28"/>
        </w:rPr>
        <w:lastRenderedPageBreak/>
        <w:t>а) в части 1:</w:t>
      </w:r>
    </w:p>
    <w:p w:rsidR="00AB1F57" w:rsidRPr="00AB1F57" w:rsidRDefault="00AB1F57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1F57">
        <w:rPr>
          <w:sz w:val="28"/>
          <w:szCs w:val="28"/>
        </w:rPr>
        <w:t xml:space="preserve">слова «на 2020 год в сумме 1 611 986,5 тыс. рублей» заменить словами «на 2020 год в сумме 1 608 105,5 тыс. рублей»; </w:t>
      </w:r>
    </w:p>
    <w:p w:rsidR="00AB1F57" w:rsidRPr="00AB1F57" w:rsidRDefault="00AB1F57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1F57">
        <w:rPr>
          <w:sz w:val="28"/>
          <w:szCs w:val="28"/>
        </w:rPr>
        <w:t>б) в части 2:</w:t>
      </w:r>
    </w:p>
    <w:p w:rsidR="00AB1F57" w:rsidRPr="00AB1F57" w:rsidRDefault="00AB1F57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1F57">
        <w:rPr>
          <w:sz w:val="28"/>
          <w:szCs w:val="28"/>
        </w:rPr>
        <w:t>слова «в сумме 2 816 224,0 тыс. рублей» заменить словами «в сумме                 3</w:t>
      </w:r>
      <w:r w:rsidR="003C59E9">
        <w:rPr>
          <w:sz w:val="28"/>
          <w:szCs w:val="28"/>
        </w:rPr>
        <w:t> </w:t>
      </w:r>
      <w:r w:rsidRPr="00AB1F57">
        <w:rPr>
          <w:sz w:val="28"/>
          <w:szCs w:val="28"/>
        </w:rPr>
        <w:t>2</w:t>
      </w:r>
      <w:r w:rsidR="003C59E9">
        <w:rPr>
          <w:sz w:val="28"/>
          <w:szCs w:val="28"/>
        </w:rPr>
        <w:t>63 113,6</w:t>
      </w:r>
      <w:r w:rsidRPr="00AB1F57">
        <w:rPr>
          <w:sz w:val="28"/>
          <w:szCs w:val="28"/>
        </w:rPr>
        <w:t xml:space="preserve"> тыс. рублей»;</w:t>
      </w:r>
    </w:p>
    <w:p w:rsidR="00AB1F57" w:rsidRPr="00AB1F57" w:rsidRDefault="00AB1F57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1F57">
        <w:rPr>
          <w:sz w:val="28"/>
          <w:szCs w:val="28"/>
        </w:rPr>
        <w:t>слова «в сумме 1 673 248,0 тыс. рублей» заменить словами «в сумме            1 399 856,9 тыс. рублей»;</w:t>
      </w:r>
    </w:p>
    <w:p w:rsidR="00AB1F57" w:rsidRPr="00AB1F57" w:rsidRDefault="00AB1F57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1F57">
        <w:rPr>
          <w:sz w:val="28"/>
          <w:szCs w:val="28"/>
        </w:rPr>
        <w:t>слова «в сумме 955 384,8 тыс. рублей» заменить словами «в сумме                  687 407,4 тыс. рублей»;</w:t>
      </w:r>
    </w:p>
    <w:p w:rsidR="00AB1F57" w:rsidRPr="00AB1F57" w:rsidRDefault="00AB1F57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1F57">
        <w:rPr>
          <w:sz w:val="28"/>
          <w:szCs w:val="28"/>
        </w:rPr>
        <w:t>в) в части 3:</w:t>
      </w:r>
    </w:p>
    <w:p w:rsidR="00AB1F57" w:rsidRPr="00AB1F57" w:rsidRDefault="00AB1F57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1F57">
        <w:rPr>
          <w:sz w:val="28"/>
          <w:szCs w:val="28"/>
        </w:rPr>
        <w:t xml:space="preserve">слова «в сумме 3 377 610,7 тыс. рублей» заменить словами «в сумме             3 406 931,9 тыс. рублей»;  </w:t>
      </w:r>
    </w:p>
    <w:p w:rsidR="00AB1F57" w:rsidRPr="00AB1F57" w:rsidRDefault="00AB1F57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1F57">
        <w:rPr>
          <w:sz w:val="28"/>
          <w:szCs w:val="28"/>
        </w:rPr>
        <w:t>г) в части 4:</w:t>
      </w:r>
    </w:p>
    <w:p w:rsidR="00AB1F57" w:rsidRPr="00AB1F57" w:rsidRDefault="00AB1F57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1F57">
        <w:rPr>
          <w:sz w:val="28"/>
          <w:szCs w:val="28"/>
        </w:rPr>
        <w:t>слова «в сумме 555 008,3 тыс. рублей» заменить словами «в сумме                1 331 496,4 тыс. рублей»;</w:t>
      </w:r>
    </w:p>
    <w:p w:rsidR="00AB1F57" w:rsidRPr="00AB1F57" w:rsidRDefault="00AB1F57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1F57">
        <w:rPr>
          <w:sz w:val="28"/>
          <w:szCs w:val="28"/>
        </w:rPr>
        <w:t>слова «в сумме 474 131,9 тыс. рублей» заменить словами «в сумме                 994 439,2 тыс. рублей»;</w:t>
      </w:r>
    </w:p>
    <w:p w:rsidR="00AB1F57" w:rsidRPr="00AB1F57" w:rsidRDefault="00AB1F57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1F57">
        <w:rPr>
          <w:sz w:val="28"/>
          <w:szCs w:val="28"/>
        </w:rPr>
        <w:t>дополнить словами «, на 2022 год в сумме 502 829,5 тыс. рублей»;</w:t>
      </w:r>
    </w:p>
    <w:p w:rsidR="00AB1F57" w:rsidRPr="00AB1F57" w:rsidRDefault="002C5294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AB1F57" w:rsidRPr="00AB1F57">
        <w:rPr>
          <w:sz w:val="28"/>
          <w:szCs w:val="28"/>
        </w:rPr>
        <w:t>в части 1 статьи 9:</w:t>
      </w:r>
    </w:p>
    <w:p w:rsidR="00AB1F57" w:rsidRPr="00AB1F57" w:rsidRDefault="00AB1F57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1F57">
        <w:rPr>
          <w:sz w:val="28"/>
          <w:szCs w:val="28"/>
        </w:rPr>
        <w:t>а) в абзаце втором слова «в сумме 5 226,9 тыс. рублей ежегодно» заменить словами «на 2021 год в сумме 5</w:t>
      </w:r>
      <w:r w:rsidR="002C5294">
        <w:rPr>
          <w:sz w:val="28"/>
          <w:szCs w:val="28"/>
        </w:rPr>
        <w:t xml:space="preserve"> </w:t>
      </w:r>
      <w:r w:rsidRPr="00AB1F57">
        <w:rPr>
          <w:sz w:val="28"/>
          <w:szCs w:val="28"/>
        </w:rPr>
        <w:t>226,9 тыс. рублей, на 2022 год в сумме 5 226,9 тыс. рублей»;</w:t>
      </w:r>
    </w:p>
    <w:p w:rsidR="00AB1F57" w:rsidRPr="00AB1F57" w:rsidRDefault="00AB1F57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1F57">
        <w:rPr>
          <w:sz w:val="28"/>
          <w:szCs w:val="28"/>
        </w:rPr>
        <w:t>б) в абзаце третьем слова «в сумме 2 226,5 тыс. рублей ежегодно» заменить словами «на 2021 год в сумме 2 226,5 тыс. рублей, на 2022 год в сумме 2 226,5 тыс. рублей»;</w:t>
      </w:r>
    </w:p>
    <w:p w:rsidR="00AB1F57" w:rsidRPr="00AB1F57" w:rsidRDefault="00AB1F57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1F57">
        <w:rPr>
          <w:sz w:val="28"/>
          <w:szCs w:val="28"/>
        </w:rPr>
        <w:t>в) в абзаце четвертом слова «в сумме 1 229,7 тыс. рублей ежегодно» заменить словами «на 2021 год в сумме 1 229,7 тыс. рублей, на 2022 год в сумме 1 229,7 тыс. рублей»;</w:t>
      </w:r>
    </w:p>
    <w:p w:rsidR="00AB1F57" w:rsidRPr="00AB1F57" w:rsidRDefault="00AB1F57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1F57">
        <w:rPr>
          <w:sz w:val="28"/>
          <w:szCs w:val="28"/>
        </w:rPr>
        <w:t>г) абзац шестой после слов «общеобразовательных организациях» дополнить словами «на 2020 год»;</w:t>
      </w:r>
    </w:p>
    <w:p w:rsidR="00AB1F57" w:rsidRPr="00AB1F57" w:rsidRDefault="00AB1F57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1F57">
        <w:rPr>
          <w:sz w:val="28"/>
          <w:szCs w:val="28"/>
        </w:rPr>
        <w:t>д) в абзаце седьмом слова «государственных полномочий Республики Алтай по обращению с безнадзорными животными на территории Республики Алтай в сумме 378,1 тыс. рублей ежегодно» заменить словами «отдельных государственных полномочий Республики Алтай по организации мероприятий при осуществлении деятельности по обращению с животными без владельцев на территории Республики Алтай на 2020 год в сумме 364,8 тыс. рублей, на 2021 год в сумме 378,1 тыс. рублей, на 2022 год в сумме 378,1 тыс. рублей»;</w:t>
      </w:r>
    </w:p>
    <w:p w:rsidR="00AB1F57" w:rsidRPr="00AB1F57" w:rsidRDefault="00AB1F57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1F57">
        <w:rPr>
          <w:sz w:val="28"/>
          <w:szCs w:val="28"/>
        </w:rPr>
        <w:t>е) в абзаце восьмом слова «в сумме 109,0 тыс. рублей ежегодно» заменить словами на 2020 год в сумме 8,0 тыс. рублей, на 2021 год в сумме 109,0 тыс. рублей, на 2022 год в сумме 109,0 тыс. рублей»</w:t>
      </w:r>
      <w:r w:rsidR="00033EDE">
        <w:rPr>
          <w:sz w:val="28"/>
          <w:szCs w:val="28"/>
        </w:rPr>
        <w:t>;</w:t>
      </w:r>
    </w:p>
    <w:p w:rsidR="00AB1F57" w:rsidRPr="00AB1F57" w:rsidRDefault="00AB1F57" w:rsidP="00AB1F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1F57">
        <w:rPr>
          <w:sz w:val="28"/>
          <w:szCs w:val="28"/>
        </w:rPr>
        <w:t>ж) в абзаце девятом слова «на 2020 год в сумме 335,9 тыс. рублей» исключить;</w:t>
      </w:r>
    </w:p>
    <w:p w:rsidR="00AB1F57" w:rsidRDefault="00AB1F57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1F57">
        <w:rPr>
          <w:sz w:val="28"/>
          <w:szCs w:val="28"/>
        </w:rPr>
        <w:lastRenderedPageBreak/>
        <w:t>з) в абзаце десятом слова «в сумме 340,9 тыс. рублей» заменить словами «в сумме 26,6 тыс. рублей»;</w:t>
      </w:r>
    </w:p>
    <w:p w:rsidR="00256570" w:rsidRPr="00256570" w:rsidRDefault="002C5294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256570" w:rsidRPr="00256570">
        <w:rPr>
          <w:sz w:val="28"/>
          <w:szCs w:val="28"/>
        </w:rPr>
        <w:t>в статье 13: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а) часть 2 изложить в следующей редакции: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«2.</w:t>
      </w:r>
      <w:r w:rsidR="002C5294">
        <w:rPr>
          <w:sz w:val="28"/>
          <w:szCs w:val="28"/>
        </w:rPr>
        <w:t xml:space="preserve"> </w:t>
      </w:r>
      <w:r w:rsidR="001F7421" w:rsidRPr="001F7421">
        <w:rPr>
          <w:sz w:val="28"/>
          <w:szCs w:val="28"/>
        </w:rPr>
        <w:t xml:space="preserve">Установить, что бюджетные ассигнования предоставляются Министерству природных ресурсов, экологии и туризма Республики Алтай для казенного учреждения Республики Алтай «Управление по обеспечению мероприятий в области гражданской обороны, чрезвычайных ситуаций и пожарной безопасности в Республике Алтай» в случае и в пределах поступлений в доход республиканского бюджета на основании договора </w:t>
      </w:r>
      <w:r w:rsidR="001F7421">
        <w:rPr>
          <w:sz w:val="28"/>
          <w:szCs w:val="28"/>
        </w:rPr>
        <w:t>с</w:t>
      </w:r>
      <w:r w:rsidR="001F7421" w:rsidRPr="001F7421">
        <w:rPr>
          <w:sz w:val="28"/>
          <w:szCs w:val="28"/>
        </w:rPr>
        <w:t xml:space="preserve"> федеральн</w:t>
      </w:r>
      <w:r w:rsidR="001F7421">
        <w:rPr>
          <w:sz w:val="28"/>
          <w:szCs w:val="28"/>
        </w:rPr>
        <w:t>ым</w:t>
      </w:r>
      <w:r w:rsidR="001F7421" w:rsidRPr="001F7421">
        <w:rPr>
          <w:sz w:val="28"/>
          <w:szCs w:val="28"/>
        </w:rPr>
        <w:t xml:space="preserve"> государственн</w:t>
      </w:r>
      <w:r w:rsidR="001F7421">
        <w:rPr>
          <w:sz w:val="28"/>
          <w:szCs w:val="28"/>
        </w:rPr>
        <w:t>ым</w:t>
      </w:r>
      <w:r w:rsidR="001F7421" w:rsidRPr="001F7421">
        <w:rPr>
          <w:sz w:val="28"/>
          <w:szCs w:val="28"/>
        </w:rPr>
        <w:t xml:space="preserve"> унитарн</w:t>
      </w:r>
      <w:r w:rsidR="001F7421">
        <w:rPr>
          <w:sz w:val="28"/>
          <w:szCs w:val="28"/>
        </w:rPr>
        <w:t>ым</w:t>
      </w:r>
      <w:r w:rsidR="001F7421" w:rsidRPr="001F7421">
        <w:rPr>
          <w:sz w:val="28"/>
          <w:szCs w:val="28"/>
        </w:rPr>
        <w:t xml:space="preserve"> предприяти</w:t>
      </w:r>
      <w:r w:rsidR="001F7421">
        <w:rPr>
          <w:sz w:val="28"/>
          <w:szCs w:val="28"/>
        </w:rPr>
        <w:t>ем</w:t>
      </w:r>
      <w:r w:rsidR="001F7421" w:rsidRPr="001F7421">
        <w:rPr>
          <w:sz w:val="28"/>
          <w:szCs w:val="28"/>
        </w:rPr>
        <w:t xml:space="preserve"> «Центр эксплуатации объектов наземной космической инфраструктуры», на выполнение работ по оповещению и обеспечению безопасности населения и территорий, установлению последствий падения отделяющихся частей ракет-носителей, а также оценке противопожарной обстановки в районах падения отделяющихся частей ракет на территории Республики Алтай при запусках космических ап</w:t>
      </w:r>
      <w:r w:rsidR="001F7421">
        <w:rPr>
          <w:sz w:val="28"/>
          <w:szCs w:val="28"/>
        </w:rPr>
        <w:t>паратов с космодрома «Байконур».»</w:t>
      </w:r>
      <w:r w:rsidRPr="00256570">
        <w:rPr>
          <w:sz w:val="28"/>
          <w:szCs w:val="28"/>
        </w:rPr>
        <w:t>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б) часть 3 изложить в следующей редакции: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«3. Установить, что бюджетные ассигнования на реализацию государственных полномочий по проведению государственной экологической экспертизы предоставляются в случае и в пределах поступления доходов республиканского бюджета от сборов, вносимых заказчиками документации, подлежащей государственной экологической экспертизе, в соответствии           со сметой расходов на проведение государственной экологической экспертизы.»;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7) приложение 1 «Прогнозируемый объем поступлений доходов в республиканский бюджет на 2020 год и на плановый период 2021 и 2022 годов» изложить в редакции согласно приложению 1 к настоящему Закону;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8) приложение 2 «Источники финансирования дефицита республиканского бюджета на 2020 год» изложить в редакции согласно приложению 2 к настоящему Закону;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9) приложение 3 «Источники финансирования дефицита республиканского бюджета на плановый период 2021 и 2022 годов» изложить в редакции согласно приложению 3 к настоящему Закону;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10) приложение 4 «Перечень главных администраторов доходов республиканского бюджета» изложить в редакции согласно приложению 4         к настоящему Закону;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 xml:space="preserve">11) приложение 8 «Распределение бюджетных ассигнований  на осуществление бюджетных инвестиций на строительство и реконструкцию автомобильных дорог общего пользования регионального значения и искусственных сооружений на них со сметной стоимостью свыше </w:t>
      </w:r>
      <w:r w:rsidR="00224880">
        <w:rPr>
          <w:sz w:val="28"/>
          <w:szCs w:val="28"/>
        </w:rPr>
        <w:t xml:space="preserve">                           </w:t>
      </w:r>
      <w:r w:rsidRPr="00256570">
        <w:rPr>
          <w:sz w:val="28"/>
          <w:szCs w:val="28"/>
        </w:rPr>
        <w:t xml:space="preserve">100 миллионов рублей, а также софинансирование в которые осуществляется за счет межбюджетных субсидий из федерального бюджета, на 2020 год и на </w:t>
      </w:r>
      <w:r w:rsidRPr="00256570">
        <w:rPr>
          <w:sz w:val="28"/>
          <w:szCs w:val="28"/>
        </w:rPr>
        <w:lastRenderedPageBreak/>
        <w:t>плановый период 2021 и 2022 годов» изложить в редакции согласно приложению 5 к настоящему Закону;</w:t>
      </w:r>
    </w:p>
    <w:p w:rsid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12) приложение 9 «Объем бюджетных ассигнований, направляемых на исполнение публичных нормативных обязательств на 2020 год» изложить в редакции согласно приложению 6 к настоящему Закону;</w:t>
      </w:r>
    </w:p>
    <w:p w:rsidR="003C59E9" w:rsidRPr="00256570" w:rsidRDefault="003C59E9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13) приложение 10</w:t>
      </w:r>
      <w:r w:rsidRPr="003C59E9">
        <w:rPr>
          <w:sz w:val="28"/>
          <w:szCs w:val="28"/>
        </w:rPr>
        <w:t xml:space="preserve"> «Объем бюджетных ассигнований, направляемых на исполнение публичных нормативных обязательств на </w:t>
      </w:r>
      <w:r w:rsidR="00920BCD">
        <w:rPr>
          <w:sz w:val="28"/>
          <w:szCs w:val="28"/>
        </w:rPr>
        <w:t xml:space="preserve">плановый период </w:t>
      </w:r>
      <w:r w:rsidRPr="003C59E9">
        <w:rPr>
          <w:sz w:val="28"/>
          <w:szCs w:val="28"/>
        </w:rPr>
        <w:t>202</w:t>
      </w:r>
      <w:r w:rsidR="00920BCD">
        <w:rPr>
          <w:sz w:val="28"/>
          <w:szCs w:val="28"/>
        </w:rPr>
        <w:t xml:space="preserve">1 и 2022 </w:t>
      </w:r>
      <w:r w:rsidRPr="003C59E9">
        <w:rPr>
          <w:sz w:val="28"/>
          <w:szCs w:val="28"/>
        </w:rPr>
        <w:t>год</w:t>
      </w:r>
      <w:r w:rsidR="00920BCD">
        <w:rPr>
          <w:sz w:val="28"/>
          <w:szCs w:val="28"/>
        </w:rPr>
        <w:t>ов</w:t>
      </w:r>
      <w:r w:rsidRPr="003C59E9">
        <w:rPr>
          <w:sz w:val="28"/>
          <w:szCs w:val="28"/>
        </w:rPr>
        <w:t xml:space="preserve">» изложить в редакции согласно приложению </w:t>
      </w:r>
      <w:r w:rsidR="00920BCD">
        <w:rPr>
          <w:sz w:val="28"/>
          <w:szCs w:val="28"/>
        </w:rPr>
        <w:t>7</w:t>
      </w:r>
      <w:r w:rsidRPr="003C59E9">
        <w:rPr>
          <w:sz w:val="28"/>
          <w:szCs w:val="28"/>
        </w:rPr>
        <w:t xml:space="preserve"> к настоящему Закону;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1</w:t>
      </w:r>
      <w:r w:rsidR="00920BCD">
        <w:rPr>
          <w:sz w:val="28"/>
          <w:szCs w:val="28"/>
        </w:rPr>
        <w:t>4</w:t>
      </w:r>
      <w:r w:rsidRPr="00256570">
        <w:rPr>
          <w:sz w:val="28"/>
          <w:szCs w:val="28"/>
        </w:rPr>
        <w:t xml:space="preserve">) приложение 11 «Объем бюджетных ассигнований, направляемых на государственную поддержку семьи и детей, на 2020 год» изложить в редакции согласно приложению </w:t>
      </w:r>
      <w:r w:rsidR="00920BCD">
        <w:rPr>
          <w:sz w:val="28"/>
          <w:szCs w:val="28"/>
        </w:rPr>
        <w:t>8</w:t>
      </w:r>
      <w:r w:rsidRPr="00256570">
        <w:rPr>
          <w:sz w:val="28"/>
          <w:szCs w:val="28"/>
        </w:rPr>
        <w:t xml:space="preserve"> к настоящему Закону;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1</w:t>
      </w:r>
      <w:r w:rsidR="00920BCD">
        <w:rPr>
          <w:sz w:val="28"/>
          <w:szCs w:val="28"/>
        </w:rPr>
        <w:t>5</w:t>
      </w:r>
      <w:r w:rsidRPr="00256570">
        <w:rPr>
          <w:sz w:val="28"/>
          <w:szCs w:val="28"/>
        </w:rPr>
        <w:t xml:space="preserve">) приложение 12 «Объем бюджетных ассигнований, направляемых на государственную поддержку семьи и детей, на плановый период 2021 и 2022 годов» изложить в редакции согласно приложению </w:t>
      </w:r>
      <w:r w:rsidR="00920BCD">
        <w:rPr>
          <w:sz w:val="28"/>
          <w:szCs w:val="28"/>
        </w:rPr>
        <w:t>9</w:t>
      </w:r>
      <w:r w:rsidRPr="00256570">
        <w:rPr>
          <w:sz w:val="28"/>
          <w:szCs w:val="28"/>
        </w:rPr>
        <w:t xml:space="preserve"> к настоящему Закону;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1</w:t>
      </w:r>
      <w:r w:rsidR="00920BCD">
        <w:rPr>
          <w:sz w:val="28"/>
          <w:szCs w:val="28"/>
        </w:rPr>
        <w:t>6</w:t>
      </w:r>
      <w:r w:rsidRPr="00256570">
        <w:rPr>
          <w:sz w:val="28"/>
          <w:szCs w:val="28"/>
        </w:rPr>
        <w:t xml:space="preserve">) приложение 13 «Распределение бюджетных ассигнований                    на реализацию государственных программ и непрограммных  расходов на 2020 год» изложить в редакции согласно приложению </w:t>
      </w:r>
      <w:r w:rsidR="00920BCD">
        <w:rPr>
          <w:sz w:val="28"/>
          <w:szCs w:val="28"/>
        </w:rPr>
        <w:t>10</w:t>
      </w:r>
      <w:r w:rsidRPr="00256570">
        <w:rPr>
          <w:sz w:val="28"/>
          <w:szCs w:val="28"/>
        </w:rPr>
        <w:t xml:space="preserve"> к настоящему Закону;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1</w:t>
      </w:r>
      <w:r w:rsidR="00920BCD">
        <w:rPr>
          <w:sz w:val="28"/>
          <w:szCs w:val="28"/>
        </w:rPr>
        <w:t>7</w:t>
      </w:r>
      <w:r w:rsidRPr="00256570">
        <w:rPr>
          <w:sz w:val="28"/>
          <w:szCs w:val="28"/>
        </w:rPr>
        <w:t>) приложение 14 «Распределение бюджетных ассигнований                      на реализацию государственных программ и непрограммных  расходов на плановый период 2021 и 2022 годов» изложить в редакции согласно приложению 1</w:t>
      </w:r>
      <w:r w:rsidR="00920BCD">
        <w:rPr>
          <w:sz w:val="28"/>
          <w:szCs w:val="28"/>
        </w:rPr>
        <w:t>1</w:t>
      </w:r>
      <w:r w:rsidRPr="00256570">
        <w:rPr>
          <w:sz w:val="28"/>
          <w:szCs w:val="28"/>
        </w:rPr>
        <w:t xml:space="preserve"> к настоящему Закону;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1</w:t>
      </w:r>
      <w:r w:rsidR="00920BCD">
        <w:rPr>
          <w:sz w:val="28"/>
          <w:szCs w:val="28"/>
        </w:rPr>
        <w:t>8</w:t>
      </w:r>
      <w:r w:rsidRPr="00256570">
        <w:rPr>
          <w:sz w:val="28"/>
          <w:szCs w:val="28"/>
        </w:rPr>
        <w:t>) приложение 15 «Ведомственная структура расходов республиканского бюджета на 2020 год» изложить в редакции согласно приложению 1</w:t>
      </w:r>
      <w:r w:rsidR="00920BCD">
        <w:rPr>
          <w:sz w:val="28"/>
          <w:szCs w:val="28"/>
        </w:rPr>
        <w:t>2</w:t>
      </w:r>
      <w:r w:rsidRPr="00256570">
        <w:rPr>
          <w:sz w:val="28"/>
          <w:szCs w:val="28"/>
        </w:rPr>
        <w:t xml:space="preserve"> к настоящему Закону;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1</w:t>
      </w:r>
      <w:r w:rsidR="00920BCD">
        <w:rPr>
          <w:sz w:val="28"/>
          <w:szCs w:val="28"/>
        </w:rPr>
        <w:t>9</w:t>
      </w:r>
      <w:r w:rsidRPr="00256570">
        <w:rPr>
          <w:sz w:val="28"/>
          <w:szCs w:val="28"/>
        </w:rPr>
        <w:t>) приложение 16 «Ведомственная структура расходов республиканского бюджета на плановый период 2021 и 2022 годов» изложить  в редакции согласно приложению 1</w:t>
      </w:r>
      <w:r w:rsidR="00920BCD">
        <w:rPr>
          <w:sz w:val="28"/>
          <w:szCs w:val="28"/>
        </w:rPr>
        <w:t>3</w:t>
      </w:r>
      <w:r w:rsidRPr="00256570">
        <w:rPr>
          <w:sz w:val="28"/>
          <w:szCs w:val="28"/>
        </w:rPr>
        <w:t xml:space="preserve"> к настоящему Закону;</w:t>
      </w:r>
    </w:p>
    <w:p w:rsidR="00256570" w:rsidRPr="00256570" w:rsidRDefault="00920BCD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256570" w:rsidRPr="00256570">
        <w:rPr>
          <w:sz w:val="28"/>
          <w:szCs w:val="28"/>
        </w:rPr>
        <w:t>) приложение 17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 республиканского бюджета на 2020 год» изложить в редакции согласно приложению 1</w:t>
      </w:r>
      <w:r>
        <w:rPr>
          <w:sz w:val="28"/>
          <w:szCs w:val="28"/>
        </w:rPr>
        <w:t>4</w:t>
      </w:r>
      <w:r w:rsidR="00256570" w:rsidRPr="00256570">
        <w:rPr>
          <w:sz w:val="28"/>
          <w:szCs w:val="28"/>
        </w:rPr>
        <w:t xml:space="preserve"> к настоящему Закону;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2</w:t>
      </w:r>
      <w:r w:rsidR="00920BCD">
        <w:rPr>
          <w:sz w:val="28"/>
          <w:szCs w:val="28"/>
        </w:rPr>
        <w:t>1</w:t>
      </w:r>
      <w:r w:rsidRPr="00256570">
        <w:rPr>
          <w:sz w:val="28"/>
          <w:szCs w:val="28"/>
        </w:rPr>
        <w:t>) приложение 18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 республиканского бюджета на плановый период 2021 и 2022 годов» изложить   в редакции согласно приложению 1</w:t>
      </w:r>
      <w:r w:rsidR="00920BCD">
        <w:rPr>
          <w:sz w:val="28"/>
          <w:szCs w:val="28"/>
        </w:rPr>
        <w:t>5</w:t>
      </w:r>
      <w:r w:rsidRPr="00256570">
        <w:rPr>
          <w:sz w:val="28"/>
          <w:szCs w:val="28"/>
        </w:rPr>
        <w:t xml:space="preserve"> к настоящему Закону;</w:t>
      </w:r>
    </w:p>
    <w:p w:rsidR="00256570" w:rsidRPr="00256570" w:rsidRDefault="00920BCD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256570" w:rsidRPr="00256570">
        <w:rPr>
          <w:sz w:val="28"/>
          <w:szCs w:val="28"/>
        </w:rPr>
        <w:t>) приложение 19 «Распределение бюджетных ассигнований по разделам и подразделам классификации расходов республиканского бюджета на 2020 год и на плановый период 2021 и 2022 годов» изложить в</w:t>
      </w:r>
      <w:r>
        <w:rPr>
          <w:sz w:val="28"/>
          <w:szCs w:val="28"/>
        </w:rPr>
        <w:t xml:space="preserve"> редакции согласно приложению 16</w:t>
      </w:r>
      <w:r w:rsidR="00256570" w:rsidRPr="00256570">
        <w:rPr>
          <w:sz w:val="28"/>
          <w:szCs w:val="28"/>
        </w:rPr>
        <w:t xml:space="preserve"> к настоящему Закону;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2</w:t>
      </w:r>
      <w:r w:rsidR="00920BCD">
        <w:rPr>
          <w:sz w:val="28"/>
          <w:szCs w:val="28"/>
        </w:rPr>
        <w:t>3</w:t>
      </w:r>
      <w:r w:rsidRPr="00256570">
        <w:rPr>
          <w:sz w:val="28"/>
          <w:szCs w:val="28"/>
        </w:rPr>
        <w:t xml:space="preserve">) приложение 20 «Распределение бюджетных ассигнований                    на осуществление бюджетных инвестиций в объекты капитального </w:t>
      </w:r>
      <w:r w:rsidRPr="00256570">
        <w:rPr>
          <w:sz w:val="28"/>
          <w:szCs w:val="28"/>
        </w:rPr>
        <w:lastRenderedPageBreak/>
        <w:t>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   (за исключением строительства и реконструкции автомобильных дорог общего пользования регионального значения и искусственных сооружений на них        за счет средств Дорожного фонда Республики Алтай), на 2020 год и на плановый период 2021 и 2022 годов» изложить в редакции согласно приложению 1</w:t>
      </w:r>
      <w:r w:rsidR="00920BCD">
        <w:rPr>
          <w:sz w:val="28"/>
          <w:szCs w:val="28"/>
        </w:rPr>
        <w:t>7</w:t>
      </w:r>
      <w:r w:rsidRPr="00256570">
        <w:rPr>
          <w:sz w:val="28"/>
          <w:szCs w:val="28"/>
        </w:rPr>
        <w:t xml:space="preserve"> к настоящему Закону;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2</w:t>
      </w:r>
      <w:r w:rsidR="00920BCD">
        <w:rPr>
          <w:sz w:val="28"/>
          <w:szCs w:val="28"/>
        </w:rPr>
        <w:t>4</w:t>
      </w:r>
      <w:r w:rsidRPr="00256570">
        <w:rPr>
          <w:sz w:val="28"/>
          <w:szCs w:val="28"/>
        </w:rPr>
        <w:t>) приложение 21 «Распределение межбюджетных трансфертов бюджетам муниципальных районов и городского округа в Республике Алтай   на 2020 год» изложить в редакции согласно приложению 1</w:t>
      </w:r>
      <w:r w:rsidR="00920BCD">
        <w:rPr>
          <w:sz w:val="28"/>
          <w:szCs w:val="28"/>
        </w:rPr>
        <w:t>8</w:t>
      </w:r>
      <w:r w:rsidRPr="00256570">
        <w:rPr>
          <w:sz w:val="28"/>
          <w:szCs w:val="28"/>
        </w:rPr>
        <w:t xml:space="preserve"> к настоящему Закону;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2</w:t>
      </w:r>
      <w:r w:rsidR="00920BCD">
        <w:rPr>
          <w:sz w:val="28"/>
          <w:szCs w:val="28"/>
        </w:rPr>
        <w:t>5</w:t>
      </w:r>
      <w:r w:rsidRPr="00256570">
        <w:rPr>
          <w:sz w:val="28"/>
          <w:szCs w:val="28"/>
        </w:rPr>
        <w:t>) приложение 22 «Распределение межбюджетных трансфертов бюджетам муниципальных районов и городского округа в Республике Алтай    на 2021 год» изложить в редакции согласно приложению 1</w:t>
      </w:r>
      <w:r w:rsidR="00920BCD">
        <w:rPr>
          <w:sz w:val="28"/>
          <w:szCs w:val="28"/>
        </w:rPr>
        <w:t>9</w:t>
      </w:r>
      <w:r w:rsidRPr="00256570">
        <w:rPr>
          <w:sz w:val="28"/>
          <w:szCs w:val="28"/>
        </w:rPr>
        <w:t xml:space="preserve"> к настоящему Закону;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2</w:t>
      </w:r>
      <w:r w:rsidR="00920BCD">
        <w:rPr>
          <w:sz w:val="28"/>
          <w:szCs w:val="28"/>
        </w:rPr>
        <w:t>6</w:t>
      </w:r>
      <w:r w:rsidRPr="00256570">
        <w:rPr>
          <w:sz w:val="28"/>
          <w:szCs w:val="28"/>
        </w:rPr>
        <w:t xml:space="preserve">) приложение 23 «Распределение межбюджетных трансфертов бюджетам муниципальных районов и городского округа в Республике Алтай   на 2022 год» изложить </w:t>
      </w:r>
      <w:r w:rsidR="00920BCD">
        <w:rPr>
          <w:sz w:val="28"/>
          <w:szCs w:val="28"/>
        </w:rPr>
        <w:t>в редакции согласно приложению 20</w:t>
      </w:r>
      <w:r w:rsidRPr="00256570">
        <w:rPr>
          <w:sz w:val="28"/>
          <w:szCs w:val="28"/>
        </w:rPr>
        <w:t xml:space="preserve"> к настоящему Закону;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2</w:t>
      </w:r>
      <w:r w:rsidR="00920BCD">
        <w:rPr>
          <w:sz w:val="28"/>
          <w:szCs w:val="28"/>
        </w:rPr>
        <w:t>7</w:t>
      </w:r>
      <w:r w:rsidRPr="00256570">
        <w:rPr>
          <w:sz w:val="28"/>
          <w:szCs w:val="28"/>
        </w:rPr>
        <w:t>) приложение 24 «Распределение межбюджетных трансфертов бюджетам сельских поселений в Республике Алтай на 2020 год» изложить в</w:t>
      </w:r>
      <w:r w:rsidR="00920BCD">
        <w:rPr>
          <w:sz w:val="28"/>
          <w:szCs w:val="28"/>
        </w:rPr>
        <w:t xml:space="preserve"> редакции согласно приложению 21</w:t>
      </w:r>
      <w:r w:rsidRPr="00256570">
        <w:rPr>
          <w:sz w:val="28"/>
          <w:szCs w:val="28"/>
        </w:rPr>
        <w:t xml:space="preserve"> к настоящему Закону;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2</w:t>
      </w:r>
      <w:r w:rsidR="00920BCD">
        <w:rPr>
          <w:sz w:val="28"/>
          <w:szCs w:val="28"/>
        </w:rPr>
        <w:t>8</w:t>
      </w:r>
      <w:r w:rsidRPr="00256570">
        <w:rPr>
          <w:sz w:val="28"/>
          <w:szCs w:val="28"/>
        </w:rPr>
        <w:t>) приложение 25 «Распределение межбюджетных трансфертов бюджетам сельских поселений в Республике Алтай на 2021 год» изложить в</w:t>
      </w:r>
      <w:r w:rsidR="00920BCD">
        <w:rPr>
          <w:sz w:val="28"/>
          <w:szCs w:val="28"/>
        </w:rPr>
        <w:t xml:space="preserve"> редакции согласно приложению 22</w:t>
      </w:r>
      <w:r w:rsidRPr="00256570">
        <w:rPr>
          <w:sz w:val="28"/>
          <w:szCs w:val="28"/>
        </w:rPr>
        <w:t xml:space="preserve"> к настоящему Закону;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2</w:t>
      </w:r>
      <w:r w:rsidR="00920BCD">
        <w:rPr>
          <w:sz w:val="28"/>
          <w:szCs w:val="28"/>
        </w:rPr>
        <w:t>9</w:t>
      </w:r>
      <w:r w:rsidRPr="00256570">
        <w:rPr>
          <w:sz w:val="28"/>
          <w:szCs w:val="28"/>
        </w:rPr>
        <w:t>) приложение 26 «Распределение межбюджетных трансфертов бюджетам сельских поселений в Республике Алтай на 2022 год» изложить в редакции согласно приложению 2</w:t>
      </w:r>
      <w:r w:rsidR="00920BCD">
        <w:rPr>
          <w:sz w:val="28"/>
          <w:szCs w:val="28"/>
        </w:rPr>
        <w:t>3</w:t>
      </w:r>
      <w:r w:rsidRPr="00256570">
        <w:rPr>
          <w:sz w:val="28"/>
          <w:szCs w:val="28"/>
        </w:rPr>
        <w:t xml:space="preserve"> к настоящему Закону;</w:t>
      </w:r>
    </w:p>
    <w:p w:rsidR="00256570" w:rsidRPr="00256570" w:rsidRDefault="00920BCD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256570" w:rsidRPr="00256570">
        <w:rPr>
          <w:sz w:val="28"/>
          <w:szCs w:val="28"/>
        </w:rPr>
        <w:t>) приложение 27 «Перечень субсидий бюджетам муниципальных образований в Республике Алтай, предоставляемых из республиканского бюджета Республики Алтай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 на 2020 год и на плановый период 2021 и 2022 годов» изложить в редакции согласно приложению 2</w:t>
      </w:r>
      <w:r>
        <w:rPr>
          <w:sz w:val="28"/>
          <w:szCs w:val="28"/>
        </w:rPr>
        <w:t>4</w:t>
      </w:r>
      <w:r w:rsidR="00256570" w:rsidRPr="00256570">
        <w:rPr>
          <w:sz w:val="28"/>
          <w:szCs w:val="28"/>
        </w:rPr>
        <w:t xml:space="preserve"> к настоящему Закону;</w:t>
      </w:r>
    </w:p>
    <w:p w:rsidR="00256570" w:rsidRPr="00256570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3</w:t>
      </w:r>
      <w:r w:rsidR="00920BCD">
        <w:rPr>
          <w:sz w:val="28"/>
          <w:szCs w:val="28"/>
        </w:rPr>
        <w:t>1</w:t>
      </w:r>
      <w:r w:rsidRPr="00256570">
        <w:rPr>
          <w:sz w:val="28"/>
          <w:szCs w:val="28"/>
        </w:rPr>
        <w:t>) приложение 28 «Программа государственных внутренних заимствований Республики Алтай на 2020 год» изложить в</w:t>
      </w:r>
      <w:r w:rsidR="00920BCD">
        <w:rPr>
          <w:sz w:val="28"/>
          <w:szCs w:val="28"/>
        </w:rPr>
        <w:t xml:space="preserve"> редакции согласно приложению 25</w:t>
      </w:r>
      <w:r w:rsidRPr="00256570">
        <w:rPr>
          <w:sz w:val="28"/>
          <w:szCs w:val="28"/>
        </w:rPr>
        <w:t xml:space="preserve"> к настоящему Закону;</w:t>
      </w:r>
    </w:p>
    <w:p w:rsidR="00F74E11" w:rsidRDefault="0025657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6570">
        <w:rPr>
          <w:sz w:val="28"/>
          <w:szCs w:val="28"/>
        </w:rPr>
        <w:t>3</w:t>
      </w:r>
      <w:r w:rsidR="00920BCD">
        <w:rPr>
          <w:sz w:val="28"/>
          <w:szCs w:val="28"/>
        </w:rPr>
        <w:t>2</w:t>
      </w:r>
      <w:r w:rsidRPr="00256570">
        <w:rPr>
          <w:sz w:val="28"/>
          <w:szCs w:val="28"/>
        </w:rPr>
        <w:t>) приложение 29 «Программа государственных внутренних заимствований Республики Алтай на плановый период 2021 и 2022 годов» изложить в редакции согласно приложению 2</w:t>
      </w:r>
      <w:r w:rsidR="00920BCD">
        <w:rPr>
          <w:sz w:val="28"/>
          <w:szCs w:val="28"/>
        </w:rPr>
        <w:t>6</w:t>
      </w:r>
      <w:r w:rsidRPr="00256570">
        <w:rPr>
          <w:sz w:val="28"/>
          <w:szCs w:val="28"/>
        </w:rPr>
        <w:t xml:space="preserve"> к настоящему Закону.</w:t>
      </w:r>
    </w:p>
    <w:p w:rsidR="00973EE2" w:rsidRDefault="00973EE2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24880" w:rsidRDefault="00224880" w:rsidP="002565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62156" w:rsidRPr="00145BB6" w:rsidRDefault="00A62156" w:rsidP="00224880">
      <w:pPr>
        <w:pStyle w:val="ConsNormal"/>
        <w:spacing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Статья </w:t>
      </w:r>
      <w:r w:rsidRPr="00145BB6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A62156" w:rsidRDefault="00A62156" w:rsidP="00A62156">
      <w:pPr>
        <w:spacing w:after="12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Настоящий Закон вступает в силу </w:t>
      </w:r>
      <w:r>
        <w:rPr>
          <w:sz w:val="28"/>
          <w:szCs w:val="28"/>
        </w:rPr>
        <w:t>со</w:t>
      </w:r>
      <w:r w:rsidRPr="00145BB6">
        <w:rPr>
          <w:sz w:val="28"/>
          <w:szCs w:val="28"/>
        </w:rPr>
        <w:t xml:space="preserve"> дня его официального опубликования.</w:t>
      </w:r>
    </w:p>
    <w:p w:rsidR="00224880" w:rsidRDefault="0015187F" w:rsidP="00A62156">
      <w:pPr>
        <w:spacing w:after="120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2413000</wp:posOffset>
            </wp:positionH>
            <wp:positionV relativeFrom="paragraph">
              <wp:posOffset>34290</wp:posOffset>
            </wp:positionV>
            <wp:extent cx="1489710" cy="1402080"/>
            <wp:effectExtent l="19050" t="0" r="0" b="0"/>
            <wp:wrapNone/>
            <wp:docPr id="3" name="Рисунок 2" descr="для законов нов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ля законов новая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9710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4880" w:rsidRDefault="00224880" w:rsidP="00A62156">
      <w:pPr>
        <w:spacing w:after="120"/>
        <w:ind w:firstLine="720"/>
        <w:jc w:val="both"/>
        <w:rPr>
          <w:sz w:val="28"/>
          <w:szCs w:val="28"/>
        </w:rPr>
      </w:pPr>
    </w:p>
    <w:p w:rsidR="003E6FC2" w:rsidRDefault="003E6FC2" w:rsidP="003E6FC2">
      <w:pPr>
        <w:pStyle w:val="a9"/>
        <w:rPr>
          <w:sz w:val="28"/>
          <w:szCs w:val="28"/>
        </w:rPr>
      </w:pPr>
      <w:r w:rsidRPr="007612E7">
        <w:rPr>
          <w:sz w:val="28"/>
          <w:szCs w:val="28"/>
        </w:rPr>
        <w:t xml:space="preserve">Председатель       </w:t>
      </w:r>
      <w:r>
        <w:rPr>
          <w:sz w:val="28"/>
          <w:szCs w:val="28"/>
        </w:rPr>
        <w:t xml:space="preserve">                                                         </w:t>
      </w:r>
      <w:r w:rsidRPr="007612E7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7612E7">
        <w:rPr>
          <w:sz w:val="28"/>
          <w:szCs w:val="28"/>
        </w:rPr>
        <w:t xml:space="preserve"> Республики Алтай,</w:t>
      </w:r>
    </w:p>
    <w:p w:rsidR="003E6FC2" w:rsidRPr="007612E7" w:rsidRDefault="003E6FC2" w:rsidP="003E6FC2">
      <w:pPr>
        <w:pStyle w:val="a9"/>
        <w:tabs>
          <w:tab w:val="left" w:pos="4500"/>
        </w:tabs>
        <w:rPr>
          <w:sz w:val="28"/>
          <w:szCs w:val="28"/>
        </w:rPr>
      </w:pPr>
      <w:r w:rsidRPr="007612E7">
        <w:rPr>
          <w:sz w:val="28"/>
          <w:szCs w:val="28"/>
        </w:rPr>
        <w:t>Государственного Собрания ‒</w:t>
      </w:r>
      <w:r>
        <w:rPr>
          <w:sz w:val="28"/>
          <w:szCs w:val="28"/>
        </w:rPr>
        <w:t xml:space="preserve">                                    </w:t>
      </w:r>
      <w:r w:rsidRPr="007612E7">
        <w:rPr>
          <w:sz w:val="28"/>
          <w:szCs w:val="28"/>
        </w:rPr>
        <w:t>Председател</w:t>
      </w:r>
      <w:r>
        <w:rPr>
          <w:sz w:val="28"/>
          <w:szCs w:val="28"/>
        </w:rPr>
        <w:t>ь</w:t>
      </w:r>
      <w:r w:rsidRPr="007612E7">
        <w:rPr>
          <w:sz w:val="28"/>
          <w:szCs w:val="28"/>
        </w:rPr>
        <w:t xml:space="preserve"> Правительства</w:t>
      </w:r>
    </w:p>
    <w:p w:rsidR="003E6FC2" w:rsidRPr="007612E7" w:rsidRDefault="003E6FC2" w:rsidP="003E6FC2">
      <w:pPr>
        <w:pStyle w:val="a9"/>
        <w:rPr>
          <w:sz w:val="28"/>
          <w:szCs w:val="28"/>
        </w:rPr>
      </w:pPr>
      <w:r w:rsidRPr="007612E7">
        <w:rPr>
          <w:sz w:val="28"/>
          <w:szCs w:val="28"/>
        </w:rPr>
        <w:t>Эл Курултай Республики Алтай</w:t>
      </w:r>
      <w:r>
        <w:rPr>
          <w:sz w:val="28"/>
          <w:szCs w:val="28"/>
        </w:rPr>
        <w:t xml:space="preserve">                                 </w:t>
      </w:r>
      <w:r w:rsidRPr="007612E7">
        <w:rPr>
          <w:sz w:val="28"/>
          <w:szCs w:val="28"/>
        </w:rPr>
        <w:t>Республики Алтай</w:t>
      </w:r>
      <w:r>
        <w:rPr>
          <w:sz w:val="28"/>
          <w:szCs w:val="28"/>
        </w:rPr>
        <w:tab/>
      </w:r>
    </w:p>
    <w:p w:rsidR="003E6FC2" w:rsidRDefault="003E6FC2" w:rsidP="003E6FC2">
      <w:pPr>
        <w:pStyle w:val="a9"/>
        <w:rPr>
          <w:b/>
          <w:sz w:val="28"/>
          <w:szCs w:val="28"/>
        </w:rPr>
      </w:pPr>
      <w:r w:rsidRPr="00E234C7">
        <w:rPr>
          <w:b/>
          <w:sz w:val="28"/>
          <w:szCs w:val="28"/>
        </w:rPr>
        <w:t xml:space="preserve">                            В.Н. Тюлентин</w:t>
      </w:r>
      <w:r>
        <w:rPr>
          <w:b/>
          <w:sz w:val="28"/>
          <w:szCs w:val="28"/>
        </w:rPr>
        <w:t xml:space="preserve">                                 </w:t>
      </w:r>
      <w:r w:rsidRPr="00E234C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</w:t>
      </w:r>
      <w:r w:rsidRPr="00E234C7">
        <w:rPr>
          <w:b/>
          <w:sz w:val="28"/>
          <w:szCs w:val="28"/>
        </w:rPr>
        <w:t xml:space="preserve">    О.Л. Хорохордин</w:t>
      </w:r>
    </w:p>
    <w:p w:rsidR="003E6FC2" w:rsidRPr="003E6FC2" w:rsidRDefault="003E6FC2" w:rsidP="003E6FC2">
      <w:pPr>
        <w:pStyle w:val="a9"/>
        <w:rPr>
          <w:sz w:val="28"/>
          <w:szCs w:val="28"/>
        </w:rPr>
      </w:pPr>
    </w:p>
    <w:p w:rsidR="00A62156" w:rsidRPr="003E6FC2" w:rsidRDefault="00A62156" w:rsidP="00A62156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8"/>
          <w:szCs w:val="28"/>
        </w:rPr>
      </w:pPr>
    </w:p>
    <w:p w:rsidR="003E6FC2" w:rsidRPr="003E6FC2" w:rsidRDefault="003E6FC2" w:rsidP="003E6FC2">
      <w:pPr>
        <w:pStyle w:val="a9"/>
        <w:tabs>
          <w:tab w:val="left" w:pos="5640"/>
        </w:tabs>
        <w:ind w:left="7200" w:right="-62"/>
        <w:rPr>
          <w:sz w:val="28"/>
          <w:szCs w:val="28"/>
        </w:rPr>
      </w:pPr>
      <w:r w:rsidRPr="003E6FC2">
        <w:rPr>
          <w:sz w:val="28"/>
          <w:szCs w:val="28"/>
        </w:rPr>
        <w:t>г. Горно-Алтайск</w:t>
      </w:r>
    </w:p>
    <w:p w:rsidR="003E6FC2" w:rsidRPr="003E6FC2" w:rsidRDefault="003E6FC2" w:rsidP="003E6FC2">
      <w:pPr>
        <w:pStyle w:val="a9"/>
        <w:tabs>
          <w:tab w:val="left" w:pos="5640"/>
        </w:tabs>
        <w:ind w:left="7200" w:right="-62"/>
        <w:rPr>
          <w:sz w:val="28"/>
          <w:szCs w:val="28"/>
        </w:rPr>
      </w:pPr>
      <w:r w:rsidRPr="003E6FC2">
        <w:rPr>
          <w:sz w:val="28"/>
          <w:szCs w:val="28"/>
        </w:rPr>
        <w:t>17 ноября 2020 года</w:t>
      </w:r>
    </w:p>
    <w:p w:rsidR="003E6FC2" w:rsidRPr="003E6FC2" w:rsidRDefault="003E6FC2" w:rsidP="003E6FC2">
      <w:pPr>
        <w:pStyle w:val="a9"/>
        <w:tabs>
          <w:tab w:val="left" w:pos="5640"/>
        </w:tabs>
        <w:ind w:left="7200" w:right="-62"/>
        <w:rPr>
          <w:sz w:val="28"/>
          <w:szCs w:val="28"/>
        </w:rPr>
      </w:pPr>
      <w:r w:rsidRPr="003E6FC2">
        <w:rPr>
          <w:sz w:val="28"/>
          <w:szCs w:val="28"/>
        </w:rPr>
        <w:t>№ 61-РЗ</w:t>
      </w:r>
    </w:p>
    <w:p w:rsidR="003E6FC2" w:rsidRDefault="003E6FC2" w:rsidP="00A62156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4"/>
          <w:szCs w:val="24"/>
        </w:rPr>
      </w:pPr>
    </w:p>
    <w:sectPr w:rsidR="003E6FC2" w:rsidSect="00224880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418" w:right="851" w:bottom="1134" w:left="1418" w:header="567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48AC" w:rsidRDefault="000B48AC">
      <w:r>
        <w:separator/>
      </w:r>
    </w:p>
  </w:endnote>
  <w:endnote w:type="continuationSeparator" w:id="1">
    <w:p w:rsidR="000B48AC" w:rsidRDefault="000B48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Lucida Sans Unicode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29" w:rsidRDefault="00232929">
    <w:pPr>
      <w:pStyle w:val="af4"/>
      <w:framePr w:wrap="auto" w:vAnchor="text" w:hAnchor="margin" w:xAlign="right" w:y="1"/>
      <w:rPr>
        <w:rStyle w:val="af6"/>
      </w:rPr>
    </w:pPr>
  </w:p>
  <w:p w:rsidR="00232929" w:rsidRDefault="00232929">
    <w:pPr>
      <w:pStyle w:val="af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29" w:rsidRDefault="00232929">
    <w:pPr>
      <w:pStyle w:val="af4"/>
    </w:pPr>
  </w:p>
  <w:p w:rsidR="00232929" w:rsidRDefault="00232929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48AC" w:rsidRDefault="000B48AC">
      <w:r>
        <w:separator/>
      </w:r>
    </w:p>
  </w:footnote>
  <w:footnote w:type="continuationSeparator" w:id="1">
    <w:p w:rsidR="000B48AC" w:rsidRDefault="000B48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29" w:rsidRDefault="00A47231" w:rsidP="009565F6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232929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232929" w:rsidRDefault="00232929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6075715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C93E9E" w:rsidRPr="00C93E9E" w:rsidRDefault="00A47231">
        <w:pPr>
          <w:pStyle w:val="af7"/>
          <w:rPr>
            <w:b w:val="0"/>
          </w:rPr>
        </w:pPr>
        <w:r w:rsidRPr="00C93E9E">
          <w:rPr>
            <w:b w:val="0"/>
          </w:rPr>
          <w:fldChar w:fldCharType="begin"/>
        </w:r>
        <w:r w:rsidR="00C93E9E" w:rsidRPr="00C93E9E">
          <w:rPr>
            <w:b w:val="0"/>
          </w:rPr>
          <w:instrText>PAGE   \* MERGEFORMAT</w:instrText>
        </w:r>
        <w:r w:rsidRPr="00C93E9E">
          <w:rPr>
            <w:b w:val="0"/>
          </w:rPr>
          <w:fldChar w:fldCharType="separate"/>
        </w:r>
        <w:r w:rsidR="0015187F">
          <w:rPr>
            <w:b w:val="0"/>
            <w:noProof/>
          </w:rPr>
          <w:t>6</w:t>
        </w:r>
        <w:r w:rsidRPr="00C93E9E">
          <w:rPr>
            <w:b w:val="0"/>
          </w:rPr>
          <w:fldChar w:fldCharType="end"/>
        </w:r>
      </w:p>
    </w:sdtContent>
  </w:sdt>
  <w:p w:rsidR="00232929" w:rsidRPr="00FF2BB5" w:rsidRDefault="00232929">
    <w:pPr>
      <w:pStyle w:val="af7"/>
      <w:rPr>
        <w:b w:val="0"/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BB8" w:rsidRDefault="00823BB8">
    <w:pPr>
      <w:pStyle w:val="af7"/>
    </w:pPr>
  </w:p>
  <w:p w:rsidR="00232929" w:rsidRDefault="00232929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B7FC2"/>
    <w:multiLevelType w:val="hybridMultilevel"/>
    <w:tmpl w:val="F32A5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021CC3"/>
    <w:multiLevelType w:val="hybridMultilevel"/>
    <w:tmpl w:val="35C89FBA"/>
    <w:lvl w:ilvl="0" w:tplc="F6E4331C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8D3C63"/>
    <w:multiLevelType w:val="hybridMultilevel"/>
    <w:tmpl w:val="EC867A04"/>
    <w:lvl w:ilvl="0" w:tplc="F7E6CE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9816A28"/>
    <w:multiLevelType w:val="hybridMultilevel"/>
    <w:tmpl w:val="FBF0D92C"/>
    <w:lvl w:ilvl="0" w:tplc="4E385352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0D3378"/>
    <w:multiLevelType w:val="hybridMultilevel"/>
    <w:tmpl w:val="1AA8F84E"/>
    <w:lvl w:ilvl="0" w:tplc="5EF08C9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44303655"/>
    <w:multiLevelType w:val="hybridMultilevel"/>
    <w:tmpl w:val="41D4D7B2"/>
    <w:lvl w:ilvl="0" w:tplc="C262A13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2F53F91"/>
    <w:multiLevelType w:val="hybridMultilevel"/>
    <w:tmpl w:val="437C7F8C"/>
    <w:lvl w:ilvl="0" w:tplc="7E54D43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14F5336"/>
    <w:multiLevelType w:val="hybridMultilevel"/>
    <w:tmpl w:val="A26C91B0"/>
    <w:lvl w:ilvl="0" w:tplc="B8E4AB9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D1B78BE"/>
    <w:multiLevelType w:val="hybridMultilevel"/>
    <w:tmpl w:val="DEBEB658"/>
    <w:lvl w:ilvl="0" w:tplc="27F68542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0176CF4"/>
    <w:multiLevelType w:val="hybridMultilevel"/>
    <w:tmpl w:val="B18837A0"/>
    <w:lvl w:ilvl="0" w:tplc="C3B8E80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E4A42A0"/>
    <w:multiLevelType w:val="hybridMultilevel"/>
    <w:tmpl w:val="2938A316"/>
    <w:lvl w:ilvl="0" w:tplc="93E08C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0"/>
  </w:num>
  <w:num w:numId="10">
    <w:abstractNumId w:val="9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216066"/>
  </w:hdrShapeDefaults>
  <w:footnotePr>
    <w:footnote w:id="0"/>
    <w:footnote w:id="1"/>
  </w:footnotePr>
  <w:endnotePr>
    <w:endnote w:id="0"/>
    <w:endnote w:id="1"/>
  </w:endnotePr>
  <w:compat/>
  <w:rsids>
    <w:rsidRoot w:val="005101B9"/>
    <w:rsid w:val="00005191"/>
    <w:rsid w:val="00011C55"/>
    <w:rsid w:val="00011F2D"/>
    <w:rsid w:val="000126FD"/>
    <w:rsid w:val="00013CC2"/>
    <w:rsid w:val="000159B7"/>
    <w:rsid w:val="00021055"/>
    <w:rsid w:val="00022E70"/>
    <w:rsid w:val="0002536B"/>
    <w:rsid w:val="00026239"/>
    <w:rsid w:val="00030221"/>
    <w:rsid w:val="000328C2"/>
    <w:rsid w:val="00033EDE"/>
    <w:rsid w:val="0003669E"/>
    <w:rsid w:val="00037A20"/>
    <w:rsid w:val="000438E6"/>
    <w:rsid w:val="00043C3C"/>
    <w:rsid w:val="00044CFF"/>
    <w:rsid w:val="00046098"/>
    <w:rsid w:val="000471D5"/>
    <w:rsid w:val="00051D31"/>
    <w:rsid w:val="00053291"/>
    <w:rsid w:val="000554D9"/>
    <w:rsid w:val="00055E0C"/>
    <w:rsid w:val="00063EF1"/>
    <w:rsid w:val="00064594"/>
    <w:rsid w:val="000673BD"/>
    <w:rsid w:val="000714CA"/>
    <w:rsid w:val="00071938"/>
    <w:rsid w:val="000742F8"/>
    <w:rsid w:val="00077EC5"/>
    <w:rsid w:val="00080AE9"/>
    <w:rsid w:val="00082CEF"/>
    <w:rsid w:val="00093E8B"/>
    <w:rsid w:val="000A1647"/>
    <w:rsid w:val="000A19C5"/>
    <w:rsid w:val="000A1D63"/>
    <w:rsid w:val="000A2572"/>
    <w:rsid w:val="000A3072"/>
    <w:rsid w:val="000A37A5"/>
    <w:rsid w:val="000A512C"/>
    <w:rsid w:val="000A555C"/>
    <w:rsid w:val="000B0001"/>
    <w:rsid w:val="000B04FE"/>
    <w:rsid w:val="000B48AC"/>
    <w:rsid w:val="000B496D"/>
    <w:rsid w:val="000C0632"/>
    <w:rsid w:val="000C37B8"/>
    <w:rsid w:val="000C63AC"/>
    <w:rsid w:val="000C6BD4"/>
    <w:rsid w:val="000C7288"/>
    <w:rsid w:val="000D027C"/>
    <w:rsid w:val="000D22D0"/>
    <w:rsid w:val="000D2611"/>
    <w:rsid w:val="000D2924"/>
    <w:rsid w:val="000D3B00"/>
    <w:rsid w:val="000D3BD5"/>
    <w:rsid w:val="000D42E8"/>
    <w:rsid w:val="000D49C0"/>
    <w:rsid w:val="000D6123"/>
    <w:rsid w:val="000E365D"/>
    <w:rsid w:val="000E3847"/>
    <w:rsid w:val="000E4AA8"/>
    <w:rsid w:val="000F0433"/>
    <w:rsid w:val="00101BB4"/>
    <w:rsid w:val="00102B59"/>
    <w:rsid w:val="00105B9E"/>
    <w:rsid w:val="001106AD"/>
    <w:rsid w:val="00110CEE"/>
    <w:rsid w:val="00120EE1"/>
    <w:rsid w:val="00124816"/>
    <w:rsid w:val="00125850"/>
    <w:rsid w:val="001317EB"/>
    <w:rsid w:val="001328D1"/>
    <w:rsid w:val="00135007"/>
    <w:rsid w:val="00137BCE"/>
    <w:rsid w:val="00140667"/>
    <w:rsid w:val="0014222F"/>
    <w:rsid w:val="00145934"/>
    <w:rsid w:val="0015187F"/>
    <w:rsid w:val="001545E9"/>
    <w:rsid w:val="00154962"/>
    <w:rsid w:val="00154DC9"/>
    <w:rsid w:val="00155925"/>
    <w:rsid w:val="00155E3A"/>
    <w:rsid w:val="001560A7"/>
    <w:rsid w:val="00163268"/>
    <w:rsid w:val="001634FA"/>
    <w:rsid w:val="00164762"/>
    <w:rsid w:val="001655B6"/>
    <w:rsid w:val="00170FEC"/>
    <w:rsid w:val="00171C91"/>
    <w:rsid w:val="001800C7"/>
    <w:rsid w:val="001815EE"/>
    <w:rsid w:val="00181B2C"/>
    <w:rsid w:val="001824DB"/>
    <w:rsid w:val="001844CB"/>
    <w:rsid w:val="00190A20"/>
    <w:rsid w:val="00191502"/>
    <w:rsid w:val="00193286"/>
    <w:rsid w:val="0019468A"/>
    <w:rsid w:val="00194F96"/>
    <w:rsid w:val="001A0DAB"/>
    <w:rsid w:val="001A2DC6"/>
    <w:rsid w:val="001A40F1"/>
    <w:rsid w:val="001A602C"/>
    <w:rsid w:val="001A69BC"/>
    <w:rsid w:val="001B138A"/>
    <w:rsid w:val="001B6E06"/>
    <w:rsid w:val="001B74E2"/>
    <w:rsid w:val="001B77F3"/>
    <w:rsid w:val="001C0754"/>
    <w:rsid w:val="001C0A06"/>
    <w:rsid w:val="001C4F89"/>
    <w:rsid w:val="001C58C8"/>
    <w:rsid w:val="001C7A53"/>
    <w:rsid w:val="001D2F26"/>
    <w:rsid w:val="001D3510"/>
    <w:rsid w:val="001E0C13"/>
    <w:rsid w:val="001E31E2"/>
    <w:rsid w:val="001E397F"/>
    <w:rsid w:val="001E4F2E"/>
    <w:rsid w:val="001E5903"/>
    <w:rsid w:val="001E6C22"/>
    <w:rsid w:val="001E761A"/>
    <w:rsid w:val="001F1794"/>
    <w:rsid w:val="001F2453"/>
    <w:rsid w:val="001F532F"/>
    <w:rsid w:val="001F7421"/>
    <w:rsid w:val="0020052D"/>
    <w:rsid w:val="00201BE3"/>
    <w:rsid w:val="00204551"/>
    <w:rsid w:val="00207195"/>
    <w:rsid w:val="00211727"/>
    <w:rsid w:val="002130A4"/>
    <w:rsid w:val="00216C46"/>
    <w:rsid w:val="00220D71"/>
    <w:rsid w:val="00223A39"/>
    <w:rsid w:val="002241D0"/>
    <w:rsid w:val="00224880"/>
    <w:rsid w:val="00225937"/>
    <w:rsid w:val="00227102"/>
    <w:rsid w:val="00232929"/>
    <w:rsid w:val="0023675C"/>
    <w:rsid w:val="00237838"/>
    <w:rsid w:val="00240FA1"/>
    <w:rsid w:val="002440F9"/>
    <w:rsid w:val="00245D9D"/>
    <w:rsid w:val="00247457"/>
    <w:rsid w:val="002511B2"/>
    <w:rsid w:val="00253320"/>
    <w:rsid w:val="00256570"/>
    <w:rsid w:val="00260740"/>
    <w:rsid w:val="00270C11"/>
    <w:rsid w:val="00270D33"/>
    <w:rsid w:val="00271954"/>
    <w:rsid w:val="0027219A"/>
    <w:rsid w:val="002728C2"/>
    <w:rsid w:val="0027750D"/>
    <w:rsid w:val="00277CCE"/>
    <w:rsid w:val="002819FE"/>
    <w:rsid w:val="002875C2"/>
    <w:rsid w:val="00296BBE"/>
    <w:rsid w:val="002A2063"/>
    <w:rsid w:val="002A3096"/>
    <w:rsid w:val="002B13B9"/>
    <w:rsid w:val="002B2214"/>
    <w:rsid w:val="002B2553"/>
    <w:rsid w:val="002C28E4"/>
    <w:rsid w:val="002C5294"/>
    <w:rsid w:val="002C65D7"/>
    <w:rsid w:val="002C69BA"/>
    <w:rsid w:val="002C6AF1"/>
    <w:rsid w:val="002C7050"/>
    <w:rsid w:val="002D200B"/>
    <w:rsid w:val="002D4B04"/>
    <w:rsid w:val="002E3E06"/>
    <w:rsid w:val="002E40F3"/>
    <w:rsid w:val="002E4E85"/>
    <w:rsid w:val="002E526A"/>
    <w:rsid w:val="002E556F"/>
    <w:rsid w:val="002E7465"/>
    <w:rsid w:val="002F11B1"/>
    <w:rsid w:val="002F4818"/>
    <w:rsid w:val="003012C3"/>
    <w:rsid w:val="00304B27"/>
    <w:rsid w:val="003057CF"/>
    <w:rsid w:val="00311AB0"/>
    <w:rsid w:val="00312DEB"/>
    <w:rsid w:val="00313CD1"/>
    <w:rsid w:val="00314458"/>
    <w:rsid w:val="00320C25"/>
    <w:rsid w:val="00322D1C"/>
    <w:rsid w:val="00322FE4"/>
    <w:rsid w:val="00324FB4"/>
    <w:rsid w:val="00325B16"/>
    <w:rsid w:val="0032652D"/>
    <w:rsid w:val="00326B74"/>
    <w:rsid w:val="00326C54"/>
    <w:rsid w:val="0033043F"/>
    <w:rsid w:val="003316FA"/>
    <w:rsid w:val="00331FB0"/>
    <w:rsid w:val="003334CE"/>
    <w:rsid w:val="00334665"/>
    <w:rsid w:val="00335623"/>
    <w:rsid w:val="003360F5"/>
    <w:rsid w:val="003379E8"/>
    <w:rsid w:val="003403C5"/>
    <w:rsid w:val="00340750"/>
    <w:rsid w:val="003438DE"/>
    <w:rsid w:val="0034502B"/>
    <w:rsid w:val="00346989"/>
    <w:rsid w:val="00350AE0"/>
    <w:rsid w:val="003521F1"/>
    <w:rsid w:val="00352DD8"/>
    <w:rsid w:val="003538C7"/>
    <w:rsid w:val="00353E39"/>
    <w:rsid w:val="00363723"/>
    <w:rsid w:val="00365AAA"/>
    <w:rsid w:val="00366E03"/>
    <w:rsid w:val="0037309D"/>
    <w:rsid w:val="00375150"/>
    <w:rsid w:val="00375314"/>
    <w:rsid w:val="00376840"/>
    <w:rsid w:val="00380C4A"/>
    <w:rsid w:val="0038149E"/>
    <w:rsid w:val="00383E04"/>
    <w:rsid w:val="00384764"/>
    <w:rsid w:val="0038759C"/>
    <w:rsid w:val="00387F77"/>
    <w:rsid w:val="003926DE"/>
    <w:rsid w:val="003949D3"/>
    <w:rsid w:val="00394D01"/>
    <w:rsid w:val="003950ED"/>
    <w:rsid w:val="00396AB1"/>
    <w:rsid w:val="003A174F"/>
    <w:rsid w:val="003A437E"/>
    <w:rsid w:val="003A4F10"/>
    <w:rsid w:val="003B1E6B"/>
    <w:rsid w:val="003B2FD9"/>
    <w:rsid w:val="003B3327"/>
    <w:rsid w:val="003B7438"/>
    <w:rsid w:val="003C5414"/>
    <w:rsid w:val="003C59E9"/>
    <w:rsid w:val="003C60D6"/>
    <w:rsid w:val="003D03E4"/>
    <w:rsid w:val="003D09D5"/>
    <w:rsid w:val="003E0B96"/>
    <w:rsid w:val="003E0FB2"/>
    <w:rsid w:val="003E182F"/>
    <w:rsid w:val="003E3714"/>
    <w:rsid w:val="003E6FC2"/>
    <w:rsid w:val="003F0705"/>
    <w:rsid w:val="003F0E83"/>
    <w:rsid w:val="003F2506"/>
    <w:rsid w:val="003F4B65"/>
    <w:rsid w:val="003F5D41"/>
    <w:rsid w:val="003F6400"/>
    <w:rsid w:val="003F75F0"/>
    <w:rsid w:val="003F7AEF"/>
    <w:rsid w:val="00401B65"/>
    <w:rsid w:val="00402573"/>
    <w:rsid w:val="00403FE2"/>
    <w:rsid w:val="0041097C"/>
    <w:rsid w:val="00414A3C"/>
    <w:rsid w:val="004150BA"/>
    <w:rsid w:val="00415EF0"/>
    <w:rsid w:val="00415F99"/>
    <w:rsid w:val="004248D7"/>
    <w:rsid w:val="00425EC7"/>
    <w:rsid w:val="00436366"/>
    <w:rsid w:val="00436DDD"/>
    <w:rsid w:val="0044112E"/>
    <w:rsid w:val="00441630"/>
    <w:rsid w:val="00441C85"/>
    <w:rsid w:val="00441D70"/>
    <w:rsid w:val="00442B1D"/>
    <w:rsid w:val="00442E5D"/>
    <w:rsid w:val="004452DB"/>
    <w:rsid w:val="0044548C"/>
    <w:rsid w:val="0045025F"/>
    <w:rsid w:val="0045277E"/>
    <w:rsid w:val="00452A38"/>
    <w:rsid w:val="004553B1"/>
    <w:rsid w:val="00462682"/>
    <w:rsid w:val="00462CE7"/>
    <w:rsid w:val="004640DC"/>
    <w:rsid w:val="004712F4"/>
    <w:rsid w:val="00472F36"/>
    <w:rsid w:val="004736A8"/>
    <w:rsid w:val="00481814"/>
    <w:rsid w:val="0048226F"/>
    <w:rsid w:val="00483A0E"/>
    <w:rsid w:val="00483AA2"/>
    <w:rsid w:val="00485C56"/>
    <w:rsid w:val="004A13DD"/>
    <w:rsid w:val="004A144F"/>
    <w:rsid w:val="004A2571"/>
    <w:rsid w:val="004A2F68"/>
    <w:rsid w:val="004A7087"/>
    <w:rsid w:val="004A78C0"/>
    <w:rsid w:val="004B1AC6"/>
    <w:rsid w:val="004B1F50"/>
    <w:rsid w:val="004B25A0"/>
    <w:rsid w:val="004B2E95"/>
    <w:rsid w:val="004B4A6E"/>
    <w:rsid w:val="004B6D62"/>
    <w:rsid w:val="004C0133"/>
    <w:rsid w:val="004C1896"/>
    <w:rsid w:val="004C325C"/>
    <w:rsid w:val="004C4F9E"/>
    <w:rsid w:val="004C71C1"/>
    <w:rsid w:val="004C7627"/>
    <w:rsid w:val="004E17F1"/>
    <w:rsid w:val="004E77FC"/>
    <w:rsid w:val="004E7902"/>
    <w:rsid w:val="004F067D"/>
    <w:rsid w:val="004F0C00"/>
    <w:rsid w:val="004F2C98"/>
    <w:rsid w:val="004F522B"/>
    <w:rsid w:val="004F6690"/>
    <w:rsid w:val="004F6D1B"/>
    <w:rsid w:val="004F6F53"/>
    <w:rsid w:val="004F7975"/>
    <w:rsid w:val="00501494"/>
    <w:rsid w:val="00502941"/>
    <w:rsid w:val="00505E02"/>
    <w:rsid w:val="005101B9"/>
    <w:rsid w:val="00516268"/>
    <w:rsid w:val="005162F0"/>
    <w:rsid w:val="0052692B"/>
    <w:rsid w:val="0053129D"/>
    <w:rsid w:val="00532959"/>
    <w:rsid w:val="00533B68"/>
    <w:rsid w:val="00534AD8"/>
    <w:rsid w:val="00535639"/>
    <w:rsid w:val="00537A93"/>
    <w:rsid w:val="005418D8"/>
    <w:rsid w:val="00545AAE"/>
    <w:rsid w:val="00546C5E"/>
    <w:rsid w:val="00553673"/>
    <w:rsid w:val="005559F8"/>
    <w:rsid w:val="005606B0"/>
    <w:rsid w:val="00560CF6"/>
    <w:rsid w:val="00564FFE"/>
    <w:rsid w:val="00572635"/>
    <w:rsid w:val="00572920"/>
    <w:rsid w:val="005730D4"/>
    <w:rsid w:val="0057341D"/>
    <w:rsid w:val="00576CF9"/>
    <w:rsid w:val="00583A08"/>
    <w:rsid w:val="00585ABA"/>
    <w:rsid w:val="0058628C"/>
    <w:rsid w:val="00590B31"/>
    <w:rsid w:val="0059157B"/>
    <w:rsid w:val="0059160E"/>
    <w:rsid w:val="005927B6"/>
    <w:rsid w:val="00593004"/>
    <w:rsid w:val="005A05F9"/>
    <w:rsid w:val="005A1FE8"/>
    <w:rsid w:val="005A5198"/>
    <w:rsid w:val="005A73D4"/>
    <w:rsid w:val="005B2FAF"/>
    <w:rsid w:val="005C2126"/>
    <w:rsid w:val="005D1CCA"/>
    <w:rsid w:val="005E0D41"/>
    <w:rsid w:val="005E0D76"/>
    <w:rsid w:val="005E225E"/>
    <w:rsid w:val="005E3464"/>
    <w:rsid w:val="005E3AFC"/>
    <w:rsid w:val="005E5038"/>
    <w:rsid w:val="005E53C9"/>
    <w:rsid w:val="005E6292"/>
    <w:rsid w:val="005F14E1"/>
    <w:rsid w:val="00605033"/>
    <w:rsid w:val="006058ED"/>
    <w:rsid w:val="00607C27"/>
    <w:rsid w:val="00610F8C"/>
    <w:rsid w:val="00612E22"/>
    <w:rsid w:val="00613576"/>
    <w:rsid w:val="00613D99"/>
    <w:rsid w:val="00615F98"/>
    <w:rsid w:val="00616010"/>
    <w:rsid w:val="00617AD5"/>
    <w:rsid w:val="006213A9"/>
    <w:rsid w:val="00621737"/>
    <w:rsid w:val="00621AB5"/>
    <w:rsid w:val="00623396"/>
    <w:rsid w:val="00624909"/>
    <w:rsid w:val="00633DF8"/>
    <w:rsid w:val="0063413D"/>
    <w:rsid w:val="00637AEA"/>
    <w:rsid w:val="00641C04"/>
    <w:rsid w:val="006440AC"/>
    <w:rsid w:val="00645F13"/>
    <w:rsid w:val="00647BAC"/>
    <w:rsid w:val="006543A3"/>
    <w:rsid w:val="0065582A"/>
    <w:rsid w:val="006569B9"/>
    <w:rsid w:val="00657C1F"/>
    <w:rsid w:val="00660948"/>
    <w:rsid w:val="00660A1E"/>
    <w:rsid w:val="00665DE6"/>
    <w:rsid w:val="00671C8F"/>
    <w:rsid w:val="00672856"/>
    <w:rsid w:val="00676059"/>
    <w:rsid w:val="006765E5"/>
    <w:rsid w:val="0068078E"/>
    <w:rsid w:val="00680871"/>
    <w:rsid w:val="00681FB4"/>
    <w:rsid w:val="00683F33"/>
    <w:rsid w:val="00684B71"/>
    <w:rsid w:val="00690CB0"/>
    <w:rsid w:val="00690D10"/>
    <w:rsid w:val="0069108D"/>
    <w:rsid w:val="00692870"/>
    <w:rsid w:val="006937AC"/>
    <w:rsid w:val="0069534C"/>
    <w:rsid w:val="00695509"/>
    <w:rsid w:val="006968BF"/>
    <w:rsid w:val="006A367A"/>
    <w:rsid w:val="006A5153"/>
    <w:rsid w:val="006A53CE"/>
    <w:rsid w:val="006B0C1A"/>
    <w:rsid w:val="006B0C5C"/>
    <w:rsid w:val="006B1BC1"/>
    <w:rsid w:val="006B2200"/>
    <w:rsid w:val="006B2726"/>
    <w:rsid w:val="006B41CF"/>
    <w:rsid w:val="006B6E08"/>
    <w:rsid w:val="006C1230"/>
    <w:rsid w:val="006C2DF3"/>
    <w:rsid w:val="006C411E"/>
    <w:rsid w:val="006D098F"/>
    <w:rsid w:val="006D4AE1"/>
    <w:rsid w:val="006E2980"/>
    <w:rsid w:val="006E348F"/>
    <w:rsid w:val="006E6943"/>
    <w:rsid w:val="006F37F7"/>
    <w:rsid w:val="006F447C"/>
    <w:rsid w:val="00703764"/>
    <w:rsid w:val="00705392"/>
    <w:rsid w:val="007101CE"/>
    <w:rsid w:val="00710A8B"/>
    <w:rsid w:val="0071273A"/>
    <w:rsid w:val="007138CC"/>
    <w:rsid w:val="00714192"/>
    <w:rsid w:val="00720EC6"/>
    <w:rsid w:val="0072405C"/>
    <w:rsid w:val="00724735"/>
    <w:rsid w:val="00726CFB"/>
    <w:rsid w:val="007278AB"/>
    <w:rsid w:val="0073620E"/>
    <w:rsid w:val="00736293"/>
    <w:rsid w:val="0074052B"/>
    <w:rsid w:val="0074251B"/>
    <w:rsid w:val="0074284E"/>
    <w:rsid w:val="007439C1"/>
    <w:rsid w:val="00745FBD"/>
    <w:rsid w:val="0074669D"/>
    <w:rsid w:val="0075109C"/>
    <w:rsid w:val="0075174E"/>
    <w:rsid w:val="00751A3E"/>
    <w:rsid w:val="00753DE8"/>
    <w:rsid w:val="00754BD2"/>
    <w:rsid w:val="0075787D"/>
    <w:rsid w:val="0076059D"/>
    <w:rsid w:val="00764ECC"/>
    <w:rsid w:val="007709A6"/>
    <w:rsid w:val="00773DD1"/>
    <w:rsid w:val="0077548A"/>
    <w:rsid w:val="007773A6"/>
    <w:rsid w:val="00777E3A"/>
    <w:rsid w:val="00780B62"/>
    <w:rsid w:val="00783F96"/>
    <w:rsid w:val="00787A08"/>
    <w:rsid w:val="00787FA1"/>
    <w:rsid w:val="007938A9"/>
    <w:rsid w:val="007949CD"/>
    <w:rsid w:val="00796DAB"/>
    <w:rsid w:val="007A03E7"/>
    <w:rsid w:val="007A0E68"/>
    <w:rsid w:val="007A6463"/>
    <w:rsid w:val="007A6674"/>
    <w:rsid w:val="007A68B3"/>
    <w:rsid w:val="007A7818"/>
    <w:rsid w:val="007B2657"/>
    <w:rsid w:val="007B50BE"/>
    <w:rsid w:val="007C20CE"/>
    <w:rsid w:val="007C396D"/>
    <w:rsid w:val="007C4F65"/>
    <w:rsid w:val="007D0DCD"/>
    <w:rsid w:val="007D29F7"/>
    <w:rsid w:val="007D66C9"/>
    <w:rsid w:val="007E0BDF"/>
    <w:rsid w:val="007E16BF"/>
    <w:rsid w:val="007E1CB0"/>
    <w:rsid w:val="007F0A76"/>
    <w:rsid w:val="007F1B15"/>
    <w:rsid w:val="007F4EFC"/>
    <w:rsid w:val="007F6855"/>
    <w:rsid w:val="007F71E4"/>
    <w:rsid w:val="008029BE"/>
    <w:rsid w:val="00803233"/>
    <w:rsid w:val="00806353"/>
    <w:rsid w:val="00806870"/>
    <w:rsid w:val="008131CF"/>
    <w:rsid w:val="00813C0A"/>
    <w:rsid w:val="008148CB"/>
    <w:rsid w:val="0082060D"/>
    <w:rsid w:val="00820E8B"/>
    <w:rsid w:val="00823BB8"/>
    <w:rsid w:val="00823C2A"/>
    <w:rsid w:val="00825B0D"/>
    <w:rsid w:val="00826647"/>
    <w:rsid w:val="00830AE3"/>
    <w:rsid w:val="00831E42"/>
    <w:rsid w:val="0083257D"/>
    <w:rsid w:val="00841B2E"/>
    <w:rsid w:val="008507B6"/>
    <w:rsid w:val="008540DC"/>
    <w:rsid w:val="00862E46"/>
    <w:rsid w:val="00867AED"/>
    <w:rsid w:val="008716B1"/>
    <w:rsid w:val="0087252D"/>
    <w:rsid w:val="00872E4A"/>
    <w:rsid w:val="00874302"/>
    <w:rsid w:val="00876330"/>
    <w:rsid w:val="0087706E"/>
    <w:rsid w:val="00880C5F"/>
    <w:rsid w:val="00884282"/>
    <w:rsid w:val="00884C22"/>
    <w:rsid w:val="0088670F"/>
    <w:rsid w:val="00886D85"/>
    <w:rsid w:val="00892D4C"/>
    <w:rsid w:val="008945F9"/>
    <w:rsid w:val="00894AA0"/>
    <w:rsid w:val="00895024"/>
    <w:rsid w:val="008964E6"/>
    <w:rsid w:val="00896A9B"/>
    <w:rsid w:val="008976A2"/>
    <w:rsid w:val="00897FD2"/>
    <w:rsid w:val="008A41F9"/>
    <w:rsid w:val="008A4F43"/>
    <w:rsid w:val="008B04B4"/>
    <w:rsid w:val="008B0ABA"/>
    <w:rsid w:val="008B2CEB"/>
    <w:rsid w:val="008B2D7F"/>
    <w:rsid w:val="008B4656"/>
    <w:rsid w:val="008C05AD"/>
    <w:rsid w:val="008C3A91"/>
    <w:rsid w:val="008C3C80"/>
    <w:rsid w:val="008C51F9"/>
    <w:rsid w:val="008D2A69"/>
    <w:rsid w:val="008D5945"/>
    <w:rsid w:val="008E17B7"/>
    <w:rsid w:val="008E4955"/>
    <w:rsid w:val="008E4A63"/>
    <w:rsid w:val="008E5B18"/>
    <w:rsid w:val="008E5B99"/>
    <w:rsid w:val="008E724C"/>
    <w:rsid w:val="008F029A"/>
    <w:rsid w:val="008F18ED"/>
    <w:rsid w:val="008F1B8F"/>
    <w:rsid w:val="008F1C58"/>
    <w:rsid w:val="008F3B61"/>
    <w:rsid w:val="00900C59"/>
    <w:rsid w:val="00903F54"/>
    <w:rsid w:val="009045A8"/>
    <w:rsid w:val="00912DC7"/>
    <w:rsid w:val="0091313D"/>
    <w:rsid w:val="009134F1"/>
    <w:rsid w:val="00920919"/>
    <w:rsid w:val="00920BCD"/>
    <w:rsid w:val="00935581"/>
    <w:rsid w:val="009357C1"/>
    <w:rsid w:val="009366E6"/>
    <w:rsid w:val="009410EF"/>
    <w:rsid w:val="0094422A"/>
    <w:rsid w:val="00944849"/>
    <w:rsid w:val="00944945"/>
    <w:rsid w:val="00953A41"/>
    <w:rsid w:val="00954616"/>
    <w:rsid w:val="009549E0"/>
    <w:rsid w:val="00955284"/>
    <w:rsid w:val="009565F6"/>
    <w:rsid w:val="00957702"/>
    <w:rsid w:val="00960546"/>
    <w:rsid w:val="0096587E"/>
    <w:rsid w:val="00965F0B"/>
    <w:rsid w:val="009665DF"/>
    <w:rsid w:val="00966C8B"/>
    <w:rsid w:val="009702BC"/>
    <w:rsid w:val="009704DA"/>
    <w:rsid w:val="009731FF"/>
    <w:rsid w:val="00973EE2"/>
    <w:rsid w:val="00977674"/>
    <w:rsid w:val="009819C2"/>
    <w:rsid w:val="00981A67"/>
    <w:rsid w:val="0098793E"/>
    <w:rsid w:val="00987B68"/>
    <w:rsid w:val="00990A49"/>
    <w:rsid w:val="009918F5"/>
    <w:rsid w:val="00994294"/>
    <w:rsid w:val="00994E1B"/>
    <w:rsid w:val="009971E3"/>
    <w:rsid w:val="009A34E0"/>
    <w:rsid w:val="009A399D"/>
    <w:rsid w:val="009A4A56"/>
    <w:rsid w:val="009A50ED"/>
    <w:rsid w:val="009A57FC"/>
    <w:rsid w:val="009A7DB0"/>
    <w:rsid w:val="009A7DF5"/>
    <w:rsid w:val="009B0F7C"/>
    <w:rsid w:val="009B121D"/>
    <w:rsid w:val="009B57DC"/>
    <w:rsid w:val="009B6229"/>
    <w:rsid w:val="009C0AAB"/>
    <w:rsid w:val="009C0E0C"/>
    <w:rsid w:val="009C23E3"/>
    <w:rsid w:val="009C50D7"/>
    <w:rsid w:val="009C5789"/>
    <w:rsid w:val="009D14AF"/>
    <w:rsid w:val="009D1F2D"/>
    <w:rsid w:val="009D22D5"/>
    <w:rsid w:val="009D77C3"/>
    <w:rsid w:val="009E0339"/>
    <w:rsid w:val="009E3279"/>
    <w:rsid w:val="009E43EF"/>
    <w:rsid w:val="009E454B"/>
    <w:rsid w:val="009E4D76"/>
    <w:rsid w:val="009E4EB0"/>
    <w:rsid w:val="009E4FC0"/>
    <w:rsid w:val="009E5DD8"/>
    <w:rsid w:val="009F41EA"/>
    <w:rsid w:val="009F6840"/>
    <w:rsid w:val="009F7AEC"/>
    <w:rsid w:val="00A019DC"/>
    <w:rsid w:val="00A02126"/>
    <w:rsid w:val="00A030C2"/>
    <w:rsid w:val="00A03F88"/>
    <w:rsid w:val="00A05572"/>
    <w:rsid w:val="00A05C97"/>
    <w:rsid w:val="00A06299"/>
    <w:rsid w:val="00A077C2"/>
    <w:rsid w:val="00A113AF"/>
    <w:rsid w:val="00A139D8"/>
    <w:rsid w:val="00A141EA"/>
    <w:rsid w:val="00A2056E"/>
    <w:rsid w:val="00A21D5F"/>
    <w:rsid w:val="00A22EE2"/>
    <w:rsid w:val="00A305B1"/>
    <w:rsid w:val="00A314B1"/>
    <w:rsid w:val="00A34A4E"/>
    <w:rsid w:val="00A35652"/>
    <w:rsid w:val="00A357BD"/>
    <w:rsid w:val="00A36271"/>
    <w:rsid w:val="00A374DA"/>
    <w:rsid w:val="00A44625"/>
    <w:rsid w:val="00A451CC"/>
    <w:rsid w:val="00A4699B"/>
    <w:rsid w:val="00A47231"/>
    <w:rsid w:val="00A513AE"/>
    <w:rsid w:val="00A54F7C"/>
    <w:rsid w:val="00A54FB8"/>
    <w:rsid w:val="00A62156"/>
    <w:rsid w:val="00A6380B"/>
    <w:rsid w:val="00A64D65"/>
    <w:rsid w:val="00A673E5"/>
    <w:rsid w:val="00A715A5"/>
    <w:rsid w:val="00A735B6"/>
    <w:rsid w:val="00A75A4D"/>
    <w:rsid w:val="00A75DD9"/>
    <w:rsid w:val="00A764F4"/>
    <w:rsid w:val="00A775A5"/>
    <w:rsid w:val="00A82ACB"/>
    <w:rsid w:val="00A82EF9"/>
    <w:rsid w:val="00A90832"/>
    <w:rsid w:val="00A942CA"/>
    <w:rsid w:val="00A96A80"/>
    <w:rsid w:val="00A9710B"/>
    <w:rsid w:val="00AA179B"/>
    <w:rsid w:val="00AA28EE"/>
    <w:rsid w:val="00AA290A"/>
    <w:rsid w:val="00AA2C07"/>
    <w:rsid w:val="00AB1F57"/>
    <w:rsid w:val="00AB3249"/>
    <w:rsid w:val="00AB3B21"/>
    <w:rsid w:val="00AC04B7"/>
    <w:rsid w:val="00AC2145"/>
    <w:rsid w:val="00AC2DC1"/>
    <w:rsid w:val="00AC2FC3"/>
    <w:rsid w:val="00AC43EE"/>
    <w:rsid w:val="00AC5100"/>
    <w:rsid w:val="00AC75D2"/>
    <w:rsid w:val="00AD317E"/>
    <w:rsid w:val="00AD3817"/>
    <w:rsid w:val="00AD477B"/>
    <w:rsid w:val="00AD4EF9"/>
    <w:rsid w:val="00AE18B1"/>
    <w:rsid w:val="00AE2029"/>
    <w:rsid w:val="00AE4FC2"/>
    <w:rsid w:val="00AE60E1"/>
    <w:rsid w:val="00AF0167"/>
    <w:rsid w:val="00AF0C7A"/>
    <w:rsid w:val="00AF4706"/>
    <w:rsid w:val="00AF5EBF"/>
    <w:rsid w:val="00B00295"/>
    <w:rsid w:val="00B03F0E"/>
    <w:rsid w:val="00B07A3C"/>
    <w:rsid w:val="00B10C95"/>
    <w:rsid w:val="00B11BB5"/>
    <w:rsid w:val="00B15BCA"/>
    <w:rsid w:val="00B203E2"/>
    <w:rsid w:val="00B214FD"/>
    <w:rsid w:val="00B24CA6"/>
    <w:rsid w:val="00B2611E"/>
    <w:rsid w:val="00B2686C"/>
    <w:rsid w:val="00B27DEA"/>
    <w:rsid w:val="00B31C0E"/>
    <w:rsid w:val="00B36BA0"/>
    <w:rsid w:val="00B42DFA"/>
    <w:rsid w:val="00B43921"/>
    <w:rsid w:val="00B47F1D"/>
    <w:rsid w:val="00B503DD"/>
    <w:rsid w:val="00B51E9C"/>
    <w:rsid w:val="00B52D4B"/>
    <w:rsid w:val="00B55A17"/>
    <w:rsid w:val="00B624E0"/>
    <w:rsid w:val="00B657A8"/>
    <w:rsid w:val="00B66F33"/>
    <w:rsid w:val="00B67C61"/>
    <w:rsid w:val="00B70C00"/>
    <w:rsid w:val="00B725A9"/>
    <w:rsid w:val="00B746F8"/>
    <w:rsid w:val="00B74817"/>
    <w:rsid w:val="00B80EDD"/>
    <w:rsid w:val="00B818DD"/>
    <w:rsid w:val="00B85EBA"/>
    <w:rsid w:val="00B86F85"/>
    <w:rsid w:val="00B91243"/>
    <w:rsid w:val="00B91EF5"/>
    <w:rsid w:val="00B95977"/>
    <w:rsid w:val="00B95A0B"/>
    <w:rsid w:val="00B965BA"/>
    <w:rsid w:val="00B968B9"/>
    <w:rsid w:val="00BA0A1F"/>
    <w:rsid w:val="00BA3084"/>
    <w:rsid w:val="00BB081B"/>
    <w:rsid w:val="00BB5325"/>
    <w:rsid w:val="00BB615F"/>
    <w:rsid w:val="00BC0DC9"/>
    <w:rsid w:val="00BC55CB"/>
    <w:rsid w:val="00BC70FC"/>
    <w:rsid w:val="00BD2B41"/>
    <w:rsid w:val="00BD352F"/>
    <w:rsid w:val="00BD407C"/>
    <w:rsid w:val="00BD43D2"/>
    <w:rsid w:val="00BE047A"/>
    <w:rsid w:val="00BE0AE5"/>
    <w:rsid w:val="00BE497F"/>
    <w:rsid w:val="00BF218C"/>
    <w:rsid w:val="00C01BF6"/>
    <w:rsid w:val="00C04A23"/>
    <w:rsid w:val="00C072DC"/>
    <w:rsid w:val="00C07B8D"/>
    <w:rsid w:val="00C12A4E"/>
    <w:rsid w:val="00C163FC"/>
    <w:rsid w:val="00C22723"/>
    <w:rsid w:val="00C22EFB"/>
    <w:rsid w:val="00C2346D"/>
    <w:rsid w:val="00C23E2C"/>
    <w:rsid w:val="00C26A45"/>
    <w:rsid w:val="00C33B41"/>
    <w:rsid w:val="00C34470"/>
    <w:rsid w:val="00C40487"/>
    <w:rsid w:val="00C427DF"/>
    <w:rsid w:val="00C43267"/>
    <w:rsid w:val="00C457CF"/>
    <w:rsid w:val="00C4668A"/>
    <w:rsid w:val="00C4673F"/>
    <w:rsid w:val="00C469E1"/>
    <w:rsid w:val="00C4714E"/>
    <w:rsid w:val="00C47B76"/>
    <w:rsid w:val="00C52393"/>
    <w:rsid w:val="00C531BE"/>
    <w:rsid w:val="00C5432C"/>
    <w:rsid w:val="00C604D9"/>
    <w:rsid w:val="00C60E30"/>
    <w:rsid w:val="00C61BB1"/>
    <w:rsid w:val="00C61FCE"/>
    <w:rsid w:val="00C628C5"/>
    <w:rsid w:val="00C64A17"/>
    <w:rsid w:val="00C65F75"/>
    <w:rsid w:val="00C674AD"/>
    <w:rsid w:val="00C76F1A"/>
    <w:rsid w:val="00C8006B"/>
    <w:rsid w:val="00C82DC1"/>
    <w:rsid w:val="00C84507"/>
    <w:rsid w:val="00C85AC8"/>
    <w:rsid w:val="00C85C0D"/>
    <w:rsid w:val="00C902EC"/>
    <w:rsid w:val="00C90FE5"/>
    <w:rsid w:val="00C93E9E"/>
    <w:rsid w:val="00C96350"/>
    <w:rsid w:val="00CA34FD"/>
    <w:rsid w:val="00CA6951"/>
    <w:rsid w:val="00CB4536"/>
    <w:rsid w:val="00CB518B"/>
    <w:rsid w:val="00CB555D"/>
    <w:rsid w:val="00CC04E8"/>
    <w:rsid w:val="00CC0C2A"/>
    <w:rsid w:val="00CC1495"/>
    <w:rsid w:val="00CC428D"/>
    <w:rsid w:val="00CC4EFA"/>
    <w:rsid w:val="00CD01B3"/>
    <w:rsid w:val="00CD0BD6"/>
    <w:rsid w:val="00CD0D2D"/>
    <w:rsid w:val="00CD2106"/>
    <w:rsid w:val="00CD59B0"/>
    <w:rsid w:val="00CD6608"/>
    <w:rsid w:val="00CD6670"/>
    <w:rsid w:val="00CD71A8"/>
    <w:rsid w:val="00CE21B9"/>
    <w:rsid w:val="00CE34CF"/>
    <w:rsid w:val="00CE5252"/>
    <w:rsid w:val="00CF3F7D"/>
    <w:rsid w:val="00CF505C"/>
    <w:rsid w:val="00CF7036"/>
    <w:rsid w:val="00CF71EB"/>
    <w:rsid w:val="00D007E7"/>
    <w:rsid w:val="00D00E3D"/>
    <w:rsid w:val="00D03080"/>
    <w:rsid w:val="00D0338A"/>
    <w:rsid w:val="00D0441C"/>
    <w:rsid w:val="00D04850"/>
    <w:rsid w:val="00D103C5"/>
    <w:rsid w:val="00D1066F"/>
    <w:rsid w:val="00D117C4"/>
    <w:rsid w:val="00D11A7E"/>
    <w:rsid w:val="00D1399C"/>
    <w:rsid w:val="00D14113"/>
    <w:rsid w:val="00D14809"/>
    <w:rsid w:val="00D15E0C"/>
    <w:rsid w:val="00D27BE3"/>
    <w:rsid w:val="00D31B9C"/>
    <w:rsid w:val="00D32F95"/>
    <w:rsid w:val="00D372BF"/>
    <w:rsid w:val="00D40E8C"/>
    <w:rsid w:val="00D45C13"/>
    <w:rsid w:val="00D4752C"/>
    <w:rsid w:val="00D50994"/>
    <w:rsid w:val="00D50CB6"/>
    <w:rsid w:val="00D51DE4"/>
    <w:rsid w:val="00D55B99"/>
    <w:rsid w:val="00D56BF9"/>
    <w:rsid w:val="00D57BD6"/>
    <w:rsid w:val="00D61DEB"/>
    <w:rsid w:val="00D6369E"/>
    <w:rsid w:val="00D64617"/>
    <w:rsid w:val="00D64644"/>
    <w:rsid w:val="00D671A7"/>
    <w:rsid w:val="00D67659"/>
    <w:rsid w:val="00D70F66"/>
    <w:rsid w:val="00D80FF1"/>
    <w:rsid w:val="00D81A53"/>
    <w:rsid w:val="00D8349C"/>
    <w:rsid w:val="00D84857"/>
    <w:rsid w:val="00D86A71"/>
    <w:rsid w:val="00D8798F"/>
    <w:rsid w:val="00D9094D"/>
    <w:rsid w:val="00D93B7D"/>
    <w:rsid w:val="00D95963"/>
    <w:rsid w:val="00DA22FC"/>
    <w:rsid w:val="00DA5377"/>
    <w:rsid w:val="00DA5BDB"/>
    <w:rsid w:val="00DA727F"/>
    <w:rsid w:val="00DB11BB"/>
    <w:rsid w:val="00DB2641"/>
    <w:rsid w:val="00DB26CE"/>
    <w:rsid w:val="00DB3F21"/>
    <w:rsid w:val="00DB7613"/>
    <w:rsid w:val="00DB766F"/>
    <w:rsid w:val="00DC1DAC"/>
    <w:rsid w:val="00DC42AD"/>
    <w:rsid w:val="00DC4393"/>
    <w:rsid w:val="00DC70B6"/>
    <w:rsid w:val="00DD0090"/>
    <w:rsid w:val="00DD1167"/>
    <w:rsid w:val="00DD2352"/>
    <w:rsid w:val="00DD40F7"/>
    <w:rsid w:val="00DE109F"/>
    <w:rsid w:val="00DE1663"/>
    <w:rsid w:val="00DE2227"/>
    <w:rsid w:val="00DE22C7"/>
    <w:rsid w:val="00DE2BC2"/>
    <w:rsid w:val="00DE4BCF"/>
    <w:rsid w:val="00DE4D21"/>
    <w:rsid w:val="00DE4E87"/>
    <w:rsid w:val="00DE5925"/>
    <w:rsid w:val="00DE5C76"/>
    <w:rsid w:val="00DE5E2E"/>
    <w:rsid w:val="00DE6FF3"/>
    <w:rsid w:val="00DF16FA"/>
    <w:rsid w:val="00DF3914"/>
    <w:rsid w:val="00DF4015"/>
    <w:rsid w:val="00DF4317"/>
    <w:rsid w:val="00DF454D"/>
    <w:rsid w:val="00DF4C73"/>
    <w:rsid w:val="00DF6206"/>
    <w:rsid w:val="00DF7503"/>
    <w:rsid w:val="00E00F0A"/>
    <w:rsid w:val="00E023D5"/>
    <w:rsid w:val="00E043FC"/>
    <w:rsid w:val="00E13606"/>
    <w:rsid w:val="00E13A00"/>
    <w:rsid w:val="00E156BA"/>
    <w:rsid w:val="00E25355"/>
    <w:rsid w:val="00E254EE"/>
    <w:rsid w:val="00E269FD"/>
    <w:rsid w:val="00E27F1A"/>
    <w:rsid w:val="00E303F9"/>
    <w:rsid w:val="00E30891"/>
    <w:rsid w:val="00E308AA"/>
    <w:rsid w:val="00E30AC1"/>
    <w:rsid w:val="00E35BA0"/>
    <w:rsid w:val="00E450B0"/>
    <w:rsid w:val="00E46CB5"/>
    <w:rsid w:val="00E47268"/>
    <w:rsid w:val="00E516DD"/>
    <w:rsid w:val="00E5587F"/>
    <w:rsid w:val="00E62EA4"/>
    <w:rsid w:val="00E66912"/>
    <w:rsid w:val="00E75F02"/>
    <w:rsid w:val="00E760D8"/>
    <w:rsid w:val="00E81FAA"/>
    <w:rsid w:val="00E90F49"/>
    <w:rsid w:val="00E91682"/>
    <w:rsid w:val="00E938A6"/>
    <w:rsid w:val="00E969EE"/>
    <w:rsid w:val="00EA01C3"/>
    <w:rsid w:val="00EA5A3E"/>
    <w:rsid w:val="00EA797D"/>
    <w:rsid w:val="00EB00F0"/>
    <w:rsid w:val="00EB0360"/>
    <w:rsid w:val="00EB0C7B"/>
    <w:rsid w:val="00EB2BE4"/>
    <w:rsid w:val="00EB37F9"/>
    <w:rsid w:val="00EB41D7"/>
    <w:rsid w:val="00EB46DB"/>
    <w:rsid w:val="00EB50F7"/>
    <w:rsid w:val="00EB5A2C"/>
    <w:rsid w:val="00EC101E"/>
    <w:rsid w:val="00EC3A21"/>
    <w:rsid w:val="00EC555A"/>
    <w:rsid w:val="00EC6E95"/>
    <w:rsid w:val="00ED46E8"/>
    <w:rsid w:val="00ED5052"/>
    <w:rsid w:val="00ED53A0"/>
    <w:rsid w:val="00ED6C60"/>
    <w:rsid w:val="00EE1796"/>
    <w:rsid w:val="00EE49D9"/>
    <w:rsid w:val="00EF50CC"/>
    <w:rsid w:val="00EF530A"/>
    <w:rsid w:val="00EF56B2"/>
    <w:rsid w:val="00F018F2"/>
    <w:rsid w:val="00F03BFC"/>
    <w:rsid w:val="00F03C51"/>
    <w:rsid w:val="00F0420B"/>
    <w:rsid w:val="00F07E15"/>
    <w:rsid w:val="00F10D02"/>
    <w:rsid w:val="00F10D41"/>
    <w:rsid w:val="00F1225A"/>
    <w:rsid w:val="00F14C15"/>
    <w:rsid w:val="00F153A9"/>
    <w:rsid w:val="00F16108"/>
    <w:rsid w:val="00F175AD"/>
    <w:rsid w:val="00F207A7"/>
    <w:rsid w:val="00F20923"/>
    <w:rsid w:val="00F216E1"/>
    <w:rsid w:val="00F243D9"/>
    <w:rsid w:val="00F24D76"/>
    <w:rsid w:val="00F250FE"/>
    <w:rsid w:val="00F25E08"/>
    <w:rsid w:val="00F340C1"/>
    <w:rsid w:val="00F40025"/>
    <w:rsid w:val="00F4053E"/>
    <w:rsid w:val="00F40DAC"/>
    <w:rsid w:val="00F43359"/>
    <w:rsid w:val="00F43447"/>
    <w:rsid w:val="00F454A1"/>
    <w:rsid w:val="00F47B79"/>
    <w:rsid w:val="00F51298"/>
    <w:rsid w:val="00F525C7"/>
    <w:rsid w:val="00F53994"/>
    <w:rsid w:val="00F57F49"/>
    <w:rsid w:val="00F613C1"/>
    <w:rsid w:val="00F6226D"/>
    <w:rsid w:val="00F64A7E"/>
    <w:rsid w:val="00F65B72"/>
    <w:rsid w:val="00F709A8"/>
    <w:rsid w:val="00F70CFE"/>
    <w:rsid w:val="00F71DF6"/>
    <w:rsid w:val="00F73379"/>
    <w:rsid w:val="00F74B33"/>
    <w:rsid w:val="00F74E11"/>
    <w:rsid w:val="00F76758"/>
    <w:rsid w:val="00F810E9"/>
    <w:rsid w:val="00F8754D"/>
    <w:rsid w:val="00F91017"/>
    <w:rsid w:val="00F910D6"/>
    <w:rsid w:val="00F91E5D"/>
    <w:rsid w:val="00F9252E"/>
    <w:rsid w:val="00F9376D"/>
    <w:rsid w:val="00F94B7F"/>
    <w:rsid w:val="00F95202"/>
    <w:rsid w:val="00F97288"/>
    <w:rsid w:val="00FA46C2"/>
    <w:rsid w:val="00FA54EF"/>
    <w:rsid w:val="00FA54F6"/>
    <w:rsid w:val="00FA72BF"/>
    <w:rsid w:val="00FA7724"/>
    <w:rsid w:val="00FB00D9"/>
    <w:rsid w:val="00FB34FF"/>
    <w:rsid w:val="00FB396A"/>
    <w:rsid w:val="00FC095A"/>
    <w:rsid w:val="00FC2931"/>
    <w:rsid w:val="00FC33E6"/>
    <w:rsid w:val="00FC39AD"/>
    <w:rsid w:val="00FC3E15"/>
    <w:rsid w:val="00FC43D7"/>
    <w:rsid w:val="00FC5DD5"/>
    <w:rsid w:val="00FD0080"/>
    <w:rsid w:val="00FD03F8"/>
    <w:rsid w:val="00FD155E"/>
    <w:rsid w:val="00FD1A79"/>
    <w:rsid w:val="00FD2461"/>
    <w:rsid w:val="00FD2CC8"/>
    <w:rsid w:val="00FD788D"/>
    <w:rsid w:val="00FE0A17"/>
    <w:rsid w:val="00FE2E9F"/>
    <w:rsid w:val="00FE3588"/>
    <w:rsid w:val="00FE37F6"/>
    <w:rsid w:val="00FE6CF9"/>
    <w:rsid w:val="00FF2BB5"/>
    <w:rsid w:val="00FF392A"/>
    <w:rsid w:val="00FF43A9"/>
    <w:rsid w:val="00FF5EA0"/>
    <w:rsid w:val="00FF6081"/>
    <w:rsid w:val="00FF7B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6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5101B9"/>
  </w:style>
  <w:style w:type="paragraph" w:styleId="1">
    <w:name w:val="heading 1"/>
    <w:basedOn w:val="a"/>
    <w:next w:val="a"/>
    <w:link w:val="10"/>
    <w:uiPriority w:val="9"/>
    <w:qFormat/>
    <w:rsid w:val="00A03F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3F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3F8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3F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03F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03F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3F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A03F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A03F8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F88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3F88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3F88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3F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3F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3F88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A03F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3F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3F88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A03F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A03F88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3F88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uiPriority w:val="11"/>
    <w:rsid w:val="00A03F88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A03F88"/>
    <w:rPr>
      <w:b/>
      <w:bCs/>
    </w:rPr>
  </w:style>
  <w:style w:type="character" w:styleId="a8">
    <w:name w:val="Emphasis"/>
    <w:basedOn w:val="a0"/>
    <w:uiPriority w:val="20"/>
    <w:qFormat/>
    <w:rsid w:val="00A03F88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A03F88"/>
    <w:rPr>
      <w:szCs w:val="32"/>
    </w:rPr>
  </w:style>
  <w:style w:type="paragraph" w:styleId="ab">
    <w:name w:val="List Paragraph"/>
    <w:basedOn w:val="a"/>
    <w:uiPriority w:val="34"/>
    <w:qFormat/>
    <w:rsid w:val="00A03F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3F88"/>
    <w:rPr>
      <w:i/>
    </w:rPr>
  </w:style>
  <w:style w:type="character" w:customStyle="1" w:styleId="22">
    <w:name w:val="Цитата 2 Знак"/>
    <w:basedOn w:val="a0"/>
    <w:link w:val="21"/>
    <w:uiPriority w:val="29"/>
    <w:rsid w:val="00A03F88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03F88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03F88"/>
    <w:rPr>
      <w:b/>
      <w:i/>
      <w:sz w:val="24"/>
    </w:rPr>
  </w:style>
  <w:style w:type="character" w:styleId="ae">
    <w:name w:val="Subtle Emphasis"/>
    <w:uiPriority w:val="19"/>
    <w:qFormat/>
    <w:rsid w:val="00A03F88"/>
    <w:rPr>
      <w:i/>
      <w:color w:val="5A5A5A"/>
    </w:rPr>
  </w:style>
  <w:style w:type="character" w:styleId="af">
    <w:name w:val="Intense Emphasis"/>
    <w:basedOn w:val="a0"/>
    <w:uiPriority w:val="21"/>
    <w:qFormat/>
    <w:rsid w:val="00A03F88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03F88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03F88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03F88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A03F88"/>
    <w:pPr>
      <w:outlineLvl w:val="9"/>
    </w:pPr>
  </w:style>
  <w:style w:type="paragraph" w:styleId="23">
    <w:name w:val="Body Text 2"/>
    <w:basedOn w:val="a"/>
    <w:link w:val="24"/>
    <w:uiPriority w:val="99"/>
    <w:rsid w:val="005101B9"/>
    <w:pPr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101B9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Normal">
    <w:name w:val="ConsNormal"/>
    <w:uiPriority w:val="99"/>
    <w:rsid w:val="005101B9"/>
    <w:pPr>
      <w:ind w:firstLine="720"/>
    </w:pPr>
    <w:rPr>
      <w:rFonts w:ascii="Consultant" w:hAnsi="Consultant" w:cs="Consultant"/>
      <w:sz w:val="22"/>
      <w:szCs w:val="22"/>
    </w:rPr>
  </w:style>
  <w:style w:type="paragraph" w:styleId="af4">
    <w:name w:val="footer"/>
    <w:basedOn w:val="a"/>
    <w:link w:val="af5"/>
    <w:uiPriority w:val="99"/>
    <w:rsid w:val="005101B9"/>
    <w:pPr>
      <w:tabs>
        <w:tab w:val="center" w:pos="4153"/>
        <w:tab w:val="right" w:pos="830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01B9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ConsPlusNormal">
    <w:name w:val="ConsPlusNormal"/>
    <w:rsid w:val="005101B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uiPriority w:val="99"/>
    <w:rsid w:val="005101B9"/>
    <w:rPr>
      <w:rFonts w:cs="Times New Roman"/>
    </w:rPr>
  </w:style>
  <w:style w:type="paragraph" w:styleId="af7">
    <w:name w:val="header"/>
    <w:basedOn w:val="a"/>
    <w:link w:val="af8"/>
    <w:uiPriority w:val="99"/>
    <w:rsid w:val="005101B9"/>
    <w:pPr>
      <w:tabs>
        <w:tab w:val="center" w:pos="4153"/>
        <w:tab w:val="right" w:pos="8306"/>
      </w:tabs>
      <w:jc w:val="center"/>
    </w:pPr>
    <w:rPr>
      <w:b/>
      <w:bCs/>
      <w:sz w:val="28"/>
      <w:szCs w:val="28"/>
    </w:rPr>
  </w:style>
  <w:style w:type="character" w:customStyle="1" w:styleId="af8">
    <w:name w:val="Верхний колонтитул Знак"/>
    <w:basedOn w:val="a0"/>
    <w:link w:val="af7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af9">
    <w:name w:val="Body Text"/>
    <w:basedOn w:val="a"/>
    <w:link w:val="afa"/>
    <w:uiPriority w:val="99"/>
    <w:rsid w:val="005101B9"/>
    <w:pPr>
      <w:jc w:val="center"/>
    </w:pPr>
    <w:rPr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ConsPlusNormal"/>
    <w:rsid w:val="0032652D"/>
    <w:pPr>
      <w:ind w:firstLine="540"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5E0D4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E0D41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2E4E85"/>
    <w:rPr>
      <w:szCs w:val="32"/>
    </w:rPr>
  </w:style>
  <w:style w:type="paragraph" w:customStyle="1" w:styleId="ConsPlusCell">
    <w:name w:val="ConsPlusCell"/>
    <w:basedOn w:val="a"/>
    <w:rsid w:val="00E938A6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styleId="afd">
    <w:name w:val="Hyperlink"/>
    <w:basedOn w:val="a0"/>
    <w:uiPriority w:val="99"/>
    <w:unhideWhenUsed/>
    <w:rsid w:val="00DD1167"/>
    <w:rPr>
      <w:color w:val="0000FF" w:themeColor="hyperlink"/>
      <w:u w:val="single"/>
    </w:rPr>
  </w:style>
  <w:style w:type="table" w:styleId="afe">
    <w:name w:val="Table Grid"/>
    <w:basedOn w:val="a1"/>
    <w:uiPriority w:val="59"/>
    <w:rsid w:val="001A40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F99C0F-E01A-4A6D-A079-3F7B9C465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2056</Words>
  <Characters>11722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РА</Company>
  <LinksUpToDate>false</LinksUpToDate>
  <CharactersWithSpaces>13751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consultantplus://offline/main?base=RLAW016;n=30254;fld=134;dst=107087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Садыкова</dc:creator>
  <cp:lastModifiedBy>User</cp:lastModifiedBy>
  <cp:revision>2</cp:revision>
  <cp:lastPrinted>2020-11-18T06:49:00Z</cp:lastPrinted>
  <dcterms:created xsi:type="dcterms:W3CDTF">2020-11-18T06:50:00Z</dcterms:created>
  <dcterms:modified xsi:type="dcterms:W3CDTF">2020-11-18T06:50:00Z</dcterms:modified>
</cp:coreProperties>
</file>