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4B48" w:rsidRDefault="00E04B48"/>
    <w:p w:rsidR="00BD086A" w:rsidRDefault="00BD086A"/>
    <w:p w:rsidR="00E04B48" w:rsidRDefault="00E04B48"/>
    <w:p w:rsidR="00E04B48" w:rsidRDefault="00E04B48"/>
    <w:tbl>
      <w:tblPr>
        <w:tblpPr w:leftFromText="180" w:rightFromText="180" w:vertAnchor="page" w:horzAnchor="margin" w:tblpXSpec="right" w:tblpY="1428"/>
        <w:tblW w:w="7544" w:type="dxa"/>
        <w:tblLook w:val="04A0"/>
      </w:tblPr>
      <w:tblGrid>
        <w:gridCol w:w="7544"/>
      </w:tblGrid>
      <w:tr w:rsidR="00AE2D7D" w:rsidRPr="00AE2D7D" w:rsidTr="004B223D">
        <w:trPr>
          <w:trHeight w:val="271"/>
        </w:trPr>
        <w:tc>
          <w:tcPr>
            <w:tcW w:w="7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B48" w:rsidRPr="004B223D" w:rsidRDefault="00E04B48" w:rsidP="004B22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B223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Приложение 1</w:t>
            </w:r>
            <w:r w:rsidR="007B32FB" w:rsidRPr="004B223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7</w:t>
            </w:r>
          </w:p>
          <w:p w:rsidR="00E04B48" w:rsidRPr="004B223D" w:rsidRDefault="00E04B48" w:rsidP="004B22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B223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к Закону Республики Алтай</w:t>
            </w:r>
          </w:p>
          <w:p w:rsidR="00E04B48" w:rsidRPr="004B223D" w:rsidRDefault="00E04B48" w:rsidP="004B22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B223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«О внесении изменений</w:t>
            </w:r>
          </w:p>
          <w:p w:rsidR="00E04B48" w:rsidRPr="004B223D" w:rsidRDefault="00E04B48" w:rsidP="004B22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B223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в Закон Республики Алтай</w:t>
            </w:r>
          </w:p>
          <w:p w:rsidR="00E04B48" w:rsidRPr="004B223D" w:rsidRDefault="00E04B48" w:rsidP="004B22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B223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«О республиканском бюджете</w:t>
            </w:r>
          </w:p>
          <w:p w:rsidR="00E04B48" w:rsidRPr="004B223D" w:rsidRDefault="00E04B48" w:rsidP="004B22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B223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Республики Алтай на 2020 год</w:t>
            </w:r>
          </w:p>
          <w:p w:rsidR="00E04B48" w:rsidRPr="004B223D" w:rsidRDefault="00E04B48" w:rsidP="004B22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B223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и на плановый период 2021 и 2022 годов»</w:t>
            </w:r>
          </w:p>
          <w:p w:rsidR="00E04B48" w:rsidRPr="004B223D" w:rsidRDefault="00E04B48" w:rsidP="004B22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  <w:p w:rsidR="00AE2D7D" w:rsidRPr="004B223D" w:rsidRDefault="00AE2D7D" w:rsidP="004B22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B223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«Приложение 20</w:t>
            </w:r>
          </w:p>
        </w:tc>
      </w:tr>
      <w:tr w:rsidR="00AE2D7D" w:rsidRPr="00AE2D7D" w:rsidTr="004B223D">
        <w:trPr>
          <w:trHeight w:val="271"/>
        </w:trPr>
        <w:tc>
          <w:tcPr>
            <w:tcW w:w="7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D7D" w:rsidRPr="004B223D" w:rsidRDefault="00AE2D7D" w:rsidP="004B22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B223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к Закону Республики Алтай</w:t>
            </w:r>
          </w:p>
        </w:tc>
      </w:tr>
      <w:tr w:rsidR="00AE2D7D" w:rsidRPr="00AE2D7D" w:rsidTr="004B223D">
        <w:trPr>
          <w:trHeight w:val="271"/>
        </w:trPr>
        <w:tc>
          <w:tcPr>
            <w:tcW w:w="7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D7D" w:rsidRPr="004B223D" w:rsidRDefault="00AE2D7D" w:rsidP="004B22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B223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«О республиканском бюджете</w:t>
            </w:r>
          </w:p>
        </w:tc>
      </w:tr>
      <w:tr w:rsidR="00AE2D7D" w:rsidRPr="00AE2D7D" w:rsidTr="004B223D">
        <w:trPr>
          <w:trHeight w:val="271"/>
        </w:trPr>
        <w:tc>
          <w:tcPr>
            <w:tcW w:w="7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D7D" w:rsidRPr="004B223D" w:rsidRDefault="00AE2D7D" w:rsidP="004B22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B223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Республики Алтай на 2020 год</w:t>
            </w:r>
          </w:p>
        </w:tc>
      </w:tr>
      <w:tr w:rsidR="00AE2D7D" w:rsidRPr="00AE2D7D" w:rsidTr="004B223D">
        <w:trPr>
          <w:trHeight w:val="271"/>
        </w:trPr>
        <w:tc>
          <w:tcPr>
            <w:tcW w:w="7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D7D" w:rsidRPr="004B223D" w:rsidRDefault="00AE2D7D" w:rsidP="004B22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B223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и на плановый период 2021 и 2022 годов»</w:t>
            </w:r>
          </w:p>
        </w:tc>
      </w:tr>
    </w:tbl>
    <w:p w:rsidR="00AE2D7D" w:rsidRDefault="00AE2D7D" w:rsidP="00AE2D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E2D7D" w:rsidRDefault="00AE2D7D" w:rsidP="00AE2D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E2D7D" w:rsidRDefault="00AE2D7D" w:rsidP="00AE2D7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E2D7D" w:rsidRDefault="00AE2D7D" w:rsidP="00AE2D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E2D7D" w:rsidRDefault="00AE2D7D" w:rsidP="00AE2D7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E2D7D" w:rsidRDefault="00AE2D7D" w:rsidP="00AE2D7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B223D" w:rsidRPr="00C76863" w:rsidRDefault="004B223D" w:rsidP="00AE2D7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</w:pPr>
    </w:p>
    <w:p w:rsidR="004B223D" w:rsidRPr="00C76863" w:rsidRDefault="004B223D" w:rsidP="00AE2D7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</w:pPr>
    </w:p>
    <w:p w:rsidR="004642DA" w:rsidRPr="004B223D" w:rsidRDefault="00AE2D7D" w:rsidP="000268D5">
      <w:pPr>
        <w:pStyle w:val="a4"/>
        <w:spacing w:before="92" w:line="254" w:lineRule="auto"/>
        <w:ind w:left="330" w:right="329"/>
        <w:jc w:val="center"/>
        <w:rPr>
          <w:b w:val="0"/>
          <w:bCs w:val="0"/>
          <w:sz w:val="26"/>
          <w:szCs w:val="26"/>
          <w:lang w:val="ru-RU" w:eastAsia="ru-RU"/>
        </w:rPr>
      </w:pPr>
      <w:r w:rsidRPr="004B223D">
        <w:rPr>
          <w:sz w:val="24"/>
          <w:szCs w:val="26"/>
          <w:lang w:val="ru-RU" w:eastAsia="ru-RU"/>
        </w:rPr>
        <w:t>Распределение бюджетных ассигнований на осуществление бюджетных инвестиций в объекты капитального строительства государственной собственности Республики Алтай сметной стоимостью более 100 миллионов рублей, а также софинансирование в которые осуществляется за счет межбюджетных субсидий из федерального бюджета (за исключением строительства и реконструкции автомобильных дорог общего пользования регионального значения и искусственных сооружений на них за счет средств Дорожного фонда Республики Алтай), на 2020 год и на плановый период 2021 и 2022 годов</w:t>
      </w:r>
    </w:p>
    <w:p w:rsidR="000268D5" w:rsidRPr="00C76863" w:rsidRDefault="000268D5" w:rsidP="00AE2D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</w:pPr>
    </w:p>
    <w:p w:rsidR="00AE2D7D" w:rsidRPr="004B223D" w:rsidRDefault="00AE2D7D" w:rsidP="004B223D">
      <w:pPr>
        <w:spacing w:after="0" w:line="240" w:lineRule="auto"/>
        <w:jc w:val="right"/>
        <w:rPr>
          <w:rFonts w:ascii="Times New Roman" w:hAnsi="Times New Roman"/>
          <w:sz w:val="18"/>
          <w:szCs w:val="16"/>
        </w:rPr>
      </w:pPr>
      <w:r w:rsidRPr="004B223D">
        <w:rPr>
          <w:rFonts w:ascii="Times New Roman" w:hAnsi="Times New Roman"/>
          <w:sz w:val="18"/>
          <w:szCs w:val="16"/>
        </w:rPr>
        <w:t>(тыс. рублей)</w:t>
      </w:r>
    </w:p>
    <w:tbl>
      <w:tblPr>
        <w:tblW w:w="145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6"/>
        <w:gridCol w:w="2647"/>
        <w:gridCol w:w="1593"/>
        <w:gridCol w:w="982"/>
        <w:gridCol w:w="1134"/>
        <w:gridCol w:w="1134"/>
        <w:gridCol w:w="992"/>
        <w:gridCol w:w="1134"/>
        <w:gridCol w:w="1134"/>
        <w:gridCol w:w="992"/>
        <w:gridCol w:w="1153"/>
        <w:gridCol w:w="1257"/>
      </w:tblGrid>
      <w:tr w:rsidR="00AE2D7D" w:rsidRPr="00C24D4E" w:rsidTr="004B223D">
        <w:trPr>
          <w:trHeight w:val="20"/>
          <w:jc w:val="center"/>
        </w:trPr>
        <w:tc>
          <w:tcPr>
            <w:tcW w:w="426" w:type="dxa"/>
            <w:vMerge w:val="restart"/>
            <w:vAlign w:val="center"/>
          </w:tcPr>
          <w:p w:rsidR="00AE2D7D" w:rsidRPr="00A475B3" w:rsidRDefault="00AE2D7D" w:rsidP="00AC3D6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475B3">
              <w:rPr>
                <w:rFonts w:ascii="Times New Roman" w:hAnsi="Times New Roman"/>
                <w:b/>
                <w:bCs/>
                <w:sz w:val="16"/>
                <w:szCs w:val="16"/>
              </w:rPr>
              <w:t>№ п/п</w:t>
            </w:r>
          </w:p>
        </w:tc>
        <w:tc>
          <w:tcPr>
            <w:tcW w:w="2647" w:type="dxa"/>
            <w:vMerge w:val="restart"/>
            <w:vAlign w:val="center"/>
          </w:tcPr>
          <w:p w:rsidR="00AE2D7D" w:rsidRPr="00A475B3" w:rsidRDefault="00AE2D7D" w:rsidP="00AC3D6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475B3">
              <w:rPr>
                <w:rFonts w:ascii="Times New Roman" w:hAnsi="Times New Roman"/>
                <w:b/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1593" w:type="dxa"/>
            <w:vMerge w:val="restart"/>
          </w:tcPr>
          <w:p w:rsidR="00AE2D7D" w:rsidRDefault="00AE2D7D" w:rsidP="00AC3D66">
            <w:pPr>
              <w:spacing w:after="0"/>
              <w:ind w:right="-57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AE2D7D" w:rsidRPr="00A475B3" w:rsidRDefault="00AE2D7D" w:rsidP="001B2B38">
            <w:pPr>
              <w:spacing w:after="0"/>
              <w:ind w:right="-57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75B3">
              <w:rPr>
                <w:rFonts w:ascii="Times New Roman" w:hAnsi="Times New Roman"/>
                <w:b/>
                <w:sz w:val="16"/>
                <w:szCs w:val="16"/>
              </w:rPr>
              <w:t>Государственная</w:t>
            </w:r>
            <w:r w:rsidR="001B2B38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п</w:t>
            </w:r>
            <w:r w:rsidRPr="00A475B3">
              <w:rPr>
                <w:rFonts w:ascii="Times New Roman" w:hAnsi="Times New Roman"/>
                <w:b/>
                <w:sz w:val="16"/>
                <w:szCs w:val="16"/>
              </w:rPr>
              <w:t>рограмма Республики Алтай</w:t>
            </w:r>
          </w:p>
        </w:tc>
        <w:tc>
          <w:tcPr>
            <w:tcW w:w="3250" w:type="dxa"/>
            <w:gridSpan w:val="3"/>
            <w:vAlign w:val="center"/>
          </w:tcPr>
          <w:p w:rsidR="00AE2D7D" w:rsidRPr="00A475B3" w:rsidRDefault="00AE2D7D" w:rsidP="004F2C47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75B3">
              <w:rPr>
                <w:rFonts w:ascii="Times New Roman" w:hAnsi="Times New Roman"/>
                <w:b/>
                <w:sz w:val="16"/>
                <w:szCs w:val="16"/>
              </w:rPr>
              <w:t>Сумма на 202</w:t>
            </w:r>
            <w:r w:rsidR="004F2C47">
              <w:rPr>
                <w:rFonts w:ascii="Times New Roman" w:hAnsi="Times New Roman"/>
                <w:b/>
                <w:sz w:val="16"/>
                <w:szCs w:val="16"/>
              </w:rPr>
              <w:t>0</w:t>
            </w:r>
            <w:r w:rsidRPr="00A475B3">
              <w:rPr>
                <w:rFonts w:ascii="Times New Roman" w:hAnsi="Times New Roman"/>
                <w:b/>
                <w:sz w:val="16"/>
                <w:szCs w:val="16"/>
              </w:rPr>
              <w:t xml:space="preserve"> год</w:t>
            </w:r>
          </w:p>
        </w:tc>
        <w:tc>
          <w:tcPr>
            <w:tcW w:w="3260" w:type="dxa"/>
            <w:gridSpan w:val="3"/>
            <w:vAlign w:val="center"/>
          </w:tcPr>
          <w:p w:rsidR="00AE2D7D" w:rsidRPr="00A475B3" w:rsidRDefault="00AE2D7D" w:rsidP="004F2C47">
            <w:pPr>
              <w:spacing w:after="0"/>
              <w:ind w:left="-154" w:firstLine="141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75B3">
              <w:rPr>
                <w:rFonts w:ascii="Times New Roman" w:hAnsi="Times New Roman"/>
                <w:b/>
                <w:sz w:val="16"/>
                <w:szCs w:val="16"/>
              </w:rPr>
              <w:t>Сумма на 202</w:t>
            </w:r>
            <w:r w:rsidR="004F2C47">
              <w:rPr>
                <w:rFonts w:ascii="Times New Roman" w:hAnsi="Times New Roman"/>
                <w:b/>
                <w:sz w:val="16"/>
                <w:szCs w:val="16"/>
              </w:rPr>
              <w:t>1</w:t>
            </w:r>
            <w:r w:rsidRPr="00A475B3">
              <w:rPr>
                <w:rFonts w:ascii="Times New Roman" w:hAnsi="Times New Roman"/>
                <w:b/>
                <w:sz w:val="16"/>
                <w:szCs w:val="16"/>
              </w:rPr>
              <w:t xml:space="preserve"> год</w:t>
            </w:r>
          </w:p>
        </w:tc>
        <w:tc>
          <w:tcPr>
            <w:tcW w:w="3402" w:type="dxa"/>
            <w:gridSpan w:val="3"/>
            <w:vAlign w:val="center"/>
          </w:tcPr>
          <w:p w:rsidR="00AE2D7D" w:rsidRPr="00A475B3" w:rsidRDefault="00AE2D7D" w:rsidP="004F2C47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75B3">
              <w:rPr>
                <w:rFonts w:ascii="Times New Roman" w:hAnsi="Times New Roman"/>
                <w:b/>
                <w:sz w:val="16"/>
                <w:szCs w:val="16"/>
              </w:rPr>
              <w:t>Сумма на 202</w:t>
            </w:r>
            <w:r w:rsidR="004F2C47">
              <w:rPr>
                <w:rFonts w:ascii="Times New Roman" w:hAnsi="Times New Roman"/>
                <w:b/>
                <w:sz w:val="16"/>
                <w:szCs w:val="16"/>
              </w:rPr>
              <w:t>2</w:t>
            </w:r>
            <w:r w:rsidRPr="00A475B3">
              <w:rPr>
                <w:rFonts w:ascii="Times New Roman" w:hAnsi="Times New Roman"/>
                <w:b/>
                <w:sz w:val="16"/>
                <w:szCs w:val="16"/>
              </w:rPr>
              <w:t xml:space="preserve"> год</w:t>
            </w:r>
          </w:p>
        </w:tc>
      </w:tr>
      <w:tr w:rsidR="00AE2D7D" w:rsidRPr="00C24D4E" w:rsidTr="00C76863">
        <w:trPr>
          <w:trHeight w:val="784"/>
          <w:jc w:val="center"/>
        </w:trPr>
        <w:tc>
          <w:tcPr>
            <w:tcW w:w="426" w:type="dxa"/>
            <w:vMerge/>
            <w:vAlign w:val="center"/>
          </w:tcPr>
          <w:p w:rsidR="00AE2D7D" w:rsidRPr="00A475B3" w:rsidRDefault="00AE2D7D" w:rsidP="00AC3D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647" w:type="dxa"/>
            <w:vMerge/>
            <w:vAlign w:val="center"/>
          </w:tcPr>
          <w:p w:rsidR="00AE2D7D" w:rsidRPr="00A475B3" w:rsidRDefault="00AE2D7D" w:rsidP="00AC3D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593" w:type="dxa"/>
            <w:vMerge/>
          </w:tcPr>
          <w:p w:rsidR="00AE2D7D" w:rsidRPr="00A475B3" w:rsidRDefault="00AE2D7D" w:rsidP="00AC3D66">
            <w:pPr>
              <w:spacing w:after="0"/>
              <w:ind w:right="2225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82" w:type="dxa"/>
            <w:vAlign w:val="center"/>
          </w:tcPr>
          <w:p w:rsidR="00AE2D7D" w:rsidRPr="00A475B3" w:rsidRDefault="00AE2D7D" w:rsidP="00AC3D6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75B3">
              <w:rPr>
                <w:rFonts w:ascii="Times New Roman" w:hAnsi="Times New Roman"/>
                <w:b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vAlign w:val="center"/>
          </w:tcPr>
          <w:p w:rsidR="00AE2D7D" w:rsidRPr="00A475B3" w:rsidRDefault="00F85B43" w:rsidP="00AC3D6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75B3">
              <w:rPr>
                <w:rFonts w:ascii="Times New Roman" w:hAnsi="Times New Roman"/>
                <w:b/>
                <w:sz w:val="16"/>
                <w:szCs w:val="16"/>
              </w:rPr>
              <w:t>Бюджет Республики Алтай</w:t>
            </w:r>
            <w:r w:rsidR="00AE2D7D" w:rsidRPr="00A475B3">
              <w:rPr>
                <w:rFonts w:ascii="Times New Roman" w:hAnsi="Times New Roman"/>
                <w:b/>
                <w:sz w:val="16"/>
                <w:szCs w:val="16"/>
              </w:rPr>
              <w:t>)</w:t>
            </w:r>
          </w:p>
        </w:tc>
        <w:tc>
          <w:tcPr>
            <w:tcW w:w="1134" w:type="dxa"/>
            <w:vAlign w:val="center"/>
          </w:tcPr>
          <w:p w:rsidR="00AE2D7D" w:rsidRPr="00A475B3" w:rsidRDefault="007E1D90" w:rsidP="00AC3D6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75B3">
              <w:rPr>
                <w:rFonts w:ascii="Times New Roman" w:hAnsi="Times New Roman"/>
                <w:b/>
                <w:sz w:val="16"/>
                <w:szCs w:val="16"/>
              </w:rPr>
              <w:t>Федераль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-</w:t>
            </w:r>
            <w:r w:rsidRPr="00A475B3">
              <w:rPr>
                <w:rFonts w:ascii="Times New Roman" w:hAnsi="Times New Roman"/>
                <w:b/>
                <w:sz w:val="16"/>
                <w:szCs w:val="16"/>
              </w:rPr>
              <w:t>ный бюджет (справочно)</w:t>
            </w:r>
          </w:p>
        </w:tc>
        <w:tc>
          <w:tcPr>
            <w:tcW w:w="992" w:type="dxa"/>
            <w:vAlign w:val="center"/>
          </w:tcPr>
          <w:p w:rsidR="00AE2D7D" w:rsidRPr="00A475B3" w:rsidRDefault="00AE2D7D" w:rsidP="00AC3D6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75B3">
              <w:rPr>
                <w:rFonts w:ascii="Times New Roman" w:hAnsi="Times New Roman"/>
                <w:b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vAlign w:val="center"/>
          </w:tcPr>
          <w:p w:rsidR="00AE2D7D" w:rsidRPr="00A475B3" w:rsidRDefault="007E1D90" w:rsidP="00AC3D6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75B3">
              <w:rPr>
                <w:rFonts w:ascii="Times New Roman" w:hAnsi="Times New Roman"/>
                <w:b/>
                <w:sz w:val="16"/>
                <w:szCs w:val="16"/>
              </w:rPr>
              <w:t>Бюджет Республики Алтай</w:t>
            </w:r>
          </w:p>
        </w:tc>
        <w:tc>
          <w:tcPr>
            <w:tcW w:w="1134" w:type="dxa"/>
            <w:vAlign w:val="center"/>
          </w:tcPr>
          <w:p w:rsidR="00AE2D7D" w:rsidRPr="00A475B3" w:rsidRDefault="007E1D90" w:rsidP="00AC3D6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75B3">
              <w:rPr>
                <w:rFonts w:ascii="Times New Roman" w:hAnsi="Times New Roman"/>
                <w:b/>
                <w:sz w:val="16"/>
                <w:szCs w:val="16"/>
              </w:rPr>
              <w:t>Федераль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-</w:t>
            </w:r>
            <w:r w:rsidRPr="00A475B3">
              <w:rPr>
                <w:rFonts w:ascii="Times New Roman" w:hAnsi="Times New Roman"/>
                <w:b/>
                <w:sz w:val="16"/>
                <w:szCs w:val="16"/>
              </w:rPr>
              <w:t>ный бюджет (справочно)</w:t>
            </w:r>
          </w:p>
        </w:tc>
        <w:tc>
          <w:tcPr>
            <w:tcW w:w="992" w:type="dxa"/>
            <w:vAlign w:val="center"/>
          </w:tcPr>
          <w:p w:rsidR="00AE2D7D" w:rsidRPr="00A475B3" w:rsidRDefault="00AE2D7D" w:rsidP="00AC3D6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75B3">
              <w:rPr>
                <w:rFonts w:ascii="Times New Roman" w:hAnsi="Times New Roman"/>
                <w:b/>
                <w:sz w:val="16"/>
                <w:szCs w:val="16"/>
              </w:rPr>
              <w:t>Всего</w:t>
            </w:r>
          </w:p>
        </w:tc>
        <w:tc>
          <w:tcPr>
            <w:tcW w:w="1153" w:type="dxa"/>
            <w:vAlign w:val="center"/>
          </w:tcPr>
          <w:p w:rsidR="00AE2D7D" w:rsidRPr="00A475B3" w:rsidRDefault="007E1D90" w:rsidP="00AC3D66">
            <w:pPr>
              <w:spacing w:after="0"/>
              <w:ind w:left="28" w:hanging="28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75B3">
              <w:rPr>
                <w:rFonts w:ascii="Times New Roman" w:hAnsi="Times New Roman"/>
                <w:b/>
                <w:sz w:val="16"/>
                <w:szCs w:val="16"/>
              </w:rPr>
              <w:t>Бюджет Республики Алтай</w:t>
            </w:r>
          </w:p>
        </w:tc>
        <w:tc>
          <w:tcPr>
            <w:tcW w:w="1257" w:type="dxa"/>
            <w:vAlign w:val="center"/>
          </w:tcPr>
          <w:p w:rsidR="00AE2D7D" w:rsidRPr="00A475B3" w:rsidRDefault="007E1D90" w:rsidP="00AC3D6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75B3">
              <w:rPr>
                <w:rFonts w:ascii="Times New Roman" w:hAnsi="Times New Roman"/>
                <w:b/>
                <w:sz w:val="16"/>
                <w:szCs w:val="16"/>
              </w:rPr>
              <w:t>Федераль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-</w:t>
            </w:r>
            <w:r w:rsidRPr="00A475B3">
              <w:rPr>
                <w:rFonts w:ascii="Times New Roman" w:hAnsi="Times New Roman"/>
                <w:b/>
                <w:sz w:val="16"/>
                <w:szCs w:val="16"/>
              </w:rPr>
              <w:t>ный бюджет (справочно)</w:t>
            </w:r>
          </w:p>
        </w:tc>
      </w:tr>
      <w:tr w:rsidR="00AE2D7D" w:rsidRPr="00C24D4E" w:rsidTr="004B223D">
        <w:trPr>
          <w:jc w:val="center"/>
        </w:trPr>
        <w:tc>
          <w:tcPr>
            <w:tcW w:w="426" w:type="dxa"/>
            <w:vAlign w:val="center"/>
          </w:tcPr>
          <w:p w:rsidR="00AE2D7D" w:rsidRPr="00504588" w:rsidRDefault="00AE2D7D" w:rsidP="00AC3D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04588"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2647" w:type="dxa"/>
            <w:vAlign w:val="center"/>
          </w:tcPr>
          <w:p w:rsidR="00AE2D7D" w:rsidRPr="00504588" w:rsidRDefault="00AE2D7D" w:rsidP="00AC3D66">
            <w:pPr>
              <w:pStyle w:val="TableParagraph"/>
              <w:spacing w:before="8" w:line="266" w:lineRule="auto"/>
              <w:ind w:left="139" w:right="135" w:firstLine="3"/>
              <w:jc w:val="center"/>
              <w:rPr>
                <w:b/>
                <w:sz w:val="16"/>
                <w:szCs w:val="16"/>
                <w:lang w:val="ru-RU"/>
              </w:rPr>
            </w:pPr>
            <w:r w:rsidRPr="00504588">
              <w:rPr>
                <w:b/>
                <w:sz w:val="16"/>
                <w:szCs w:val="16"/>
                <w:lang w:val="ru-RU"/>
              </w:rPr>
              <w:t>2</w:t>
            </w:r>
          </w:p>
        </w:tc>
        <w:tc>
          <w:tcPr>
            <w:tcW w:w="1593" w:type="dxa"/>
            <w:vAlign w:val="center"/>
          </w:tcPr>
          <w:p w:rsidR="00AE2D7D" w:rsidRPr="00504588" w:rsidRDefault="00AE2D7D" w:rsidP="00AC3D6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04588">
              <w:rPr>
                <w:rFonts w:ascii="Times New Roman" w:hAnsi="Times New Roman"/>
                <w:b/>
                <w:sz w:val="16"/>
                <w:szCs w:val="16"/>
              </w:rPr>
              <w:t>3</w:t>
            </w:r>
          </w:p>
        </w:tc>
        <w:tc>
          <w:tcPr>
            <w:tcW w:w="982" w:type="dxa"/>
            <w:vAlign w:val="center"/>
          </w:tcPr>
          <w:p w:rsidR="00AE2D7D" w:rsidRPr="00504588" w:rsidRDefault="00AE2D7D" w:rsidP="00AC3D6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04588">
              <w:rPr>
                <w:rFonts w:ascii="Times New Roman" w:hAnsi="Times New Roman"/>
                <w:b/>
                <w:sz w:val="16"/>
                <w:szCs w:val="16"/>
              </w:rPr>
              <w:t>4</w:t>
            </w:r>
          </w:p>
        </w:tc>
        <w:tc>
          <w:tcPr>
            <w:tcW w:w="1134" w:type="dxa"/>
            <w:vAlign w:val="center"/>
          </w:tcPr>
          <w:p w:rsidR="00AE2D7D" w:rsidRPr="00504588" w:rsidRDefault="00AE2D7D" w:rsidP="00AC3D6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04588">
              <w:rPr>
                <w:rFonts w:ascii="Times New Roman" w:hAnsi="Times New Roman"/>
                <w:b/>
                <w:sz w:val="16"/>
                <w:szCs w:val="16"/>
              </w:rPr>
              <w:t>5</w:t>
            </w:r>
          </w:p>
        </w:tc>
        <w:tc>
          <w:tcPr>
            <w:tcW w:w="1134" w:type="dxa"/>
            <w:vAlign w:val="center"/>
          </w:tcPr>
          <w:p w:rsidR="00AE2D7D" w:rsidRPr="00504588" w:rsidRDefault="00AE2D7D" w:rsidP="00AC3D6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04588">
              <w:rPr>
                <w:rFonts w:ascii="Times New Roman" w:hAnsi="Times New Roman"/>
                <w:b/>
                <w:sz w:val="16"/>
                <w:szCs w:val="16"/>
              </w:rPr>
              <w:t>6</w:t>
            </w:r>
          </w:p>
        </w:tc>
        <w:tc>
          <w:tcPr>
            <w:tcW w:w="992" w:type="dxa"/>
            <w:vAlign w:val="center"/>
          </w:tcPr>
          <w:p w:rsidR="00AE2D7D" w:rsidRPr="00504588" w:rsidRDefault="00AE2D7D" w:rsidP="00AC3D6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04588">
              <w:rPr>
                <w:rFonts w:ascii="Times New Roman" w:hAnsi="Times New Roman"/>
                <w:b/>
                <w:sz w:val="16"/>
                <w:szCs w:val="16"/>
              </w:rPr>
              <w:t>7</w:t>
            </w:r>
          </w:p>
        </w:tc>
        <w:tc>
          <w:tcPr>
            <w:tcW w:w="1134" w:type="dxa"/>
            <w:vAlign w:val="center"/>
          </w:tcPr>
          <w:p w:rsidR="00AE2D7D" w:rsidRPr="00504588" w:rsidRDefault="00AE2D7D" w:rsidP="00AC3D6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04588">
              <w:rPr>
                <w:rFonts w:ascii="Times New Roman" w:hAnsi="Times New Roman"/>
                <w:b/>
                <w:sz w:val="16"/>
                <w:szCs w:val="16"/>
              </w:rPr>
              <w:t>8</w:t>
            </w:r>
          </w:p>
        </w:tc>
        <w:tc>
          <w:tcPr>
            <w:tcW w:w="1134" w:type="dxa"/>
            <w:vAlign w:val="center"/>
          </w:tcPr>
          <w:p w:rsidR="00AE2D7D" w:rsidRPr="00504588" w:rsidRDefault="00AE2D7D" w:rsidP="00AC3D6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04588">
              <w:rPr>
                <w:rFonts w:ascii="Times New Roman" w:hAnsi="Times New Roman"/>
                <w:b/>
                <w:sz w:val="16"/>
                <w:szCs w:val="16"/>
              </w:rPr>
              <w:t>9</w:t>
            </w:r>
          </w:p>
        </w:tc>
        <w:tc>
          <w:tcPr>
            <w:tcW w:w="992" w:type="dxa"/>
            <w:vAlign w:val="center"/>
          </w:tcPr>
          <w:p w:rsidR="00AE2D7D" w:rsidRPr="00504588" w:rsidRDefault="00AE2D7D" w:rsidP="00AC3D6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04588">
              <w:rPr>
                <w:rFonts w:ascii="Times New Roman" w:hAnsi="Times New Roman"/>
                <w:b/>
                <w:sz w:val="16"/>
                <w:szCs w:val="16"/>
              </w:rPr>
              <w:t>10</w:t>
            </w:r>
          </w:p>
        </w:tc>
        <w:tc>
          <w:tcPr>
            <w:tcW w:w="1153" w:type="dxa"/>
            <w:vAlign w:val="center"/>
          </w:tcPr>
          <w:p w:rsidR="00AE2D7D" w:rsidRPr="00504588" w:rsidRDefault="00AE2D7D" w:rsidP="00AC3D6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04588">
              <w:rPr>
                <w:rFonts w:ascii="Times New Roman" w:hAnsi="Times New Roman"/>
                <w:b/>
                <w:sz w:val="16"/>
                <w:szCs w:val="16"/>
              </w:rPr>
              <w:t>11</w:t>
            </w:r>
          </w:p>
        </w:tc>
        <w:tc>
          <w:tcPr>
            <w:tcW w:w="1257" w:type="dxa"/>
            <w:vAlign w:val="center"/>
          </w:tcPr>
          <w:p w:rsidR="00AE2D7D" w:rsidRPr="00504588" w:rsidRDefault="00AE2D7D" w:rsidP="00AC3D6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04588">
              <w:rPr>
                <w:rFonts w:ascii="Times New Roman" w:hAnsi="Times New Roman"/>
                <w:b/>
                <w:sz w:val="16"/>
                <w:szCs w:val="16"/>
              </w:rPr>
              <w:t>12</w:t>
            </w:r>
          </w:p>
        </w:tc>
      </w:tr>
      <w:tr w:rsidR="007B0ACA" w:rsidRPr="00C24D4E" w:rsidTr="004B223D">
        <w:trPr>
          <w:jc w:val="center"/>
        </w:trPr>
        <w:tc>
          <w:tcPr>
            <w:tcW w:w="426" w:type="dxa"/>
            <w:vAlign w:val="center"/>
          </w:tcPr>
          <w:p w:rsidR="007B0ACA" w:rsidRDefault="007B0ACA" w:rsidP="007B0A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47" w:type="dxa"/>
            <w:vAlign w:val="center"/>
          </w:tcPr>
          <w:p w:rsidR="007B0ACA" w:rsidRPr="000268D5" w:rsidRDefault="007B0ACA" w:rsidP="007B0ACA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268D5">
              <w:rPr>
                <w:rFonts w:ascii="Times New Roman" w:hAnsi="Times New Roman"/>
                <w:b/>
                <w:sz w:val="18"/>
                <w:szCs w:val="18"/>
              </w:rPr>
              <w:t>ВСЕГО</w:t>
            </w:r>
          </w:p>
        </w:tc>
        <w:tc>
          <w:tcPr>
            <w:tcW w:w="1593" w:type="dxa"/>
            <w:vAlign w:val="center"/>
          </w:tcPr>
          <w:p w:rsidR="007B0ACA" w:rsidRPr="000268D5" w:rsidRDefault="007B0ACA" w:rsidP="007B0ACA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82" w:type="dxa"/>
            <w:vAlign w:val="center"/>
          </w:tcPr>
          <w:p w:rsidR="007B0ACA" w:rsidRPr="004D2E5E" w:rsidRDefault="007B0ACA" w:rsidP="007B0A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D2E5E">
              <w:rPr>
                <w:rFonts w:ascii="Times New Roman" w:hAnsi="Times New Roman"/>
                <w:b/>
                <w:sz w:val="18"/>
                <w:szCs w:val="18"/>
              </w:rPr>
              <w:t xml:space="preserve">717 540,7  </w:t>
            </w:r>
          </w:p>
        </w:tc>
        <w:tc>
          <w:tcPr>
            <w:tcW w:w="1134" w:type="dxa"/>
            <w:vAlign w:val="center"/>
          </w:tcPr>
          <w:p w:rsidR="007B0ACA" w:rsidRPr="004D2E5E" w:rsidRDefault="007B0ACA" w:rsidP="007B0A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D2E5E">
              <w:rPr>
                <w:rFonts w:ascii="Times New Roman" w:hAnsi="Times New Roman"/>
                <w:b/>
                <w:sz w:val="18"/>
                <w:szCs w:val="18"/>
              </w:rPr>
              <w:t xml:space="preserve">102 900,8  </w:t>
            </w:r>
          </w:p>
        </w:tc>
        <w:tc>
          <w:tcPr>
            <w:tcW w:w="1134" w:type="dxa"/>
            <w:vAlign w:val="center"/>
          </w:tcPr>
          <w:p w:rsidR="007B0ACA" w:rsidRPr="004D2E5E" w:rsidRDefault="007B0ACA" w:rsidP="007B0A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D2E5E">
              <w:rPr>
                <w:rFonts w:ascii="Times New Roman" w:hAnsi="Times New Roman"/>
                <w:b/>
                <w:sz w:val="18"/>
                <w:szCs w:val="18"/>
              </w:rPr>
              <w:t xml:space="preserve">614 639,9  </w:t>
            </w:r>
          </w:p>
        </w:tc>
        <w:tc>
          <w:tcPr>
            <w:tcW w:w="992" w:type="dxa"/>
            <w:vAlign w:val="center"/>
          </w:tcPr>
          <w:p w:rsidR="007B0ACA" w:rsidRPr="004D2E5E" w:rsidRDefault="007B0ACA" w:rsidP="007B0A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D2E5E">
              <w:rPr>
                <w:rFonts w:ascii="Times New Roman" w:hAnsi="Times New Roman"/>
                <w:b/>
                <w:sz w:val="18"/>
                <w:szCs w:val="18"/>
              </w:rPr>
              <w:t xml:space="preserve">409 701,4  </w:t>
            </w:r>
          </w:p>
        </w:tc>
        <w:tc>
          <w:tcPr>
            <w:tcW w:w="1134" w:type="dxa"/>
            <w:vAlign w:val="center"/>
          </w:tcPr>
          <w:p w:rsidR="007B0ACA" w:rsidRPr="004D2E5E" w:rsidRDefault="007B0ACA" w:rsidP="007B0A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D2E5E">
              <w:rPr>
                <w:rFonts w:ascii="Times New Roman" w:hAnsi="Times New Roman"/>
                <w:b/>
                <w:sz w:val="18"/>
                <w:szCs w:val="18"/>
              </w:rPr>
              <w:t xml:space="preserve">45 664,1  </w:t>
            </w:r>
          </w:p>
        </w:tc>
        <w:tc>
          <w:tcPr>
            <w:tcW w:w="1134" w:type="dxa"/>
            <w:vAlign w:val="center"/>
          </w:tcPr>
          <w:p w:rsidR="007B0ACA" w:rsidRPr="004D2E5E" w:rsidRDefault="007B0ACA" w:rsidP="007B0A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D2E5E">
              <w:rPr>
                <w:rFonts w:ascii="Times New Roman" w:hAnsi="Times New Roman"/>
                <w:b/>
                <w:sz w:val="18"/>
                <w:szCs w:val="18"/>
              </w:rPr>
              <w:t xml:space="preserve">364 037,3  </w:t>
            </w:r>
          </w:p>
        </w:tc>
        <w:tc>
          <w:tcPr>
            <w:tcW w:w="992" w:type="dxa"/>
            <w:vAlign w:val="center"/>
          </w:tcPr>
          <w:p w:rsidR="007B0ACA" w:rsidRPr="004D2E5E" w:rsidRDefault="007B0ACA" w:rsidP="007B0A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D2E5E">
              <w:rPr>
                <w:rFonts w:ascii="Times New Roman" w:hAnsi="Times New Roman"/>
                <w:b/>
                <w:sz w:val="18"/>
                <w:szCs w:val="18"/>
              </w:rPr>
              <w:t xml:space="preserve">371 786,9  </w:t>
            </w:r>
          </w:p>
        </w:tc>
        <w:tc>
          <w:tcPr>
            <w:tcW w:w="1153" w:type="dxa"/>
            <w:vAlign w:val="center"/>
          </w:tcPr>
          <w:p w:rsidR="007B0ACA" w:rsidRPr="004D2E5E" w:rsidRDefault="007B0ACA" w:rsidP="007B0A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D2E5E">
              <w:rPr>
                <w:rFonts w:ascii="Times New Roman" w:hAnsi="Times New Roman"/>
                <w:b/>
                <w:sz w:val="18"/>
                <w:szCs w:val="18"/>
              </w:rPr>
              <w:t xml:space="preserve">45 280,3  </w:t>
            </w:r>
          </w:p>
        </w:tc>
        <w:tc>
          <w:tcPr>
            <w:tcW w:w="1257" w:type="dxa"/>
            <w:vAlign w:val="center"/>
          </w:tcPr>
          <w:p w:rsidR="007B0ACA" w:rsidRPr="004D2E5E" w:rsidRDefault="007B0ACA" w:rsidP="007B0A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D2E5E">
              <w:rPr>
                <w:rFonts w:ascii="Times New Roman" w:hAnsi="Times New Roman"/>
                <w:b/>
                <w:sz w:val="18"/>
                <w:szCs w:val="18"/>
              </w:rPr>
              <w:t xml:space="preserve">326 506,6  </w:t>
            </w:r>
          </w:p>
        </w:tc>
      </w:tr>
      <w:tr w:rsidR="007B0ACA" w:rsidRPr="00C24D4E" w:rsidTr="004B223D">
        <w:trPr>
          <w:jc w:val="center"/>
        </w:trPr>
        <w:tc>
          <w:tcPr>
            <w:tcW w:w="426" w:type="dxa"/>
            <w:vAlign w:val="center"/>
          </w:tcPr>
          <w:p w:rsidR="007B0ACA" w:rsidRPr="007B0ACA" w:rsidRDefault="007B0ACA" w:rsidP="007B0A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B0ACA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647" w:type="dxa"/>
            <w:vAlign w:val="center"/>
          </w:tcPr>
          <w:p w:rsidR="007B0ACA" w:rsidRPr="000268D5" w:rsidRDefault="007B0ACA" w:rsidP="007B0ACA">
            <w:pPr>
              <w:pStyle w:val="TableParagraph"/>
              <w:spacing w:before="8" w:line="266" w:lineRule="auto"/>
              <w:ind w:left="139" w:right="135" w:firstLine="3"/>
              <w:jc w:val="center"/>
              <w:rPr>
                <w:sz w:val="16"/>
                <w:szCs w:val="16"/>
                <w:lang w:val="ru-RU"/>
              </w:rPr>
            </w:pPr>
            <w:r w:rsidRPr="000268D5">
              <w:rPr>
                <w:sz w:val="16"/>
                <w:szCs w:val="16"/>
                <w:lang w:val="ru-RU"/>
              </w:rPr>
              <w:t xml:space="preserve">Бюджетное учреждение здравоохранения Республики Алтай «Республиканская больница», </w:t>
            </w:r>
          </w:p>
          <w:p w:rsidR="007B0ACA" w:rsidRDefault="007B0ACA" w:rsidP="007B0ACA">
            <w:pPr>
              <w:pStyle w:val="TableParagraph"/>
              <w:spacing w:before="8" w:line="266" w:lineRule="auto"/>
              <w:ind w:left="139" w:right="135" w:firstLine="3"/>
              <w:jc w:val="center"/>
              <w:rPr>
                <w:sz w:val="16"/>
                <w:szCs w:val="16"/>
                <w:lang w:val="ru-RU"/>
              </w:rPr>
            </w:pPr>
            <w:r w:rsidRPr="000268D5">
              <w:rPr>
                <w:sz w:val="16"/>
                <w:szCs w:val="16"/>
                <w:lang w:val="ru-RU"/>
              </w:rPr>
              <w:t>г. Горно-Алтайск (реконструкция незавершенного строительства пристройки)</w:t>
            </w:r>
          </w:p>
        </w:tc>
        <w:tc>
          <w:tcPr>
            <w:tcW w:w="1593" w:type="dxa"/>
            <w:vAlign w:val="center"/>
          </w:tcPr>
          <w:p w:rsidR="007B0ACA" w:rsidRDefault="007B0ACA" w:rsidP="007B0AC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«</w:t>
            </w:r>
            <w:r w:rsidRPr="000268D5">
              <w:rPr>
                <w:rFonts w:ascii="Times New Roman" w:hAnsi="Times New Roman"/>
                <w:sz w:val="16"/>
                <w:szCs w:val="16"/>
              </w:rPr>
              <w:t>Развитие здравоохранения</w:t>
            </w:r>
            <w:r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982" w:type="dxa"/>
            <w:vAlign w:val="center"/>
          </w:tcPr>
          <w:p w:rsidR="007B0ACA" w:rsidRPr="007E1D90" w:rsidRDefault="007B0ACA" w:rsidP="007B0ACA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E1D9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357 785,20  </w:t>
            </w:r>
          </w:p>
        </w:tc>
        <w:tc>
          <w:tcPr>
            <w:tcW w:w="1134" w:type="dxa"/>
            <w:vAlign w:val="center"/>
          </w:tcPr>
          <w:p w:rsidR="007B0ACA" w:rsidRPr="007E1D90" w:rsidRDefault="007B0ACA" w:rsidP="007B0ACA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E1D9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9 290,70  </w:t>
            </w:r>
          </w:p>
        </w:tc>
        <w:tc>
          <w:tcPr>
            <w:tcW w:w="1134" w:type="dxa"/>
            <w:vAlign w:val="center"/>
          </w:tcPr>
          <w:p w:rsidR="007B0ACA" w:rsidRPr="007E1D90" w:rsidRDefault="007B0ACA" w:rsidP="007B0ACA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E1D9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348 494,50  </w:t>
            </w:r>
          </w:p>
        </w:tc>
        <w:tc>
          <w:tcPr>
            <w:tcW w:w="992" w:type="dxa"/>
            <w:vAlign w:val="center"/>
          </w:tcPr>
          <w:p w:rsidR="007B0ACA" w:rsidRPr="007E1D90" w:rsidRDefault="007B0ACA" w:rsidP="007B0ACA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E1D9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0,00  </w:t>
            </w:r>
          </w:p>
        </w:tc>
        <w:tc>
          <w:tcPr>
            <w:tcW w:w="1134" w:type="dxa"/>
            <w:vAlign w:val="center"/>
          </w:tcPr>
          <w:p w:rsidR="007B0ACA" w:rsidRPr="007E1D90" w:rsidRDefault="007B0ACA" w:rsidP="007B0ACA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E1D9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0,00  </w:t>
            </w:r>
          </w:p>
        </w:tc>
        <w:tc>
          <w:tcPr>
            <w:tcW w:w="1134" w:type="dxa"/>
            <w:vAlign w:val="center"/>
          </w:tcPr>
          <w:p w:rsidR="007B0ACA" w:rsidRPr="007E1D90" w:rsidRDefault="007B0ACA" w:rsidP="007B0ACA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E1D9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0,00  </w:t>
            </w:r>
          </w:p>
        </w:tc>
        <w:tc>
          <w:tcPr>
            <w:tcW w:w="992" w:type="dxa"/>
            <w:vAlign w:val="center"/>
          </w:tcPr>
          <w:p w:rsidR="007B0ACA" w:rsidRPr="007E1D90" w:rsidRDefault="007B0ACA" w:rsidP="007B0ACA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E1D9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0,00  </w:t>
            </w:r>
          </w:p>
        </w:tc>
        <w:tc>
          <w:tcPr>
            <w:tcW w:w="1153" w:type="dxa"/>
            <w:vAlign w:val="center"/>
          </w:tcPr>
          <w:p w:rsidR="007B0ACA" w:rsidRPr="007E1D90" w:rsidRDefault="007B0ACA" w:rsidP="007B0ACA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E1D9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0,00  </w:t>
            </w:r>
          </w:p>
        </w:tc>
        <w:tc>
          <w:tcPr>
            <w:tcW w:w="1257" w:type="dxa"/>
            <w:vAlign w:val="center"/>
          </w:tcPr>
          <w:p w:rsidR="007B0ACA" w:rsidRPr="007E1D90" w:rsidRDefault="007B0ACA" w:rsidP="007B0ACA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E1D9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0,00  </w:t>
            </w:r>
          </w:p>
        </w:tc>
      </w:tr>
      <w:tr w:rsidR="007B0ACA" w:rsidRPr="00C24D4E" w:rsidTr="004B223D">
        <w:trPr>
          <w:jc w:val="center"/>
        </w:trPr>
        <w:tc>
          <w:tcPr>
            <w:tcW w:w="426" w:type="dxa"/>
            <w:vAlign w:val="center"/>
          </w:tcPr>
          <w:p w:rsidR="007B0ACA" w:rsidRPr="007B0ACA" w:rsidRDefault="007B0ACA" w:rsidP="007B0A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B0ACA">
              <w:rPr>
                <w:rFonts w:ascii="Times New Roman" w:hAnsi="Times New Roman"/>
                <w:sz w:val="18"/>
                <w:szCs w:val="18"/>
              </w:rPr>
              <w:lastRenderedPageBreak/>
              <w:t>2</w:t>
            </w:r>
          </w:p>
        </w:tc>
        <w:tc>
          <w:tcPr>
            <w:tcW w:w="2647" w:type="dxa"/>
            <w:vAlign w:val="center"/>
          </w:tcPr>
          <w:p w:rsidR="007B0ACA" w:rsidRDefault="007B0ACA" w:rsidP="007B0ACA">
            <w:pPr>
              <w:pStyle w:val="TableParagraph"/>
              <w:spacing w:before="8" w:line="266" w:lineRule="auto"/>
              <w:ind w:left="139" w:right="135" w:firstLine="3"/>
              <w:jc w:val="center"/>
              <w:rPr>
                <w:sz w:val="16"/>
                <w:szCs w:val="16"/>
                <w:lang w:val="ru-RU"/>
              </w:rPr>
            </w:pPr>
            <w:r w:rsidRPr="000268D5">
              <w:rPr>
                <w:sz w:val="16"/>
                <w:szCs w:val="16"/>
                <w:lang w:val="ru-RU"/>
              </w:rPr>
              <w:t>Обеспечение предоставления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593" w:type="dxa"/>
            <w:vAlign w:val="center"/>
          </w:tcPr>
          <w:p w:rsidR="007B0ACA" w:rsidRDefault="007B0ACA" w:rsidP="007B0AC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«</w:t>
            </w:r>
            <w:r w:rsidRPr="000268D5">
              <w:rPr>
                <w:rFonts w:ascii="Times New Roman" w:hAnsi="Times New Roman"/>
                <w:sz w:val="16"/>
                <w:szCs w:val="16"/>
              </w:rPr>
              <w:t>Обеспечение социальной защ</w:t>
            </w:r>
            <w:r>
              <w:rPr>
                <w:rFonts w:ascii="Times New Roman" w:hAnsi="Times New Roman"/>
                <w:sz w:val="16"/>
                <w:szCs w:val="16"/>
              </w:rPr>
              <w:t>ищенности и занятости населения»</w:t>
            </w:r>
          </w:p>
        </w:tc>
        <w:tc>
          <w:tcPr>
            <w:tcW w:w="982" w:type="dxa"/>
            <w:vAlign w:val="center"/>
          </w:tcPr>
          <w:p w:rsidR="007B0ACA" w:rsidRPr="007E1D90" w:rsidRDefault="007B0ACA" w:rsidP="007B0ACA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E1D9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333 312,40  </w:t>
            </w:r>
          </w:p>
        </w:tc>
        <w:tc>
          <w:tcPr>
            <w:tcW w:w="1134" w:type="dxa"/>
            <w:vAlign w:val="center"/>
          </w:tcPr>
          <w:p w:rsidR="007B0ACA" w:rsidRPr="007E1D90" w:rsidRDefault="007B0ACA" w:rsidP="007B0ACA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E1D9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85 667,00  </w:t>
            </w:r>
          </w:p>
        </w:tc>
        <w:tc>
          <w:tcPr>
            <w:tcW w:w="1134" w:type="dxa"/>
            <w:vAlign w:val="center"/>
          </w:tcPr>
          <w:p w:rsidR="007B0ACA" w:rsidRPr="007E1D90" w:rsidRDefault="007B0ACA" w:rsidP="007B0ACA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E1D9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247 645,40  </w:t>
            </w:r>
          </w:p>
        </w:tc>
        <w:tc>
          <w:tcPr>
            <w:tcW w:w="992" w:type="dxa"/>
            <w:vAlign w:val="center"/>
          </w:tcPr>
          <w:p w:rsidR="007B0ACA" w:rsidRPr="007E1D90" w:rsidRDefault="007B0ACA" w:rsidP="007B0ACA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E1D9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113 291,40  </w:t>
            </w:r>
          </w:p>
        </w:tc>
        <w:tc>
          <w:tcPr>
            <w:tcW w:w="1134" w:type="dxa"/>
            <w:vAlign w:val="center"/>
          </w:tcPr>
          <w:p w:rsidR="007B0ACA" w:rsidRPr="007E1D90" w:rsidRDefault="007B0ACA" w:rsidP="007B0ACA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E1D9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42 700,00  </w:t>
            </w:r>
          </w:p>
        </w:tc>
        <w:tc>
          <w:tcPr>
            <w:tcW w:w="1134" w:type="dxa"/>
            <w:vAlign w:val="center"/>
          </w:tcPr>
          <w:p w:rsidR="007B0ACA" w:rsidRPr="007E1D90" w:rsidRDefault="007B0ACA" w:rsidP="007B0ACA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E1D9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70 591,40  </w:t>
            </w:r>
          </w:p>
        </w:tc>
        <w:tc>
          <w:tcPr>
            <w:tcW w:w="992" w:type="dxa"/>
            <w:vAlign w:val="center"/>
          </w:tcPr>
          <w:p w:rsidR="007B0ACA" w:rsidRPr="007E1D90" w:rsidRDefault="007B0ACA" w:rsidP="007B0ACA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E1D9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113 760,70  </w:t>
            </w:r>
          </w:p>
        </w:tc>
        <w:tc>
          <w:tcPr>
            <w:tcW w:w="1153" w:type="dxa"/>
            <w:vAlign w:val="center"/>
          </w:tcPr>
          <w:p w:rsidR="007B0ACA" w:rsidRPr="007E1D90" w:rsidRDefault="007B0ACA" w:rsidP="007B0ACA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E1D9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42 700,00  </w:t>
            </w:r>
          </w:p>
        </w:tc>
        <w:tc>
          <w:tcPr>
            <w:tcW w:w="1257" w:type="dxa"/>
            <w:vAlign w:val="center"/>
          </w:tcPr>
          <w:p w:rsidR="007B0ACA" w:rsidRPr="007E1D90" w:rsidRDefault="007B0ACA" w:rsidP="007B0ACA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E1D9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71 060,70  </w:t>
            </w:r>
          </w:p>
        </w:tc>
      </w:tr>
      <w:tr w:rsidR="007B0ACA" w:rsidRPr="00C24D4E" w:rsidTr="004B223D">
        <w:trPr>
          <w:jc w:val="center"/>
        </w:trPr>
        <w:tc>
          <w:tcPr>
            <w:tcW w:w="426" w:type="dxa"/>
            <w:vAlign w:val="center"/>
          </w:tcPr>
          <w:p w:rsidR="007B0ACA" w:rsidRPr="007B0ACA" w:rsidRDefault="007B0ACA" w:rsidP="007B0A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B0ACA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2647" w:type="dxa"/>
            <w:vAlign w:val="center"/>
          </w:tcPr>
          <w:p w:rsidR="007B0ACA" w:rsidRPr="000268D5" w:rsidRDefault="007B0ACA" w:rsidP="007B0ACA">
            <w:pPr>
              <w:pStyle w:val="TableParagraph"/>
              <w:spacing w:before="8" w:line="266" w:lineRule="auto"/>
              <w:ind w:left="139" w:right="135" w:firstLine="3"/>
              <w:jc w:val="center"/>
              <w:rPr>
                <w:sz w:val="16"/>
                <w:szCs w:val="16"/>
                <w:lang w:val="ru-RU"/>
              </w:rPr>
            </w:pPr>
            <w:r w:rsidRPr="000268D5">
              <w:rPr>
                <w:sz w:val="16"/>
                <w:szCs w:val="16"/>
                <w:lang w:val="ru-RU"/>
              </w:rPr>
              <w:t xml:space="preserve">Строительство общеобразовательной школы </w:t>
            </w:r>
          </w:p>
          <w:p w:rsidR="007B0ACA" w:rsidRDefault="007B0ACA" w:rsidP="007B0ACA">
            <w:pPr>
              <w:pStyle w:val="TableParagraph"/>
              <w:spacing w:before="8" w:line="266" w:lineRule="auto"/>
              <w:ind w:left="139" w:right="135" w:firstLine="3"/>
              <w:jc w:val="center"/>
              <w:rPr>
                <w:sz w:val="16"/>
                <w:szCs w:val="16"/>
                <w:lang w:val="ru-RU"/>
              </w:rPr>
            </w:pPr>
            <w:r w:rsidRPr="000268D5">
              <w:rPr>
                <w:sz w:val="16"/>
                <w:szCs w:val="16"/>
                <w:lang w:val="ru-RU"/>
              </w:rPr>
              <w:t>№ 7 в г. Горно-Алтайске</w:t>
            </w:r>
          </w:p>
        </w:tc>
        <w:tc>
          <w:tcPr>
            <w:tcW w:w="1593" w:type="dxa"/>
            <w:vAlign w:val="center"/>
          </w:tcPr>
          <w:p w:rsidR="007B0ACA" w:rsidRDefault="007B0ACA" w:rsidP="007B0AC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«Развитие образования»</w:t>
            </w:r>
          </w:p>
        </w:tc>
        <w:tc>
          <w:tcPr>
            <w:tcW w:w="982" w:type="dxa"/>
            <w:vAlign w:val="center"/>
          </w:tcPr>
          <w:p w:rsidR="007B0ACA" w:rsidRPr="007E1D90" w:rsidRDefault="007B0ACA" w:rsidP="007B0ACA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E1D9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7 500,00  </w:t>
            </w:r>
          </w:p>
        </w:tc>
        <w:tc>
          <w:tcPr>
            <w:tcW w:w="1134" w:type="dxa"/>
            <w:vAlign w:val="center"/>
          </w:tcPr>
          <w:p w:rsidR="007B0ACA" w:rsidRPr="007E1D90" w:rsidRDefault="007B0ACA" w:rsidP="007B0ACA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E1D9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7 500,00  </w:t>
            </w:r>
          </w:p>
        </w:tc>
        <w:tc>
          <w:tcPr>
            <w:tcW w:w="1134" w:type="dxa"/>
            <w:vAlign w:val="center"/>
          </w:tcPr>
          <w:p w:rsidR="007B0ACA" w:rsidRPr="007E1D90" w:rsidRDefault="007B0ACA" w:rsidP="007B0ACA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E1D9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0,00  </w:t>
            </w:r>
          </w:p>
        </w:tc>
        <w:tc>
          <w:tcPr>
            <w:tcW w:w="992" w:type="dxa"/>
            <w:vAlign w:val="center"/>
          </w:tcPr>
          <w:p w:rsidR="007B0ACA" w:rsidRPr="007E1D90" w:rsidRDefault="007B0ACA" w:rsidP="007B0ACA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E1D9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258 026,20  </w:t>
            </w:r>
          </w:p>
        </w:tc>
        <w:tc>
          <w:tcPr>
            <w:tcW w:w="1134" w:type="dxa"/>
            <w:vAlign w:val="center"/>
          </w:tcPr>
          <w:p w:rsidR="007B0ACA" w:rsidRPr="007E1D90" w:rsidRDefault="007B0ACA" w:rsidP="007B0ACA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E1D9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2 580,30  </w:t>
            </w:r>
          </w:p>
        </w:tc>
        <w:tc>
          <w:tcPr>
            <w:tcW w:w="1134" w:type="dxa"/>
            <w:vAlign w:val="center"/>
          </w:tcPr>
          <w:p w:rsidR="007B0ACA" w:rsidRPr="007E1D90" w:rsidRDefault="007B0ACA" w:rsidP="007B0ACA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E1D9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255 445,90  </w:t>
            </w:r>
          </w:p>
        </w:tc>
        <w:tc>
          <w:tcPr>
            <w:tcW w:w="992" w:type="dxa"/>
            <w:vAlign w:val="center"/>
          </w:tcPr>
          <w:p w:rsidR="007B0ACA" w:rsidRPr="007E1D90" w:rsidRDefault="007B0ACA" w:rsidP="007B0ACA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E1D9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258 026,20  </w:t>
            </w:r>
          </w:p>
        </w:tc>
        <w:tc>
          <w:tcPr>
            <w:tcW w:w="1153" w:type="dxa"/>
            <w:vAlign w:val="center"/>
          </w:tcPr>
          <w:p w:rsidR="007B0ACA" w:rsidRPr="007E1D90" w:rsidRDefault="007B0ACA" w:rsidP="007B0ACA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E1D9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2 580,30  </w:t>
            </w:r>
          </w:p>
        </w:tc>
        <w:tc>
          <w:tcPr>
            <w:tcW w:w="1257" w:type="dxa"/>
            <w:vAlign w:val="center"/>
          </w:tcPr>
          <w:p w:rsidR="007B0ACA" w:rsidRPr="007E1D90" w:rsidRDefault="007B0ACA" w:rsidP="007B0ACA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E1D9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255 445,90  </w:t>
            </w:r>
          </w:p>
        </w:tc>
      </w:tr>
      <w:tr w:rsidR="007B0ACA" w:rsidRPr="00C24D4E" w:rsidTr="004B223D">
        <w:trPr>
          <w:jc w:val="center"/>
        </w:trPr>
        <w:tc>
          <w:tcPr>
            <w:tcW w:w="426" w:type="dxa"/>
            <w:vAlign w:val="center"/>
          </w:tcPr>
          <w:p w:rsidR="007B0ACA" w:rsidRPr="007B0ACA" w:rsidRDefault="007B0ACA" w:rsidP="007B0A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B0ACA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647" w:type="dxa"/>
            <w:vAlign w:val="center"/>
          </w:tcPr>
          <w:p w:rsidR="007B0ACA" w:rsidRPr="00950528" w:rsidRDefault="007B0ACA" w:rsidP="007B0AC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0528">
              <w:rPr>
                <w:rFonts w:ascii="Times New Roman" w:hAnsi="Times New Roman"/>
                <w:sz w:val="16"/>
                <w:szCs w:val="16"/>
              </w:rPr>
              <w:t>Строительство перинатального центра в г. Горно-Алтайске Республики Алтай</w:t>
            </w:r>
          </w:p>
        </w:tc>
        <w:tc>
          <w:tcPr>
            <w:tcW w:w="1593" w:type="dxa"/>
            <w:vAlign w:val="center"/>
          </w:tcPr>
          <w:p w:rsidR="007B0ACA" w:rsidRPr="00950528" w:rsidRDefault="007B0ACA" w:rsidP="007B0AC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«</w:t>
            </w:r>
            <w:r w:rsidRPr="00950528">
              <w:rPr>
                <w:rFonts w:ascii="Times New Roman" w:hAnsi="Times New Roman"/>
                <w:sz w:val="16"/>
                <w:szCs w:val="16"/>
              </w:rPr>
              <w:t>Развитие здравоохранения</w:t>
            </w:r>
            <w:r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982" w:type="dxa"/>
            <w:vAlign w:val="center"/>
          </w:tcPr>
          <w:p w:rsidR="007B0ACA" w:rsidRPr="00950528" w:rsidRDefault="007B0ACA" w:rsidP="007B0AC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0528">
              <w:rPr>
                <w:rFonts w:ascii="Times New Roman" w:hAnsi="Times New Roman"/>
                <w:sz w:val="16"/>
                <w:szCs w:val="16"/>
              </w:rPr>
              <w:t xml:space="preserve">15 151,50  </w:t>
            </w:r>
          </w:p>
        </w:tc>
        <w:tc>
          <w:tcPr>
            <w:tcW w:w="1134" w:type="dxa"/>
            <w:vAlign w:val="center"/>
          </w:tcPr>
          <w:p w:rsidR="007B0ACA" w:rsidRPr="00950528" w:rsidRDefault="007B0ACA" w:rsidP="007B0AC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0528">
              <w:rPr>
                <w:rFonts w:ascii="Times New Roman" w:hAnsi="Times New Roman"/>
                <w:sz w:val="16"/>
                <w:szCs w:val="16"/>
              </w:rPr>
              <w:t xml:space="preserve">151,50  </w:t>
            </w:r>
          </w:p>
        </w:tc>
        <w:tc>
          <w:tcPr>
            <w:tcW w:w="1134" w:type="dxa"/>
            <w:vAlign w:val="center"/>
          </w:tcPr>
          <w:p w:rsidR="007B0ACA" w:rsidRPr="00950528" w:rsidRDefault="007B0ACA" w:rsidP="007B0AC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0528">
              <w:rPr>
                <w:rFonts w:ascii="Times New Roman" w:hAnsi="Times New Roman"/>
                <w:sz w:val="16"/>
                <w:szCs w:val="16"/>
              </w:rPr>
              <w:t xml:space="preserve">15 000,00  </w:t>
            </w:r>
          </w:p>
        </w:tc>
        <w:tc>
          <w:tcPr>
            <w:tcW w:w="992" w:type="dxa"/>
            <w:vAlign w:val="center"/>
          </w:tcPr>
          <w:p w:rsidR="007B0ACA" w:rsidRPr="00950528" w:rsidRDefault="007B0ACA" w:rsidP="007B0AC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0528">
              <w:rPr>
                <w:rFonts w:ascii="Times New Roman" w:hAnsi="Times New Roman"/>
                <w:sz w:val="16"/>
                <w:szCs w:val="16"/>
              </w:rPr>
              <w:t xml:space="preserve">15 151,50  </w:t>
            </w:r>
          </w:p>
        </w:tc>
        <w:tc>
          <w:tcPr>
            <w:tcW w:w="1134" w:type="dxa"/>
            <w:vAlign w:val="center"/>
          </w:tcPr>
          <w:p w:rsidR="007B0ACA" w:rsidRPr="00950528" w:rsidRDefault="007B0ACA" w:rsidP="007B0AC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0528">
              <w:rPr>
                <w:rFonts w:ascii="Times New Roman" w:hAnsi="Times New Roman"/>
                <w:sz w:val="16"/>
                <w:szCs w:val="16"/>
              </w:rPr>
              <w:t xml:space="preserve">151,50  </w:t>
            </w:r>
          </w:p>
        </w:tc>
        <w:tc>
          <w:tcPr>
            <w:tcW w:w="1134" w:type="dxa"/>
            <w:vAlign w:val="center"/>
          </w:tcPr>
          <w:p w:rsidR="007B0ACA" w:rsidRPr="00950528" w:rsidRDefault="007B0ACA" w:rsidP="007B0AC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0528">
              <w:rPr>
                <w:rFonts w:ascii="Times New Roman" w:hAnsi="Times New Roman"/>
                <w:sz w:val="16"/>
                <w:szCs w:val="16"/>
              </w:rPr>
              <w:t xml:space="preserve">15 000,00  </w:t>
            </w:r>
          </w:p>
        </w:tc>
        <w:tc>
          <w:tcPr>
            <w:tcW w:w="992" w:type="dxa"/>
            <w:vAlign w:val="center"/>
          </w:tcPr>
          <w:p w:rsidR="007B0ACA" w:rsidRPr="00950528" w:rsidRDefault="007B0ACA" w:rsidP="007B0AC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0528">
              <w:rPr>
                <w:rFonts w:ascii="Times New Roman" w:hAnsi="Times New Roman"/>
                <w:sz w:val="16"/>
                <w:szCs w:val="16"/>
              </w:rPr>
              <w:t xml:space="preserve">0,00  </w:t>
            </w:r>
          </w:p>
        </w:tc>
        <w:tc>
          <w:tcPr>
            <w:tcW w:w="1153" w:type="dxa"/>
            <w:vAlign w:val="center"/>
          </w:tcPr>
          <w:p w:rsidR="007B0ACA" w:rsidRPr="00950528" w:rsidRDefault="007B0ACA" w:rsidP="007B0AC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0528">
              <w:rPr>
                <w:rFonts w:ascii="Times New Roman" w:hAnsi="Times New Roman"/>
                <w:sz w:val="16"/>
                <w:szCs w:val="16"/>
              </w:rPr>
              <w:t xml:space="preserve">0,00  </w:t>
            </w:r>
          </w:p>
        </w:tc>
        <w:tc>
          <w:tcPr>
            <w:tcW w:w="1257" w:type="dxa"/>
            <w:vAlign w:val="center"/>
          </w:tcPr>
          <w:p w:rsidR="007B0ACA" w:rsidRPr="00950528" w:rsidRDefault="007B0ACA" w:rsidP="007B0AC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0528">
              <w:rPr>
                <w:rFonts w:ascii="Times New Roman" w:hAnsi="Times New Roman"/>
                <w:sz w:val="16"/>
                <w:szCs w:val="16"/>
              </w:rPr>
              <w:t xml:space="preserve">0,00  </w:t>
            </w:r>
          </w:p>
        </w:tc>
      </w:tr>
      <w:tr w:rsidR="007B0ACA" w:rsidRPr="00C24D4E" w:rsidTr="004B223D">
        <w:trPr>
          <w:jc w:val="center"/>
        </w:trPr>
        <w:tc>
          <w:tcPr>
            <w:tcW w:w="426" w:type="dxa"/>
            <w:vAlign w:val="center"/>
          </w:tcPr>
          <w:p w:rsidR="007B0ACA" w:rsidRPr="007B0ACA" w:rsidRDefault="007B0ACA" w:rsidP="007B0A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B0ACA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2647" w:type="dxa"/>
            <w:vAlign w:val="center"/>
          </w:tcPr>
          <w:p w:rsidR="007B0ACA" w:rsidRPr="00950528" w:rsidRDefault="007B0ACA" w:rsidP="007B0AC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0528">
              <w:rPr>
                <w:rFonts w:ascii="Times New Roman" w:hAnsi="Times New Roman"/>
                <w:sz w:val="16"/>
                <w:szCs w:val="16"/>
              </w:rPr>
              <w:t xml:space="preserve">Строительство республиканского онкологического диспансера в </w:t>
            </w:r>
            <w:r w:rsidRPr="00950528">
              <w:rPr>
                <w:rFonts w:ascii="Times New Roman" w:hAnsi="Times New Roman"/>
                <w:sz w:val="16"/>
                <w:szCs w:val="16"/>
              </w:rPr>
              <w:br/>
              <w:t>г. Горно-Алтайске</w:t>
            </w:r>
          </w:p>
        </w:tc>
        <w:tc>
          <w:tcPr>
            <w:tcW w:w="1593" w:type="dxa"/>
            <w:vAlign w:val="center"/>
          </w:tcPr>
          <w:p w:rsidR="007B0ACA" w:rsidRPr="00950528" w:rsidRDefault="007B0ACA" w:rsidP="007B0AC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«Развитие здравоохранения»</w:t>
            </w:r>
          </w:p>
        </w:tc>
        <w:tc>
          <w:tcPr>
            <w:tcW w:w="982" w:type="dxa"/>
            <w:vAlign w:val="center"/>
          </w:tcPr>
          <w:p w:rsidR="007B0ACA" w:rsidRPr="00950528" w:rsidRDefault="007B0ACA" w:rsidP="007B0AC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0528">
              <w:rPr>
                <w:rFonts w:ascii="Times New Roman" w:hAnsi="Times New Roman"/>
                <w:sz w:val="16"/>
                <w:szCs w:val="16"/>
              </w:rPr>
              <w:t xml:space="preserve">0,00  </w:t>
            </w:r>
          </w:p>
        </w:tc>
        <w:tc>
          <w:tcPr>
            <w:tcW w:w="1134" w:type="dxa"/>
            <w:vAlign w:val="center"/>
          </w:tcPr>
          <w:p w:rsidR="007B0ACA" w:rsidRPr="00950528" w:rsidRDefault="007B0ACA" w:rsidP="007B0AC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0528">
              <w:rPr>
                <w:rFonts w:ascii="Times New Roman" w:hAnsi="Times New Roman"/>
                <w:sz w:val="16"/>
                <w:szCs w:val="16"/>
              </w:rPr>
              <w:t xml:space="preserve">0,00  </w:t>
            </w:r>
          </w:p>
        </w:tc>
        <w:tc>
          <w:tcPr>
            <w:tcW w:w="1134" w:type="dxa"/>
            <w:vAlign w:val="center"/>
          </w:tcPr>
          <w:p w:rsidR="007B0ACA" w:rsidRPr="00950528" w:rsidRDefault="007B0ACA" w:rsidP="007B0AC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0528">
              <w:rPr>
                <w:rFonts w:ascii="Times New Roman" w:hAnsi="Times New Roman"/>
                <w:sz w:val="16"/>
                <w:szCs w:val="16"/>
              </w:rPr>
              <w:t xml:space="preserve">0,00  </w:t>
            </w:r>
          </w:p>
        </w:tc>
        <w:tc>
          <w:tcPr>
            <w:tcW w:w="992" w:type="dxa"/>
            <w:vAlign w:val="center"/>
          </w:tcPr>
          <w:p w:rsidR="007B0ACA" w:rsidRPr="00950528" w:rsidRDefault="007B0ACA" w:rsidP="007B0AC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0528">
              <w:rPr>
                <w:rFonts w:ascii="Times New Roman" w:hAnsi="Times New Roman"/>
                <w:sz w:val="16"/>
                <w:szCs w:val="16"/>
              </w:rPr>
              <w:t xml:space="preserve">20 202,00  </w:t>
            </w:r>
          </w:p>
        </w:tc>
        <w:tc>
          <w:tcPr>
            <w:tcW w:w="1134" w:type="dxa"/>
            <w:vAlign w:val="center"/>
          </w:tcPr>
          <w:p w:rsidR="007B0ACA" w:rsidRPr="00950528" w:rsidRDefault="007B0ACA" w:rsidP="007B0AC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0528">
              <w:rPr>
                <w:rFonts w:ascii="Times New Roman" w:hAnsi="Times New Roman"/>
                <w:sz w:val="16"/>
                <w:szCs w:val="16"/>
              </w:rPr>
              <w:t xml:space="preserve">202,00  </w:t>
            </w:r>
          </w:p>
        </w:tc>
        <w:tc>
          <w:tcPr>
            <w:tcW w:w="1134" w:type="dxa"/>
            <w:vAlign w:val="center"/>
          </w:tcPr>
          <w:p w:rsidR="007B0ACA" w:rsidRPr="00950528" w:rsidRDefault="007B0ACA" w:rsidP="007B0AC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0528">
              <w:rPr>
                <w:rFonts w:ascii="Times New Roman" w:hAnsi="Times New Roman"/>
                <w:sz w:val="16"/>
                <w:szCs w:val="16"/>
              </w:rPr>
              <w:t xml:space="preserve">20 000,00  </w:t>
            </w:r>
          </w:p>
        </w:tc>
        <w:tc>
          <w:tcPr>
            <w:tcW w:w="992" w:type="dxa"/>
            <w:vAlign w:val="center"/>
          </w:tcPr>
          <w:p w:rsidR="007B0ACA" w:rsidRPr="00950528" w:rsidRDefault="007B0ACA" w:rsidP="007B0AC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0528">
              <w:rPr>
                <w:rFonts w:ascii="Times New Roman" w:hAnsi="Times New Roman"/>
                <w:sz w:val="16"/>
                <w:szCs w:val="16"/>
              </w:rPr>
              <w:t xml:space="preserve">0,00  </w:t>
            </w:r>
          </w:p>
        </w:tc>
        <w:tc>
          <w:tcPr>
            <w:tcW w:w="1153" w:type="dxa"/>
            <w:vAlign w:val="center"/>
          </w:tcPr>
          <w:p w:rsidR="007B0ACA" w:rsidRPr="00950528" w:rsidRDefault="007B0ACA" w:rsidP="007B0AC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0528">
              <w:rPr>
                <w:rFonts w:ascii="Times New Roman" w:hAnsi="Times New Roman"/>
                <w:sz w:val="16"/>
                <w:szCs w:val="16"/>
              </w:rPr>
              <w:t xml:space="preserve">0,00  </w:t>
            </w:r>
          </w:p>
        </w:tc>
        <w:tc>
          <w:tcPr>
            <w:tcW w:w="1257" w:type="dxa"/>
            <w:vAlign w:val="center"/>
          </w:tcPr>
          <w:p w:rsidR="007B0ACA" w:rsidRPr="00950528" w:rsidRDefault="007B0ACA" w:rsidP="007B0AC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0528">
              <w:rPr>
                <w:rFonts w:ascii="Times New Roman" w:hAnsi="Times New Roman"/>
                <w:sz w:val="16"/>
                <w:szCs w:val="16"/>
              </w:rPr>
              <w:t xml:space="preserve">0,00  </w:t>
            </w:r>
          </w:p>
        </w:tc>
      </w:tr>
      <w:tr w:rsidR="007B0ACA" w:rsidRPr="00C24D4E" w:rsidTr="004B223D">
        <w:trPr>
          <w:jc w:val="center"/>
        </w:trPr>
        <w:tc>
          <w:tcPr>
            <w:tcW w:w="426" w:type="dxa"/>
            <w:vAlign w:val="center"/>
          </w:tcPr>
          <w:p w:rsidR="007B0ACA" w:rsidRPr="007B0ACA" w:rsidRDefault="007B0ACA" w:rsidP="007B0A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B0ACA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2647" w:type="dxa"/>
            <w:vAlign w:val="center"/>
          </w:tcPr>
          <w:p w:rsidR="007B0ACA" w:rsidRPr="00950528" w:rsidRDefault="007B0ACA" w:rsidP="007B0AC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0528">
              <w:rPr>
                <w:rFonts w:ascii="Times New Roman" w:hAnsi="Times New Roman"/>
                <w:sz w:val="16"/>
                <w:szCs w:val="16"/>
              </w:rPr>
              <w:t>Строительство общежития бюджетного профессионального учреждения Республики Алтай «Колледж культуры и искусства имени Г.И. Чорос-Гуркина»</w:t>
            </w:r>
          </w:p>
        </w:tc>
        <w:tc>
          <w:tcPr>
            <w:tcW w:w="1593" w:type="dxa"/>
            <w:vAlign w:val="center"/>
          </w:tcPr>
          <w:p w:rsidR="007B0ACA" w:rsidRPr="00950528" w:rsidRDefault="007B0ACA" w:rsidP="007B0AC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«Развитие образования»</w:t>
            </w:r>
          </w:p>
        </w:tc>
        <w:tc>
          <w:tcPr>
            <w:tcW w:w="982" w:type="dxa"/>
            <w:vAlign w:val="center"/>
          </w:tcPr>
          <w:p w:rsidR="007B0ACA" w:rsidRPr="00950528" w:rsidRDefault="007B0ACA" w:rsidP="007B0AC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0528">
              <w:rPr>
                <w:rFonts w:ascii="Times New Roman" w:hAnsi="Times New Roman"/>
                <w:sz w:val="16"/>
                <w:szCs w:val="16"/>
              </w:rPr>
              <w:t xml:space="preserve">3 535,40  </w:t>
            </w:r>
          </w:p>
        </w:tc>
        <w:tc>
          <w:tcPr>
            <w:tcW w:w="1134" w:type="dxa"/>
            <w:vAlign w:val="center"/>
          </w:tcPr>
          <w:p w:rsidR="007B0ACA" w:rsidRPr="00950528" w:rsidRDefault="007B0ACA" w:rsidP="007B0AC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0528">
              <w:rPr>
                <w:rFonts w:ascii="Times New Roman" w:hAnsi="Times New Roman"/>
                <w:sz w:val="16"/>
                <w:szCs w:val="16"/>
              </w:rPr>
              <w:t xml:space="preserve">35,40  </w:t>
            </w:r>
          </w:p>
        </w:tc>
        <w:tc>
          <w:tcPr>
            <w:tcW w:w="1134" w:type="dxa"/>
            <w:vAlign w:val="center"/>
          </w:tcPr>
          <w:p w:rsidR="007B0ACA" w:rsidRPr="00950528" w:rsidRDefault="007B0ACA" w:rsidP="007B0AC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0528">
              <w:rPr>
                <w:rFonts w:ascii="Times New Roman" w:hAnsi="Times New Roman"/>
                <w:sz w:val="16"/>
                <w:szCs w:val="16"/>
              </w:rPr>
              <w:t xml:space="preserve">3 500,00  </w:t>
            </w:r>
          </w:p>
        </w:tc>
        <w:tc>
          <w:tcPr>
            <w:tcW w:w="992" w:type="dxa"/>
            <w:vAlign w:val="center"/>
          </w:tcPr>
          <w:p w:rsidR="007B0ACA" w:rsidRPr="00950528" w:rsidRDefault="007B0ACA" w:rsidP="007B0AC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0528">
              <w:rPr>
                <w:rFonts w:ascii="Times New Roman" w:hAnsi="Times New Roman"/>
                <w:sz w:val="16"/>
                <w:szCs w:val="16"/>
              </w:rPr>
              <w:t xml:space="preserve">3 030,30  </w:t>
            </w:r>
          </w:p>
        </w:tc>
        <w:tc>
          <w:tcPr>
            <w:tcW w:w="1134" w:type="dxa"/>
            <w:vAlign w:val="center"/>
          </w:tcPr>
          <w:p w:rsidR="007B0ACA" w:rsidRPr="00950528" w:rsidRDefault="007B0ACA" w:rsidP="007B0AC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0528">
              <w:rPr>
                <w:rFonts w:ascii="Times New Roman" w:hAnsi="Times New Roman"/>
                <w:sz w:val="16"/>
                <w:szCs w:val="16"/>
              </w:rPr>
              <w:t xml:space="preserve">30,30  </w:t>
            </w:r>
          </w:p>
        </w:tc>
        <w:tc>
          <w:tcPr>
            <w:tcW w:w="1134" w:type="dxa"/>
            <w:vAlign w:val="center"/>
          </w:tcPr>
          <w:p w:rsidR="007B0ACA" w:rsidRPr="00950528" w:rsidRDefault="007B0ACA" w:rsidP="007B0AC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0528">
              <w:rPr>
                <w:rFonts w:ascii="Times New Roman" w:hAnsi="Times New Roman"/>
                <w:sz w:val="16"/>
                <w:szCs w:val="16"/>
              </w:rPr>
              <w:t xml:space="preserve">3 000,00  </w:t>
            </w:r>
          </w:p>
        </w:tc>
        <w:tc>
          <w:tcPr>
            <w:tcW w:w="992" w:type="dxa"/>
            <w:vAlign w:val="center"/>
          </w:tcPr>
          <w:p w:rsidR="007B0ACA" w:rsidRPr="00950528" w:rsidRDefault="007B0ACA" w:rsidP="007B0AC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0528">
              <w:rPr>
                <w:rFonts w:ascii="Times New Roman" w:hAnsi="Times New Roman"/>
                <w:sz w:val="16"/>
                <w:szCs w:val="16"/>
              </w:rPr>
              <w:t xml:space="preserve">0,00  </w:t>
            </w:r>
          </w:p>
        </w:tc>
        <w:tc>
          <w:tcPr>
            <w:tcW w:w="1153" w:type="dxa"/>
            <w:vAlign w:val="center"/>
          </w:tcPr>
          <w:p w:rsidR="007B0ACA" w:rsidRPr="00950528" w:rsidRDefault="007B0ACA" w:rsidP="007B0AC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0528">
              <w:rPr>
                <w:rFonts w:ascii="Times New Roman" w:hAnsi="Times New Roman"/>
                <w:sz w:val="16"/>
                <w:szCs w:val="16"/>
              </w:rPr>
              <w:t xml:space="preserve">0,00  </w:t>
            </w:r>
          </w:p>
        </w:tc>
        <w:tc>
          <w:tcPr>
            <w:tcW w:w="1257" w:type="dxa"/>
            <w:vAlign w:val="center"/>
          </w:tcPr>
          <w:p w:rsidR="007B0ACA" w:rsidRPr="00950528" w:rsidRDefault="00243398" w:rsidP="007B0AC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243398" w:rsidRPr="00C24D4E" w:rsidTr="004B223D">
        <w:trPr>
          <w:jc w:val="center"/>
        </w:trPr>
        <w:tc>
          <w:tcPr>
            <w:tcW w:w="426" w:type="dxa"/>
            <w:vAlign w:val="center"/>
          </w:tcPr>
          <w:p w:rsidR="00243398" w:rsidRPr="0092608F" w:rsidRDefault="00243398" w:rsidP="002433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2608F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2647" w:type="dxa"/>
            <w:vAlign w:val="center"/>
          </w:tcPr>
          <w:p w:rsidR="00243398" w:rsidRPr="00950528" w:rsidRDefault="00243398" w:rsidP="00795CC0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0528">
              <w:rPr>
                <w:rFonts w:ascii="Times New Roman" w:hAnsi="Times New Roman"/>
                <w:sz w:val="16"/>
                <w:szCs w:val="16"/>
              </w:rPr>
              <w:t>Центральная районная больница на 30 коек с поликлиникой на 100 посещений в смену</w:t>
            </w:r>
            <w:r w:rsidR="001B2B38">
              <w:rPr>
                <w:rFonts w:ascii="Times New Roman" w:hAnsi="Times New Roman"/>
                <w:sz w:val="16"/>
                <w:szCs w:val="16"/>
              </w:rPr>
              <w:t xml:space="preserve">                                </w:t>
            </w:r>
            <w:r w:rsidRPr="00950528">
              <w:rPr>
                <w:rFonts w:ascii="Times New Roman" w:hAnsi="Times New Roman"/>
                <w:sz w:val="16"/>
                <w:szCs w:val="16"/>
              </w:rPr>
              <w:t xml:space="preserve"> в с. Майма</w:t>
            </w:r>
            <w:r w:rsidR="001B2B38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950528">
              <w:rPr>
                <w:rFonts w:ascii="Times New Roman" w:hAnsi="Times New Roman"/>
                <w:sz w:val="16"/>
                <w:szCs w:val="16"/>
              </w:rPr>
              <w:t>Майминского района</w:t>
            </w:r>
            <w:r w:rsidR="00795CC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950528">
              <w:rPr>
                <w:rFonts w:ascii="Times New Roman" w:hAnsi="Times New Roman"/>
                <w:sz w:val="16"/>
                <w:szCs w:val="16"/>
              </w:rPr>
              <w:t>Республики Алтай</w:t>
            </w:r>
          </w:p>
        </w:tc>
        <w:tc>
          <w:tcPr>
            <w:tcW w:w="1593" w:type="dxa"/>
            <w:vAlign w:val="center"/>
          </w:tcPr>
          <w:p w:rsidR="00243398" w:rsidRPr="00950528" w:rsidRDefault="00243398" w:rsidP="00243398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«Развитие здравоохранения»</w:t>
            </w:r>
          </w:p>
        </w:tc>
        <w:tc>
          <w:tcPr>
            <w:tcW w:w="982" w:type="dxa"/>
            <w:vAlign w:val="center"/>
          </w:tcPr>
          <w:p w:rsidR="00243398" w:rsidRPr="00950528" w:rsidRDefault="00243398" w:rsidP="00243398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0528">
              <w:rPr>
                <w:rFonts w:ascii="Times New Roman" w:hAnsi="Times New Roman"/>
                <w:sz w:val="16"/>
                <w:szCs w:val="16"/>
              </w:rPr>
              <w:t xml:space="preserve">256,20  </w:t>
            </w:r>
          </w:p>
        </w:tc>
        <w:tc>
          <w:tcPr>
            <w:tcW w:w="1134" w:type="dxa"/>
            <w:vAlign w:val="center"/>
          </w:tcPr>
          <w:p w:rsidR="00243398" w:rsidRPr="00950528" w:rsidRDefault="00243398" w:rsidP="00243398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0528">
              <w:rPr>
                <w:rFonts w:ascii="Times New Roman" w:hAnsi="Times New Roman"/>
                <w:sz w:val="16"/>
                <w:szCs w:val="16"/>
              </w:rPr>
              <w:t xml:space="preserve">256,20  </w:t>
            </w:r>
          </w:p>
        </w:tc>
        <w:tc>
          <w:tcPr>
            <w:tcW w:w="1134" w:type="dxa"/>
            <w:vAlign w:val="center"/>
          </w:tcPr>
          <w:p w:rsidR="00243398" w:rsidRPr="00950528" w:rsidRDefault="00243398" w:rsidP="00243398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0528">
              <w:rPr>
                <w:rFonts w:ascii="Times New Roman" w:hAnsi="Times New Roman"/>
                <w:sz w:val="16"/>
                <w:szCs w:val="16"/>
              </w:rPr>
              <w:t xml:space="preserve">0,00  </w:t>
            </w:r>
          </w:p>
        </w:tc>
        <w:tc>
          <w:tcPr>
            <w:tcW w:w="992" w:type="dxa"/>
            <w:vAlign w:val="center"/>
          </w:tcPr>
          <w:p w:rsidR="00243398" w:rsidRPr="00950528" w:rsidRDefault="00243398" w:rsidP="00243398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0528">
              <w:rPr>
                <w:rFonts w:ascii="Times New Roman" w:hAnsi="Times New Roman"/>
                <w:sz w:val="16"/>
                <w:szCs w:val="16"/>
              </w:rPr>
              <w:t xml:space="preserve">0,00  </w:t>
            </w:r>
          </w:p>
        </w:tc>
        <w:tc>
          <w:tcPr>
            <w:tcW w:w="1134" w:type="dxa"/>
            <w:vAlign w:val="center"/>
          </w:tcPr>
          <w:p w:rsidR="00243398" w:rsidRPr="00950528" w:rsidRDefault="00243398" w:rsidP="00243398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0528">
              <w:rPr>
                <w:rFonts w:ascii="Times New Roman" w:hAnsi="Times New Roman"/>
                <w:sz w:val="16"/>
                <w:szCs w:val="16"/>
              </w:rPr>
              <w:t xml:space="preserve">0,00  </w:t>
            </w:r>
          </w:p>
        </w:tc>
        <w:tc>
          <w:tcPr>
            <w:tcW w:w="1134" w:type="dxa"/>
            <w:vAlign w:val="center"/>
          </w:tcPr>
          <w:p w:rsidR="00243398" w:rsidRPr="00950528" w:rsidRDefault="00243398" w:rsidP="00243398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0528">
              <w:rPr>
                <w:rFonts w:ascii="Times New Roman" w:hAnsi="Times New Roman"/>
                <w:sz w:val="16"/>
                <w:szCs w:val="16"/>
              </w:rPr>
              <w:t xml:space="preserve">0,00  </w:t>
            </w:r>
          </w:p>
        </w:tc>
        <w:tc>
          <w:tcPr>
            <w:tcW w:w="992" w:type="dxa"/>
            <w:vAlign w:val="center"/>
          </w:tcPr>
          <w:p w:rsidR="00243398" w:rsidRPr="00950528" w:rsidRDefault="00243398" w:rsidP="00243398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0528">
              <w:rPr>
                <w:rFonts w:ascii="Times New Roman" w:hAnsi="Times New Roman"/>
                <w:sz w:val="16"/>
                <w:szCs w:val="16"/>
              </w:rPr>
              <w:t xml:space="preserve">0,00  </w:t>
            </w:r>
          </w:p>
        </w:tc>
        <w:tc>
          <w:tcPr>
            <w:tcW w:w="1153" w:type="dxa"/>
            <w:vAlign w:val="center"/>
          </w:tcPr>
          <w:p w:rsidR="00243398" w:rsidRPr="00950528" w:rsidRDefault="00243398" w:rsidP="00243398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0528">
              <w:rPr>
                <w:rFonts w:ascii="Times New Roman" w:hAnsi="Times New Roman"/>
                <w:sz w:val="16"/>
                <w:szCs w:val="16"/>
              </w:rPr>
              <w:t xml:space="preserve">0,00  </w:t>
            </w:r>
          </w:p>
        </w:tc>
        <w:tc>
          <w:tcPr>
            <w:tcW w:w="1257" w:type="dxa"/>
            <w:vAlign w:val="center"/>
          </w:tcPr>
          <w:p w:rsidR="00243398" w:rsidRPr="00950528" w:rsidRDefault="00243398" w:rsidP="00243398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0,00»</w:t>
            </w:r>
          </w:p>
        </w:tc>
      </w:tr>
    </w:tbl>
    <w:p w:rsidR="00AE2D7D" w:rsidRDefault="00AE2D7D" w:rsidP="00AE2D7D">
      <w:pPr>
        <w:jc w:val="right"/>
      </w:pPr>
    </w:p>
    <w:p w:rsidR="002E2483" w:rsidRDefault="002E2483" w:rsidP="00AE2D7D">
      <w:pPr>
        <w:jc w:val="right"/>
      </w:pPr>
      <w:bookmarkStart w:id="0" w:name="_GoBack"/>
      <w:bookmarkEnd w:id="0"/>
    </w:p>
    <w:sectPr w:rsidR="002E2483" w:rsidSect="004B223D">
      <w:headerReference w:type="default" r:id="rId6"/>
      <w:pgSz w:w="16838" w:h="11906" w:orient="landscape"/>
      <w:pgMar w:top="1418" w:right="851" w:bottom="1134" w:left="1418" w:header="709" w:footer="709" w:gutter="0"/>
      <w:pgNumType w:start="463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42E65" w:rsidRDefault="00E42E65" w:rsidP="00EA6059">
      <w:pPr>
        <w:spacing w:after="0" w:line="240" w:lineRule="auto"/>
      </w:pPr>
      <w:r>
        <w:separator/>
      </w:r>
    </w:p>
  </w:endnote>
  <w:endnote w:type="continuationSeparator" w:id="1">
    <w:p w:rsidR="00E42E65" w:rsidRDefault="00E42E65" w:rsidP="00EA60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42E65" w:rsidRDefault="00E42E65" w:rsidP="00EA6059">
      <w:pPr>
        <w:spacing w:after="0" w:line="240" w:lineRule="auto"/>
      </w:pPr>
      <w:r>
        <w:separator/>
      </w:r>
    </w:p>
  </w:footnote>
  <w:footnote w:type="continuationSeparator" w:id="1">
    <w:p w:rsidR="00E42E65" w:rsidRDefault="00E42E65" w:rsidP="00EA60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4078997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7B32FB" w:rsidRPr="007B32FB" w:rsidRDefault="001F235A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7B32F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7B32FB" w:rsidRPr="007B32FB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7B32F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158EE">
          <w:rPr>
            <w:rFonts w:ascii="Times New Roman" w:hAnsi="Times New Roman" w:cs="Times New Roman"/>
            <w:noProof/>
            <w:sz w:val="24"/>
            <w:szCs w:val="24"/>
          </w:rPr>
          <w:t>464</w:t>
        </w:r>
        <w:r w:rsidRPr="007B32FB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EA6059" w:rsidRDefault="00EA6059">
    <w:pPr>
      <w:pStyle w:val="a8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70A9E"/>
    <w:rsid w:val="0001018C"/>
    <w:rsid w:val="000268D5"/>
    <w:rsid w:val="001158EE"/>
    <w:rsid w:val="00191D1A"/>
    <w:rsid w:val="001B2B38"/>
    <w:rsid w:val="001F235A"/>
    <w:rsid w:val="00243398"/>
    <w:rsid w:val="002E2483"/>
    <w:rsid w:val="0041746F"/>
    <w:rsid w:val="004642DA"/>
    <w:rsid w:val="004B223D"/>
    <w:rsid w:val="004F2C47"/>
    <w:rsid w:val="00504588"/>
    <w:rsid w:val="0065387D"/>
    <w:rsid w:val="0068475A"/>
    <w:rsid w:val="00795CC0"/>
    <w:rsid w:val="007B0ACA"/>
    <w:rsid w:val="007B32FB"/>
    <w:rsid w:val="007D6BD7"/>
    <w:rsid w:val="007E1D90"/>
    <w:rsid w:val="0092608F"/>
    <w:rsid w:val="00943250"/>
    <w:rsid w:val="00970A9E"/>
    <w:rsid w:val="00996AB4"/>
    <w:rsid w:val="00AE2D7D"/>
    <w:rsid w:val="00BD086A"/>
    <w:rsid w:val="00C14B60"/>
    <w:rsid w:val="00C76863"/>
    <w:rsid w:val="00E04B48"/>
    <w:rsid w:val="00E42E65"/>
    <w:rsid w:val="00EA6059"/>
    <w:rsid w:val="00EC06DB"/>
    <w:rsid w:val="00F85B43"/>
    <w:rsid w:val="00FD7F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7F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E2D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AE2D7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4">
    <w:name w:val="Body Text"/>
    <w:basedOn w:val="a"/>
    <w:link w:val="a5"/>
    <w:uiPriority w:val="1"/>
    <w:qFormat/>
    <w:rsid w:val="000268D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lang w:val="en-US"/>
    </w:rPr>
  </w:style>
  <w:style w:type="character" w:customStyle="1" w:styleId="a5">
    <w:name w:val="Основной текст Знак"/>
    <w:basedOn w:val="a0"/>
    <w:link w:val="a4"/>
    <w:uiPriority w:val="1"/>
    <w:rsid w:val="000268D5"/>
    <w:rPr>
      <w:rFonts w:ascii="Times New Roman" w:eastAsia="Times New Roman" w:hAnsi="Times New Roman" w:cs="Times New Roman"/>
      <w:b/>
      <w:bCs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0268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68D5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EA60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A6059"/>
  </w:style>
  <w:style w:type="paragraph" w:styleId="aa">
    <w:name w:val="footer"/>
    <w:basedOn w:val="a"/>
    <w:link w:val="ab"/>
    <w:uiPriority w:val="99"/>
    <w:unhideWhenUsed/>
    <w:rsid w:val="00EA60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A605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968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1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8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4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453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Lykov</dc:creator>
  <cp:lastModifiedBy>User</cp:lastModifiedBy>
  <cp:revision>2</cp:revision>
  <cp:lastPrinted>2020-11-17T06:18:00Z</cp:lastPrinted>
  <dcterms:created xsi:type="dcterms:W3CDTF">2020-11-18T07:24:00Z</dcterms:created>
  <dcterms:modified xsi:type="dcterms:W3CDTF">2020-11-18T07:24:00Z</dcterms:modified>
</cp:coreProperties>
</file>