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AB" w:rsidRPr="00AE3F22" w:rsidRDefault="00733BAB" w:rsidP="00E62AAD">
      <w:pPr>
        <w:jc w:val="right"/>
        <w:rPr>
          <w:rFonts w:ascii="Times New Roman" w:hAnsi="Times New Roman"/>
          <w:sz w:val="22"/>
          <w:szCs w:val="22"/>
        </w:rPr>
      </w:pPr>
      <w:bookmarkStart w:id="0" w:name="bookmark0"/>
      <w:r w:rsidRPr="00AE3F22">
        <w:rPr>
          <w:rFonts w:ascii="Times New Roman" w:hAnsi="Times New Roman"/>
          <w:sz w:val="22"/>
          <w:szCs w:val="22"/>
        </w:rPr>
        <w:t xml:space="preserve">Приложение </w:t>
      </w:r>
      <w:r w:rsidR="006215BF" w:rsidRPr="00AE3F22">
        <w:rPr>
          <w:rFonts w:ascii="Times New Roman" w:hAnsi="Times New Roman"/>
          <w:sz w:val="22"/>
          <w:szCs w:val="22"/>
        </w:rPr>
        <w:t>10</w:t>
      </w:r>
    </w:p>
    <w:p w:rsidR="00733BAB" w:rsidRPr="00AE3F22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к Закону Республики Алтай</w:t>
      </w:r>
    </w:p>
    <w:p w:rsidR="00733BAB" w:rsidRPr="00AE3F22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«О республиканском бюджете</w:t>
      </w:r>
    </w:p>
    <w:p w:rsidR="00733BAB" w:rsidRPr="00AE3F22" w:rsidRDefault="006215BF" w:rsidP="00733BAB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Республики Алтай на 2020</w:t>
      </w:r>
      <w:r w:rsidR="00733BAB" w:rsidRPr="00AE3F22">
        <w:rPr>
          <w:rFonts w:ascii="Times New Roman" w:hAnsi="Times New Roman"/>
          <w:sz w:val="22"/>
          <w:szCs w:val="22"/>
        </w:rPr>
        <w:t xml:space="preserve"> год</w:t>
      </w:r>
    </w:p>
    <w:p w:rsidR="00733BAB" w:rsidRPr="009363F6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AE3F22">
        <w:rPr>
          <w:rFonts w:ascii="Times New Roman" w:hAnsi="Times New Roman"/>
          <w:sz w:val="22"/>
          <w:szCs w:val="22"/>
        </w:rPr>
        <w:t>и на плановый период 2021</w:t>
      </w:r>
      <w:r w:rsidR="00733BAB" w:rsidRPr="00AE3F22">
        <w:rPr>
          <w:rFonts w:ascii="Times New Roman" w:hAnsi="Times New Roman"/>
          <w:sz w:val="22"/>
          <w:szCs w:val="22"/>
        </w:rPr>
        <w:t xml:space="preserve"> и 202</w:t>
      </w:r>
      <w:r w:rsidRPr="00AE3F22">
        <w:rPr>
          <w:rFonts w:ascii="Times New Roman" w:hAnsi="Times New Roman"/>
          <w:sz w:val="22"/>
          <w:szCs w:val="22"/>
        </w:rPr>
        <w:t>2</w:t>
      </w:r>
      <w:r w:rsidR="00733BAB" w:rsidRPr="00AE3F22">
        <w:rPr>
          <w:rFonts w:ascii="Times New Roman" w:hAnsi="Times New Roman"/>
          <w:sz w:val="22"/>
          <w:szCs w:val="22"/>
        </w:rPr>
        <w:t xml:space="preserve"> годов»</w:t>
      </w:r>
    </w:p>
    <w:p w:rsidR="00733BAB" w:rsidRPr="00D76104" w:rsidRDefault="00733BAB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1A2829" w:rsidRPr="00FE2245" w:rsidRDefault="008A419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6"/>
          <w:szCs w:val="26"/>
        </w:rPr>
      </w:pPr>
      <w:r w:rsidRPr="00FE2245">
        <w:rPr>
          <w:sz w:val="26"/>
          <w:szCs w:val="26"/>
        </w:rPr>
        <w:t>Объем бюджетных ассигнований, направляемых на исполнение публичных нормативных обязательств</w:t>
      </w:r>
      <w:r w:rsidR="002900E0" w:rsidRPr="00FE2245">
        <w:rPr>
          <w:sz w:val="26"/>
          <w:szCs w:val="26"/>
        </w:rPr>
        <w:t xml:space="preserve">, </w:t>
      </w:r>
    </w:p>
    <w:p w:rsidR="008A4190" w:rsidRDefault="002900E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6"/>
          <w:szCs w:val="26"/>
        </w:rPr>
      </w:pPr>
      <w:r w:rsidRPr="00FE2245">
        <w:rPr>
          <w:sz w:val="26"/>
          <w:szCs w:val="26"/>
        </w:rPr>
        <w:t>на плановый период 2021 и 2022 годов</w:t>
      </w:r>
    </w:p>
    <w:p w:rsidR="00782510" w:rsidRDefault="0078251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6"/>
          <w:szCs w:val="26"/>
        </w:rPr>
      </w:pPr>
    </w:p>
    <w:p w:rsidR="008A4190" w:rsidRDefault="00782510" w:rsidP="00782510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(в ред. Закона Республики Алтай от 17.11.2020 № 61-РЗ)</w:t>
      </w: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81" w:type="dxa"/>
        <w:tblInd w:w="108" w:type="dxa"/>
        <w:tblLook w:val="04A0" w:firstRow="1" w:lastRow="0" w:firstColumn="1" w:lastColumn="0" w:noHBand="0" w:noVBand="1"/>
      </w:tblPr>
      <w:tblGrid>
        <w:gridCol w:w="1514"/>
        <w:gridCol w:w="2806"/>
        <w:gridCol w:w="3665"/>
        <w:gridCol w:w="1019"/>
        <w:gridCol w:w="1041"/>
        <w:gridCol w:w="992"/>
        <w:gridCol w:w="1276"/>
        <w:gridCol w:w="1134"/>
        <w:gridCol w:w="1134"/>
      </w:tblGrid>
      <w:tr w:rsidR="00386423" w:rsidTr="00386423">
        <w:trPr>
          <w:trHeight w:val="311"/>
        </w:trPr>
        <w:tc>
          <w:tcPr>
            <w:tcW w:w="1514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665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70385B" w:rsidRDefault="003933BF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11"/>
                <w:b/>
                <w:sz w:val="16"/>
                <w:szCs w:val="16"/>
              </w:rPr>
              <w:t>2021</w:t>
            </w:r>
            <w:r w:rsidR="008B66CC">
              <w:rPr>
                <w:rStyle w:val="11"/>
                <w:b/>
                <w:sz w:val="16"/>
                <w:szCs w:val="16"/>
              </w:rPr>
              <w:t xml:space="preserve"> 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11"/>
                <w:b/>
                <w:sz w:val="16"/>
                <w:szCs w:val="16"/>
              </w:rPr>
              <w:t>2</w:t>
            </w:r>
            <w:r w:rsidR="003933BF">
              <w:rPr>
                <w:rStyle w:val="11"/>
                <w:b/>
                <w:sz w:val="16"/>
                <w:szCs w:val="16"/>
              </w:rPr>
              <w:t>022</w:t>
            </w:r>
            <w:r w:rsidR="008B66CC">
              <w:rPr>
                <w:rStyle w:val="11"/>
                <w:b/>
                <w:sz w:val="16"/>
                <w:szCs w:val="16"/>
              </w:rPr>
              <w:t xml:space="preserve"> 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FE2245"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423" w:rsidRPr="0070385B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B7743D" w:rsidTr="00FE2245">
        <w:tc>
          <w:tcPr>
            <w:tcW w:w="1514" w:type="dxa"/>
            <w:tcBorders>
              <w:bottom w:val="nil"/>
            </w:tcBorders>
            <w:vAlign w:val="center"/>
          </w:tcPr>
          <w:p w:rsidR="00B7743D" w:rsidRPr="002B0D97" w:rsidRDefault="001B05FA" w:rsidP="001B05F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1E7003">
              <w:rPr>
                <w:rFonts w:ascii="Times New Roman" w:hAnsi="Times New Roman" w:cs="Times New Roman"/>
                <w:sz w:val="16"/>
                <w:szCs w:val="16"/>
              </w:rPr>
              <w:t>здраво</w:t>
            </w:r>
            <w:r w:rsidR="00B7743D" w:rsidRPr="001E7003">
              <w:rPr>
                <w:rFonts w:ascii="Times New Roman" w:hAnsi="Times New Roman" w:cs="Times New Roman"/>
                <w:sz w:val="16"/>
                <w:szCs w:val="16"/>
              </w:rPr>
              <w:t xml:space="preserve">охранения </w:t>
            </w:r>
            <w:r w:rsidR="00B7743D"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Алтай </w:t>
            </w: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B7743D" w:rsidRPr="00593C8E" w:rsidRDefault="00B7743D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>же лиц из их числа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B7743D" w:rsidRPr="00593C8E" w:rsidRDefault="00B7743D" w:rsidP="00FE22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 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FE2245" w:rsidTr="00FE2245">
        <w:tc>
          <w:tcPr>
            <w:tcW w:w="1514" w:type="dxa"/>
            <w:tcBorders>
              <w:top w:val="nil"/>
            </w:tcBorders>
            <w:vAlign w:val="center"/>
          </w:tcPr>
          <w:p w:rsidR="00FE2245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FE2245" w:rsidRPr="00593C8E" w:rsidRDefault="00FE2245" w:rsidP="00FE2245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FE2245" w:rsidRPr="00593C8E" w:rsidRDefault="00FE2245" w:rsidP="00FE2245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FE2245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E2245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94" w:rsidTr="009363F6">
        <w:tc>
          <w:tcPr>
            <w:tcW w:w="7985" w:type="dxa"/>
            <w:gridSpan w:val="3"/>
            <w:vAlign w:val="center"/>
          </w:tcPr>
          <w:p w:rsidR="00CC7B94" w:rsidRPr="0070385B" w:rsidRDefault="00CC7B94" w:rsidP="00FE224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E713B0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C7B94" w:rsidRPr="00DB3335" w:rsidRDefault="00E713B0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C7B94" w:rsidRPr="00DB3335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FE2245" w:rsidTr="00AE3F22">
        <w:trPr>
          <w:trHeight w:val="1402"/>
        </w:trPr>
        <w:tc>
          <w:tcPr>
            <w:tcW w:w="1514" w:type="dxa"/>
            <w:vMerge w:val="restart"/>
            <w:tcBorders>
              <w:bottom w:val="single" w:sz="4" w:space="0" w:color="auto"/>
            </w:tcBorders>
            <w:vAlign w:val="center"/>
          </w:tcPr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FE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FE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FE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также лиц из их числа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FE2245" w:rsidTr="00AE3F22"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FE2245" w:rsidTr="00AE3F22"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AE3F22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ени       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А.Г. Калкина за достижения в области народного творчества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</w:t>
            </w:r>
            <w:r w:rsidR="00F83E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А.Г. Калкина за достижения в области народного творчества»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FE2245" w:rsidTr="00AE3F22"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FE2245" w:rsidRPr="0070385B" w:rsidRDefault="00FE2245" w:rsidP="00AE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Г.И. Чорос-Гуркина в области литературы и искусства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Алтай от 30 июня 2005 года № 117-у»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FE2245" w:rsidTr="00FE2245">
        <w:trPr>
          <w:trHeight w:val="1288"/>
        </w:trPr>
        <w:tc>
          <w:tcPr>
            <w:tcW w:w="1514" w:type="dxa"/>
            <w:vMerge/>
          </w:tcPr>
          <w:p w:rsidR="00FE2245" w:rsidRPr="0070385B" w:rsidRDefault="00FE224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</w:t>
            </w:r>
          </w:p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FE2245" w:rsidTr="009363F6">
        <w:tc>
          <w:tcPr>
            <w:tcW w:w="1514" w:type="dxa"/>
            <w:vMerge/>
          </w:tcPr>
          <w:p w:rsidR="00FE2245" w:rsidRPr="0070385B" w:rsidRDefault="00FE224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512EC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70385B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41" w:type="dxa"/>
            <w:vAlign w:val="center"/>
          </w:tcPr>
          <w:p w:rsidR="007B343C" w:rsidRPr="0070385B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76" w:type="dxa"/>
            <w:vAlign w:val="center"/>
          </w:tcPr>
          <w:p w:rsidR="007B343C" w:rsidRPr="00DB3335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512EC7" w:rsidTr="00F83E9D">
        <w:tc>
          <w:tcPr>
            <w:tcW w:w="1514" w:type="dxa"/>
            <w:tcBorders>
              <w:bottom w:val="nil"/>
            </w:tcBorders>
            <w:vAlign w:val="center"/>
          </w:tcPr>
          <w:p w:rsidR="00512EC7" w:rsidRPr="0070385B" w:rsidRDefault="00512EC7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F83E9D" w:rsidRPr="0070385B" w:rsidRDefault="00F83E9D" w:rsidP="00F83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12EC7" w:rsidRPr="00784FA6" w:rsidRDefault="00512EC7" w:rsidP="00512EC7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также лиц из их числа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512EC7" w:rsidRPr="00784FA6" w:rsidRDefault="00512EC7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 </w:t>
            </w:r>
            <w:r w:rsidR="00F83E9D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041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276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134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F83E9D" w:rsidTr="00F83E9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F83E9D" w:rsidRPr="0070385B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83E9D" w:rsidRPr="00784FA6" w:rsidRDefault="00F83E9D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83E9D" w:rsidRPr="00784FA6" w:rsidRDefault="00F83E9D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2013 года № 398»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564,5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AE3F22" w:rsidTr="008B66CC">
        <w:trPr>
          <w:trHeight w:val="1974"/>
        </w:trPr>
        <w:tc>
          <w:tcPr>
            <w:tcW w:w="1514" w:type="dxa"/>
            <w:vMerge/>
          </w:tcPr>
          <w:p w:rsidR="00AE3F22" w:rsidRPr="0070385B" w:rsidRDefault="00AE3F22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AE3F22" w:rsidRPr="00784FA6" w:rsidRDefault="00AE3F22" w:rsidP="00AE3F22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65" w:type="dxa"/>
            <w:vAlign w:val="center"/>
          </w:tcPr>
          <w:p w:rsidR="00AE3F22" w:rsidRPr="00784FA6" w:rsidRDefault="00AE3F22" w:rsidP="008B66CC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041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276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134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7B343C" w:rsidTr="005A6094">
        <w:tc>
          <w:tcPr>
            <w:tcW w:w="1514" w:type="dxa"/>
            <w:vAlign w:val="center"/>
          </w:tcPr>
          <w:p w:rsidR="007B343C" w:rsidRPr="0070385B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7B343C" w:rsidRPr="0019609D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665" w:type="dxa"/>
            <w:vAlign w:val="center"/>
          </w:tcPr>
          <w:p w:rsidR="007B343C" w:rsidRPr="0019609D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  <w:tc>
          <w:tcPr>
            <w:tcW w:w="1041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  <w:tc>
          <w:tcPr>
            <w:tcW w:w="1276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</w:tr>
      <w:tr w:rsidR="007B343C" w:rsidTr="00F83E9D">
        <w:trPr>
          <w:trHeight w:val="2692"/>
        </w:trPr>
        <w:tc>
          <w:tcPr>
            <w:tcW w:w="1514" w:type="dxa"/>
            <w:tcBorders>
              <w:bottom w:val="nil"/>
            </w:tcBorders>
            <w:vAlign w:val="center"/>
          </w:tcPr>
          <w:p w:rsidR="007B343C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957C70" w:rsidRPr="0070385B" w:rsidRDefault="00957C70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3063C4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665" w:type="dxa"/>
            <w:vAlign w:val="center"/>
          </w:tcPr>
          <w:p w:rsidR="007B343C" w:rsidRPr="003063C4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25 апреля 2002 года </w:t>
            </w:r>
            <w:r w:rsidR="00F83E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1041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992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F83E9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F83E9D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F83E9D" w:rsidRPr="0070385B" w:rsidRDefault="00F83E9D" w:rsidP="00F83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3063C4" w:rsidRDefault="00F83E9D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</w:p>
        </w:tc>
        <w:tc>
          <w:tcPr>
            <w:tcW w:w="3665" w:type="dxa"/>
            <w:vAlign w:val="center"/>
          </w:tcPr>
          <w:p w:rsidR="00F83E9D" w:rsidRPr="003063C4" w:rsidRDefault="00F83E9D" w:rsidP="00F83E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 сентября 1998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№ 157-ФЗ «Об иммунопрофилактике инфекционных болезней», постановление Правительства Российской Федерации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поствакцинальных осложнений»</w:t>
            </w:r>
          </w:p>
        </w:tc>
        <w:tc>
          <w:tcPr>
            <w:tcW w:w="1019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34,4   </w:t>
            </w:r>
          </w:p>
        </w:tc>
        <w:tc>
          <w:tcPr>
            <w:tcW w:w="1041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34,4   </w:t>
            </w:r>
          </w:p>
        </w:tc>
        <w:tc>
          <w:tcPr>
            <w:tcW w:w="992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35,7   </w:t>
            </w:r>
          </w:p>
        </w:tc>
        <w:tc>
          <w:tcPr>
            <w:tcW w:w="1134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35,7   </w:t>
            </w:r>
          </w:p>
        </w:tc>
        <w:tc>
          <w:tcPr>
            <w:tcW w:w="1134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D450E5"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83E9D" w:rsidRPr="003063C4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83E9D" w:rsidRPr="003063C4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 № 125-ФЗ «О донорстве крови и ее компонентов»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F83E9D">
        <w:trPr>
          <w:trHeight w:val="1472"/>
        </w:trPr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DF4F7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</w:t>
            </w:r>
          </w:p>
          <w:p w:rsidR="00F83E9D" w:rsidRPr="00217D57" w:rsidRDefault="00F83E9D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призыву, а также ежемесячного пособия на ребенка военнослужащего, проходящ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 военную службу по призыву</w:t>
            </w:r>
          </w:p>
          <w:p w:rsidR="00F83E9D" w:rsidRPr="00217D57" w:rsidRDefault="00F83E9D" w:rsidP="00DF4F7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1041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992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D450E5">
        <w:trPr>
          <w:trHeight w:val="2078"/>
        </w:trPr>
        <w:tc>
          <w:tcPr>
            <w:tcW w:w="1514" w:type="dxa"/>
            <w:vMerge/>
            <w:vAlign w:val="center"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952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5 декабря 2008 года № 123-РЗ «О социальной поддержке отдельных категорий граждан по газификации жилых помещений в Республике Алтай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>», п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</w:tr>
      <w:tr w:rsidR="00F83E9D" w:rsidTr="00D450E5"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12 января 1996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</w:tr>
      <w:tr w:rsidR="00F83E9D" w:rsidTr="00D450E5">
        <w:trPr>
          <w:trHeight w:val="437"/>
        </w:trPr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Алтай от 11 октября 2004 года №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</w:tr>
      <w:tr w:rsidR="00F83E9D" w:rsidTr="00F83E9D"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61-РЗ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</w:tr>
      <w:tr w:rsidR="00F83E9D" w:rsidTr="00F83E9D">
        <w:tc>
          <w:tcPr>
            <w:tcW w:w="1514" w:type="dxa"/>
            <w:vMerge/>
            <w:tcBorders>
              <w:bottom w:val="nil"/>
            </w:tcBorders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60-РЗ «О ежемесячном пособии на ребенка»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</w:tr>
      <w:tr w:rsidR="00F83E9D" w:rsidTr="00F83E9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5-ФЗ «О ветеранах», Федеральный закон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от 24 ноября 1995 года № 181-ФЗ «О социальной защите инвалидов в Российской Федерации», Федеральный закон от 10 января 2002 года 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2-ФЗ «О социальных гарантиях гражданам, подвергшимся радиационному воздействию вследствие ядерных испытаний на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Семипалатинском полигоне»,  Федеральный закон от 26 ноября 1998 года № 175-ФЗ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      </w:r>
            <w:r w:rsidRPr="000D0BD9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163 387,9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0D0BD9">
        <w:tc>
          <w:tcPr>
            <w:tcW w:w="1514" w:type="dxa"/>
            <w:vMerge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</w:tr>
      <w:tr w:rsidR="00F83E9D" w:rsidTr="000D0BD9">
        <w:trPr>
          <w:trHeight w:val="576"/>
        </w:trPr>
        <w:tc>
          <w:tcPr>
            <w:tcW w:w="1514" w:type="dxa"/>
            <w:vMerge/>
            <w:vAlign w:val="center"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1 ноября 2001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25-28 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  <w:tc>
          <w:tcPr>
            <w:tcW w:w="1041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  <w:tc>
          <w:tcPr>
            <w:tcW w:w="1276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</w:tr>
      <w:tr w:rsidR="00F83E9D" w:rsidTr="00F83E9D">
        <w:tc>
          <w:tcPr>
            <w:tcW w:w="1514" w:type="dxa"/>
            <w:vMerge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041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276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</w:tr>
      <w:tr w:rsidR="00F83E9D" w:rsidTr="00F83E9D">
        <w:tc>
          <w:tcPr>
            <w:tcW w:w="1514" w:type="dxa"/>
            <w:vMerge/>
            <w:tcBorders>
              <w:bottom w:val="nil"/>
            </w:tcBorders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</w:t>
            </w:r>
          </w:p>
        </w:tc>
        <w:tc>
          <w:tcPr>
            <w:tcW w:w="1019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1041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992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BB4A3D">
        <w:trPr>
          <w:trHeight w:val="1399"/>
        </w:trPr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BB4A3D" w:rsidRPr="0070385B" w:rsidRDefault="00BB4A3D" w:rsidP="00BB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ноября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181-ФЗ 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565,1</w:t>
            </w:r>
          </w:p>
        </w:tc>
        <w:tc>
          <w:tcPr>
            <w:tcW w:w="1041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992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4 582,7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4 582,7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0D0BD9">
        <w:trPr>
          <w:trHeight w:val="696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59-РЗ 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041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276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</w:tr>
      <w:tr w:rsidR="00BB4A3D" w:rsidTr="000D0BD9"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B4A3D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8 июля 2011 года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44-РЗ «О дополнительных мерах поддержки семей, имеющих детей, на территории Республики Алтай»</w:t>
            </w:r>
          </w:p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</w:tr>
      <w:tr w:rsidR="00BB4A3D" w:rsidTr="00F83E9D">
        <w:trPr>
          <w:trHeight w:val="3496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25C6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 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 21 декабря 1996 года                  № 159-ФЗ </w:t>
            </w:r>
            <w:r w:rsidRPr="009B25C6">
              <w:rPr>
                <w:rFonts w:ascii="Times New Roman" w:eastAsia="Times New Roman" w:hAnsi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</w:t>
            </w:r>
          </w:p>
        </w:tc>
        <w:tc>
          <w:tcPr>
            <w:tcW w:w="1019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041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276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134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</w:tr>
      <w:tr w:rsidR="00BB4A3D" w:rsidTr="008B66CC"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от 19 мая 1995 года № 81-ФЗ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1041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992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BB4A3D">
        <w:tc>
          <w:tcPr>
            <w:tcW w:w="1514" w:type="dxa"/>
            <w:vMerge/>
            <w:tcBorders>
              <w:bottom w:val="nil"/>
            </w:tcBorders>
            <w:vAlign w:val="center"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полномочий физическими лицами)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 мая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81-ФЗ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BB4A3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BB4A3D" w:rsidRPr="0070385B" w:rsidRDefault="00BB4A3D" w:rsidP="00BB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2-ФЗ «О социальных гарантиях гражданам, подвергшимся радиационному воздействию вследствие ядерных испытаний на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Семипалатинском полигоне», Федеральный закон от 26 ноября 1998 года № 175-ФЗ «О социальной </w:t>
            </w:r>
            <w:r w:rsidRPr="000D0BD9">
              <w:rPr>
                <w:rFonts w:ascii="Times New Roman" w:hAnsi="Times New Roman" w:cs="Times New Roman"/>
                <w:sz w:val="16"/>
                <w:szCs w:val="16"/>
              </w:rPr>
              <w:t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716,7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социальные выплаты безработным гражданам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19 апреля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1991 года 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1041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992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9363F6">
        <w:trPr>
          <w:trHeight w:val="897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7 июня 2005 года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041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276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</w:tr>
      <w:tr w:rsidR="00BB4A3D" w:rsidTr="009363F6">
        <w:trPr>
          <w:trHeight w:val="1817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 апреля 2018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041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276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</w:tr>
      <w:tr w:rsidR="00BB4A3D" w:rsidTr="008B66CC">
        <w:trPr>
          <w:trHeight w:val="1101"/>
        </w:trPr>
        <w:tc>
          <w:tcPr>
            <w:tcW w:w="1514" w:type="dxa"/>
            <w:vMerge/>
            <w:vAlign w:val="center"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124-ФЗ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041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276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</w:tr>
      <w:tr w:rsidR="00BB4A3D" w:rsidTr="00BB4A3D">
        <w:trPr>
          <w:trHeight w:val="1163"/>
        </w:trPr>
        <w:tc>
          <w:tcPr>
            <w:tcW w:w="1514" w:type="dxa"/>
            <w:vMerge/>
            <w:tcBorders>
              <w:bottom w:val="nil"/>
            </w:tcBorders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889,9   </w:t>
            </w:r>
          </w:p>
        </w:tc>
        <w:tc>
          <w:tcPr>
            <w:tcW w:w="1041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881,0   </w:t>
            </w:r>
          </w:p>
        </w:tc>
        <w:tc>
          <w:tcPr>
            <w:tcW w:w="992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8,9   </w:t>
            </w:r>
          </w:p>
        </w:tc>
        <w:tc>
          <w:tcPr>
            <w:tcW w:w="1276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872,1   </w:t>
            </w:r>
          </w:p>
        </w:tc>
        <w:tc>
          <w:tcPr>
            <w:tcW w:w="1134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863,4   </w:t>
            </w:r>
          </w:p>
        </w:tc>
        <w:tc>
          <w:tcPr>
            <w:tcW w:w="1134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8,7   </w:t>
            </w:r>
          </w:p>
        </w:tc>
      </w:tr>
      <w:tr w:rsidR="00BB4A3D" w:rsidTr="00BB4A3D">
        <w:trPr>
          <w:trHeight w:val="1110"/>
        </w:trPr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BB4A3D" w:rsidRPr="0070385B" w:rsidRDefault="00BB4A3D" w:rsidP="00BB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719,8   </w:t>
            </w:r>
          </w:p>
        </w:tc>
        <w:tc>
          <w:tcPr>
            <w:tcW w:w="1041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719,8   </w:t>
            </w:r>
          </w:p>
        </w:tc>
        <w:tc>
          <w:tcPr>
            <w:tcW w:w="1276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720,0   </w:t>
            </w:r>
          </w:p>
        </w:tc>
        <w:tc>
          <w:tcPr>
            <w:tcW w:w="1134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720,0   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7 июля 2015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  <w:tc>
          <w:tcPr>
            <w:tcW w:w="1041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  <w:tc>
          <w:tcPr>
            <w:tcW w:w="1276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</w:tr>
      <w:tr w:rsidR="00BB4A3D" w:rsidTr="009363F6">
        <w:trPr>
          <w:trHeight w:val="628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1041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992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от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019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170 085,9</w:t>
            </w:r>
          </w:p>
        </w:tc>
        <w:tc>
          <w:tcPr>
            <w:tcW w:w="1041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168 385,0</w:t>
            </w:r>
          </w:p>
        </w:tc>
        <w:tc>
          <w:tcPr>
            <w:tcW w:w="992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1 700,9</w:t>
            </w:r>
          </w:p>
        </w:tc>
        <w:tc>
          <w:tcPr>
            <w:tcW w:w="1276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213 242,8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211 110,4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2 132,4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Компенсация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жданам, в случае если фактическо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019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41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70385B" w:rsidRDefault="00C93853" w:rsidP="00BB4A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2 119 102,0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891 518,8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2 278 425,3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891 950,3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3A1C23" w:rsidRDefault="00C93853" w:rsidP="00BB4A3D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2 174 385,0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946 801,8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2 333 708,3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947 233,3</w:t>
            </w:r>
            <w:bookmarkStart w:id="1" w:name="_GoBack"/>
            <w:bookmarkEnd w:id="1"/>
          </w:p>
        </w:tc>
      </w:tr>
      <w:bookmarkEnd w:id="0"/>
    </w:tbl>
    <w:p w:rsidR="00512EC7" w:rsidRDefault="00512EC7" w:rsidP="006279DC">
      <w:pPr>
        <w:rPr>
          <w:rFonts w:ascii="Times New Roman" w:hAnsi="Times New Roman"/>
          <w:szCs w:val="20"/>
        </w:rPr>
      </w:pPr>
    </w:p>
    <w:p w:rsidR="00512EC7" w:rsidRDefault="00512EC7" w:rsidP="006279DC">
      <w:pPr>
        <w:rPr>
          <w:rFonts w:ascii="Times New Roman" w:hAnsi="Times New Roman"/>
          <w:szCs w:val="20"/>
        </w:rPr>
      </w:pPr>
    </w:p>
    <w:p w:rsidR="00512EC7" w:rsidRDefault="00512EC7" w:rsidP="006279DC">
      <w:pPr>
        <w:rPr>
          <w:rFonts w:ascii="Times New Roman" w:hAnsi="Times New Roman"/>
          <w:szCs w:val="20"/>
        </w:rPr>
      </w:pPr>
    </w:p>
    <w:p w:rsidR="00B23443" w:rsidRDefault="00B23443" w:rsidP="006279DC">
      <w:pPr>
        <w:rPr>
          <w:rFonts w:ascii="Times New Roman" w:hAnsi="Times New Roman"/>
          <w:szCs w:val="20"/>
        </w:rPr>
      </w:pPr>
    </w:p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782510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9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94" w:rsidRDefault="00E76C94" w:rsidP="00C712B8">
      <w:r>
        <w:separator/>
      </w:r>
    </w:p>
  </w:endnote>
  <w:endnote w:type="continuationSeparator" w:id="0">
    <w:p w:rsidR="00E76C94" w:rsidRDefault="00E76C94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94" w:rsidRDefault="00E76C94"/>
  </w:footnote>
  <w:footnote w:type="continuationSeparator" w:id="0">
    <w:p w:rsidR="00E76C94" w:rsidRDefault="00E76C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42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66CC" w:rsidRDefault="008B66CC">
        <w:pPr>
          <w:pStyle w:val="ac"/>
          <w:jc w:val="center"/>
        </w:pPr>
      </w:p>
      <w:p w:rsidR="008B66CC" w:rsidRDefault="008B66CC">
        <w:pPr>
          <w:pStyle w:val="ac"/>
          <w:jc w:val="center"/>
        </w:pPr>
      </w:p>
      <w:p w:rsidR="008B66CC" w:rsidRPr="00087ABD" w:rsidRDefault="00F8178F">
        <w:pPr>
          <w:pStyle w:val="ac"/>
          <w:jc w:val="center"/>
          <w:rPr>
            <w:rFonts w:ascii="Times New Roman" w:hAnsi="Times New Roman" w:cs="Times New Roman"/>
          </w:rPr>
        </w:pPr>
        <w:r w:rsidRPr="00087ABD">
          <w:rPr>
            <w:rFonts w:ascii="Times New Roman" w:hAnsi="Times New Roman" w:cs="Times New Roman"/>
          </w:rPr>
          <w:fldChar w:fldCharType="begin"/>
        </w:r>
        <w:r w:rsidR="008B66CC" w:rsidRPr="00087ABD">
          <w:rPr>
            <w:rFonts w:ascii="Times New Roman" w:hAnsi="Times New Roman" w:cs="Times New Roman"/>
          </w:rPr>
          <w:instrText>PAGE   \* MERGEFORMAT</w:instrText>
        </w:r>
        <w:r w:rsidRPr="00087ABD">
          <w:rPr>
            <w:rFonts w:ascii="Times New Roman" w:hAnsi="Times New Roman" w:cs="Times New Roman"/>
          </w:rPr>
          <w:fldChar w:fldCharType="separate"/>
        </w:r>
        <w:r w:rsidR="00782510">
          <w:rPr>
            <w:rFonts w:ascii="Times New Roman" w:hAnsi="Times New Roman" w:cs="Times New Roman"/>
            <w:noProof/>
          </w:rPr>
          <w:t>100</w:t>
        </w:r>
        <w:r w:rsidRPr="00087ABD">
          <w:rPr>
            <w:rFonts w:ascii="Times New Roman" w:hAnsi="Times New Roman" w:cs="Times New Roman"/>
          </w:rPr>
          <w:fldChar w:fldCharType="end"/>
        </w:r>
      </w:p>
    </w:sdtContent>
  </w:sdt>
  <w:p w:rsidR="008B66CC" w:rsidRDefault="008B66C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12B8"/>
    <w:rsid w:val="00032547"/>
    <w:rsid w:val="0003348A"/>
    <w:rsid w:val="00040694"/>
    <w:rsid w:val="00062BB6"/>
    <w:rsid w:val="00087ABD"/>
    <w:rsid w:val="00087CAB"/>
    <w:rsid w:val="00091C53"/>
    <w:rsid w:val="000C3244"/>
    <w:rsid w:val="000D0BD9"/>
    <w:rsid w:val="000D2486"/>
    <w:rsid w:val="000F5A74"/>
    <w:rsid w:val="000F669D"/>
    <w:rsid w:val="000F6C8C"/>
    <w:rsid w:val="00113AEE"/>
    <w:rsid w:val="00114C0A"/>
    <w:rsid w:val="00114DA0"/>
    <w:rsid w:val="00122B5A"/>
    <w:rsid w:val="00124876"/>
    <w:rsid w:val="001818DF"/>
    <w:rsid w:val="001A2829"/>
    <w:rsid w:val="001B05FA"/>
    <w:rsid w:val="001C1D14"/>
    <w:rsid w:val="001C28EE"/>
    <w:rsid w:val="001D1D2F"/>
    <w:rsid w:val="001D6D93"/>
    <w:rsid w:val="001E7003"/>
    <w:rsid w:val="00226B58"/>
    <w:rsid w:val="00233203"/>
    <w:rsid w:val="002403E1"/>
    <w:rsid w:val="0024546D"/>
    <w:rsid w:val="002849B6"/>
    <w:rsid w:val="002900E0"/>
    <w:rsid w:val="00294858"/>
    <w:rsid w:val="002C4F2B"/>
    <w:rsid w:val="002C5171"/>
    <w:rsid w:val="00325FCB"/>
    <w:rsid w:val="003354AE"/>
    <w:rsid w:val="0035582F"/>
    <w:rsid w:val="00361055"/>
    <w:rsid w:val="00363EE4"/>
    <w:rsid w:val="00375FA3"/>
    <w:rsid w:val="00386423"/>
    <w:rsid w:val="003933BF"/>
    <w:rsid w:val="003A1C23"/>
    <w:rsid w:val="003B348F"/>
    <w:rsid w:val="00406243"/>
    <w:rsid w:val="00465931"/>
    <w:rsid w:val="004832B4"/>
    <w:rsid w:val="00484340"/>
    <w:rsid w:val="004C6AD8"/>
    <w:rsid w:val="004E7EB2"/>
    <w:rsid w:val="004F6F22"/>
    <w:rsid w:val="00511D09"/>
    <w:rsid w:val="00512EC7"/>
    <w:rsid w:val="005173D8"/>
    <w:rsid w:val="00534375"/>
    <w:rsid w:val="00564D99"/>
    <w:rsid w:val="00583A9A"/>
    <w:rsid w:val="00594030"/>
    <w:rsid w:val="005A6094"/>
    <w:rsid w:val="005C2FC2"/>
    <w:rsid w:val="005E0CD2"/>
    <w:rsid w:val="006026B7"/>
    <w:rsid w:val="0060645F"/>
    <w:rsid w:val="00611515"/>
    <w:rsid w:val="006215BF"/>
    <w:rsid w:val="00623B89"/>
    <w:rsid w:val="006279DC"/>
    <w:rsid w:val="00632FE1"/>
    <w:rsid w:val="006442CF"/>
    <w:rsid w:val="0065633B"/>
    <w:rsid w:val="00663720"/>
    <w:rsid w:val="00687D67"/>
    <w:rsid w:val="00695D09"/>
    <w:rsid w:val="006A065C"/>
    <w:rsid w:val="006C6446"/>
    <w:rsid w:val="006F1C2F"/>
    <w:rsid w:val="0070385B"/>
    <w:rsid w:val="007251E7"/>
    <w:rsid w:val="007324E7"/>
    <w:rsid w:val="00733BAB"/>
    <w:rsid w:val="00752A4E"/>
    <w:rsid w:val="0077040F"/>
    <w:rsid w:val="007751CC"/>
    <w:rsid w:val="00782510"/>
    <w:rsid w:val="00782B0D"/>
    <w:rsid w:val="007834A7"/>
    <w:rsid w:val="00786039"/>
    <w:rsid w:val="007A05AA"/>
    <w:rsid w:val="007B1E26"/>
    <w:rsid w:val="007B343C"/>
    <w:rsid w:val="007C2A8F"/>
    <w:rsid w:val="007D6247"/>
    <w:rsid w:val="007E1B30"/>
    <w:rsid w:val="007F30E4"/>
    <w:rsid w:val="007F3DFE"/>
    <w:rsid w:val="00835F2C"/>
    <w:rsid w:val="00846329"/>
    <w:rsid w:val="00872EC6"/>
    <w:rsid w:val="008A4190"/>
    <w:rsid w:val="008B66CC"/>
    <w:rsid w:val="008E3984"/>
    <w:rsid w:val="008F1EF9"/>
    <w:rsid w:val="009173DE"/>
    <w:rsid w:val="009363F6"/>
    <w:rsid w:val="00940B64"/>
    <w:rsid w:val="00950378"/>
    <w:rsid w:val="00952F18"/>
    <w:rsid w:val="00957C70"/>
    <w:rsid w:val="009659B1"/>
    <w:rsid w:val="00982B8A"/>
    <w:rsid w:val="009848C8"/>
    <w:rsid w:val="009B76EA"/>
    <w:rsid w:val="009C6E05"/>
    <w:rsid w:val="009F57B3"/>
    <w:rsid w:val="00A00FDC"/>
    <w:rsid w:val="00A13056"/>
    <w:rsid w:val="00A140C4"/>
    <w:rsid w:val="00A314A1"/>
    <w:rsid w:val="00A37E6C"/>
    <w:rsid w:val="00A9598E"/>
    <w:rsid w:val="00AB5821"/>
    <w:rsid w:val="00AD3CA2"/>
    <w:rsid w:val="00AE3F22"/>
    <w:rsid w:val="00B05295"/>
    <w:rsid w:val="00B23443"/>
    <w:rsid w:val="00B379BD"/>
    <w:rsid w:val="00B407CB"/>
    <w:rsid w:val="00B4179E"/>
    <w:rsid w:val="00B45138"/>
    <w:rsid w:val="00B7743D"/>
    <w:rsid w:val="00BA0BD9"/>
    <w:rsid w:val="00BB1068"/>
    <w:rsid w:val="00BB4A3D"/>
    <w:rsid w:val="00BC50CB"/>
    <w:rsid w:val="00BF1F9D"/>
    <w:rsid w:val="00C03321"/>
    <w:rsid w:val="00C23086"/>
    <w:rsid w:val="00C25F62"/>
    <w:rsid w:val="00C33B88"/>
    <w:rsid w:val="00C50D57"/>
    <w:rsid w:val="00C522CE"/>
    <w:rsid w:val="00C6105C"/>
    <w:rsid w:val="00C64234"/>
    <w:rsid w:val="00C65A17"/>
    <w:rsid w:val="00C66E8B"/>
    <w:rsid w:val="00C712B8"/>
    <w:rsid w:val="00C93853"/>
    <w:rsid w:val="00CB7434"/>
    <w:rsid w:val="00CC4696"/>
    <w:rsid w:val="00CC7B94"/>
    <w:rsid w:val="00CD3B35"/>
    <w:rsid w:val="00CE4363"/>
    <w:rsid w:val="00CF60CF"/>
    <w:rsid w:val="00D07551"/>
    <w:rsid w:val="00D10EDB"/>
    <w:rsid w:val="00D14481"/>
    <w:rsid w:val="00D1512C"/>
    <w:rsid w:val="00D376D9"/>
    <w:rsid w:val="00D407E1"/>
    <w:rsid w:val="00D450E5"/>
    <w:rsid w:val="00D45F3A"/>
    <w:rsid w:val="00D7595E"/>
    <w:rsid w:val="00D75E52"/>
    <w:rsid w:val="00D76104"/>
    <w:rsid w:val="00D92CEB"/>
    <w:rsid w:val="00D93C9A"/>
    <w:rsid w:val="00DA6EFC"/>
    <w:rsid w:val="00DF4F72"/>
    <w:rsid w:val="00E02BA9"/>
    <w:rsid w:val="00E12FF5"/>
    <w:rsid w:val="00E172C5"/>
    <w:rsid w:val="00E22D6B"/>
    <w:rsid w:val="00E3123F"/>
    <w:rsid w:val="00E32D3D"/>
    <w:rsid w:val="00E435C6"/>
    <w:rsid w:val="00E454A2"/>
    <w:rsid w:val="00E56B20"/>
    <w:rsid w:val="00E62AAD"/>
    <w:rsid w:val="00E713B0"/>
    <w:rsid w:val="00E737F0"/>
    <w:rsid w:val="00E76C94"/>
    <w:rsid w:val="00E93537"/>
    <w:rsid w:val="00EA22B9"/>
    <w:rsid w:val="00F01433"/>
    <w:rsid w:val="00F11941"/>
    <w:rsid w:val="00F23372"/>
    <w:rsid w:val="00F60B8B"/>
    <w:rsid w:val="00F8178F"/>
    <w:rsid w:val="00F83E9D"/>
    <w:rsid w:val="00F87C50"/>
    <w:rsid w:val="00F932BE"/>
    <w:rsid w:val="00FD30C7"/>
    <w:rsid w:val="00FE2245"/>
    <w:rsid w:val="00FE4ED4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716C8E"/>
  <w15:docId w15:val="{B3A5C689-9910-4A07-94C6-D6D70D0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0886C-E1B7-42A2-AC50-A483EBAF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3</cp:revision>
  <cp:lastPrinted>2020-11-17T06:10:00Z</cp:lastPrinted>
  <dcterms:created xsi:type="dcterms:W3CDTF">2020-11-18T07:01:00Z</dcterms:created>
  <dcterms:modified xsi:type="dcterms:W3CDTF">2020-12-04T03:26:00Z</dcterms:modified>
</cp:coreProperties>
</file>