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B48" w:rsidRDefault="00E04B48"/>
    <w:p w:rsidR="00BD086A" w:rsidRDefault="00BD086A"/>
    <w:p w:rsidR="00E04B48" w:rsidRDefault="00E04B48"/>
    <w:p w:rsidR="00E04B48" w:rsidRDefault="00E04B48"/>
    <w:tbl>
      <w:tblPr>
        <w:tblpPr w:leftFromText="180" w:rightFromText="180" w:vertAnchor="page" w:horzAnchor="margin" w:tblpXSpec="right" w:tblpY="1428"/>
        <w:tblW w:w="7544" w:type="dxa"/>
        <w:tblLook w:val="04A0" w:firstRow="1" w:lastRow="0" w:firstColumn="1" w:lastColumn="0" w:noHBand="0" w:noVBand="1"/>
      </w:tblPr>
      <w:tblGrid>
        <w:gridCol w:w="7544"/>
      </w:tblGrid>
      <w:tr w:rsidR="00AE2D7D" w:rsidRPr="00AE2D7D" w:rsidTr="004B223D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7D" w:rsidRPr="004B223D" w:rsidRDefault="00AE2D7D" w:rsidP="004B22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B223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Приложение 20</w:t>
            </w:r>
          </w:p>
        </w:tc>
      </w:tr>
      <w:tr w:rsidR="00AE2D7D" w:rsidRPr="00AE2D7D" w:rsidTr="004B223D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7D" w:rsidRPr="004B223D" w:rsidRDefault="00AE2D7D" w:rsidP="004B22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B223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 Закону Республики Алтай</w:t>
            </w:r>
          </w:p>
        </w:tc>
      </w:tr>
      <w:tr w:rsidR="00AE2D7D" w:rsidRPr="00AE2D7D" w:rsidTr="004B223D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7D" w:rsidRPr="004B223D" w:rsidRDefault="00AE2D7D" w:rsidP="004B22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B223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«О республиканском бюджете</w:t>
            </w:r>
          </w:p>
        </w:tc>
      </w:tr>
      <w:tr w:rsidR="00AE2D7D" w:rsidRPr="00AE2D7D" w:rsidTr="004B223D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7D" w:rsidRPr="004B223D" w:rsidRDefault="00AE2D7D" w:rsidP="004B22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B223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Республики Алтай на 2020 год</w:t>
            </w:r>
          </w:p>
        </w:tc>
      </w:tr>
      <w:tr w:rsidR="00AE2D7D" w:rsidRPr="00AE2D7D" w:rsidTr="004B223D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7D" w:rsidRPr="004B223D" w:rsidRDefault="00AE2D7D" w:rsidP="004B22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4B223D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 на плановый период 2021 и 2022 годов»</w:t>
            </w:r>
          </w:p>
        </w:tc>
      </w:tr>
    </w:tbl>
    <w:p w:rsidR="004642DA" w:rsidRDefault="00AE2D7D" w:rsidP="000268D5">
      <w:pPr>
        <w:pStyle w:val="a4"/>
        <w:spacing w:before="92" w:line="254" w:lineRule="auto"/>
        <w:ind w:left="330" w:right="329"/>
        <w:jc w:val="center"/>
        <w:rPr>
          <w:sz w:val="24"/>
          <w:szCs w:val="26"/>
          <w:lang w:val="ru-RU" w:eastAsia="ru-RU"/>
        </w:rPr>
      </w:pPr>
      <w:r w:rsidRPr="004B223D">
        <w:rPr>
          <w:sz w:val="24"/>
          <w:szCs w:val="26"/>
          <w:lang w:val="ru-RU" w:eastAsia="ru-RU"/>
        </w:rPr>
        <w:t>Распределение бюджетных ассигнований 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счет межбюджетных субсидий из федерального бюджета (за исключением строительства и реконструкции автомобильных дорог общего пользования регионального значения и искусственных сооружений на них за счет средств Дорожного фонда Республики Алтай), на 2020 год и на плановый период 2021 и 2022 годов</w:t>
      </w:r>
    </w:p>
    <w:p w:rsidR="00113049" w:rsidRPr="004B223D" w:rsidRDefault="00113049" w:rsidP="000268D5">
      <w:pPr>
        <w:pStyle w:val="a4"/>
        <w:spacing w:before="92" w:line="254" w:lineRule="auto"/>
        <w:ind w:left="330" w:right="329"/>
        <w:jc w:val="center"/>
        <w:rPr>
          <w:b w:val="0"/>
          <w:bCs w:val="0"/>
          <w:sz w:val="26"/>
          <w:szCs w:val="26"/>
          <w:lang w:val="ru-RU" w:eastAsia="ru-RU"/>
        </w:rPr>
      </w:pPr>
    </w:p>
    <w:p w:rsidR="000268D5" w:rsidRDefault="00113049" w:rsidP="00AE2D7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130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(в ред. Законов Республики Алтай от 01.04.2020 № 8-РЗ, от 17.11.2020 № 61-РЗ)</w:t>
      </w:r>
    </w:p>
    <w:p w:rsidR="00113049" w:rsidRPr="00113049" w:rsidRDefault="00113049" w:rsidP="00AE2D7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E2D7D" w:rsidRPr="004B223D" w:rsidRDefault="00AE2D7D" w:rsidP="004B223D">
      <w:pPr>
        <w:spacing w:after="0" w:line="240" w:lineRule="auto"/>
        <w:jc w:val="right"/>
        <w:rPr>
          <w:rFonts w:ascii="Times New Roman" w:hAnsi="Times New Roman"/>
          <w:sz w:val="18"/>
          <w:szCs w:val="16"/>
        </w:rPr>
      </w:pPr>
      <w:r w:rsidRPr="004B223D">
        <w:rPr>
          <w:rFonts w:ascii="Times New Roman" w:hAnsi="Times New Roman"/>
          <w:sz w:val="18"/>
          <w:szCs w:val="16"/>
        </w:rPr>
        <w:t>(тыс. рублей)</w:t>
      </w:r>
    </w:p>
    <w:tbl>
      <w:tblPr>
        <w:tblW w:w="145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647"/>
        <w:gridCol w:w="1593"/>
        <w:gridCol w:w="982"/>
        <w:gridCol w:w="1134"/>
        <w:gridCol w:w="1134"/>
        <w:gridCol w:w="992"/>
        <w:gridCol w:w="1134"/>
        <w:gridCol w:w="1134"/>
        <w:gridCol w:w="992"/>
        <w:gridCol w:w="1153"/>
        <w:gridCol w:w="1257"/>
      </w:tblGrid>
      <w:tr w:rsidR="00AE2D7D" w:rsidRPr="00C24D4E" w:rsidTr="004B223D">
        <w:trPr>
          <w:trHeight w:val="20"/>
          <w:jc w:val="center"/>
        </w:trPr>
        <w:tc>
          <w:tcPr>
            <w:tcW w:w="426" w:type="dxa"/>
            <w:vMerge w:val="restart"/>
            <w:vAlign w:val="center"/>
          </w:tcPr>
          <w:p w:rsidR="00AE2D7D" w:rsidRPr="00A475B3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2647" w:type="dxa"/>
            <w:vMerge w:val="restart"/>
            <w:vAlign w:val="center"/>
          </w:tcPr>
          <w:p w:rsidR="00AE2D7D" w:rsidRPr="00A475B3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593" w:type="dxa"/>
            <w:vMerge w:val="restart"/>
          </w:tcPr>
          <w:p w:rsidR="00AE2D7D" w:rsidRDefault="00AE2D7D" w:rsidP="00AC3D66">
            <w:pPr>
              <w:spacing w:after="0"/>
              <w:ind w:right="-5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AE2D7D" w:rsidRPr="00A475B3" w:rsidRDefault="00AE2D7D" w:rsidP="001B2B38">
            <w:pPr>
              <w:spacing w:after="0"/>
              <w:ind w:right="-5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Государственная</w:t>
            </w:r>
            <w:r w:rsidR="001B2B38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п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рограмма Республики Алтай</w:t>
            </w:r>
          </w:p>
        </w:tc>
        <w:tc>
          <w:tcPr>
            <w:tcW w:w="3250" w:type="dxa"/>
            <w:gridSpan w:val="3"/>
            <w:vAlign w:val="center"/>
          </w:tcPr>
          <w:p w:rsidR="00AE2D7D" w:rsidRPr="00A475B3" w:rsidRDefault="00AE2D7D" w:rsidP="004F2C47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Сумма на 202</w:t>
            </w:r>
            <w:r w:rsidR="004F2C47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 xml:space="preserve"> год</w:t>
            </w:r>
          </w:p>
        </w:tc>
        <w:tc>
          <w:tcPr>
            <w:tcW w:w="3260" w:type="dxa"/>
            <w:gridSpan w:val="3"/>
            <w:vAlign w:val="center"/>
          </w:tcPr>
          <w:p w:rsidR="00AE2D7D" w:rsidRPr="00A475B3" w:rsidRDefault="00AE2D7D" w:rsidP="004F2C47">
            <w:pPr>
              <w:spacing w:after="0"/>
              <w:ind w:left="-154" w:firstLine="14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Сумма на 202</w:t>
            </w:r>
            <w:r w:rsidR="004F2C4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 xml:space="preserve"> год</w:t>
            </w:r>
          </w:p>
        </w:tc>
        <w:tc>
          <w:tcPr>
            <w:tcW w:w="3402" w:type="dxa"/>
            <w:gridSpan w:val="3"/>
            <w:vAlign w:val="center"/>
          </w:tcPr>
          <w:p w:rsidR="00AE2D7D" w:rsidRPr="00A475B3" w:rsidRDefault="00AE2D7D" w:rsidP="004F2C47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Сумма на 202</w:t>
            </w:r>
            <w:r w:rsidR="004F2C47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 xml:space="preserve"> год</w:t>
            </w:r>
          </w:p>
        </w:tc>
      </w:tr>
      <w:tr w:rsidR="00AE2D7D" w:rsidRPr="00C24D4E" w:rsidTr="00C76863">
        <w:trPr>
          <w:trHeight w:val="784"/>
          <w:jc w:val="center"/>
        </w:trPr>
        <w:tc>
          <w:tcPr>
            <w:tcW w:w="426" w:type="dxa"/>
            <w:vMerge/>
            <w:vAlign w:val="center"/>
          </w:tcPr>
          <w:p w:rsidR="00AE2D7D" w:rsidRPr="00A475B3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647" w:type="dxa"/>
            <w:vMerge/>
            <w:vAlign w:val="center"/>
          </w:tcPr>
          <w:p w:rsidR="00AE2D7D" w:rsidRPr="00A475B3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93" w:type="dxa"/>
            <w:vMerge/>
          </w:tcPr>
          <w:p w:rsidR="00AE2D7D" w:rsidRPr="00A475B3" w:rsidRDefault="00AE2D7D" w:rsidP="00AC3D66">
            <w:pPr>
              <w:spacing w:after="0"/>
              <w:ind w:right="2225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82" w:type="dxa"/>
            <w:vAlign w:val="center"/>
          </w:tcPr>
          <w:p w:rsidR="00AE2D7D" w:rsidRPr="00A475B3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vAlign w:val="center"/>
          </w:tcPr>
          <w:p w:rsidR="00AE2D7D" w:rsidRPr="00A475B3" w:rsidRDefault="00F85B43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Бюджет Республики Алтай</w:t>
            </w:r>
            <w:r w:rsidR="00AE2D7D" w:rsidRPr="00A475B3"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</w:tc>
        <w:tc>
          <w:tcPr>
            <w:tcW w:w="1134" w:type="dxa"/>
            <w:vAlign w:val="center"/>
          </w:tcPr>
          <w:p w:rsidR="00AE2D7D" w:rsidRPr="00A475B3" w:rsidRDefault="007E1D90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Федераль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ный бюджет (справочно)</w:t>
            </w:r>
          </w:p>
        </w:tc>
        <w:tc>
          <w:tcPr>
            <w:tcW w:w="992" w:type="dxa"/>
            <w:vAlign w:val="center"/>
          </w:tcPr>
          <w:p w:rsidR="00AE2D7D" w:rsidRPr="00A475B3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vAlign w:val="center"/>
          </w:tcPr>
          <w:p w:rsidR="00AE2D7D" w:rsidRPr="00A475B3" w:rsidRDefault="007E1D90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Бюджет Республики Алтай</w:t>
            </w:r>
          </w:p>
        </w:tc>
        <w:tc>
          <w:tcPr>
            <w:tcW w:w="1134" w:type="dxa"/>
            <w:vAlign w:val="center"/>
          </w:tcPr>
          <w:p w:rsidR="00AE2D7D" w:rsidRPr="00A475B3" w:rsidRDefault="007E1D90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Федераль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ный бюджет (справочно)</w:t>
            </w:r>
          </w:p>
        </w:tc>
        <w:tc>
          <w:tcPr>
            <w:tcW w:w="992" w:type="dxa"/>
            <w:vAlign w:val="center"/>
          </w:tcPr>
          <w:p w:rsidR="00AE2D7D" w:rsidRPr="00A475B3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53" w:type="dxa"/>
            <w:vAlign w:val="center"/>
          </w:tcPr>
          <w:p w:rsidR="00AE2D7D" w:rsidRPr="00A475B3" w:rsidRDefault="007E1D90" w:rsidP="00AC3D66">
            <w:pPr>
              <w:spacing w:after="0"/>
              <w:ind w:left="28" w:hanging="2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Бюджет Республики Алтай</w:t>
            </w:r>
          </w:p>
        </w:tc>
        <w:tc>
          <w:tcPr>
            <w:tcW w:w="1257" w:type="dxa"/>
            <w:vAlign w:val="center"/>
          </w:tcPr>
          <w:p w:rsidR="00AE2D7D" w:rsidRPr="00A475B3" w:rsidRDefault="007E1D90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Федераль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ный бюджет (справочно)</w:t>
            </w:r>
          </w:p>
        </w:tc>
      </w:tr>
      <w:tr w:rsidR="00AE2D7D" w:rsidRPr="00C24D4E" w:rsidTr="004B223D">
        <w:trPr>
          <w:jc w:val="center"/>
        </w:trPr>
        <w:tc>
          <w:tcPr>
            <w:tcW w:w="426" w:type="dxa"/>
            <w:vAlign w:val="center"/>
          </w:tcPr>
          <w:p w:rsidR="00AE2D7D" w:rsidRPr="00504588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04588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2647" w:type="dxa"/>
            <w:vAlign w:val="center"/>
          </w:tcPr>
          <w:p w:rsidR="00AE2D7D" w:rsidRPr="00504588" w:rsidRDefault="00AE2D7D" w:rsidP="00AC3D66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b/>
                <w:sz w:val="16"/>
                <w:szCs w:val="16"/>
                <w:lang w:val="ru-RU"/>
              </w:rPr>
            </w:pPr>
            <w:r w:rsidRPr="00504588">
              <w:rPr>
                <w:b/>
                <w:sz w:val="16"/>
                <w:szCs w:val="16"/>
                <w:lang w:val="ru-RU"/>
              </w:rPr>
              <w:t>2</w:t>
            </w:r>
          </w:p>
        </w:tc>
        <w:tc>
          <w:tcPr>
            <w:tcW w:w="1593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982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7</w:t>
            </w:r>
          </w:p>
        </w:tc>
        <w:tc>
          <w:tcPr>
            <w:tcW w:w="1134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8</w:t>
            </w:r>
          </w:p>
        </w:tc>
        <w:tc>
          <w:tcPr>
            <w:tcW w:w="1134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10</w:t>
            </w:r>
          </w:p>
        </w:tc>
        <w:tc>
          <w:tcPr>
            <w:tcW w:w="1153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11</w:t>
            </w:r>
          </w:p>
        </w:tc>
        <w:tc>
          <w:tcPr>
            <w:tcW w:w="1257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12</w:t>
            </w:r>
          </w:p>
        </w:tc>
      </w:tr>
      <w:tr w:rsidR="007B0ACA" w:rsidRPr="00C24D4E" w:rsidTr="004B223D">
        <w:trPr>
          <w:jc w:val="center"/>
        </w:trPr>
        <w:tc>
          <w:tcPr>
            <w:tcW w:w="426" w:type="dxa"/>
            <w:vAlign w:val="center"/>
          </w:tcPr>
          <w:p w:rsidR="007B0ACA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47" w:type="dxa"/>
            <w:vAlign w:val="center"/>
          </w:tcPr>
          <w:p w:rsidR="007B0ACA" w:rsidRPr="000268D5" w:rsidRDefault="007B0ACA" w:rsidP="007B0AC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268D5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593" w:type="dxa"/>
            <w:vAlign w:val="center"/>
          </w:tcPr>
          <w:p w:rsidR="007B0ACA" w:rsidRPr="000268D5" w:rsidRDefault="007B0ACA" w:rsidP="007B0AC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:rsidR="007B0ACA" w:rsidRPr="004D2E5E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2E5E">
              <w:rPr>
                <w:rFonts w:ascii="Times New Roman" w:hAnsi="Times New Roman"/>
                <w:b/>
                <w:sz w:val="18"/>
                <w:szCs w:val="18"/>
              </w:rPr>
              <w:t xml:space="preserve">717 540,7  </w:t>
            </w:r>
          </w:p>
        </w:tc>
        <w:tc>
          <w:tcPr>
            <w:tcW w:w="1134" w:type="dxa"/>
            <w:vAlign w:val="center"/>
          </w:tcPr>
          <w:p w:rsidR="007B0ACA" w:rsidRPr="004D2E5E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2E5E">
              <w:rPr>
                <w:rFonts w:ascii="Times New Roman" w:hAnsi="Times New Roman"/>
                <w:b/>
                <w:sz w:val="18"/>
                <w:szCs w:val="18"/>
              </w:rPr>
              <w:t xml:space="preserve">102 900,8  </w:t>
            </w:r>
          </w:p>
        </w:tc>
        <w:tc>
          <w:tcPr>
            <w:tcW w:w="1134" w:type="dxa"/>
            <w:vAlign w:val="center"/>
          </w:tcPr>
          <w:p w:rsidR="007B0ACA" w:rsidRPr="004D2E5E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2E5E">
              <w:rPr>
                <w:rFonts w:ascii="Times New Roman" w:hAnsi="Times New Roman"/>
                <w:b/>
                <w:sz w:val="18"/>
                <w:szCs w:val="18"/>
              </w:rPr>
              <w:t xml:space="preserve">614 639,9  </w:t>
            </w:r>
          </w:p>
        </w:tc>
        <w:tc>
          <w:tcPr>
            <w:tcW w:w="992" w:type="dxa"/>
            <w:vAlign w:val="center"/>
          </w:tcPr>
          <w:p w:rsidR="007B0ACA" w:rsidRPr="004D2E5E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2E5E">
              <w:rPr>
                <w:rFonts w:ascii="Times New Roman" w:hAnsi="Times New Roman"/>
                <w:b/>
                <w:sz w:val="18"/>
                <w:szCs w:val="18"/>
              </w:rPr>
              <w:t xml:space="preserve">409 701,4  </w:t>
            </w:r>
          </w:p>
        </w:tc>
        <w:tc>
          <w:tcPr>
            <w:tcW w:w="1134" w:type="dxa"/>
            <w:vAlign w:val="center"/>
          </w:tcPr>
          <w:p w:rsidR="007B0ACA" w:rsidRPr="004D2E5E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2E5E">
              <w:rPr>
                <w:rFonts w:ascii="Times New Roman" w:hAnsi="Times New Roman"/>
                <w:b/>
                <w:sz w:val="18"/>
                <w:szCs w:val="18"/>
              </w:rPr>
              <w:t xml:space="preserve">45 664,1  </w:t>
            </w:r>
          </w:p>
        </w:tc>
        <w:tc>
          <w:tcPr>
            <w:tcW w:w="1134" w:type="dxa"/>
            <w:vAlign w:val="center"/>
          </w:tcPr>
          <w:p w:rsidR="007B0ACA" w:rsidRPr="004D2E5E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2E5E">
              <w:rPr>
                <w:rFonts w:ascii="Times New Roman" w:hAnsi="Times New Roman"/>
                <w:b/>
                <w:sz w:val="18"/>
                <w:szCs w:val="18"/>
              </w:rPr>
              <w:t xml:space="preserve">364 037,3  </w:t>
            </w:r>
          </w:p>
        </w:tc>
        <w:tc>
          <w:tcPr>
            <w:tcW w:w="992" w:type="dxa"/>
            <w:vAlign w:val="center"/>
          </w:tcPr>
          <w:p w:rsidR="007B0ACA" w:rsidRPr="004D2E5E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2E5E">
              <w:rPr>
                <w:rFonts w:ascii="Times New Roman" w:hAnsi="Times New Roman"/>
                <w:b/>
                <w:sz w:val="18"/>
                <w:szCs w:val="18"/>
              </w:rPr>
              <w:t xml:space="preserve">371 786,9  </w:t>
            </w:r>
          </w:p>
        </w:tc>
        <w:tc>
          <w:tcPr>
            <w:tcW w:w="1153" w:type="dxa"/>
            <w:vAlign w:val="center"/>
          </w:tcPr>
          <w:p w:rsidR="007B0ACA" w:rsidRPr="004D2E5E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2E5E">
              <w:rPr>
                <w:rFonts w:ascii="Times New Roman" w:hAnsi="Times New Roman"/>
                <w:b/>
                <w:sz w:val="18"/>
                <w:szCs w:val="18"/>
              </w:rPr>
              <w:t xml:space="preserve">45 280,3  </w:t>
            </w:r>
          </w:p>
        </w:tc>
        <w:tc>
          <w:tcPr>
            <w:tcW w:w="1257" w:type="dxa"/>
            <w:vAlign w:val="center"/>
          </w:tcPr>
          <w:p w:rsidR="007B0ACA" w:rsidRPr="004D2E5E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D2E5E">
              <w:rPr>
                <w:rFonts w:ascii="Times New Roman" w:hAnsi="Times New Roman"/>
                <w:b/>
                <w:sz w:val="18"/>
                <w:szCs w:val="18"/>
              </w:rPr>
              <w:t xml:space="preserve">326 506,6  </w:t>
            </w:r>
          </w:p>
        </w:tc>
      </w:tr>
      <w:tr w:rsidR="007B0ACA" w:rsidRPr="00C24D4E" w:rsidTr="004B223D">
        <w:trPr>
          <w:jc w:val="center"/>
        </w:trPr>
        <w:tc>
          <w:tcPr>
            <w:tcW w:w="426" w:type="dxa"/>
            <w:vAlign w:val="center"/>
          </w:tcPr>
          <w:p w:rsidR="007B0ACA" w:rsidRPr="007B0ACA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647" w:type="dxa"/>
            <w:vAlign w:val="center"/>
          </w:tcPr>
          <w:p w:rsidR="007B0ACA" w:rsidRPr="000268D5" w:rsidRDefault="007B0ACA" w:rsidP="007B0ACA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 xml:space="preserve">Бюджетное учреждение здравоохранения Республики Алтай «Республиканская больница», </w:t>
            </w:r>
          </w:p>
          <w:p w:rsidR="007B0ACA" w:rsidRDefault="007B0ACA" w:rsidP="007B0ACA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>г. Горно-Алтайск (реконструкция незавершенного строительства пристройки)</w:t>
            </w:r>
          </w:p>
        </w:tc>
        <w:tc>
          <w:tcPr>
            <w:tcW w:w="1593" w:type="dxa"/>
            <w:vAlign w:val="center"/>
          </w:tcPr>
          <w:p w:rsidR="007B0ACA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0268D5">
              <w:rPr>
                <w:rFonts w:ascii="Times New Roman" w:hAnsi="Times New Roman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982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357 785,20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9 290,70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348 494,50  </w:t>
            </w:r>
          </w:p>
        </w:tc>
        <w:tc>
          <w:tcPr>
            <w:tcW w:w="992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0,00  </w:t>
            </w:r>
          </w:p>
        </w:tc>
        <w:tc>
          <w:tcPr>
            <w:tcW w:w="992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53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257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0,00  </w:t>
            </w:r>
          </w:p>
        </w:tc>
      </w:tr>
      <w:tr w:rsidR="007B0ACA" w:rsidRPr="00C24D4E" w:rsidTr="004B223D">
        <w:trPr>
          <w:jc w:val="center"/>
        </w:trPr>
        <w:tc>
          <w:tcPr>
            <w:tcW w:w="426" w:type="dxa"/>
            <w:vAlign w:val="center"/>
          </w:tcPr>
          <w:p w:rsidR="007B0ACA" w:rsidRPr="007B0ACA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647" w:type="dxa"/>
            <w:vAlign w:val="center"/>
          </w:tcPr>
          <w:p w:rsidR="007B0ACA" w:rsidRDefault="007B0ACA" w:rsidP="007B0ACA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>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93" w:type="dxa"/>
            <w:vAlign w:val="center"/>
          </w:tcPr>
          <w:p w:rsidR="007B0ACA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0268D5">
              <w:rPr>
                <w:rFonts w:ascii="Times New Roman" w:hAnsi="Times New Roman"/>
                <w:sz w:val="16"/>
                <w:szCs w:val="16"/>
              </w:rPr>
              <w:t>Обеспечение социальной защ</w:t>
            </w:r>
            <w:r>
              <w:rPr>
                <w:rFonts w:ascii="Times New Roman" w:hAnsi="Times New Roman"/>
                <w:sz w:val="16"/>
                <w:szCs w:val="16"/>
              </w:rPr>
              <w:t>ищенности и занятости населения»</w:t>
            </w:r>
          </w:p>
        </w:tc>
        <w:tc>
          <w:tcPr>
            <w:tcW w:w="982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333 312,40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85 667,00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247 645,40  </w:t>
            </w:r>
          </w:p>
        </w:tc>
        <w:tc>
          <w:tcPr>
            <w:tcW w:w="992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113 291,40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42 700,00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70 591,40  </w:t>
            </w:r>
          </w:p>
        </w:tc>
        <w:tc>
          <w:tcPr>
            <w:tcW w:w="992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113 760,70  </w:t>
            </w:r>
          </w:p>
        </w:tc>
        <w:tc>
          <w:tcPr>
            <w:tcW w:w="1153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42 700,00  </w:t>
            </w:r>
          </w:p>
        </w:tc>
        <w:tc>
          <w:tcPr>
            <w:tcW w:w="1257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71 060,70  </w:t>
            </w:r>
          </w:p>
        </w:tc>
      </w:tr>
      <w:tr w:rsidR="007B0ACA" w:rsidRPr="00C24D4E" w:rsidTr="004B223D">
        <w:trPr>
          <w:jc w:val="center"/>
        </w:trPr>
        <w:tc>
          <w:tcPr>
            <w:tcW w:w="426" w:type="dxa"/>
            <w:vAlign w:val="center"/>
          </w:tcPr>
          <w:p w:rsidR="007B0ACA" w:rsidRPr="007B0ACA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2647" w:type="dxa"/>
            <w:vAlign w:val="center"/>
          </w:tcPr>
          <w:p w:rsidR="007B0ACA" w:rsidRPr="000268D5" w:rsidRDefault="007B0ACA" w:rsidP="007B0ACA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 xml:space="preserve">Строительство общеобразовательной школы </w:t>
            </w:r>
          </w:p>
          <w:p w:rsidR="007B0ACA" w:rsidRDefault="007B0ACA" w:rsidP="007B0ACA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>№ 7 в г. Горно-Алтайске</w:t>
            </w:r>
          </w:p>
        </w:tc>
        <w:tc>
          <w:tcPr>
            <w:tcW w:w="1593" w:type="dxa"/>
            <w:vAlign w:val="center"/>
          </w:tcPr>
          <w:p w:rsidR="007B0ACA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«Развитие образования»</w:t>
            </w:r>
          </w:p>
        </w:tc>
        <w:tc>
          <w:tcPr>
            <w:tcW w:w="982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7 500,00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7 500,00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0,00  </w:t>
            </w:r>
          </w:p>
        </w:tc>
        <w:tc>
          <w:tcPr>
            <w:tcW w:w="992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258 026,20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2 580,30  </w:t>
            </w:r>
          </w:p>
        </w:tc>
        <w:tc>
          <w:tcPr>
            <w:tcW w:w="1134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255 445,90  </w:t>
            </w:r>
          </w:p>
        </w:tc>
        <w:tc>
          <w:tcPr>
            <w:tcW w:w="992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258 026,20  </w:t>
            </w:r>
          </w:p>
        </w:tc>
        <w:tc>
          <w:tcPr>
            <w:tcW w:w="1153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2 580,30  </w:t>
            </w:r>
          </w:p>
        </w:tc>
        <w:tc>
          <w:tcPr>
            <w:tcW w:w="1257" w:type="dxa"/>
            <w:vAlign w:val="center"/>
          </w:tcPr>
          <w:p w:rsidR="007B0ACA" w:rsidRPr="007E1D90" w:rsidRDefault="007B0ACA" w:rsidP="007B0AC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E1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255 445,90  </w:t>
            </w:r>
          </w:p>
        </w:tc>
      </w:tr>
      <w:tr w:rsidR="007B0ACA" w:rsidRPr="00C24D4E" w:rsidTr="004B223D">
        <w:trPr>
          <w:jc w:val="center"/>
        </w:trPr>
        <w:tc>
          <w:tcPr>
            <w:tcW w:w="426" w:type="dxa"/>
            <w:vAlign w:val="center"/>
          </w:tcPr>
          <w:p w:rsidR="007B0ACA" w:rsidRPr="007B0ACA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647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>Строительство перинатального центра в г. Горно-Алтайске Республики Алтай</w:t>
            </w:r>
          </w:p>
        </w:tc>
        <w:tc>
          <w:tcPr>
            <w:tcW w:w="1593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950528">
              <w:rPr>
                <w:rFonts w:ascii="Times New Roman" w:hAnsi="Times New Roman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982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15 151,50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151,50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15 000,00  </w:t>
            </w:r>
          </w:p>
        </w:tc>
        <w:tc>
          <w:tcPr>
            <w:tcW w:w="992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15 151,50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151,50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15 000,00  </w:t>
            </w:r>
          </w:p>
        </w:tc>
        <w:tc>
          <w:tcPr>
            <w:tcW w:w="992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53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257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</w:tr>
      <w:tr w:rsidR="007B0ACA" w:rsidRPr="00C24D4E" w:rsidTr="004B223D">
        <w:trPr>
          <w:jc w:val="center"/>
        </w:trPr>
        <w:tc>
          <w:tcPr>
            <w:tcW w:w="426" w:type="dxa"/>
            <w:vAlign w:val="center"/>
          </w:tcPr>
          <w:p w:rsidR="007B0ACA" w:rsidRPr="007B0ACA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647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Строительство республиканского онкологического диспансера в </w:t>
            </w:r>
            <w:r w:rsidRPr="00950528">
              <w:rPr>
                <w:rFonts w:ascii="Times New Roman" w:hAnsi="Times New Roman"/>
                <w:sz w:val="16"/>
                <w:szCs w:val="16"/>
              </w:rPr>
              <w:br/>
              <w:t>г. Горно-Алтайске</w:t>
            </w:r>
          </w:p>
        </w:tc>
        <w:tc>
          <w:tcPr>
            <w:tcW w:w="1593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992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20 202,00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202,00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20 000,00  </w:t>
            </w:r>
          </w:p>
        </w:tc>
        <w:tc>
          <w:tcPr>
            <w:tcW w:w="992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53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257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</w:tr>
      <w:tr w:rsidR="007B0ACA" w:rsidRPr="00C24D4E" w:rsidTr="004B223D">
        <w:trPr>
          <w:jc w:val="center"/>
        </w:trPr>
        <w:tc>
          <w:tcPr>
            <w:tcW w:w="426" w:type="dxa"/>
            <w:vAlign w:val="center"/>
          </w:tcPr>
          <w:p w:rsidR="007B0ACA" w:rsidRPr="007B0ACA" w:rsidRDefault="007B0ACA" w:rsidP="007B0AC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647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>Строительство общежития бюджетного профессионального учреждения Республики Алтай «Колледж культуры и искусства имени Г.И. Чорос-Гуркина»</w:t>
            </w:r>
          </w:p>
        </w:tc>
        <w:tc>
          <w:tcPr>
            <w:tcW w:w="1593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«Развитие образования»</w:t>
            </w:r>
          </w:p>
        </w:tc>
        <w:tc>
          <w:tcPr>
            <w:tcW w:w="982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3 535,40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35,40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3 500,00  </w:t>
            </w:r>
          </w:p>
        </w:tc>
        <w:tc>
          <w:tcPr>
            <w:tcW w:w="992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3 030,30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30,30  </w:t>
            </w:r>
          </w:p>
        </w:tc>
        <w:tc>
          <w:tcPr>
            <w:tcW w:w="1134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3 000,00  </w:t>
            </w:r>
          </w:p>
        </w:tc>
        <w:tc>
          <w:tcPr>
            <w:tcW w:w="992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53" w:type="dxa"/>
            <w:vAlign w:val="center"/>
          </w:tcPr>
          <w:p w:rsidR="007B0ACA" w:rsidRPr="00950528" w:rsidRDefault="007B0ACA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257" w:type="dxa"/>
            <w:vAlign w:val="center"/>
          </w:tcPr>
          <w:p w:rsidR="007B0ACA" w:rsidRPr="00950528" w:rsidRDefault="00243398" w:rsidP="007B0AC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</w:p>
        </w:tc>
      </w:tr>
      <w:tr w:rsidR="00243398" w:rsidRPr="00C24D4E" w:rsidTr="004B223D">
        <w:trPr>
          <w:jc w:val="center"/>
        </w:trPr>
        <w:tc>
          <w:tcPr>
            <w:tcW w:w="426" w:type="dxa"/>
            <w:vAlign w:val="center"/>
          </w:tcPr>
          <w:p w:rsidR="00243398" w:rsidRPr="0092608F" w:rsidRDefault="00243398" w:rsidP="002433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2608F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647" w:type="dxa"/>
            <w:vAlign w:val="center"/>
          </w:tcPr>
          <w:p w:rsidR="00243398" w:rsidRPr="00950528" w:rsidRDefault="00243398" w:rsidP="00795CC0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>Центральная районная больница на 30 коек с поликлиникой на 100 посещений в смену</w:t>
            </w:r>
            <w:r w:rsidR="001B2B38">
              <w:rPr>
                <w:rFonts w:ascii="Times New Roman" w:hAnsi="Times New Roman"/>
                <w:sz w:val="16"/>
                <w:szCs w:val="16"/>
              </w:rPr>
              <w:t xml:space="preserve">                                </w:t>
            </w:r>
            <w:r w:rsidRPr="00950528">
              <w:rPr>
                <w:rFonts w:ascii="Times New Roman" w:hAnsi="Times New Roman"/>
                <w:sz w:val="16"/>
                <w:szCs w:val="16"/>
              </w:rPr>
              <w:t xml:space="preserve"> в с. Майма</w:t>
            </w:r>
            <w:r w:rsidR="001B2B3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50528">
              <w:rPr>
                <w:rFonts w:ascii="Times New Roman" w:hAnsi="Times New Roman"/>
                <w:sz w:val="16"/>
                <w:szCs w:val="16"/>
              </w:rPr>
              <w:t>Майминского района</w:t>
            </w:r>
            <w:r w:rsidR="00795CC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50528">
              <w:rPr>
                <w:rFonts w:ascii="Times New Roman" w:hAnsi="Times New Roman"/>
                <w:sz w:val="16"/>
                <w:szCs w:val="16"/>
              </w:rPr>
              <w:t>Республики Алтай</w:t>
            </w:r>
          </w:p>
        </w:tc>
        <w:tc>
          <w:tcPr>
            <w:tcW w:w="1593" w:type="dxa"/>
            <w:vAlign w:val="center"/>
          </w:tcPr>
          <w:p w:rsidR="00243398" w:rsidRPr="00950528" w:rsidRDefault="00243398" w:rsidP="0024339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243398" w:rsidRPr="00950528" w:rsidRDefault="00243398" w:rsidP="0024339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256,20  </w:t>
            </w:r>
          </w:p>
        </w:tc>
        <w:tc>
          <w:tcPr>
            <w:tcW w:w="1134" w:type="dxa"/>
            <w:vAlign w:val="center"/>
          </w:tcPr>
          <w:p w:rsidR="00243398" w:rsidRPr="00950528" w:rsidRDefault="00243398" w:rsidP="0024339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256,20  </w:t>
            </w:r>
          </w:p>
        </w:tc>
        <w:tc>
          <w:tcPr>
            <w:tcW w:w="1134" w:type="dxa"/>
            <w:vAlign w:val="center"/>
          </w:tcPr>
          <w:p w:rsidR="00243398" w:rsidRPr="00950528" w:rsidRDefault="00243398" w:rsidP="0024339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992" w:type="dxa"/>
            <w:vAlign w:val="center"/>
          </w:tcPr>
          <w:p w:rsidR="00243398" w:rsidRPr="00950528" w:rsidRDefault="00243398" w:rsidP="0024339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vAlign w:val="center"/>
          </w:tcPr>
          <w:p w:rsidR="00243398" w:rsidRPr="00950528" w:rsidRDefault="00243398" w:rsidP="0024339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34" w:type="dxa"/>
            <w:vAlign w:val="center"/>
          </w:tcPr>
          <w:p w:rsidR="00243398" w:rsidRPr="00950528" w:rsidRDefault="00243398" w:rsidP="0024339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992" w:type="dxa"/>
            <w:vAlign w:val="center"/>
          </w:tcPr>
          <w:p w:rsidR="00243398" w:rsidRPr="00950528" w:rsidRDefault="00243398" w:rsidP="0024339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153" w:type="dxa"/>
            <w:vAlign w:val="center"/>
          </w:tcPr>
          <w:p w:rsidR="00243398" w:rsidRPr="00950528" w:rsidRDefault="00243398" w:rsidP="0024339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0,00  </w:t>
            </w:r>
          </w:p>
        </w:tc>
        <w:tc>
          <w:tcPr>
            <w:tcW w:w="1257" w:type="dxa"/>
            <w:vAlign w:val="center"/>
          </w:tcPr>
          <w:p w:rsidR="00243398" w:rsidRPr="00950528" w:rsidRDefault="00113049" w:rsidP="0024339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0,00</w:t>
            </w:r>
            <w:bookmarkStart w:id="0" w:name="_GoBack"/>
            <w:bookmarkEnd w:id="0"/>
          </w:p>
        </w:tc>
      </w:tr>
    </w:tbl>
    <w:p w:rsidR="00AE2D7D" w:rsidRDefault="00AE2D7D" w:rsidP="00AE2D7D">
      <w:pPr>
        <w:jc w:val="right"/>
      </w:pPr>
    </w:p>
    <w:p w:rsidR="002E2483" w:rsidRDefault="002E2483" w:rsidP="00AE2D7D">
      <w:pPr>
        <w:jc w:val="right"/>
      </w:pPr>
    </w:p>
    <w:sectPr w:rsidR="002E2483" w:rsidSect="00113049">
      <w:headerReference w:type="default" r:id="rId6"/>
      <w:pgSz w:w="16838" w:h="11906" w:orient="landscape"/>
      <w:pgMar w:top="1418" w:right="851" w:bottom="1134" w:left="1418" w:header="709" w:footer="709" w:gutter="0"/>
      <w:pgNumType w:start="48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E65" w:rsidRDefault="00E42E65" w:rsidP="00EA6059">
      <w:pPr>
        <w:spacing w:after="0" w:line="240" w:lineRule="auto"/>
      </w:pPr>
      <w:r>
        <w:separator/>
      </w:r>
    </w:p>
  </w:endnote>
  <w:endnote w:type="continuationSeparator" w:id="0">
    <w:p w:rsidR="00E42E65" w:rsidRDefault="00E42E65" w:rsidP="00EA6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E65" w:rsidRDefault="00E42E65" w:rsidP="00EA6059">
      <w:pPr>
        <w:spacing w:after="0" w:line="240" w:lineRule="auto"/>
      </w:pPr>
      <w:r>
        <w:separator/>
      </w:r>
    </w:p>
  </w:footnote>
  <w:footnote w:type="continuationSeparator" w:id="0">
    <w:p w:rsidR="00E42E65" w:rsidRDefault="00E42E65" w:rsidP="00EA6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07899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B32FB" w:rsidRPr="007B32FB" w:rsidRDefault="001F235A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B32F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B32FB" w:rsidRPr="007B32F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B32F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13049">
          <w:rPr>
            <w:rFonts w:ascii="Times New Roman" w:hAnsi="Times New Roman" w:cs="Times New Roman"/>
            <w:noProof/>
            <w:sz w:val="24"/>
            <w:szCs w:val="24"/>
          </w:rPr>
          <w:t>485</w:t>
        </w:r>
        <w:r w:rsidRPr="007B32F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A6059" w:rsidRDefault="00EA6059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0A9E"/>
    <w:rsid w:val="0001018C"/>
    <w:rsid w:val="000268D5"/>
    <w:rsid w:val="00113049"/>
    <w:rsid w:val="001158EE"/>
    <w:rsid w:val="00191D1A"/>
    <w:rsid w:val="001B2B38"/>
    <w:rsid w:val="001F235A"/>
    <w:rsid w:val="00243398"/>
    <w:rsid w:val="002E2483"/>
    <w:rsid w:val="0041746F"/>
    <w:rsid w:val="004642DA"/>
    <w:rsid w:val="004B223D"/>
    <w:rsid w:val="004F2C47"/>
    <w:rsid w:val="00504588"/>
    <w:rsid w:val="0065387D"/>
    <w:rsid w:val="0068475A"/>
    <w:rsid w:val="00795CC0"/>
    <w:rsid w:val="007B0ACA"/>
    <w:rsid w:val="007B32FB"/>
    <w:rsid w:val="007D6BD7"/>
    <w:rsid w:val="007E1D90"/>
    <w:rsid w:val="0092608F"/>
    <w:rsid w:val="00943250"/>
    <w:rsid w:val="00970A9E"/>
    <w:rsid w:val="00996AB4"/>
    <w:rsid w:val="00AE2D7D"/>
    <w:rsid w:val="00BD086A"/>
    <w:rsid w:val="00C14B60"/>
    <w:rsid w:val="00C76863"/>
    <w:rsid w:val="00E04B48"/>
    <w:rsid w:val="00E42E65"/>
    <w:rsid w:val="00EA6059"/>
    <w:rsid w:val="00EC06DB"/>
    <w:rsid w:val="00F85B43"/>
    <w:rsid w:val="00FD7F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91DD2"/>
  <w15:docId w15:val="{55867B58-5BF5-461E-86ED-E12AA37CC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2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AE2D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Body Text"/>
    <w:basedOn w:val="a"/>
    <w:link w:val="a5"/>
    <w:uiPriority w:val="1"/>
    <w:qFormat/>
    <w:rsid w:val="000268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0268D5"/>
    <w:rPr>
      <w:rFonts w:ascii="Times New Roman" w:eastAsia="Times New Roman" w:hAnsi="Times New Roman" w:cs="Times New Roman"/>
      <w:b/>
      <w:bCs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0268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68D5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A60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059"/>
  </w:style>
  <w:style w:type="paragraph" w:styleId="aa">
    <w:name w:val="footer"/>
    <w:basedOn w:val="a"/>
    <w:link w:val="ab"/>
    <w:uiPriority w:val="99"/>
    <w:unhideWhenUsed/>
    <w:rsid w:val="00EA60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Lykov</dc:creator>
  <cp:lastModifiedBy>kuchuganova</cp:lastModifiedBy>
  <cp:revision>3</cp:revision>
  <cp:lastPrinted>2020-11-17T06:18:00Z</cp:lastPrinted>
  <dcterms:created xsi:type="dcterms:W3CDTF">2020-11-18T07:24:00Z</dcterms:created>
  <dcterms:modified xsi:type="dcterms:W3CDTF">2020-12-04T04:32:00Z</dcterms:modified>
</cp:coreProperties>
</file>