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7E2" w:rsidRPr="0013617B" w:rsidRDefault="00E367E2" w:rsidP="00E367E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13617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ФИНАНСОВО-ЭКОНОМИЧЕСКОЕ ОБОСНОВАНИЕ</w:t>
      </w:r>
    </w:p>
    <w:p w:rsidR="00E367E2" w:rsidRPr="0013617B" w:rsidRDefault="00E367E2" w:rsidP="00E367E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13617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к проекту закона Республики Алтай «О бюджете Территориального фонда обязательного медицинского страхования Республики Алтай на 2022 год и на плановый период 2023 и 2024 годов»</w:t>
      </w:r>
    </w:p>
    <w:p w:rsidR="00E367E2" w:rsidRPr="009D097E" w:rsidRDefault="00E367E2" w:rsidP="00E367E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E367E2" w:rsidRPr="009D097E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4" w:history="1">
        <w:r w:rsidRPr="009D097E">
          <w:rPr>
            <w:rFonts w:ascii="Times New Roman" w:hAnsi="Times New Roman" w:cs="Times New Roman"/>
            <w:sz w:val="28"/>
            <w:szCs w:val="28"/>
            <w:lang w:eastAsia="ru-RU"/>
          </w:rPr>
          <w:t>Проект</w:t>
        </w:r>
      </w:hyperlink>
      <w:r w:rsidRPr="009D097E">
        <w:rPr>
          <w:rFonts w:ascii="Times New Roman" w:hAnsi="Times New Roman" w:cs="Times New Roman"/>
          <w:sz w:val="28"/>
          <w:szCs w:val="28"/>
          <w:lang w:eastAsia="ru-RU"/>
        </w:rPr>
        <w:t>ом закона «О бюджете Территориального фонда обязательного медицинского страхования Республики Алтай на 2022 год и на плановый период 2023 и 2024 годов» предлагается утвердить сбалансированные показатели бюджета Территориального фонда на 2022 год и на плановый период 2023 и 2024 годов.</w:t>
      </w:r>
    </w:p>
    <w:p w:rsidR="00E367E2" w:rsidRPr="009D097E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097E">
        <w:rPr>
          <w:rFonts w:ascii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Территориального фонда составляет: 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>на 2022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>год в сумме 5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676 485,5 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>тыс. рублей;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на 2023 год в сумме </w:t>
      </w:r>
      <w:r>
        <w:rPr>
          <w:rFonts w:ascii="Times New Roman" w:hAnsi="Times New Roman" w:cs="Times New Roman"/>
          <w:sz w:val="28"/>
          <w:szCs w:val="28"/>
          <w:lang w:eastAsia="ru-RU"/>
        </w:rPr>
        <w:t>5 983 134,6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на 2024 год в сумме </w:t>
      </w:r>
      <w:r>
        <w:rPr>
          <w:rFonts w:ascii="Times New Roman" w:hAnsi="Times New Roman" w:cs="Times New Roman"/>
          <w:sz w:val="28"/>
          <w:szCs w:val="28"/>
          <w:lang w:eastAsia="ru-RU"/>
        </w:rPr>
        <w:t>6 332 895,3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>Общий объем доходов бюджета Территориального фонда на 2022 год в сумме 5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676 485,5 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тыс. рублей включает в себя: 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>безвозмездные поступления в сумме 5 635 975,5 тыс. рублей, из них субвенции из бюджета Федерального фонда обязательного медицинского страхования в сумме 5 286 811,6 тыс. рублей и межбюджетные трансферты (в части межтерриториальных расчетов) в сумме 349 163,9 тыс. рублей;</w:t>
      </w:r>
    </w:p>
    <w:p w:rsidR="00E367E2" w:rsidRPr="00B9117E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117E">
        <w:rPr>
          <w:rFonts w:ascii="Times New Roman" w:hAnsi="Times New Roman" w:cs="Times New Roman"/>
          <w:sz w:val="28"/>
          <w:szCs w:val="28"/>
          <w:lang w:eastAsia="ru-RU"/>
        </w:rPr>
        <w:t xml:space="preserve">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  <w:lang w:eastAsia="ru-RU"/>
        </w:rPr>
        <w:t>40 510,0</w:t>
      </w:r>
      <w:r w:rsidRPr="00B9117E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367E2" w:rsidRPr="00B9117E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117E">
        <w:rPr>
          <w:rFonts w:ascii="Times New Roman" w:hAnsi="Times New Roman" w:cs="Times New Roman"/>
          <w:sz w:val="28"/>
          <w:szCs w:val="28"/>
          <w:lang w:eastAsia="ru-RU"/>
        </w:rPr>
        <w:t xml:space="preserve">Прогнозируемый общий объем расходов бюджета Территориального фонда составляет: 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>на 2022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>год в сумме 5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676 485,5 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>тыс. рублей;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на 2023 год в сумме </w:t>
      </w:r>
      <w:r>
        <w:rPr>
          <w:rFonts w:ascii="Times New Roman" w:hAnsi="Times New Roman" w:cs="Times New Roman"/>
          <w:sz w:val="28"/>
          <w:szCs w:val="28"/>
          <w:lang w:eastAsia="ru-RU"/>
        </w:rPr>
        <w:t>5 983 134,6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367E2" w:rsidRPr="009119B7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на 2024 год в сумме </w:t>
      </w:r>
      <w:r>
        <w:rPr>
          <w:rFonts w:ascii="Times New Roman" w:hAnsi="Times New Roman" w:cs="Times New Roman"/>
          <w:sz w:val="28"/>
          <w:szCs w:val="28"/>
          <w:lang w:eastAsia="ru-RU"/>
        </w:rPr>
        <w:t>6 332 895,3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367E2" w:rsidRPr="00B9117E" w:rsidRDefault="00E367E2" w:rsidP="00E367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117E">
        <w:rPr>
          <w:rFonts w:ascii="Times New Roman" w:hAnsi="Times New Roman" w:cs="Times New Roman"/>
          <w:sz w:val="28"/>
          <w:szCs w:val="28"/>
          <w:lang w:eastAsia="ru-RU"/>
        </w:rPr>
        <w:t xml:space="preserve">Общий объем расходов бюджета Территориального фонда на 2022 год в сумме </w:t>
      </w:r>
      <w:r w:rsidRPr="009119B7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676 485,5 </w:t>
      </w:r>
      <w:r w:rsidRPr="00B9117E">
        <w:rPr>
          <w:rFonts w:ascii="Times New Roman" w:hAnsi="Times New Roman" w:cs="Times New Roman"/>
          <w:sz w:val="28"/>
          <w:szCs w:val="28"/>
          <w:lang w:eastAsia="ru-RU"/>
        </w:rPr>
        <w:t>тыс. рублей предусматривает:</w:t>
      </w:r>
    </w:p>
    <w:p w:rsidR="00E367E2" w:rsidRPr="008D347B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05D2">
        <w:rPr>
          <w:rFonts w:ascii="Times New Roman" w:hAnsi="Times New Roman" w:cs="Times New Roman"/>
          <w:sz w:val="28"/>
          <w:szCs w:val="28"/>
          <w:lang w:eastAsia="ru-RU"/>
        </w:rPr>
        <w:t xml:space="preserve">финансовое обеспечение организации обязательного медицинского страхования за счет субвенций, поступающих из бюджета Федерального фонда обязательного медицинского страхования в части расчетов со страховыми медицинскими организациями, осуществляющими деятельность в сфере ОМС Республики Алтай, за медицинскую помощь, оказанную медицинскими организациями, осуществляющими деятельность в сфере ОМС Республики Алтай, лицам, застрахованным на территории Республики Алтай в сумме </w:t>
      </w:r>
      <w:r>
        <w:rPr>
          <w:rFonts w:ascii="Times New Roman" w:hAnsi="Times New Roman" w:cs="Times New Roman"/>
          <w:sz w:val="28"/>
          <w:szCs w:val="28"/>
          <w:lang w:eastAsia="ru-RU"/>
        </w:rPr>
        <w:t>4 943 432,3</w:t>
      </w:r>
      <w:r w:rsidRPr="001C05D2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рублей, в том числе расходы на ведение дела по ОМС страховым медицинским организациям </w:t>
      </w:r>
      <w:r w:rsidRPr="008D347B">
        <w:rPr>
          <w:rFonts w:ascii="Times New Roman" w:hAnsi="Times New Roman" w:cs="Times New Roman"/>
          <w:sz w:val="28"/>
          <w:szCs w:val="28"/>
          <w:lang w:eastAsia="ru-RU"/>
        </w:rPr>
        <w:t xml:space="preserve">– 44 094,0 тыс. рублей или 0,9% от суммы средств, поступивших в страховую медицинскую организацию; </w:t>
      </w:r>
    </w:p>
    <w:p w:rsidR="00E367E2" w:rsidRPr="008D347B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347B">
        <w:rPr>
          <w:rFonts w:ascii="Times New Roman" w:hAnsi="Times New Roman" w:cs="Times New Roman"/>
          <w:sz w:val="28"/>
          <w:szCs w:val="28"/>
          <w:lang w:eastAsia="ru-RU"/>
        </w:rPr>
        <w:t xml:space="preserve">финансовые средства нормированного страхового запаса в объеме не более </w:t>
      </w:r>
      <w:r w:rsidRPr="008D34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821 255,5 тыс. рублей</w:t>
      </w:r>
      <w:r w:rsidRPr="008D347B">
        <w:rPr>
          <w:rFonts w:ascii="Times New Roman" w:hAnsi="Times New Roman" w:cs="Times New Roman"/>
          <w:sz w:val="28"/>
          <w:szCs w:val="28"/>
          <w:lang w:eastAsia="ru-RU"/>
        </w:rPr>
        <w:t>, направляемые на:</w:t>
      </w:r>
    </w:p>
    <w:p w:rsidR="00E367E2" w:rsidRPr="008D347B" w:rsidRDefault="00E367E2" w:rsidP="00E36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347B">
        <w:rPr>
          <w:rFonts w:ascii="Times New Roman" w:hAnsi="Times New Roman" w:cs="Times New Roman"/>
          <w:sz w:val="28"/>
          <w:szCs w:val="28"/>
          <w:lang w:eastAsia="ru-RU"/>
        </w:rPr>
        <w:t>- дополнительное финансовое обеспечения реализации территориальной программы обязательного медицинского страхования;</w:t>
      </w:r>
    </w:p>
    <w:p w:rsidR="00E367E2" w:rsidRPr="008D347B" w:rsidRDefault="00E367E2" w:rsidP="00E367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347B">
        <w:rPr>
          <w:rFonts w:ascii="Times New Roman" w:hAnsi="Times New Roman" w:cs="Times New Roman"/>
          <w:sz w:val="28"/>
          <w:szCs w:val="28"/>
          <w:lang w:eastAsia="ru-RU"/>
        </w:rPr>
        <w:t xml:space="preserve">- возмещение другим территориальным фондам обязательного медицинского страхования затрат по оплате стоимости медицинской помощи, </w:t>
      </w:r>
      <w:r w:rsidRPr="008D34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оказанной за пределами территории Республики Алтай застрахованным лицам, которым полис ОМС выдан в Республике Алтай, в объеме, предусмотренном базовой программой ОМС;</w:t>
      </w:r>
    </w:p>
    <w:p w:rsidR="00E367E2" w:rsidRPr="008D347B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347B">
        <w:rPr>
          <w:rFonts w:ascii="Times New Roman" w:hAnsi="Times New Roman" w:cs="Times New Roman"/>
          <w:sz w:val="28"/>
          <w:szCs w:val="28"/>
          <w:lang w:eastAsia="ru-RU"/>
        </w:rPr>
        <w:t>- обеспечение организации обязательного медицинского страхования на территории Республики Алтай в части оплаты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Федерации;</w:t>
      </w:r>
    </w:p>
    <w:p w:rsidR="00E367E2" w:rsidRPr="008D347B" w:rsidRDefault="00E367E2" w:rsidP="00E367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8D347B">
        <w:rPr>
          <w:rFonts w:ascii="Times New Roman" w:hAnsi="Times New Roman" w:cs="Times New Roman"/>
          <w:sz w:val="28"/>
          <w:szCs w:val="28"/>
          <w:lang w:eastAsia="ru-RU"/>
        </w:rPr>
        <w:t>- финансовое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E367E2" w:rsidRPr="008D347B" w:rsidRDefault="00E367E2" w:rsidP="00E36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347B">
        <w:rPr>
          <w:rFonts w:ascii="Times New Roman" w:hAnsi="Times New Roman" w:cs="Times New Roman"/>
          <w:sz w:val="28"/>
          <w:szCs w:val="28"/>
          <w:lang w:eastAsia="ru-RU"/>
        </w:rPr>
        <w:t>другие общегосударственные вопросы (аппарат органов управления Территориального фонда) в размере 51 004,5 тыс. рублей или 0,9 % от общего объема расходов.</w:t>
      </w:r>
    </w:p>
    <w:p w:rsidR="00E367E2" w:rsidRPr="008D347B" w:rsidRDefault="00E367E2" w:rsidP="00E367E2">
      <w:pPr>
        <w:spacing w:after="0" w:line="240" w:lineRule="auto"/>
        <w:ind w:firstLine="851"/>
        <w:jc w:val="center"/>
      </w:pPr>
    </w:p>
    <w:p w:rsidR="00E367E2" w:rsidRPr="008D347B" w:rsidRDefault="00E367E2" w:rsidP="00E367E2">
      <w:pPr>
        <w:spacing w:after="0" w:line="240" w:lineRule="auto"/>
        <w:ind w:firstLine="851"/>
        <w:jc w:val="center"/>
      </w:pPr>
    </w:p>
    <w:p w:rsidR="00E367E2" w:rsidRDefault="00E367E2" w:rsidP="00E367E2">
      <w:pPr>
        <w:spacing w:after="0" w:line="240" w:lineRule="auto"/>
        <w:ind w:firstLine="851"/>
        <w:jc w:val="center"/>
      </w:pPr>
      <w:r w:rsidRPr="008D347B">
        <w:t>__________________________</w:t>
      </w:r>
    </w:p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E2"/>
    <w:rsid w:val="003F39D1"/>
    <w:rsid w:val="00E3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76C8D-202F-41A5-A679-BCEB09CD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E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67E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C7315BBB452EEEAC77F7C7A3F1580FFC8DE30462D7A706A05A9619FG4x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2021-10-27T04:58:00Z</dcterms:created>
  <dcterms:modified xsi:type="dcterms:W3CDTF">2021-10-27T04:59:00Z</dcterms:modified>
</cp:coreProperties>
</file>