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CAE" w:rsidRPr="009D4A94" w:rsidRDefault="00F35CAE" w:rsidP="00F35CAE">
      <w:pPr>
        <w:spacing w:after="1" w:line="220" w:lineRule="atLeast"/>
        <w:jc w:val="right"/>
        <w:outlineLvl w:val="0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Приложение 3</w:t>
      </w:r>
    </w:p>
    <w:p w:rsidR="00F35CAE" w:rsidRPr="009D4A94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к Закону</w:t>
      </w:r>
      <w:r>
        <w:rPr>
          <w:rFonts w:ascii="Times New Roman" w:hAnsi="Times New Roman" w:cs="Times New Roman"/>
        </w:rPr>
        <w:t xml:space="preserve"> </w:t>
      </w:r>
      <w:r w:rsidRPr="009D4A94">
        <w:rPr>
          <w:rFonts w:ascii="Times New Roman" w:hAnsi="Times New Roman" w:cs="Times New Roman"/>
        </w:rPr>
        <w:t>Республики Алтай</w:t>
      </w:r>
    </w:p>
    <w:p w:rsidR="00F35CAE" w:rsidRPr="009D4A94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«О республиканском бюджете</w:t>
      </w:r>
    </w:p>
    <w:p w:rsidR="00227105" w:rsidRDefault="0065311B" w:rsidP="0065311B">
      <w:pPr>
        <w:tabs>
          <w:tab w:val="left" w:pos="3260"/>
          <w:tab w:val="right" w:pos="9637"/>
        </w:tabs>
        <w:spacing w:after="1" w:line="22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35CAE" w:rsidRPr="009D4A94">
        <w:rPr>
          <w:rFonts w:ascii="Times New Roman" w:hAnsi="Times New Roman" w:cs="Times New Roman"/>
        </w:rPr>
        <w:t>Республики Алтай на 20</w:t>
      </w:r>
      <w:r w:rsidR="00315DBE">
        <w:rPr>
          <w:rFonts w:ascii="Times New Roman" w:hAnsi="Times New Roman" w:cs="Times New Roman"/>
        </w:rPr>
        <w:t>2</w:t>
      </w:r>
      <w:r w:rsidR="00E4136C">
        <w:rPr>
          <w:rFonts w:ascii="Times New Roman" w:hAnsi="Times New Roman" w:cs="Times New Roman"/>
        </w:rPr>
        <w:t>1</w:t>
      </w:r>
      <w:r w:rsidR="00F35CAE" w:rsidRPr="009D4A94">
        <w:rPr>
          <w:rFonts w:ascii="Times New Roman" w:hAnsi="Times New Roman" w:cs="Times New Roman"/>
        </w:rPr>
        <w:t xml:space="preserve"> год</w:t>
      </w:r>
    </w:p>
    <w:p w:rsidR="00F35CAE" w:rsidRPr="009D4A94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 xml:space="preserve"> </w:t>
      </w:r>
      <w:r w:rsidR="00227105">
        <w:rPr>
          <w:rFonts w:ascii="Times New Roman" w:hAnsi="Times New Roman" w:cs="Times New Roman"/>
        </w:rPr>
        <w:t xml:space="preserve">и </w:t>
      </w:r>
      <w:r w:rsidRPr="009D4A94">
        <w:rPr>
          <w:rFonts w:ascii="Times New Roman" w:hAnsi="Times New Roman" w:cs="Times New Roman"/>
        </w:rPr>
        <w:t>на плановый период 202</w:t>
      </w:r>
      <w:r w:rsidR="00E4136C">
        <w:rPr>
          <w:rFonts w:ascii="Times New Roman" w:hAnsi="Times New Roman" w:cs="Times New Roman"/>
        </w:rPr>
        <w:t>2</w:t>
      </w:r>
      <w:r w:rsidRPr="009D4A94">
        <w:rPr>
          <w:rFonts w:ascii="Times New Roman" w:hAnsi="Times New Roman" w:cs="Times New Roman"/>
        </w:rPr>
        <w:t xml:space="preserve"> и 202</w:t>
      </w:r>
      <w:r w:rsidR="00E4136C">
        <w:rPr>
          <w:rFonts w:ascii="Times New Roman" w:hAnsi="Times New Roman" w:cs="Times New Roman"/>
        </w:rPr>
        <w:t>3</w:t>
      </w:r>
      <w:r w:rsidRPr="009D4A94">
        <w:rPr>
          <w:rFonts w:ascii="Times New Roman" w:hAnsi="Times New Roman" w:cs="Times New Roman"/>
        </w:rPr>
        <w:t xml:space="preserve"> годов»</w:t>
      </w:r>
    </w:p>
    <w:p w:rsidR="00F35CAE" w:rsidRPr="0000318F" w:rsidRDefault="00F35CAE" w:rsidP="00F35CAE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35CAE" w:rsidRDefault="00F35CAE" w:rsidP="00F35CAE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CAE" w:rsidRDefault="00B82B53" w:rsidP="00F35C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B82B53">
        <w:rPr>
          <w:rFonts w:ascii="Times New Roman" w:hAnsi="Times New Roman" w:cs="Times New Roman"/>
          <w:sz w:val="28"/>
          <w:szCs w:val="28"/>
        </w:rPr>
        <w:t>сточники финансирования дефицита республиканского бюджета на плановый период 2022 и 2023 годов</w:t>
      </w:r>
    </w:p>
    <w:p w:rsidR="0082505C" w:rsidRDefault="0082505C" w:rsidP="00F35C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2505C" w:rsidRPr="0082505C" w:rsidRDefault="0082505C" w:rsidP="00F35CA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82505C">
        <w:rPr>
          <w:rFonts w:ascii="Times New Roman" w:hAnsi="Times New Roman" w:cs="Times New Roman"/>
          <w:b w:val="0"/>
          <w:sz w:val="24"/>
          <w:szCs w:val="24"/>
        </w:rPr>
        <w:t>(в ред. Закона Республики Алтай от 17.06.2021 N 29-РЗ)</w:t>
      </w:r>
    </w:p>
    <w:p w:rsidR="00F35CAE" w:rsidRPr="0082505C" w:rsidRDefault="00F35CAE" w:rsidP="00F35CAE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35CAE" w:rsidRDefault="00F35CAE" w:rsidP="00F35CAE">
      <w:pPr>
        <w:spacing w:after="1" w:line="220" w:lineRule="atLeast"/>
        <w:jc w:val="right"/>
      </w:pP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651"/>
        <w:gridCol w:w="3153"/>
        <w:gridCol w:w="1418"/>
        <w:gridCol w:w="1417"/>
      </w:tblGrid>
      <w:tr w:rsidR="00E4136C" w:rsidRPr="00227105" w:rsidTr="0065311B">
        <w:tc>
          <w:tcPr>
            <w:tcW w:w="3651" w:type="dxa"/>
            <w:vAlign w:val="bottom"/>
          </w:tcPr>
          <w:p w:rsidR="00E4136C" w:rsidRPr="00227105" w:rsidRDefault="00E4136C">
            <w:pPr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153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 xml:space="preserve">Код </w:t>
            </w:r>
          </w:p>
        </w:tc>
        <w:tc>
          <w:tcPr>
            <w:tcW w:w="1418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Сумма на 2022 год</w:t>
            </w:r>
          </w:p>
        </w:tc>
        <w:tc>
          <w:tcPr>
            <w:tcW w:w="1417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Сумма на 2023 год</w:t>
            </w:r>
          </w:p>
        </w:tc>
      </w:tr>
      <w:tr w:rsidR="005E0524" w:rsidRPr="00227105" w:rsidTr="0065311B">
        <w:trPr>
          <w:trHeight w:val="389"/>
        </w:trPr>
        <w:tc>
          <w:tcPr>
            <w:tcW w:w="3651" w:type="dxa"/>
            <w:vAlign w:val="center"/>
          </w:tcPr>
          <w:p w:rsidR="005E0524" w:rsidRPr="00227105" w:rsidRDefault="005E0524" w:rsidP="00CB697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Профицит</w:t>
            </w:r>
            <w:r w:rsidR="00CB6974" w:rsidRPr="00227105">
              <w:rPr>
                <w:rFonts w:ascii="Times New Roman" w:hAnsi="Times New Roman" w:cs="Times New Roman"/>
                <w:b/>
                <w:bCs/>
              </w:rPr>
              <w:t xml:space="preserve"> (дефицит) </w:t>
            </w:r>
            <w:r w:rsidRPr="00227105">
              <w:rPr>
                <w:rFonts w:ascii="Times New Roman" w:hAnsi="Times New Roman" w:cs="Times New Roman"/>
                <w:b/>
                <w:bCs/>
              </w:rPr>
              <w:t>бюджета</w:t>
            </w:r>
          </w:p>
        </w:tc>
        <w:tc>
          <w:tcPr>
            <w:tcW w:w="3153" w:type="dxa"/>
            <w:vAlign w:val="bottom"/>
          </w:tcPr>
          <w:p w:rsidR="005E0524" w:rsidRPr="00227105" w:rsidRDefault="005E0524" w:rsidP="00EE4D0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vAlign w:val="center"/>
          </w:tcPr>
          <w:p w:rsidR="005E0524" w:rsidRPr="00227105" w:rsidRDefault="005E0524" w:rsidP="00C36FB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21 500,0</w:t>
            </w:r>
          </w:p>
        </w:tc>
        <w:tc>
          <w:tcPr>
            <w:tcW w:w="1417" w:type="dxa"/>
            <w:vAlign w:val="center"/>
          </w:tcPr>
          <w:p w:rsidR="005E0524" w:rsidRPr="00227105" w:rsidRDefault="005E0524" w:rsidP="00C36FB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-51 617,0</w:t>
            </w:r>
          </w:p>
        </w:tc>
      </w:tr>
      <w:tr w:rsidR="00E4136C" w:rsidRPr="00227105" w:rsidTr="0065311B">
        <w:tc>
          <w:tcPr>
            <w:tcW w:w="3651" w:type="dxa"/>
            <w:vAlign w:val="center"/>
          </w:tcPr>
          <w:p w:rsidR="00E4136C" w:rsidRPr="00227105" w:rsidRDefault="00E4136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Источники внутреннего финансирования  дефицитов бюджетов</w:t>
            </w:r>
          </w:p>
        </w:tc>
        <w:tc>
          <w:tcPr>
            <w:tcW w:w="3153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000 01 00 00 00 00 0000 000</w:t>
            </w:r>
          </w:p>
        </w:tc>
        <w:tc>
          <w:tcPr>
            <w:tcW w:w="1418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-21 500,0</w:t>
            </w:r>
          </w:p>
        </w:tc>
        <w:tc>
          <w:tcPr>
            <w:tcW w:w="1417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51 617,0</w:t>
            </w:r>
          </w:p>
        </w:tc>
      </w:tr>
      <w:tr w:rsidR="00E4136C" w:rsidRPr="00227105" w:rsidTr="0065311B">
        <w:tc>
          <w:tcPr>
            <w:tcW w:w="3651" w:type="dxa"/>
            <w:vAlign w:val="center"/>
          </w:tcPr>
          <w:p w:rsidR="00E4136C" w:rsidRPr="00227105" w:rsidRDefault="00E4136C">
            <w:pPr>
              <w:jc w:val="both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53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8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E4136C" w:rsidRPr="00227105" w:rsidTr="0065311B">
        <w:tc>
          <w:tcPr>
            <w:tcW w:w="3651" w:type="dxa"/>
            <w:vAlign w:val="center"/>
          </w:tcPr>
          <w:p w:rsidR="00E4136C" w:rsidRPr="00227105" w:rsidRDefault="00E4136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53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906 01 05 00 00 00 0000 000</w:t>
            </w:r>
          </w:p>
        </w:tc>
        <w:tc>
          <w:tcPr>
            <w:tcW w:w="1418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7" w:type="dxa"/>
            <w:vAlign w:val="center"/>
          </w:tcPr>
          <w:p w:rsidR="00E4136C" w:rsidRPr="00227105" w:rsidRDefault="00E413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9758DB" w:rsidRPr="00227105" w:rsidTr="0065311B">
        <w:tc>
          <w:tcPr>
            <w:tcW w:w="3651" w:type="dxa"/>
            <w:vAlign w:val="center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27105">
              <w:rPr>
                <w:rFonts w:ascii="Times New Roman" w:hAnsi="Times New Roman" w:cs="Times New Roman"/>
                <w:b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906 01 02 00 00 00 0000 000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27 553,0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100 670,0</w:t>
            </w:r>
          </w:p>
        </w:tc>
      </w:tr>
      <w:tr w:rsidR="009758DB" w:rsidRPr="00227105" w:rsidTr="0065311B">
        <w:tc>
          <w:tcPr>
            <w:tcW w:w="3651" w:type="dxa"/>
            <w:vAlign w:val="center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906 01 02 00 00 00 0000 700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718 472,0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819 142,0</w:t>
            </w:r>
          </w:p>
        </w:tc>
      </w:tr>
      <w:tr w:rsidR="009758DB" w:rsidRPr="00227105" w:rsidTr="0065311B">
        <w:tc>
          <w:tcPr>
            <w:tcW w:w="3651" w:type="dxa"/>
            <w:vAlign w:val="center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 xml:space="preserve">906 01 02 00 00 02 0000 710 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718 472,0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819 142,0</w:t>
            </w:r>
          </w:p>
        </w:tc>
      </w:tr>
      <w:tr w:rsidR="009758DB" w:rsidRPr="00227105" w:rsidTr="0065311B">
        <w:tc>
          <w:tcPr>
            <w:tcW w:w="3651" w:type="dxa"/>
            <w:vAlign w:val="center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906 01 02 00 00 00 0000 800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-690 919,0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-718 472,0</w:t>
            </w:r>
          </w:p>
        </w:tc>
      </w:tr>
      <w:tr w:rsidR="009758DB" w:rsidRPr="00227105" w:rsidTr="0065311B">
        <w:tc>
          <w:tcPr>
            <w:tcW w:w="3651" w:type="dxa"/>
            <w:vAlign w:val="center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906 01 02 00 00 02 0000 810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-690 919,0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-718 472,0</w:t>
            </w:r>
          </w:p>
        </w:tc>
      </w:tr>
      <w:tr w:rsidR="009758DB" w:rsidRPr="00227105" w:rsidTr="0065311B">
        <w:tc>
          <w:tcPr>
            <w:tcW w:w="3651" w:type="dxa"/>
            <w:vAlign w:val="center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227105">
              <w:rPr>
                <w:rFonts w:ascii="Times New Roman" w:hAnsi="Times New Roman" w:cs="Times New Roman"/>
                <w:b/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906 01 03 00 00 00 0000 000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-49 053,0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-49 053,0</w:t>
            </w:r>
          </w:p>
        </w:tc>
      </w:tr>
      <w:tr w:rsidR="009758DB" w:rsidRPr="00227105" w:rsidTr="0065311B">
        <w:tc>
          <w:tcPr>
            <w:tcW w:w="3651" w:type="dxa"/>
            <w:vAlign w:val="center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906 01 03 01 00 00 0000 700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600 000,0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600 000,0</w:t>
            </w:r>
          </w:p>
        </w:tc>
      </w:tr>
      <w:tr w:rsidR="009758DB" w:rsidRPr="00227105" w:rsidTr="0065311B">
        <w:tc>
          <w:tcPr>
            <w:tcW w:w="3651" w:type="dxa"/>
            <w:vAlign w:val="center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 xml:space="preserve">Привлечение кредитов из других бюджетов бюджетной системы </w:t>
            </w:r>
            <w:r w:rsidRPr="00227105">
              <w:rPr>
                <w:rFonts w:ascii="Times New Roman" w:hAnsi="Times New Roman" w:cs="Times New Roman"/>
                <w:color w:val="000000"/>
              </w:rPr>
              <w:lastRenderedPageBreak/>
              <w:t>Российской Федерации бюджетами субъектов Российской Федерации в валюте Российской Федерации, из них: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lastRenderedPageBreak/>
              <w:t>906 01 03 01 00 02 0000 710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600 000,0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600 000,0</w:t>
            </w:r>
          </w:p>
        </w:tc>
      </w:tr>
      <w:tr w:rsidR="009758DB" w:rsidRPr="00227105" w:rsidTr="0065311B">
        <w:tc>
          <w:tcPr>
            <w:tcW w:w="3651" w:type="dxa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lastRenderedPageBreak/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(привлечение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906 01 03 01 00 02 0000 710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600 000,0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600 000,0</w:t>
            </w:r>
          </w:p>
        </w:tc>
      </w:tr>
      <w:tr w:rsidR="009758DB" w:rsidRPr="00227105" w:rsidTr="0065311B">
        <w:tc>
          <w:tcPr>
            <w:tcW w:w="3651" w:type="dxa"/>
            <w:vAlign w:val="center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906 01 03 01 00 00 0000 800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-649 053,0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-649 053,0</w:t>
            </w:r>
          </w:p>
        </w:tc>
      </w:tr>
      <w:tr w:rsidR="009758DB" w:rsidRPr="00227105" w:rsidTr="0065311B">
        <w:tc>
          <w:tcPr>
            <w:tcW w:w="3651" w:type="dxa"/>
            <w:vAlign w:val="center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Федерации, из них: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906 01 03 01 00 02 0000 810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-649 053,0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-649 053,0</w:t>
            </w:r>
          </w:p>
        </w:tc>
      </w:tr>
      <w:tr w:rsidR="009758DB" w:rsidRPr="00227105" w:rsidTr="0065311B">
        <w:tc>
          <w:tcPr>
            <w:tcW w:w="3651" w:type="dxa"/>
          </w:tcPr>
          <w:p w:rsidR="009758DB" w:rsidRPr="00227105" w:rsidRDefault="009758DB" w:rsidP="009758D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27105">
              <w:rPr>
                <w:rFonts w:ascii="Times New Roman" w:hAnsi="Times New Roman" w:cs="Times New Roman"/>
                <w:color w:val="000000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(погашение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3153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906 01 03 01 00 02 0000 810</w:t>
            </w:r>
          </w:p>
        </w:tc>
        <w:tc>
          <w:tcPr>
            <w:tcW w:w="1418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-600 000,0</w:t>
            </w:r>
          </w:p>
        </w:tc>
        <w:tc>
          <w:tcPr>
            <w:tcW w:w="1417" w:type="dxa"/>
            <w:vAlign w:val="center"/>
          </w:tcPr>
          <w:p w:rsidR="009758DB" w:rsidRPr="00227105" w:rsidRDefault="009758DB" w:rsidP="009758DB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-600 000,0</w:t>
            </w:r>
          </w:p>
        </w:tc>
      </w:tr>
      <w:tr w:rsidR="00BF6943" w:rsidRPr="00227105" w:rsidTr="0065311B">
        <w:tc>
          <w:tcPr>
            <w:tcW w:w="3651" w:type="dxa"/>
            <w:vAlign w:val="center"/>
          </w:tcPr>
          <w:p w:rsidR="00BF6943" w:rsidRPr="00227105" w:rsidRDefault="00BF6943" w:rsidP="00BF694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3153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 xml:space="preserve"> 000 01 06 00 00 00 0000 000</w:t>
            </w:r>
          </w:p>
        </w:tc>
        <w:tc>
          <w:tcPr>
            <w:tcW w:w="1418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7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BF6943" w:rsidRPr="00227105" w:rsidTr="0065311B">
        <w:tc>
          <w:tcPr>
            <w:tcW w:w="3651" w:type="dxa"/>
            <w:vAlign w:val="center"/>
          </w:tcPr>
          <w:p w:rsidR="00BF6943" w:rsidRPr="00227105" w:rsidRDefault="00BF6943" w:rsidP="00BF694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153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928 01 06 01 00 00 0000 000</w:t>
            </w:r>
          </w:p>
        </w:tc>
        <w:tc>
          <w:tcPr>
            <w:tcW w:w="1418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417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BF6943" w:rsidRPr="00227105" w:rsidTr="0065311B">
        <w:tc>
          <w:tcPr>
            <w:tcW w:w="3651" w:type="dxa"/>
            <w:vAlign w:val="center"/>
          </w:tcPr>
          <w:p w:rsidR="00BF6943" w:rsidRPr="00227105" w:rsidRDefault="00BF6943" w:rsidP="00BF6943">
            <w:pPr>
              <w:jc w:val="both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3153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928 01 06 01 00 00 0000 630</w:t>
            </w:r>
          </w:p>
        </w:tc>
        <w:tc>
          <w:tcPr>
            <w:tcW w:w="1418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0,0</w:t>
            </w:r>
          </w:p>
        </w:tc>
      </w:tr>
      <w:tr w:rsidR="00BF6943" w:rsidRPr="00227105" w:rsidTr="0065311B">
        <w:tc>
          <w:tcPr>
            <w:tcW w:w="3651" w:type="dxa"/>
            <w:vAlign w:val="center"/>
          </w:tcPr>
          <w:p w:rsidR="00BF6943" w:rsidRPr="00227105" w:rsidRDefault="00BF6943" w:rsidP="00BF6943">
            <w:pPr>
              <w:jc w:val="both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Средства от продажи акций и иных форм участия в капитале, находящихся в  собственности субъектов Российской Федерации</w:t>
            </w:r>
          </w:p>
        </w:tc>
        <w:tc>
          <w:tcPr>
            <w:tcW w:w="3153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928 01 06 01 00 02 0000 630</w:t>
            </w:r>
          </w:p>
        </w:tc>
        <w:tc>
          <w:tcPr>
            <w:tcW w:w="1418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0,0</w:t>
            </w:r>
          </w:p>
        </w:tc>
      </w:tr>
      <w:tr w:rsidR="00BF6943" w:rsidRPr="00227105" w:rsidTr="0065311B">
        <w:tc>
          <w:tcPr>
            <w:tcW w:w="3651" w:type="dxa"/>
            <w:vAlign w:val="center"/>
          </w:tcPr>
          <w:p w:rsidR="00BF6943" w:rsidRPr="00227105" w:rsidRDefault="00BF6943" w:rsidP="00BF694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 xml:space="preserve">Бюджетные кредиты, предоставленные внутри страны </w:t>
            </w:r>
            <w:r w:rsidRPr="00227105">
              <w:rPr>
                <w:rFonts w:ascii="Times New Roman" w:hAnsi="Times New Roman" w:cs="Times New Roman"/>
                <w:b/>
                <w:bCs/>
              </w:rPr>
              <w:lastRenderedPageBreak/>
              <w:t>в валюте Российской Федерации</w:t>
            </w:r>
          </w:p>
        </w:tc>
        <w:tc>
          <w:tcPr>
            <w:tcW w:w="3153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lastRenderedPageBreak/>
              <w:t>906 01 06 05 00 00 0000 000</w:t>
            </w:r>
          </w:p>
        </w:tc>
        <w:tc>
          <w:tcPr>
            <w:tcW w:w="1418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-20,9</w:t>
            </w:r>
          </w:p>
        </w:tc>
        <w:tc>
          <w:tcPr>
            <w:tcW w:w="1417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-20,9</w:t>
            </w:r>
          </w:p>
        </w:tc>
      </w:tr>
      <w:tr w:rsidR="00BF6943" w:rsidRPr="00227105" w:rsidTr="0065311B">
        <w:tc>
          <w:tcPr>
            <w:tcW w:w="3651" w:type="dxa"/>
            <w:vAlign w:val="center"/>
          </w:tcPr>
          <w:p w:rsidR="00BF6943" w:rsidRPr="00227105" w:rsidRDefault="00BF6943" w:rsidP="00BF6943">
            <w:pPr>
              <w:jc w:val="both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lastRenderedPageBreak/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153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906 01 06 05 00 00 0000 600</w:t>
            </w:r>
          </w:p>
        </w:tc>
        <w:tc>
          <w:tcPr>
            <w:tcW w:w="1418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19 814,0</w:t>
            </w:r>
          </w:p>
        </w:tc>
        <w:tc>
          <w:tcPr>
            <w:tcW w:w="1417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4 404,6</w:t>
            </w:r>
          </w:p>
        </w:tc>
      </w:tr>
      <w:tr w:rsidR="00BF6943" w:rsidRPr="00227105" w:rsidTr="0065311B">
        <w:tc>
          <w:tcPr>
            <w:tcW w:w="3651" w:type="dxa"/>
            <w:vAlign w:val="center"/>
          </w:tcPr>
          <w:p w:rsidR="00BF6943" w:rsidRPr="00227105" w:rsidRDefault="00BF6943" w:rsidP="00BF6943">
            <w:pPr>
              <w:jc w:val="both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53" w:type="dxa"/>
            <w:vAlign w:val="center"/>
          </w:tcPr>
          <w:p w:rsidR="00BF6943" w:rsidRPr="00227105" w:rsidRDefault="00BF6943" w:rsidP="00BF6943">
            <w:pPr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 xml:space="preserve"> 906 01 06 05 01 02 0000 640</w:t>
            </w:r>
          </w:p>
        </w:tc>
        <w:tc>
          <w:tcPr>
            <w:tcW w:w="1418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0,0</w:t>
            </w:r>
          </w:p>
        </w:tc>
      </w:tr>
      <w:tr w:rsidR="00BF6943" w:rsidRPr="00227105" w:rsidTr="0065311B">
        <w:tc>
          <w:tcPr>
            <w:tcW w:w="3651" w:type="dxa"/>
            <w:vAlign w:val="center"/>
          </w:tcPr>
          <w:p w:rsidR="00BF6943" w:rsidRPr="00227105" w:rsidRDefault="00BF6943" w:rsidP="00BF6943">
            <w:pPr>
              <w:jc w:val="both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53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906 01 06 05 02 02 0000 640</w:t>
            </w:r>
          </w:p>
        </w:tc>
        <w:tc>
          <w:tcPr>
            <w:tcW w:w="1418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19 814,0</w:t>
            </w:r>
          </w:p>
        </w:tc>
        <w:tc>
          <w:tcPr>
            <w:tcW w:w="1417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4 404,6</w:t>
            </w:r>
          </w:p>
        </w:tc>
      </w:tr>
      <w:tr w:rsidR="00BF6943" w:rsidRPr="00227105" w:rsidTr="0065311B">
        <w:tc>
          <w:tcPr>
            <w:tcW w:w="3651" w:type="dxa"/>
            <w:vAlign w:val="center"/>
          </w:tcPr>
          <w:p w:rsidR="00BF6943" w:rsidRPr="00227105" w:rsidRDefault="00BF6943" w:rsidP="00BF6943">
            <w:pPr>
              <w:jc w:val="both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53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906 01 06 05 00 00 0000 500</w:t>
            </w:r>
          </w:p>
        </w:tc>
        <w:tc>
          <w:tcPr>
            <w:tcW w:w="1418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-19 834,9</w:t>
            </w:r>
          </w:p>
        </w:tc>
        <w:tc>
          <w:tcPr>
            <w:tcW w:w="1417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-4 425,5</w:t>
            </w:r>
          </w:p>
        </w:tc>
      </w:tr>
      <w:tr w:rsidR="00BF6943" w:rsidRPr="00227105" w:rsidTr="0065311B">
        <w:tc>
          <w:tcPr>
            <w:tcW w:w="3651" w:type="dxa"/>
            <w:vAlign w:val="center"/>
          </w:tcPr>
          <w:p w:rsidR="00BF6943" w:rsidRPr="00227105" w:rsidRDefault="00BF6943" w:rsidP="00BF6943">
            <w:pPr>
              <w:jc w:val="both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53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906 01 06 05 01 02 0000 540</w:t>
            </w:r>
          </w:p>
        </w:tc>
        <w:tc>
          <w:tcPr>
            <w:tcW w:w="1418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0,0</w:t>
            </w:r>
          </w:p>
        </w:tc>
      </w:tr>
      <w:tr w:rsidR="00BF6943" w:rsidRPr="00227105" w:rsidTr="0065311B">
        <w:tc>
          <w:tcPr>
            <w:tcW w:w="3651" w:type="dxa"/>
            <w:vAlign w:val="center"/>
          </w:tcPr>
          <w:p w:rsidR="00BF6943" w:rsidRPr="00227105" w:rsidRDefault="00BF6943" w:rsidP="00BF6943">
            <w:pPr>
              <w:jc w:val="both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53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906 01 06 05 02 02 0000 540</w:t>
            </w:r>
          </w:p>
        </w:tc>
        <w:tc>
          <w:tcPr>
            <w:tcW w:w="1418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-19 834,9</w:t>
            </w:r>
          </w:p>
        </w:tc>
        <w:tc>
          <w:tcPr>
            <w:tcW w:w="1417" w:type="dxa"/>
            <w:vAlign w:val="center"/>
          </w:tcPr>
          <w:p w:rsidR="00BF6943" w:rsidRPr="00227105" w:rsidRDefault="00BF6943" w:rsidP="00BF6943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-4 425,5</w:t>
            </w:r>
          </w:p>
        </w:tc>
      </w:tr>
      <w:tr w:rsidR="00956F08" w:rsidRPr="00227105" w:rsidTr="0065311B">
        <w:tc>
          <w:tcPr>
            <w:tcW w:w="3651" w:type="dxa"/>
            <w:vAlign w:val="bottom"/>
          </w:tcPr>
          <w:p w:rsidR="00956F08" w:rsidRPr="00227105" w:rsidRDefault="00956F08" w:rsidP="008B037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Прочие бюджетные кредиты (ссуды), предоставленные внутри страны</w:t>
            </w:r>
          </w:p>
        </w:tc>
        <w:tc>
          <w:tcPr>
            <w:tcW w:w="3153" w:type="dxa"/>
            <w:vAlign w:val="center"/>
          </w:tcPr>
          <w:p w:rsidR="00956F08" w:rsidRPr="00227105" w:rsidRDefault="00956F08" w:rsidP="00956F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905 01 06 08 00 00 0000 000</w:t>
            </w:r>
          </w:p>
        </w:tc>
        <w:tc>
          <w:tcPr>
            <w:tcW w:w="1418" w:type="dxa"/>
            <w:vAlign w:val="center"/>
          </w:tcPr>
          <w:p w:rsidR="00956F08" w:rsidRPr="00227105" w:rsidRDefault="00956F08" w:rsidP="00956F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20,9</w:t>
            </w:r>
          </w:p>
        </w:tc>
        <w:tc>
          <w:tcPr>
            <w:tcW w:w="1417" w:type="dxa"/>
            <w:vAlign w:val="center"/>
          </w:tcPr>
          <w:p w:rsidR="00956F08" w:rsidRPr="00227105" w:rsidRDefault="00956F08" w:rsidP="00956F0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27105">
              <w:rPr>
                <w:rFonts w:ascii="Times New Roman" w:hAnsi="Times New Roman" w:cs="Times New Roman"/>
                <w:b/>
                <w:bCs/>
              </w:rPr>
              <w:t>20,9</w:t>
            </w:r>
          </w:p>
        </w:tc>
      </w:tr>
      <w:tr w:rsidR="00956F08" w:rsidRPr="00227105" w:rsidTr="0065311B">
        <w:tc>
          <w:tcPr>
            <w:tcW w:w="3651" w:type="dxa"/>
            <w:vAlign w:val="bottom"/>
          </w:tcPr>
          <w:p w:rsidR="00956F08" w:rsidRPr="00227105" w:rsidRDefault="00956F08" w:rsidP="008B0370">
            <w:pPr>
              <w:jc w:val="both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3153" w:type="dxa"/>
            <w:vAlign w:val="center"/>
          </w:tcPr>
          <w:p w:rsidR="00956F08" w:rsidRPr="00227105" w:rsidRDefault="00956F08" w:rsidP="00956F08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905 01 06 08 00 00 0000 600</w:t>
            </w:r>
          </w:p>
        </w:tc>
        <w:tc>
          <w:tcPr>
            <w:tcW w:w="1418" w:type="dxa"/>
            <w:vAlign w:val="center"/>
          </w:tcPr>
          <w:p w:rsidR="00956F08" w:rsidRPr="00227105" w:rsidRDefault="00956F08" w:rsidP="00956F08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20,9</w:t>
            </w:r>
          </w:p>
        </w:tc>
        <w:tc>
          <w:tcPr>
            <w:tcW w:w="1417" w:type="dxa"/>
            <w:vAlign w:val="center"/>
          </w:tcPr>
          <w:p w:rsidR="00956F08" w:rsidRPr="00227105" w:rsidRDefault="00956F08" w:rsidP="00956F08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20,9</w:t>
            </w:r>
          </w:p>
        </w:tc>
      </w:tr>
      <w:tr w:rsidR="00956F08" w:rsidRPr="00227105" w:rsidTr="0065311B">
        <w:tc>
          <w:tcPr>
            <w:tcW w:w="3651" w:type="dxa"/>
            <w:vAlign w:val="bottom"/>
          </w:tcPr>
          <w:p w:rsidR="00956F08" w:rsidRPr="00227105" w:rsidRDefault="00956F08" w:rsidP="008B0370">
            <w:pPr>
              <w:jc w:val="both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3153" w:type="dxa"/>
            <w:vAlign w:val="center"/>
          </w:tcPr>
          <w:p w:rsidR="00956F08" w:rsidRPr="00227105" w:rsidRDefault="00956F08" w:rsidP="00956F08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905 01 06 08 00 02 0000 640</w:t>
            </w:r>
          </w:p>
        </w:tc>
        <w:tc>
          <w:tcPr>
            <w:tcW w:w="1418" w:type="dxa"/>
            <w:vAlign w:val="center"/>
          </w:tcPr>
          <w:p w:rsidR="00956F08" w:rsidRPr="00227105" w:rsidRDefault="00956F08" w:rsidP="00956F08">
            <w:pPr>
              <w:jc w:val="center"/>
              <w:rPr>
                <w:rFonts w:ascii="Times New Roman" w:hAnsi="Times New Roman" w:cs="Times New Roman"/>
              </w:rPr>
            </w:pPr>
            <w:r w:rsidRPr="00227105">
              <w:rPr>
                <w:rFonts w:ascii="Times New Roman" w:hAnsi="Times New Roman" w:cs="Times New Roman"/>
              </w:rPr>
              <w:t>20,9</w:t>
            </w:r>
          </w:p>
        </w:tc>
        <w:tc>
          <w:tcPr>
            <w:tcW w:w="1417" w:type="dxa"/>
            <w:vAlign w:val="center"/>
          </w:tcPr>
          <w:p w:rsidR="00956F08" w:rsidRPr="00227105" w:rsidRDefault="0082505C" w:rsidP="00956F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20,9</w:t>
            </w:r>
          </w:p>
        </w:tc>
      </w:tr>
    </w:tbl>
    <w:p w:rsidR="00F35CAE" w:rsidRPr="00227105" w:rsidRDefault="00F35CAE">
      <w:bookmarkStart w:id="0" w:name="_GoBack"/>
      <w:bookmarkEnd w:id="0"/>
    </w:p>
    <w:sectPr w:rsidR="00F35CAE" w:rsidRPr="00227105" w:rsidSect="0065311B">
      <w:headerReference w:type="default" r:id="rId6"/>
      <w:pgSz w:w="11906" w:h="16838"/>
      <w:pgMar w:top="1418" w:right="851" w:bottom="1134" w:left="1418" w:header="709" w:footer="709" w:gutter="0"/>
      <w:pgNumType w:start="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329" w:rsidRDefault="00BC0329" w:rsidP="009556E9">
      <w:pPr>
        <w:spacing w:after="0" w:line="240" w:lineRule="auto"/>
      </w:pPr>
      <w:r>
        <w:separator/>
      </w:r>
    </w:p>
  </w:endnote>
  <w:endnote w:type="continuationSeparator" w:id="0">
    <w:p w:rsidR="00BC0329" w:rsidRDefault="00BC0329" w:rsidP="009556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329" w:rsidRDefault="00BC0329" w:rsidP="009556E9">
      <w:pPr>
        <w:spacing w:after="0" w:line="240" w:lineRule="auto"/>
      </w:pPr>
      <w:r>
        <w:separator/>
      </w:r>
    </w:p>
  </w:footnote>
  <w:footnote w:type="continuationSeparator" w:id="0">
    <w:p w:rsidR="00BC0329" w:rsidRDefault="00BC0329" w:rsidP="009556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  <w:szCs w:val="28"/>
      </w:rPr>
      <w:id w:val="-597216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9556E9" w:rsidRPr="0065311B" w:rsidRDefault="009556E9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5311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5311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5311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2505C">
          <w:rPr>
            <w:rFonts w:ascii="Times New Roman" w:hAnsi="Times New Roman" w:cs="Times New Roman"/>
            <w:noProof/>
            <w:sz w:val="28"/>
            <w:szCs w:val="28"/>
          </w:rPr>
          <w:t>24</w:t>
        </w:r>
        <w:r w:rsidRPr="0065311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556E9" w:rsidRDefault="009556E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5CAE"/>
    <w:rsid w:val="0001012B"/>
    <w:rsid w:val="000D2FDD"/>
    <w:rsid w:val="001127AA"/>
    <w:rsid w:val="00182F33"/>
    <w:rsid w:val="001E36E7"/>
    <w:rsid w:val="00227105"/>
    <w:rsid w:val="002622C9"/>
    <w:rsid w:val="00295BA7"/>
    <w:rsid w:val="00315DBE"/>
    <w:rsid w:val="00382CB9"/>
    <w:rsid w:val="00447028"/>
    <w:rsid w:val="004B4DE8"/>
    <w:rsid w:val="005C2EF7"/>
    <w:rsid w:val="005D339D"/>
    <w:rsid w:val="005E0524"/>
    <w:rsid w:val="0065311B"/>
    <w:rsid w:val="00681AF2"/>
    <w:rsid w:val="00725823"/>
    <w:rsid w:val="007B70CB"/>
    <w:rsid w:val="0082505C"/>
    <w:rsid w:val="008B0370"/>
    <w:rsid w:val="009235F4"/>
    <w:rsid w:val="009556E9"/>
    <w:rsid w:val="00956F08"/>
    <w:rsid w:val="009758DB"/>
    <w:rsid w:val="009805A9"/>
    <w:rsid w:val="009D37B2"/>
    <w:rsid w:val="00A104D9"/>
    <w:rsid w:val="00A81BE6"/>
    <w:rsid w:val="00AB5174"/>
    <w:rsid w:val="00B0397E"/>
    <w:rsid w:val="00B82B53"/>
    <w:rsid w:val="00BB66FB"/>
    <w:rsid w:val="00BC0329"/>
    <w:rsid w:val="00BF6943"/>
    <w:rsid w:val="00C6597B"/>
    <w:rsid w:val="00CB6974"/>
    <w:rsid w:val="00D749BA"/>
    <w:rsid w:val="00D865FD"/>
    <w:rsid w:val="00E4136C"/>
    <w:rsid w:val="00EE4D0E"/>
    <w:rsid w:val="00F35CAE"/>
    <w:rsid w:val="00F468A3"/>
    <w:rsid w:val="00F4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E6FE0"/>
  <w15:docId w15:val="{1EC83889-4828-43D2-BFAD-B7E234226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5C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35C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182F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E36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36E7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556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556E9"/>
  </w:style>
  <w:style w:type="paragraph" w:styleId="a8">
    <w:name w:val="footer"/>
    <w:basedOn w:val="a"/>
    <w:link w:val="a9"/>
    <w:uiPriority w:val="99"/>
    <w:unhideWhenUsed/>
    <w:rsid w:val="009556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556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4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753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45</cp:revision>
  <cp:lastPrinted>2021-05-24T04:41:00Z</cp:lastPrinted>
  <dcterms:created xsi:type="dcterms:W3CDTF">2019-03-20T09:43:00Z</dcterms:created>
  <dcterms:modified xsi:type="dcterms:W3CDTF">2021-06-28T04:05:00Z</dcterms:modified>
</cp:coreProperties>
</file>