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D3D68" w:rsidRPr="00E518F3" w:rsidRDefault="00AD3D68" w:rsidP="00AD3D68">
      <w:pPr>
        <w:spacing w:after="1" w:line="220" w:lineRule="atLeast"/>
        <w:jc w:val="right"/>
        <w:outlineLvl w:val="0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 w:rsidRPr="00E518F3">
        <w:rPr>
          <w:rFonts w:ascii="Times New Roman" w:hAnsi="Times New Roman" w:cs="Times New Roman"/>
          <w:sz w:val="24"/>
          <w:szCs w:val="24"/>
        </w:rPr>
        <w:t xml:space="preserve">Приложение </w:t>
      </w:r>
      <w:r w:rsidR="00E518F3" w:rsidRPr="00E518F3">
        <w:rPr>
          <w:rFonts w:ascii="Times New Roman" w:hAnsi="Times New Roman" w:cs="Times New Roman"/>
          <w:sz w:val="24"/>
          <w:szCs w:val="24"/>
        </w:rPr>
        <w:t>27</w:t>
      </w:r>
    </w:p>
    <w:p w:rsidR="00AD3D68" w:rsidRPr="00E518F3" w:rsidRDefault="00AD3D68" w:rsidP="00AD3D68">
      <w:pPr>
        <w:spacing w:after="1" w:line="220" w:lineRule="atLeast"/>
        <w:jc w:val="right"/>
        <w:rPr>
          <w:rFonts w:ascii="Times New Roman" w:hAnsi="Times New Roman" w:cs="Times New Roman"/>
          <w:sz w:val="24"/>
          <w:szCs w:val="24"/>
        </w:rPr>
      </w:pPr>
      <w:r w:rsidRPr="00E518F3">
        <w:rPr>
          <w:rFonts w:ascii="Times New Roman" w:hAnsi="Times New Roman" w:cs="Times New Roman"/>
          <w:sz w:val="24"/>
          <w:szCs w:val="24"/>
        </w:rPr>
        <w:t>к ЗаконуРеспублики Алтай</w:t>
      </w:r>
    </w:p>
    <w:p w:rsidR="00AD3D68" w:rsidRPr="00E518F3" w:rsidRDefault="00AD3D68" w:rsidP="00AD3D68">
      <w:pPr>
        <w:spacing w:after="1" w:line="220" w:lineRule="atLeast"/>
        <w:jc w:val="right"/>
        <w:rPr>
          <w:rFonts w:ascii="Times New Roman" w:hAnsi="Times New Roman" w:cs="Times New Roman"/>
          <w:sz w:val="24"/>
          <w:szCs w:val="24"/>
        </w:rPr>
      </w:pPr>
      <w:r w:rsidRPr="00E518F3">
        <w:rPr>
          <w:rFonts w:ascii="Times New Roman" w:hAnsi="Times New Roman" w:cs="Times New Roman"/>
          <w:sz w:val="24"/>
          <w:szCs w:val="24"/>
        </w:rPr>
        <w:t>«О республиканском бюджете</w:t>
      </w:r>
    </w:p>
    <w:p w:rsidR="00E518F3" w:rsidRPr="00E518F3" w:rsidRDefault="00AD3D68" w:rsidP="00AD3D68">
      <w:pPr>
        <w:spacing w:after="1" w:line="220" w:lineRule="atLeast"/>
        <w:jc w:val="right"/>
        <w:rPr>
          <w:rFonts w:ascii="Times New Roman" w:hAnsi="Times New Roman" w:cs="Times New Roman"/>
          <w:sz w:val="24"/>
          <w:szCs w:val="24"/>
        </w:rPr>
      </w:pPr>
      <w:r w:rsidRPr="00E518F3">
        <w:rPr>
          <w:rFonts w:ascii="Times New Roman" w:hAnsi="Times New Roman" w:cs="Times New Roman"/>
          <w:sz w:val="24"/>
          <w:szCs w:val="24"/>
        </w:rPr>
        <w:t>Республики Алтай на 20</w:t>
      </w:r>
      <w:r w:rsidR="005545C1" w:rsidRPr="00E518F3">
        <w:rPr>
          <w:rFonts w:ascii="Times New Roman" w:hAnsi="Times New Roman" w:cs="Times New Roman"/>
          <w:sz w:val="24"/>
          <w:szCs w:val="24"/>
        </w:rPr>
        <w:t>2</w:t>
      </w:r>
      <w:r w:rsidR="001D29D9" w:rsidRPr="00E518F3">
        <w:rPr>
          <w:rFonts w:ascii="Times New Roman" w:hAnsi="Times New Roman" w:cs="Times New Roman"/>
          <w:sz w:val="24"/>
          <w:szCs w:val="24"/>
        </w:rPr>
        <w:t>2</w:t>
      </w:r>
      <w:r w:rsidRPr="00E518F3">
        <w:rPr>
          <w:rFonts w:ascii="Times New Roman" w:hAnsi="Times New Roman" w:cs="Times New Roman"/>
          <w:sz w:val="24"/>
          <w:szCs w:val="24"/>
        </w:rPr>
        <w:t xml:space="preserve"> год </w:t>
      </w:r>
    </w:p>
    <w:p w:rsidR="00AD3D68" w:rsidRPr="00E518F3" w:rsidRDefault="00E518F3" w:rsidP="00AD3D68">
      <w:pPr>
        <w:spacing w:after="1" w:line="220" w:lineRule="atLeast"/>
        <w:jc w:val="right"/>
        <w:rPr>
          <w:rFonts w:ascii="Times New Roman" w:hAnsi="Times New Roman" w:cs="Times New Roman"/>
          <w:sz w:val="24"/>
          <w:szCs w:val="24"/>
        </w:rPr>
      </w:pPr>
      <w:r w:rsidRPr="00E518F3">
        <w:rPr>
          <w:rFonts w:ascii="Times New Roman" w:hAnsi="Times New Roman" w:cs="Times New Roman"/>
          <w:sz w:val="24"/>
          <w:szCs w:val="24"/>
        </w:rPr>
        <w:t xml:space="preserve">и </w:t>
      </w:r>
      <w:r w:rsidR="00AD3D68" w:rsidRPr="00E518F3">
        <w:rPr>
          <w:rFonts w:ascii="Times New Roman" w:hAnsi="Times New Roman" w:cs="Times New Roman"/>
          <w:sz w:val="24"/>
          <w:szCs w:val="24"/>
        </w:rPr>
        <w:t>на плановый период 202</w:t>
      </w:r>
      <w:r w:rsidR="001D29D9" w:rsidRPr="00E518F3">
        <w:rPr>
          <w:rFonts w:ascii="Times New Roman" w:hAnsi="Times New Roman" w:cs="Times New Roman"/>
          <w:sz w:val="24"/>
          <w:szCs w:val="24"/>
        </w:rPr>
        <w:t>3</w:t>
      </w:r>
      <w:r w:rsidR="00AD3D68" w:rsidRPr="00E518F3">
        <w:rPr>
          <w:rFonts w:ascii="Times New Roman" w:hAnsi="Times New Roman" w:cs="Times New Roman"/>
          <w:sz w:val="24"/>
          <w:szCs w:val="24"/>
        </w:rPr>
        <w:t xml:space="preserve"> и 202</w:t>
      </w:r>
      <w:r w:rsidR="001D29D9" w:rsidRPr="00E518F3">
        <w:rPr>
          <w:rFonts w:ascii="Times New Roman" w:hAnsi="Times New Roman" w:cs="Times New Roman"/>
          <w:sz w:val="24"/>
          <w:szCs w:val="24"/>
        </w:rPr>
        <w:t>4</w:t>
      </w:r>
      <w:r w:rsidR="00AD3D68" w:rsidRPr="00E518F3">
        <w:rPr>
          <w:rFonts w:ascii="Times New Roman" w:hAnsi="Times New Roman" w:cs="Times New Roman"/>
          <w:sz w:val="24"/>
          <w:szCs w:val="24"/>
        </w:rPr>
        <w:t xml:space="preserve"> годов»</w:t>
      </w:r>
    </w:p>
    <w:p w:rsidR="00AD3D68" w:rsidRPr="0072762C" w:rsidRDefault="00AD3D68" w:rsidP="00AD3D68">
      <w:pPr>
        <w:spacing w:after="1" w:line="220" w:lineRule="atLeast"/>
        <w:jc w:val="both"/>
        <w:rPr>
          <w:rFonts w:ascii="Times New Roman" w:hAnsi="Times New Roman" w:cs="Times New Roman"/>
          <w:sz w:val="16"/>
          <w:szCs w:val="16"/>
        </w:rPr>
      </w:pPr>
    </w:p>
    <w:p w:rsidR="00AD3D68" w:rsidRPr="0072762C" w:rsidRDefault="00AD3D68" w:rsidP="00AD3D68">
      <w:pPr>
        <w:spacing w:after="1" w:line="220" w:lineRule="atLeast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2762C">
        <w:rPr>
          <w:rFonts w:ascii="Times New Roman" w:hAnsi="Times New Roman" w:cs="Times New Roman"/>
          <w:b/>
          <w:sz w:val="28"/>
          <w:szCs w:val="28"/>
        </w:rPr>
        <w:t>Программа государственных внутренних заимствований Республики Алтай</w:t>
      </w:r>
    </w:p>
    <w:p w:rsidR="00AD3D68" w:rsidRPr="0072762C" w:rsidRDefault="00AD3D68" w:rsidP="00EA1427">
      <w:pPr>
        <w:spacing w:after="1" w:line="220" w:lineRule="atLeast"/>
        <w:jc w:val="center"/>
        <w:rPr>
          <w:rFonts w:ascii="Times New Roman" w:hAnsi="Times New Roman" w:cs="Times New Roman"/>
          <w:sz w:val="28"/>
          <w:szCs w:val="28"/>
        </w:rPr>
      </w:pPr>
      <w:r w:rsidRPr="0072762C">
        <w:rPr>
          <w:rFonts w:ascii="Times New Roman" w:hAnsi="Times New Roman" w:cs="Times New Roman"/>
          <w:b/>
          <w:sz w:val="28"/>
          <w:szCs w:val="28"/>
        </w:rPr>
        <w:t>на плановый период 202</w:t>
      </w:r>
      <w:r w:rsidR="001D29D9" w:rsidRPr="0072762C">
        <w:rPr>
          <w:rFonts w:ascii="Times New Roman" w:hAnsi="Times New Roman" w:cs="Times New Roman"/>
          <w:b/>
          <w:sz w:val="28"/>
          <w:szCs w:val="28"/>
        </w:rPr>
        <w:t>3</w:t>
      </w:r>
      <w:r w:rsidRPr="0072762C">
        <w:rPr>
          <w:rFonts w:ascii="Times New Roman" w:hAnsi="Times New Roman" w:cs="Times New Roman"/>
          <w:b/>
          <w:sz w:val="28"/>
          <w:szCs w:val="28"/>
        </w:rPr>
        <w:t xml:space="preserve"> и 202</w:t>
      </w:r>
      <w:r w:rsidR="001D29D9" w:rsidRPr="0072762C">
        <w:rPr>
          <w:rFonts w:ascii="Times New Roman" w:hAnsi="Times New Roman" w:cs="Times New Roman"/>
          <w:b/>
          <w:sz w:val="28"/>
          <w:szCs w:val="28"/>
        </w:rPr>
        <w:t>4</w:t>
      </w:r>
      <w:r w:rsidRPr="0072762C">
        <w:rPr>
          <w:rFonts w:ascii="Times New Roman" w:hAnsi="Times New Roman" w:cs="Times New Roman"/>
          <w:b/>
          <w:sz w:val="28"/>
          <w:szCs w:val="28"/>
        </w:rPr>
        <w:t xml:space="preserve"> годов</w:t>
      </w:r>
    </w:p>
    <w:p w:rsidR="00AD3D68" w:rsidRDefault="00AD3D68" w:rsidP="00AD3D68">
      <w:pPr>
        <w:spacing w:after="1" w:line="220" w:lineRule="atLeast"/>
        <w:jc w:val="right"/>
        <w:rPr>
          <w:rFonts w:ascii="Times New Roman" w:hAnsi="Times New Roman" w:cs="Times New Roman"/>
          <w:sz w:val="24"/>
          <w:szCs w:val="24"/>
        </w:rPr>
      </w:pPr>
      <w:r w:rsidRPr="0000318F">
        <w:rPr>
          <w:rFonts w:ascii="Times New Roman" w:hAnsi="Times New Roman" w:cs="Times New Roman"/>
          <w:sz w:val="24"/>
          <w:szCs w:val="24"/>
        </w:rPr>
        <w:t>(тыс. рублей)</w:t>
      </w:r>
    </w:p>
    <w:tbl>
      <w:tblPr>
        <w:tblStyle w:val="a3"/>
        <w:tblW w:w="14694" w:type="dxa"/>
        <w:jc w:val="center"/>
        <w:tblInd w:w="187" w:type="dxa"/>
        <w:tblLayout w:type="fixed"/>
        <w:tblLook w:val="04A0"/>
      </w:tblPr>
      <w:tblGrid>
        <w:gridCol w:w="4394"/>
        <w:gridCol w:w="1559"/>
        <w:gridCol w:w="1843"/>
        <w:gridCol w:w="1842"/>
        <w:gridCol w:w="1601"/>
        <w:gridCol w:w="1701"/>
        <w:gridCol w:w="1754"/>
      </w:tblGrid>
      <w:tr w:rsidR="005545C1" w:rsidTr="00BA4067">
        <w:trPr>
          <w:jc w:val="center"/>
        </w:trPr>
        <w:tc>
          <w:tcPr>
            <w:tcW w:w="4394" w:type="dxa"/>
            <w:vMerge w:val="restart"/>
            <w:vAlign w:val="center"/>
          </w:tcPr>
          <w:p w:rsidR="005545C1" w:rsidRPr="0000318F" w:rsidRDefault="005545C1" w:rsidP="00AD3D68">
            <w:pPr>
              <w:spacing w:after="1" w:line="22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44" w:type="dxa"/>
            <w:gridSpan w:val="3"/>
          </w:tcPr>
          <w:p w:rsidR="005545C1" w:rsidRPr="00FE060E" w:rsidRDefault="005545C1" w:rsidP="001D29D9">
            <w:pPr>
              <w:spacing w:after="1" w:line="220" w:lineRule="atLeast"/>
              <w:jc w:val="center"/>
              <w:rPr>
                <w:rFonts w:ascii="Times New Roman" w:hAnsi="Times New Roman" w:cs="Times New Roman"/>
                <w:b/>
              </w:rPr>
            </w:pPr>
            <w:r w:rsidRPr="00FE060E">
              <w:rPr>
                <w:rFonts w:ascii="Times New Roman" w:hAnsi="Times New Roman" w:cs="Times New Roman"/>
                <w:b/>
              </w:rPr>
              <w:t>202</w:t>
            </w:r>
            <w:r w:rsidR="001D29D9">
              <w:rPr>
                <w:rFonts w:ascii="Times New Roman" w:hAnsi="Times New Roman" w:cs="Times New Roman"/>
                <w:b/>
              </w:rPr>
              <w:t>3</w:t>
            </w:r>
            <w:r w:rsidRPr="00FE060E">
              <w:rPr>
                <w:rFonts w:ascii="Times New Roman" w:hAnsi="Times New Roman" w:cs="Times New Roman"/>
                <w:b/>
              </w:rPr>
              <w:t xml:space="preserve"> год</w:t>
            </w:r>
          </w:p>
        </w:tc>
        <w:tc>
          <w:tcPr>
            <w:tcW w:w="5056" w:type="dxa"/>
            <w:gridSpan w:val="3"/>
          </w:tcPr>
          <w:p w:rsidR="005545C1" w:rsidRPr="00FE060E" w:rsidRDefault="005545C1" w:rsidP="001D29D9">
            <w:pPr>
              <w:spacing w:after="1" w:line="220" w:lineRule="atLeast"/>
              <w:jc w:val="center"/>
              <w:rPr>
                <w:rFonts w:ascii="Times New Roman" w:hAnsi="Times New Roman" w:cs="Times New Roman"/>
                <w:b/>
              </w:rPr>
            </w:pPr>
            <w:r w:rsidRPr="00FE060E">
              <w:rPr>
                <w:rFonts w:ascii="Times New Roman" w:hAnsi="Times New Roman" w:cs="Times New Roman"/>
                <w:b/>
              </w:rPr>
              <w:t>202</w:t>
            </w:r>
            <w:r w:rsidR="001D29D9">
              <w:rPr>
                <w:rFonts w:ascii="Times New Roman" w:hAnsi="Times New Roman" w:cs="Times New Roman"/>
                <w:b/>
              </w:rPr>
              <w:t>4</w:t>
            </w:r>
            <w:r w:rsidRPr="00FE060E">
              <w:rPr>
                <w:rFonts w:ascii="Times New Roman" w:hAnsi="Times New Roman" w:cs="Times New Roman"/>
                <w:b/>
              </w:rPr>
              <w:t xml:space="preserve"> год</w:t>
            </w:r>
          </w:p>
        </w:tc>
      </w:tr>
      <w:tr w:rsidR="004E2BAC" w:rsidTr="00BA4067">
        <w:trPr>
          <w:trHeight w:val="251"/>
          <w:jc w:val="center"/>
        </w:trPr>
        <w:tc>
          <w:tcPr>
            <w:tcW w:w="4394" w:type="dxa"/>
            <w:vMerge/>
            <w:vAlign w:val="center"/>
          </w:tcPr>
          <w:p w:rsidR="004E2BAC" w:rsidRPr="0000318F" w:rsidRDefault="004E2BAC" w:rsidP="004E2BAC">
            <w:pPr>
              <w:spacing w:after="1" w:line="22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gridSpan w:val="2"/>
          </w:tcPr>
          <w:p w:rsidR="004E2BAC" w:rsidRPr="00FE060E" w:rsidRDefault="004E2BAC" w:rsidP="004E2BAC">
            <w:pPr>
              <w:spacing w:after="1" w:line="220" w:lineRule="atLeast"/>
              <w:jc w:val="center"/>
              <w:rPr>
                <w:rFonts w:ascii="Times New Roman" w:hAnsi="Times New Roman" w:cs="Times New Roman"/>
                <w:b/>
              </w:rPr>
            </w:pPr>
            <w:r w:rsidRPr="00FE060E">
              <w:rPr>
                <w:rFonts w:ascii="Times New Roman" w:hAnsi="Times New Roman" w:cs="Times New Roman"/>
                <w:b/>
              </w:rPr>
              <w:t>Привлечение средств</w:t>
            </w:r>
          </w:p>
        </w:tc>
        <w:tc>
          <w:tcPr>
            <w:tcW w:w="1842" w:type="dxa"/>
            <w:vMerge w:val="restart"/>
            <w:vAlign w:val="center"/>
          </w:tcPr>
          <w:p w:rsidR="004E2BAC" w:rsidRPr="00FE060E" w:rsidRDefault="004E2BAC" w:rsidP="00E518F3">
            <w:pPr>
              <w:spacing w:after="1" w:line="220" w:lineRule="atLeast"/>
              <w:jc w:val="center"/>
              <w:rPr>
                <w:rFonts w:ascii="Times New Roman" w:hAnsi="Times New Roman" w:cs="Times New Roman"/>
              </w:rPr>
            </w:pPr>
            <w:r w:rsidRPr="00FE060E">
              <w:rPr>
                <w:rFonts w:ascii="Times New Roman" w:hAnsi="Times New Roman" w:cs="Times New Roman"/>
                <w:b/>
              </w:rPr>
              <w:t>Объем средств, направляемых на погашение основной суммы долга</w:t>
            </w:r>
          </w:p>
        </w:tc>
        <w:tc>
          <w:tcPr>
            <w:tcW w:w="3302" w:type="dxa"/>
            <w:gridSpan w:val="2"/>
          </w:tcPr>
          <w:p w:rsidR="004E2BAC" w:rsidRPr="00FE060E" w:rsidRDefault="004E2BAC" w:rsidP="004E2BAC">
            <w:pPr>
              <w:spacing w:after="1" w:line="220" w:lineRule="atLeast"/>
              <w:jc w:val="center"/>
              <w:rPr>
                <w:rFonts w:ascii="Times New Roman" w:hAnsi="Times New Roman" w:cs="Times New Roman"/>
                <w:b/>
              </w:rPr>
            </w:pPr>
            <w:r w:rsidRPr="00FE060E">
              <w:rPr>
                <w:rFonts w:ascii="Times New Roman" w:hAnsi="Times New Roman" w:cs="Times New Roman"/>
                <w:b/>
              </w:rPr>
              <w:t>Привлечение средств</w:t>
            </w:r>
          </w:p>
        </w:tc>
        <w:tc>
          <w:tcPr>
            <w:tcW w:w="1754" w:type="dxa"/>
            <w:vMerge w:val="restart"/>
            <w:vAlign w:val="center"/>
          </w:tcPr>
          <w:p w:rsidR="004E2BAC" w:rsidRPr="00FE060E" w:rsidRDefault="004E2BAC" w:rsidP="004E2BAC">
            <w:pPr>
              <w:spacing w:after="1" w:line="220" w:lineRule="atLeast"/>
              <w:jc w:val="center"/>
              <w:rPr>
                <w:rFonts w:ascii="Times New Roman" w:hAnsi="Times New Roman" w:cs="Times New Roman"/>
                <w:b/>
              </w:rPr>
            </w:pPr>
            <w:r w:rsidRPr="00FE060E">
              <w:rPr>
                <w:rFonts w:ascii="Times New Roman" w:hAnsi="Times New Roman" w:cs="Times New Roman"/>
                <w:b/>
              </w:rPr>
              <w:t>Объем средств, направляемых на погашение основной суммы долга</w:t>
            </w:r>
          </w:p>
        </w:tc>
      </w:tr>
      <w:tr w:rsidR="004E2BAC" w:rsidTr="00BA4067">
        <w:trPr>
          <w:jc w:val="center"/>
        </w:trPr>
        <w:tc>
          <w:tcPr>
            <w:tcW w:w="4394" w:type="dxa"/>
            <w:vMerge/>
            <w:vAlign w:val="center"/>
          </w:tcPr>
          <w:p w:rsidR="004E2BAC" w:rsidRPr="0000318F" w:rsidRDefault="004E2BAC" w:rsidP="004E2BAC">
            <w:pPr>
              <w:spacing w:after="1" w:line="22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:rsidR="004E2BAC" w:rsidRPr="00FE060E" w:rsidRDefault="004E2BAC" w:rsidP="004E2BAC">
            <w:pPr>
              <w:spacing w:after="1" w:line="220" w:lineRule="atLeast"/>
              <w:jc w:val="center"/>
              <w:rPr>
                <w:rFonts w:ascii="Times New Roman" w:hAnsi="Times New Roman" w:cs="Times New Roman"/>
                <w:b/>
              </w:rPr>
            </w:pPr>
            <w:r w:rsidRPr="00FE060E">
              <w:rPr>
                <w:rFonts w:ascii="Times New Roman" w:hAnsi="Times New Roman" w:cs="Times New Roman"/>
                <w:b/>
              </w:rPr>
              <w:t>Объем привлечения средств</w:t>
            </w:r>
          </w:p>
        </w:tc>
        <w:tc>
          <w:tcPr>
            <w:tcW w:w="1843" w:type="dxa"/>
          </w:tcPr>
          <w:p w:rsidR="004E2BAC" w:rsidRPr="00FE060E" w:rsidRDefault="004E2BAC" w:rsidP="004E2BAC">
            <w:pPr>
              <w:spacing w:after="1" w:line="220" w:lineRule="atLeast"/>
              <w:jc w:val="center"/>
              <w:rPr>
                <w:rFonts w:ascii="Times New Roman" w:hAnsi="Times New Roman" w:cs="Times New Roman"/>
                <w:b/>
              </w:rPr>
            </w:pPr>
            <w:r w:rsidRPr="00FE060E">
              <w:rPr>
                <w:rFonts w:ascii="Times New Roman" w:hAnsi="Times New Roman" w:cs="Times New Roman"/>
                <w:b/>
              </w:rPr>
              <w:t>Предельные сроки погашения привлеченных долговых обязательств</w:t>
            </w:r>
          </w:p>
        </w:tc>
        <w:tc>
          <w:tcPr>
            <w:tcW w:w="1842" w:type="dxa"/>
            <w:vMerge/>
            <w:vAlign w:val="center"/>
          </w:tcPr>
          <w:p w:rsidR="004E2BAC" w:rsidRPr="00FE060E" w:rsidRDefault="004E2BAC" w:rsidP="004E2BAC">
            <w:pPr>
              <w:spacing w:after="1" w:line="220" w:lineRule="atLeast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601" w:type="dxa"/>
            <w:vAlign w:val="center"/>
          </w:tcPr>
          <w:p w:rsidR="004E2BAC" w:rsidRPr="00FE060E" w:rsidRDefault="004E2BAC" w:rsidP="004E2BAC">
            <w:pPr>
              <w:spacing w:after="1" w:line="220" w:lineRule="atLeast"/>
              <w:jc w:val="center"/>
              <w:rPr>
                <w:rFonts w:ascii="Times New Roman" w:hAnsi="Times New Roman" w:cs="Times New Roman"/>
                <w:b/>
              </w:rPr>
            </w:pPr>
            <w:r w:rsidRPr="00FE060E">
              <w:rPr>
                <w:rFonts w:ascii="Times New Roman" w:hAnsi="Times New Roman" w:cs="Times New Roman"/>
                <w:b/>
              </w:rPr>
              <w:t>Объем привлечения средств</w:t>
            </w:r>
          </w:p>
        </w:tc>
        <w:tc>
          <w:tcPr>
            <w:tcW w:w="1701" w:type="dxa"/>
          </w:tcPr>
          <w:p w:rsidR="004E2BAC" w:rsidRPr="00FE060E" w:rsidRDefault="004E2BAC" w:rsidP="004E2BAC">
            <w:pPr>
              <w:spacing w:after="1" w:line="220" w:lineRule="atLeast"/>
              <w:jc w:val="center"/>
              <w:rPr>
                <w:rFonts w:ascii="Times New Roman" w:hAnsi="Times New Roman" w:cs="Times New Roman"/>
                <w:b/>
              </w:rPr>
            </w:pPr>
            <w:r w:rsidRPr="00FE060E">
              <w:rPr>
                <w:rFonts w:ascii="Times New Roman" w:hAnsi="Times New Roman" w:cs="Times New Roman"/>
                <w:b/>
              </w:rPr>
              <w:t>Предельные сроки погашения привлеченных долговых обязательств</w:t>
            </w:r>
          </w:p>
        </w:tc>
        <w:tc>
          <w:tcPr>
            <w:tcW w:w="1754" w:type="dxa"/>
            <w:vMerge/>
            <w:vAlign w:val="center"/>
          </w:tcPr>
          <w:p w:rsidR="004E2BAC" w:rsidRPr="00FE060E" w:rsidRDefault="004E2BAC" w:rsidP="004E2BAC">
            <w:pPr>
              <w:spacing w:after="1" w:line="220" w:lineRule="atLeast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7F2F4C" w:rsidTr="00BA4067">
        <w:trPr>
          <w:jc w:val="center"/>
        </w:trPr>
        <w:tc>
          <w:tcPr>
            <w:tcW w:w="4394" w:type="dxa"/>
            <w:vAlign w:val="center"/>
          </w:tcPr>
          <w:p w:rsidR="007F2F4C" w:rsidRPr="00FE060E" w:rsidRDefault="007F2F4C" w:rsidP="007F2F4C">
            <w:pPr>
              <w:spacing w:line="220" w:lineRule="atLeast"/>
              <w:jc w:val="both"/>
              <w:rPr>
                <w:rFonts w:ascii="Times New Roman" w:hAnsi="Times New Roman" w:cs="Times New Roman"/>
                <w:b/>
              </w:rPr>
            </w:pPr>
            <w:r w:rsidRPr="00FE060E">
              <w:rPr>
                <w:rFonts w:ascii="Times New Roman" w:hAnsi="Times New Roman" w:cs="Times New Roman"/>
                <w:b/>
              </w:rPr>
              <w:t>Государственные внутренние заимствования Республики Алтай</w:t>
            </w:r>
          </w:p>
        </w:tc>
        <w:tc>
          <w:tcPr>
            <w:tcW w:w="1559" w:type="dxa"/>
            <w:vAlign w:val="center"/>
          </w:tcPr>
          <w:p w:rsidR="007F2F4C" w:rsidRPr="00FE060E" w:rsidRDefault="008127B0" w:rsidP="004E7E5F">
            <w:pPr>
              <w:spacing w:line="220" w:lineRule="atLeast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1 811 093,4</w:t>
            </w:r>
          </w:p>
        </w:tc>
        <w:tc>
          <w:tcPr>
            <w:tcW w:w="1843" w:type="dxa"/>
            <w:vAlign w:val="center"/>
          </w:tcPr>
          <w:p w:rsidR="007F2F4C" w:rsidRPr="00FE060E" w:rsidRDefault="007F2F4C" w:rsidP="007F2F4C">
            <w:pPr>
              <w:spacing w:line="220" w:lineRule="atLeast"/>
              <w:jc w:val="center"/>
              <w:rPr>
                <w:rFonts w:ascii="Times New Roman" w:hAnsi="Times New Roman" w:cs="Times New Roman"/>
                <w:b/>
              </w:rPr>
            </w:pPr>
            <w:r w:rsidRPr="00FE060E">
              <w:rPr>
                <w:rFonts w:ascii="Times New Roman" w:hAnsi="Times New Roman" w:cs="Times New Roman"/>
                <w:b/>
              </w:rPr>
              <w:t>Х</w:t>
            </w:r>
          </w:p>
        </w:tc>
        <w:tc>
          <w:tcPr>
            <w:tcW w:w="1842" w:type="dxa"/>
            <w:vAlign w:val="center"/>
          </w:tcPr>
          <w:p w:rsidR="007F2F4C" w:rsidRPr="00FE060E" w:rsidRDefault="000C75D8" w:rsidP="008127B0">
            <w:pPr>
              <w:spacing w:line="220" w:lineRule="atLeast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- 1</w:t>
            </w:r>
            <w:r w:rsidR="008127B0">
              <w:rPr>
                <w:rFonts w:ascii="Times New Roman" w:hAnsi="Times New Roman" w:cs="Times New Roman"/>
                <w:b/>
              </w:rPr>
              <w:t> 251 870</w:t>
            </w:r>
            <w:r>
              <w:rPr>
                <w:rFonts w:ascii="Times New Roman" w:hAnsi="Times New Roman" w:cs="Times New Roman"/>
                <w:b/>
              </w:rPr>
              <w:t>,0</w:t>
            </w:r>
          </w:p>
        </w:tc>
        <w:tc>
          <w:tcPr>
            <w:tcW w:w="1601" w:type="dxa"/>
            <w:vAlign w:val="center"/>
          </w:tcPr>
          <w:p w:rsidR="007F2F4C" w:rsidRPr="00FE060E" w:rsidRDefault="007F2F4C" w:rsidP="008127B0">
            <w:pPr>
              <w:spacing w:line="220" w:lineRule="atLeast"/>
              <w:jc w:val="center"/>
              <w:rPr>
                <w:rFonts w:ascii="Times New Roman" w:hAnsi="Times New Roman" w:cs="Times New Roman"/>
                <w:b/>
              </w:rPr>
            </w:pPr>
            <w:r w:rsidRPr="00FE060E">
              <w:rPr>
                <w:rFonts w:ascii="Times New Roman" w:hAnsi="Times New Roman" w:cs="Times New Roman"/>
                <w:b/>
              </w:rPr>
              <w:t>1</w:t>
            </w:r>
            <w:r w:rsidR="008127B0">
              <w:rPr>
                <w:rFonts w:ascii="Times New Roman" w:hAnsi="Times New Roman" w:cs="Times New Roman"/>
                <w:b/>
              </w:rPr>
              <w:t> 265 647</w:t>
            </w:r>
            <w:r w:rsidR="00523A59">
              <w:rPr>
                <w:rFonts w:ascii="Times New Roman" w:hAnsi="Times New Roman" w:cs="Times New Roman"/>
                <w:b/>
              </w:rPr>
              <w:t>,0</w:t>
            </w:r>
          </w:p>
        </w:tc>
        <w:tc>
          <w:tcPr>
            <w:tcW w:w="1701" w:type="dxa"/>
            <w:vAlign w:val="center"/>
          </w:tcPr>
          <w:p w:rsidR="007F2F4C" w:rsidRPr="00FE060E" w:rsidRDefault="007F2F4C" w:rsidP="007F2F4C">
            <w:pPr>
              <w:spacing w:line="220" w:lineRule="atLeast"/>
              <w:jc w:val="center"/>
              <w:rPr>
                <w:rFonts w:ascii="Times New Roman" w:hAnsi="Times New Roman" w:cs="Times New Roman"/>
                <w:b/>
              </w:rPr>
            </w:pPr>
            <w:r w:rsidRPr="00FE060E">
              <w:rPr>
                <w:rFonts w:ascii="Times New Roman" w:hAnsi="Times New Roman" w:cs="Times New Roman"/>
                <w:b/>
              </w:rPr>
              <w:t>Х</w:t>
            </w:r>
          </w:p>
        </w:tc>
        <w:tc>
          <w:tcPr>
            <w:tcW w:w="1754" w:type="dxa"/>
            <w:vAlign w:val="center"/>
          </w:tcPr>
          <w:p w:rsidR="007F2F4C" w:rsidRPr="00FE060E" w:rsidRDefault="00523A59" w:rsidP="008127B0">
            <w:pPr>
              <w:spacing w:line="220" w:lineRule="atLeast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- 1</w:t>
            </w:r>
            <w:r w:rsidR="008127B0">
              <w:rPr>
                <w:rFonts w:ascii="Times New Roman" w:hAnsi="Times New Roman" w:cs="Times New Roman"/>
                <w:b/>
              </w:rPr>
              <w:t> 394 328</w:t>
            </w:r>
            <w:r>
              <w:rPr>
                <w:rFonts w:ascii="Times New Roman" w:hAnsi="Times New Roman" w:cs="Times New Roman"/>
                <w:b/>
              </w:rPr>
              <w:t>,</w:t>
            </w:r>
            <w:r w:rsidR="008127B0">
              <w:rPr>
                <w:rFonts w:ascii="Times New Roman" w:hAnsi="Times New Roman" w:cs="Times New Roman"/>
                <w:b/>
              </w:rPr>
              <w:t>4</w:t>
            </w:r>
          </w:p>
        </w:tc>
      </w:tr>
      <w:tr w:rsidR="007F2F4C" w:rsidTr="00BA4067">
        <w:trPr>
          <w:jc w:val="center"/>
        </w:trPr>
        <w:tc>
          <w:tcPr>
            <w:tcW w:w="4394" w:type="dxa"/>
            <w:vAlign w:val="center"/>
          </w:tcPr>
          <w:p w:rsidR="007F2F4C" w:rsidRPr="00FE060E" w:rsidRDefault="007F2F4C" w:rsidP="007F2F4C">
            <w:pPr>
              <w:spacing w:line="220" w:lineRule="atLeast"/>
              <w:jc w:val="both"/>
              <w:rPr>
                <w:rFonts w:ascii="Times New Roman" w:hAnsi="Times New Roman" w:cs="Times New Roman"/>
              </w:rPr>
            </w:pPr>
            <w:r w:rsidRPr="00FE060E">
              <w:rPr>
                <w:rFonts w:ascii="Times New Roman" w:hAnsi="Times New Roman" w:cs="Times New Roman"/>
              </w:rPr>
              <w:t>в том числе:</w:t>
            </w:r>
          </w:p>
        </w:tc>
        <w:tc>
          <w:tcPr>
            <w:tcW w:w="1559" w:type="dxa"/>
            <w:vAlign w:val="center"/>
          </w:tcPr>
          <w:p w:rsidR="007F2F4C" w:rsidRPr="00FE060E" w:rsidRDefault="007F2F4C" w:rsidP="007F2F4C">
            <w:pPr>
              <w:spacing w:line="220" w:lineRule="atLeast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</w:tcPr>
          <w:p w:rsidR="007F2F4C" w:rsidRPr="00FE060E" w:rsidRDefault="007F2F4C" w:rsidP="007F2F4C">
            <w:pPr>
              <w:spacing w:line="220" w:lineRule="atLeast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42" w:type="dxa"/>
            <w:vAlign w:val="center"/>
          </w:tcPr>
          <w:p w:rsidR="007F2F4C" w:rsidRPr="00FE060E" w:rsidRDefault="007F2F4C" w:rsidP="007F2F4C">
            <w:pPr>
              <w:spacing w:line="220" w:lineRule="atLeast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01" w:type="dxa"/>
            <w:vAlign w:val="center"/>
          </w:tcPr>
          <w:p w:rsidR="007F2F4C" w:rsidRPr="00FE060E" w:rsidRDefault="007F2F4C" w:rsidP="007F2F4C">
            <w:pPr>
              <w:spacing w:line="220" w:lineRule="atLeast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</w:tcPr>
          <w:p w:rsidR="007F2F4C" w:rsidRPr="00FE060E" w:rsidRDefault="007F2F4C" w:rsidP="007F2F4C">
            <w:pPr>
              <w:spacing w:line="220" w:lineRule="atLeast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54" w:type="dxa"/>
            <w:vAlign w:val="center"/>
          </w:tcPr>
          <w:p w:rsidR="007F2F4C" w:rsidRPr="00FE060E" w:rsidRDefault="007F2F4C" w:rsidP="007F2F4C">
            <w:pPr>
              <w:spacing w:line="220" w:lineRule="atLeast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35606B" w:rsidTr="00BA4067">
        <w:trPr>
          <w:jc w:val="center"/>
        </w:trPr>
        <w:tc>
          <w:tcPr>
            <w:tcW w:w="4394" w:type="dxa"/>
            <w:vAlign w:val="center"/>
          </w:tcPr>
          <w:p w:rsidR="0035606B" w:rsidRPr="00FE060E" w:rsidRDefault="0035606B" w:rsidP="0035606B">
            <w:pPr>
              <w:spacing w:line="220" w:lineRule="atLeast"/>
              <w:jc w:val="both"/>
              <w:rPr>
                <w:rFonts w:ascii="Times New Roman" w:hAnsi="Times New Roman" w:cs="Times New Roman"/>
              </w:rPr>
            </w:pPr>
            <w:r w:rsidRPr="00FE060E">
              <w:rPr>
                <w:rFonts w:ascii="Times New Roman" w:hAnsi="Times New Roman" w:cs="Times New Roman"/>
              </w:rPr>
              <w:t>Кредиты кредитных организаций в валюте Российской Федерации</w:t>
            </w:r>
          </w:p>
        </w:tc>
        <w:tc>
          <w:tcPr>
            <w:tcW w:w="1559" w:type="dxa"/>
            <w:vAlign w:val="center"/>
          </w:tcPr>
          <w:p w:rsidR="0035606B" w:rsidRPr="00FE060E" w:rsidRDefault="008127B0" w:rsidP="000C75D8">
            <w:pPr>
              <w:spacing w:line="220" w:lineRule="atLeas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721 982</w:t>
            </w:r>
            <w:r w:rsidR="000C75D8">
              <w:rPr>
                <w:rFonts w:ascii="Times New Roman" w:hAnsi="Times New Roman" w:cs="Times New Roman"/>
              </w:rPr>
              <w:t>,0</w:t>
            </w:r>
          </w:p>
        </w:tc>
        <w:tc>
          <w:tcPr>
            <w:tcW w:w="1843" w:type="dxa"/>
            <w:vAlign w:val="center"/>
          </w:tcPr>
          <w:p w:rsidR="0035606B" w:rsidRPr="00FE060E" w:rsidRDefault="00B614D6" w:rsidP="0035606B">
            <w:pPr>
              <w:spacing w:line="220" w:lineRule="atLeas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730</w:t>
            </w:r>
            <w:r w:rsidRPr="00FE060E">
              <w:rPr>
                <w:rFonts w:ascii="Times New Roman" w:hAnsi="Times New Roman" w:cs="Times New Roman"/>
              </w:rPr>
              <w:t xml:space="preserve"> дней</w:t>
            </w:r>
          </w:p>
        </w:tc>
        <w:tc>
          <w:tcPr>
            <w:tcW w:w="1842" w:type="dxa"/>
            <w:vAlign w:val="center"/>
          </w:tcPr>
          <w:p w:rsidR="0035606B" w:rsidRPr="00FE060E" w:rsidRDefault="000C75D8" w:rsidP="008127B0">
            <w:pPr>
              <w:spacing w:line="220" w:lineRule="atLeas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- </w:t>
            </w:r>
            <w:r w:rsidR="008127B0">
              <w:rPr>
                <w:rFonts w:ascii="Times New Roman" w:hAnsi="Times New Roman" w:cs="Times New Roman"/>
              </w:rPr>
              <w:t>602 817</w:t>
            </w:r>
            <w:r>
              <w:rPr>
                <w:rFonts w:ascii="Times New Roman" w:hAnsi="Times New Roman" w:cs="Times New Roman"/>
              </w:rPr>
              <w:t>,0</w:t>
            </w:r>
          </w:p>
        </w:tc>
        <w:tc>
          <w:tcPr>
            <w:tcW w:w="1601" w:type="dxa"/>
            <w:vAlign w:val="center"/>
          </w:tcPr>
          <w:p w:rsidR="0035606B" w:rsidRPr="00FE060E" w:rsidRDefault="008127B0" w:rsidP="004E7E5F">
            <w:pPr>
              <w:spacing w:line="220" w:lineRule="atLeas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665 647</w:t>
            </w:r>
            <w:r w:rsidR="004B38EC">
              <w:rPr>
                <w:rFonts w:ascii="Times New Roman" w:hAnsi="Times New Roman" w:cs="Times New Roman"/>
              </w:rPr>
              <w:t>,0</w:t>
            </w:r>
          </w:p>
        </w:tc>
        <w:tc>
          <w:tcPr>
            <w:tcW w:w="1701" w:type="dxa"/>
            <w:vAlign w:val="center"/>
          </w:tcPr>
          <w:p w:rsidR="0035606B" w:rsidRPr="00FE060E" w:rsidRDefault="00B614D6" w:rsidP="0035606B">
            <w:pPr>
              <w:spacing w:line="220" w:lineRule="atLeas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730</w:t>
            </w:r>
            <w:r w:rsidRPr="00FE060E">
              <w:rPr>
                <w:rFonts w:ascii="Times New Roman" w:hAnsi="Times New Roman" w:cs="Times New Roman"/>
              </w:rPr>
              <w:t xml:space="preserve"> дней</w:t>
            </w:r>
          </w:p>
        </w:tc>
        <w:tc>
          <w:tcPr>
            <w:tcW w:w="1754" w:type="dxa"/>
            <w:vAlign w:val="center"/>
          </w:tcPr>
          <w:p w:rsidR="0035606B" w:rsidRPr="00FE060E" w:rsidRDefault="0035606B" w:rsidP="008127B0">
            <w:pPr>
              <w:spacing w:line="220" w:lineRule="atLeast"/>
              <w:jc w:val="center"/>
              <w:rPr>
                <w:rFonts w:ascii="Times New Roman" w:hAnsi="Times New Roman" w:cs="Times New Roman"/>
              </w:rPr>
            </w:pPr>
            <w:r w:rsidRPr="00FE060E">
              <w:rPr>
                <w:rFonts w:ascii="Times New Roman" w:hAnsi="Times New Roman" w:cs="Times New Roman"/>
              </w:rPr>
              <w:t>-</w:t>
            </w:r>
            <w:r w:rsidR="008127B0">
              <w:rPr>
                <w:rFonts w:ascii="Times New Roman" w:hAnsi="Times New Roman" w:cs="Times New Roman"/>
              </w:rPr>
              <w:t>721 982</w:t>
            </w:r>
            <w:r w:rsidR="00523A59">
              <w:rPr>
                <w:rFonts w:ascii="Times New Roman" w:hAnsi="Times New Roman" w:cs="Times New Roman"/>
              </w:rPr>
              <w:t>,0</w:t>
            </w:r>
          </w:p>
        </w:tc>
      </w:tr>
      <w:tr w:rsidR="0035606B" w:rsidTr="00BA4067">
        <w:trPr>
          <w:jc w:val="center"/>
        </w:trPr>
        <w:tc>
          <w:tcPr>
            <w:tcW w:w="4394" w:type="dxa"/>
            <w:vAlign w:val="center"/>
          </w:tcPr>
          <w:p w:rsidR="0035606B" w:rsidRPr="00FE060E" w:rsidRDefault="0035606B" w:rsidP="0035606B">
            <w:pPr>
              <w:spacing w:line="220" w:lineRule="atLeast"/>
              <w:jc w:val="both"/>
              <w:rPr>
                <w:rFonts w:ascii="Times New Roman" w:hAnsi="Times New Roman" w:cs="Times New Roman"/>
              </w:rPr>
            </w:pPr>
            <w:r w:rsidRPr="00450297">
              <w:rPr>
                <w:rFonts w:ascii="Times New Roman" w:hAnsi="Times New Roman" w:cs="Times New Roman"/>
              </w:rPr>
              <w:t xml:space="preserve">Бюджетные кредиты из других бюджетов бюджетной системы Российской Федерации в валюте Российской Федерации </w:t>
            </w:r>
            <w:r w:rsidR="00BA4067">
              <w:rPr>
                <w:rFonts w:ascii="Times New Roman" w:hAnsi="Times New Roman" w:cs="Times New Roman"/>
              </w:rPr>
              <w:br/>
            </w:r>
            <w:r w:rsidR="001D29D9">
              <w:rPr>
                <w:rFonts w:ascii="Times New Roman" w:hAnsi="Times New Roman" w:cs="Times New Roman"/>
              </w:rPr>
              <w:t>(</w:t>
            </w:r>
            <w:r w:rsidRPr="00450297">
              <w:rPr>
                <w:rFonts w:ascii="Times New Roman" w:hAnsi="Times New Roman" w:cs="Times New Roman"/>
              </w:rPr>
              <w:t>за исключением бюджетных кредитов на пополнение остатка средств на едином счете бюджета субъекта Российской Федерации за счет временно свободных средств единого счета федерального бюджета</w:t>
            </w:r>
            <w:r w:rsidR="001D29D9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559" w:type="dxa"/>
            <w:vAlign w:val="center"/>
          </w:tcPr>
          <w:p w:rsidR="0035606B" w:rsidRPr="00FE060E" w:rsidRDefault="008127B0" w:rsidP="0035606B">
            <w:pPr>
              <w:spacing w:line="220" w:lineRule="atLeas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489 111,4</w:t>
            </w:r>
          </w:p>
        </w:tc>
        <w:tc>
          <w:tcPr>
            <w:tcW w:w="1843" w:type="dxa"/>
            <w:vAlign w:val="center"/>
          </w:tcPr>
          <w:p w:rsidR="0035606B" w:rsidRPr="00FE060E" w:rsidRDefault="0035606B" w:rsidP="0035606B">
            <w:pPr>
              <w:spacing w:line="220" w:lineRule="atLeast"/>
              <w:jc w:val="center"/>
              <w:rPr>
                <w:rFonts w:ascii="Times New Roman" w:hAnsi="Times New Roman" w:cs="Times New Roman"/>
              </w:rPr>
            </w:pPr>
            <w:r w:rsidRPr="00FE060E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1842" w:type="dxa"/>
            <w:vAlign w:val="center"/>
          </w:tcPr>
          <w:p w:rsidR="0035606B" w:rsidRPr="00FE060E" w:rsidRDefault="0035606B" w:rsidP="000C75D8">
            <w:pPr>
              <w:spacing w:line="220" w:lineRule="atLeast"/>
              <w:jc w:val="center"/>
              <w:rPr>
                <w:rFonts w:ascii="Times New Roman" w:hAnsi="Times New Roman" w:cs="Times New Roman"/>
              </w:rPr>
            </w:pPr>
            <w:r w:rsidRPr="00FE060E">
              <w:rPr>
                <w:rFonts w:ascii="Times New Roman" w:hAnsi="Times New Roman" w:cs="Times New Roman"/>
              </w:rPr>
              <w:t>-</w:t>
            </w:r>
            <w:r w:rsidR="000C75D8">
              <w:rPr>
                <w:rFonts w:ascii="Times New Roman" w:hAnsi="Times New Roman" w:cs="Times New Roman"/>
              </w:rPr>
              <w:t xml:space="preserve"> 49 053,0</w:t>
            </w:r>
          </w:p>
        </w:tc>
        <w:tc>
          <w:tcPr>
            <w:tcW w:w="1601" w:type="dxa"/>
            <w:vAlign w:val="center"/>
          </w:tcPr>
          <w:p w:rsidR="0035606B" w:rsidRPr="00FE060E" w:rsidRDefault="0035606B" w:rsidP="0035606B">
            <w:pPr>
              <w:spacing w:line="220" w:lineRule="atLeast"/>
              <w:jc w:val="center"/>
              <w:rPr>
                <w:rFonts w:ascii="Times New Roman" w:hAnsi="Times New Roman" w:cs="Times New Roman"/>
              </w:rPr>
            </w:pPr>
            <w:r w:rsidRPr="00FE060E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701" w:type="dxa"/>
            <w:vAlign w:val="center"/>
          </w:tcPr>
          <w:p w:rsidR="0035606B" w:rsidRPr="00FE060E" w:rsidRDefault="0035606B" w:rsidP="0035606B">
            <w:pPr>
              <w:spacing w:line="220" w:lineRule="atLeast"/>
              <w:jc w:val="center"/>
              <w:rPr>
                <w:rFonts w:ascii="Times New Roman" w:hAnsi="Times New Roman" w:cs="Times New Roman"/>
              </w:rPr>
            </w:pPr>
            <w:r w:rsidRPr="00FE060E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1754" w:type="dxa"/>
            <w:vAlign w:val="center"/>
          </w:tcPr>
          <w:p w:rsidR="0035606B" w:rsidRPr="00FE060E" w:rsidRDefault="0035606B" w:rsidP="008127B0">
            <w:pPr>
              <w:spacing w:line="220" w:lineRule="atLeast"/>
              <w:jc w:val="center"/>
              <w:rPr>
                <w:rFonts w:ascii="Times New Roman" w:hAnsi="Times New Roman" w:cs="Times New Roman"/>
              </w:rPr>
            </w:pPr>
            <w:r w:rsidRPr="00FE060E">
              <w:rPr>
                <w:rFonts w:ascii="Times New Roman" w:hAnsi="Times New Roman" w:cs="Times New Roman"/>
              </w:rPr>
              <w:t>-</w:t>
            </w:r>
            <w:r w:rsidR="008127B0">
              <w:rPr>
                <w:rFonts w:ascii="Times New Roman" w:hAnsi="Times New Roman" w:cs="Times New Roman"/>
              </w:rPr>
              <w:t>72 346,4</w:t>
            </w:r>
            <w:r w:rsidR="000C75D8">
              <w:rPr>
                <w:rFonts w:ascii="Times New Roman" w:hAnsi="Times New Roman" w:cs="Times New Roman"/>
              </w:rPr>
              <w:t>,0</w:t>
            </w:r>
          </w:p>
        </w:tc>
      </w:tr>
      <w:tr w:rsidR="0035606B" w:rsidTr="00BA4067">
        <w:trPr>
          <w:jc w:val="center"/>
        </w:trPr>
        <w:tc>
          <w:tcPr>
            <w:tcW w:w="4394" w:type="dxa"/>
            <w:vAlign w:val="center"/>
          </w:tcPr>
          <w:p w:rsidR="0035606B" w:rsidRPr="00FE060E" w:rsidRDefault="0035606B" w:rsidP="0035606B">
            <w:pPr>
              <w:spacing w:line="220" w:lineRule="atLeast"/>
              <w:jc w:val="both"/>
              <w:rPr>
                <w:rFonts w:ascii="Times New Roman" w:hAnsi="Times New Roman" w:cs="Times New Roman"/>
              </w:rPr>
            </w:pPr>
            <w:r w:rsidRPr="00450297">
              <w:rPr>
                <w:rFonts w:ascii="Times New Roman" w:hAnsi="Times New Roman" w:cs="Times New Roman"/>
              </w:rPr>
              <w:t>Бюджетные кредиты на пополнение остатк</w:t>
            </w:r>
            <w:r>
              <w:rPr>
                <w:rFonts w:ascii="Times New Roman" w:hAnsi="Times New Roman" w:cs="Times New Roman"/>
              </w:rPr>
              <w:t>а</w:t>
            </w:r>
            <w:r w:rsidRPr="00450297">
              <w:rPr>
                <w:rFonts w:ascii="Times New Roman" w:hAnsi="Times New Roman" w:cs="Times New Roman"/>
              </w:rPr>
              <w:t xml:space="preserve"> средств на едином счете бюджета субъекта Российской Федерации за счет временно свободных средств единого счета федерального бюджета</w:t>
            </w:r>
          </w:p>
        </w:tc>
        <w:tc>
          <w:tcPr>
            <w:tcW w:w="1559" w:type="dxa"/>
            <w:vAlign w:val="center"/>
          </w:tcPr>
          <w:p w:rsidR="0035606B" w:rsidRPr="00FE060E" w:rsidRDefault="000C75D8" w:rsidP="0035606B">
            <w:pPr>
              <w:spacing w:line="220" w:lineRule="atLeas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  <w:r w:rsidR="0035606B" w:rsidRPr="00FE060E">
              <w:rPr>
                <w:rFonts w:ascii="Times New Roman" w:hAnsi="Times New Roman" w:cs="Times New Roman"/>
              </w:rPr>
              <w:t>00 000,0</w:t>
            </w:r>
          </w:p>
        </w:tc>
        <w:tc>
          <w:tcPr>
            <w:tcW w:w="1843" w:type="dxa"/>
            <w:vAlign w:val="center"/>
          </w:tcPr>
          <w:p w:rsidR="0035606B" w:rsidRPr="00FE060E" w:rsidRDefault="001D29D9" w:rsidP="0035606B">
            <w:pPr>
              <w:spacing w:line="220" w:lineRule="atLeas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240</w:t>
            </w:r>
            <w:r w:rsidR="0035606B" w:rsidRPr="00FE060E">
              <w:rPr>
                <w:rFonts w:ascii="Times New Roman" w:hAnsi="Times New Roman" w:cs="Times New Roman"/>
              </w:rPr>
              <w:t xml:space="preserve"> дней</w:t>
            </w:r>
          </w:p>
        </w:tc>
        <w:tc>
          <w:tcPr>
            <w:tcW w:w="1842" w:type="dxa"/>
            <w:vAlign w:val="center"/>
          </w:tcPr>
          <w:p w:rsidR="0035606B" w:rsidRPr="00FE060E" w:rsidRDefault="0035606B" w:rsidP="000C75D8">
            <w:pPr>
              <w:spacing w:line="220" w:lineRule="atLeast"/>
              <w:jc w:val="center"/>
              <w:rPr>
                <w:rFonts w:ascii="Times New Roman" w:hAnsi="Times New Roman" w:cs="Times New Roman"/>
              </w:rPr>
            </w:pPr>
            <w:r w:rsidRPr="00FE060E">
              <w:rPr>
                <w:rFonts w:ascii="Times New Roman" w:hAnsi="Times New Roman" w:cs="Times New Roman"/>
              </w:rPr>
              <w:t>-</w:t>
            </w:r>
            <w:r w:rsidR="000C75D8">
              <w:rPr>
                <w:rFonts w:ascii="Times New Roman" w:hAnsi="Times New Roman" w:cs="Times New Roman"/>
              </w:rPr>
              <w:t xml:space="preserve"> 6</w:t>
            </w:r>
            <w:r w:rsidRPr="00FE060E">
              <w:rPr>
                <w:rFonts w:ascii="Times New Roman" w:hAnsi="Times New Roman" w:cs="Times New Roman"/>
              </w:rPr>
              <w:t>00 000,0</w:t>
            </w:r>
          </w:p>
        </w:tc>
        <w:tc>
          <w:tcPr>
            <w:tcW w:w="1601" w:type="dxa"/>
            <w:vAlign w:val="center"/>
          </w:tcPr>
          <w:p w:rsidR="0035606B" w:rsidRPr="00FE060E" w:rsidRDefault="0035606B" w:rsidP="0035606B">
            <w:pPr>
              <w:spacing w:line="220" w:lineRule="atLeast"/>
              <w:jc w:val="center"/>
              <w:rPr>
                <w:rFonts w:ascii="Times New Roman" w:hAnsi="Times New Roman" w:cs="Times New Roman"/>
              </w:rPr>
            </w:pPr>
            <w:r w:rsidRPr="00FE060E">
              <w:rPr>
                <w:rFonts w:ascii="Times New Roman" w:hAnsi="Times New Roman" w:cs="Times New Roman"/>
              </w:rPr>
              <w:t>600 000,0</w:t>
            </w:r>
          </w:p>
        </w:tc>
        <w:tc>
          <w:tcPr>
            <w:tcW w:w="1701" w:type="dxa"/>
            <w:vAlign w:val="center"/>
          </w:tcPr>
          <w:p w:rsidR="0035606B" w:rsidRPr="00FE060E" w:rsidRDefault="001D29D9" w:rsidP="0035606B">
            <w:pPr>
              <w:spacing w:line="220" w:lineRule="atLeas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240</w:t>
            </w:r>
            <w:r w:rsidR="0035606B" w:rsidRPr="00FE060E">
              <w:rPr>
                <w:rFonts w:ascii="Times New Roman" w:hAnsi="Times New Roman" w:cs="Times New Roman"/>
              </w:rPr>
              <w:t xml:space="preserve"> дней</w:t>
            </w:r>
          </w:p>
        </w:tc>
        <w:tc>
          <w:tcPr>
            <w:tcW w:w="1754" w:type="dxa"/>
            <w:vAlign w:val="center"/>
          </w:tcPr>
          <w:p w:rsidR="0035606B" w:rsidRPr="00FE060E" w:rsidRDefault="0035606B" w:rsidP="0035606B">
            <w:pPr>
              <w:spacing w:line="220" w:lineRule="atLeast"/>
              <w:jc w:val="center"/>
              <w:rPr>
                <w:rFonts w:ascii="Times New Roman" w:hAnsi="Times New Roman" w:cs="Times New Roman"/>
              </w:rPr>
            </w:pPr>
            <w:r w:rsidRPr="00FE060E">
              <w:rPr>
                <w:rFonts w:ascii="Times New Roman" w:hAnsi="Times New Roman" w:cs="Times New Roman"/>
              </w:rPr>
              <w:t>-</w:t>
            </w:r>
            <w:r w:rsidR="0072762C">
              <w:rPr>
                <w:rFonts w:ascii="Times New Roman" w:hAnsi="Times New Roman" w:cs="Times New Roman"/>
              </w:rPr>
              <w:t xml:space="preserve"> </w:t>
            </w:r>
            <w:r w:rsidRPr="00FE060E">
              <w:rPr>
                <w:rFonts w:ascii="Times New Roman" w:hAnsi="Times New Roman" w:cs="Times New Roman"/>
              </w:rPr>
              <w:t>600 000,0</w:t>
            </w:r>
          </w:p>
        </w:tc>
      </w:tr>
    </w:tbl>
    <w:p w:rsidR="00A104D9" w:rsidRDefault="00A104D9" w:rsidP="0072762C"/>
    <w:sectPr w:rsidR="00A104D9" w:rsidSect="0072762C">
      <w:headerReference w:type="default" r:id="rId6"/>
      <w:pgSz w:w="16838" w:h="11906" w:orient="landscape"/>
      <w:pgMar w:top="1134" w:right="851" w:bottom="851" w:left="1418" w:header="709" w:footer="709" w:gutter="0"/>
      <w:pgNumType w:start="558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D155EB" w:rsidRDefault="00D155EB" w:rsidP="003F5125">
      <w:pPr>
        <w:spacing w:after="0" w:line="240" w:lineRule="auto"/>
      </w:pPr>
      <w:r>
        <w:separator/>
      </w:r>
    </w:p>
  </w:endnote>
  <w:endnote w:type="continuationSeparator" w:id="1">
    <w:p w:rsidR="00D155EB" w:rsidRDefault="00D155EB" w:rsidP="003F512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altName w:val="Century Gothic"/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altName w:val="Times New Roman"/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D155EB" w:rsidRDefault="00D155EB" w:rsidP="003F5125">
      <w:pPr>
        <w:spacing w:after="0" w:line="240" w:lineRule="auto"/>
      </w:pPr>
      <w:r>
        <w:separator/>
      </w:r>
    </w:p>
  </w:footnote>
  <w:footnote w:type="continuationSeparator" w:id="1">
    <w:p w:rsidR="00D155EB" w:rsidRDefault="00D155EB" w:rsidP="003F512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rPr>
        <w:sz w:val="24"/>
        <w:szCs w:val="24"/>
      </w:rPr>
      <w:id w:val="-1869058086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</w:rPr>
    </w:sdtEndPr>
    <w:sdtContent>
      <w:p w:rsidR="003F5125" w:rsidRPr="0045319E" w:rsidRDefault="00EC585B">
        <w:pPr>
          <w:pStyle w:val="a6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45319E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="003F5125" w:rsidRPr="0045319E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45319E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72762C">
          <w:rPr>
            <w:rFonts w:ascii="Times New Roman" w:hAnsi="Times New Roman" w:cs="Times New Roman"/>
            <w:noProof/>
            <w:sz w:val="24"/>
            <w:szCs w:val="24"/>
          </w:rPr>
          <w:t>558</w:t>
        </w:r>
        <w:r w:rsidRPr="0045319E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:rsidR="003F5125" w:rsidRDefault="003F5125">
    <w:pPr>
      <w:pStyle w:val="a6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AD3D68"/>
    <w:rsid w:val="000348F5"/>
    <w:rsid w:val="000C75D8"/>
    <w:rsid w:val="001D29D9"/>
    <w:rsid w:val="001F2350"/>
    <w:rsid w:val="00252E3D"/>
    <w:rsid w:val="002D7DAF"/>
    <w:rsid w:val="0035606B"/>
    <w:rsid w:val="003F5125"/>
    <w:rsid w:val="004432FE"/>
    <w:rsid w:val="0045319E"/>
    <w:rsid w:val="00472D02"/>
    <w:rsid w:val="004B38EC"/>
    <w:rsid w:val="004E2BAC"/>
    <w:rsid w:val="004E7E5F"/>
    <w:rsid w:val="00523A59"/>
    <w:rsid w:val="005545C1"/>
    <w:rsid w:val="006C5354"/>
    <w:rsid w:val="0072762C"/>
    <w:rsid w:val="007F2F4C"/>
    <w:rsid w:val="008127B0"/>
    <w:rsid w:val="00855B4F"/>
    <w:rsid w:val="00A104D9"/>
    <w:rsid w:val="00AD3D68"/>
    <w:rsid w:val="00B614D6"/>
    <w:rsid w:val="00BA4067"/>
    <w:rsid w:val="00D155EB"/>
    <w:rsid w:val="00DA49B6"/>
    <w:rsid w:val="00E518F3"/>
    <w:rsid w:val="00EA1427"/>
    <w:rsid w:val="00EC585B"/>
    <w:rsid w:val="00FE060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D3D6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D3D6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FE060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FE060E"/>
    <w:rPr>
      <w:rFonts w:ascii="Segoe UI" w:hAnsi="Segoe UI" w:cs="Segoe UI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3F512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3F5125"/>
  </w:style>
  <w:style w:type="paragraph" w:styleId="a8">
    <w:name w:val="footer"/>
    <w:basedOn w:val="a"/>
    <w:link w:val="a9"/>
    <w:uiPriority w:val="99"/>
    <w:unhideWhenUsed/>
    <w:rsid w:val="003F512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3F5125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05909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217</Words>
  <Characters>1237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1452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Арбаева</dc:creator>
  <cp:lastModifiedBy>User</cp:lastModifiedBy>
  <cp:revision>2</cp:revision>
  <cp:lastPrinted>2021-12-16T12:25:00Z</cp:lastPrinted>
  <dcterms:created xsi:type="dcterms:W3CDTF">2021-12-20T08:42:00Z</dcterms:created>
  <dcterms:modified xsi:type="dcterms:W3CDTF">2021-12-20T08:42:00Z</dcterms:modified>
</cp:coreProperties>
</file>