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E71" w:rsidRPr="009D4A94" w:rsidRDefault="00C30E71" w:rsidP="00C30E71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bookmarkStart w:id="0" w:name="_GoBack"/>
      <w:bookmarkEnd w:id="0"/>
      <w:r w:rsidRPr="009D4A94">
        <w:rPr>
          <w:rFonts w:ascii="Times New Roman" w:hAnsi="Times New Roman" w:cs="Times New Roman"/>
          <w:szCs w:val="22"/>
        </w:rPr>
        <w:t xml:space="preserve">Приложение </w:t>
      </w:r>
      <w:r w:rsidR="00771A27">
        <w:rPr>
          <w:rFonts w:ascii="Times New Roman" w:hAnsi="Times New Roman" w:cs="Times New Roman"/>
          <w:szCs w:val="22"/>
        </w:rPr>
        <w:t>2</w:t>
      </w:r>
      <w:r w:rsidR="004E0BE2">
        <w:rPr>
          <w:rFonts w:ascii="Times New Roman" w:hAnsi="Times New Roman" w:cs="Times New Roman"/>
          <w:szCs w:val="22"/>
        </w:rPr>
        <w:t>1</w:t>
      </w:r>
    </w:p>
    <w:p w:rsidR="00C30E71" w:rsidRPr="009D4A94" w:rsidRDefault="00C30E71" w:rsidP="00C30E7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C30E71" w:rsidRDefault="00C30E71" w:rsidP="00C30E7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«О </w:t>
      </w:r>
      <w:r>
        <w:rPr>
          <w:rFonts w:ascii="Times New Roman" w:hAnsi="Times New Roman" w:cs="Times New Roman"/>
          <w:szCs w:val="22"/>
        </w:rPr>
        <w:t xml:space="preserve">внесении изменений </w:t>
      </w:r>
    </w:p>
    <w:p w:rsidR="00C30E71" w:rsidRDefault="00C30E71" w:rsidP="00C30E71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в Закон Республики Алтай</w:t>
      </w:r>
    </w:p>
    <w:p w:rsidR="00C30E71" w:rsidRPr="009D4A94" w:rsidRDefault="00C30E71" w:rsidP="00C30E71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«О </w:t>
      </w:r>
      <w:r w:rsidRPr="009D4A94">
        <w:rPr>
          <w:rFonts w:ascii="Times New Roman" w:hAnsi="Times New Roman" w:cs="Times New Roman"/>
          <w:szCs w:val="22"/>
        </w:rPr>
        <w:t>республиканском бюджете</w:t>
      </w:r>
    </w:p>
    <w:p w:rsidR="00C30E71" w:rsidRPr="009D4A94" w:rsidRDefault="00C30E71" w:rsidP="00C30E7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Республики Алтай на 20</w:t>
      </w:r>
      <w:r>
        <w:rPr>
          <w:rFonts w:ascii="Times New Roman" w:hAnsi="Times New Roman" w:cs="Times New Roman"/>
          <w:szCs w:val="22"/>
        </w:rPr>
        <w:t>22</w:t>
      </w:r>
      <w:r w:rsidR="00771A27">
        <w:rPr>
          <w:rFonts w:ascii="Times New Roman" w:hAnsi="Times New Roman" w:cs="Times New Roman"/>
          <w:szCs w:val="22"/>
        </w:rPr>
        <w:t xml:space="preserve"> год</w:t>
      </w:r>
    </w:p>
    <w:p w:rsidR="00C30E71" w:rsidRDefault="00771A27" w:rsidP="00C30E71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</w:t>
      </w:r>
      <w:r w:rsidR="00C30E71" w:rsidRPr="009D4A94">
        <w:rPr>
          <w:rFonts w:ascii="Times New Roman" w:hAnsi="Times New Roman" w:cs="Times New Roman"/>
        </w:rPr>
        <w:t>на плановый период 202</w:t>
      </w:r>
      <w:r w:rsidR="00C30E71">
        <w:rPr>
          <w:rFonts w:ascii="Times New Roman" w:hAnsi="Times New Roman" w:cs="Times New Roman"/>
        </w:rPr>
        <w:t>3</w:t>
      </w:r>
      <w:r w:rsidR="00C30E71" w:rsidRPr="009D4A94">
        <w:rPr>
          <w:rFonts w:ascii="Times New Roman" w:hAnsi="Times New Roman" w:cs="Times New Roman"/>
        </w:rPr>
        <w:t xml:space="preserve"> и 202</w:t>
      </w:r>
      <w:r w:rsidR="00C30E71">
        <w:rPr>
          <w:rFonts w:ascii="Times New Roman" w:hAnsi="Times New Roman" w:cs="Times New Roman"/>
        </w:rPr>
        <w:t>4</w:t>
      </w:r>
      <w:r w:rsidR="00C30E71" w:rsidRPr="009D4A94">
        <w:rPr>
          <w:rFonts w:ascii="Times New Roman" w:hAnsi="Times New Roman" w:cs="Times New Roman"/>
        </w:rPr>
        <w:t xml:space="preserve"> годов»</w:t>
      </w:r>
    </w:p>
    <w:p w:rsidR="00C30E71" w:rsidRDefault="00C30E71" w:rsidP="00C30E71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</w:p>
    <w:p w:rsidR="00AD3D68" w:rsidRPr="009D4A94" w:rsidRDefault="00C30E71" w:rsidP="00AD3D68">
      <w:pPr>
        <w:spacing w:after="1" w:line="220" w:lineRule="atLeast"/>
        <w:jc w:val="right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AD3D68" w:rsidRPr="009D4A94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27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 w:rsidR="00C30E71"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AD3D68" w:rsidRPr="009D4A94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Республики Алтай на 20</w:t>
      </w:r>
      <w:r w:rsidR="005545C1">
        <w:rPr>
          <w:rFonts w:ascii="Times New Roman" w:hAnsi="Times New Roman" w:cs="Times New Roman"/>
        </w:rPr>
        <w:t>2</w:t>
      </w:r>
      <w:r w:rsidR="001D29D9">
        <w:rPr>
          <w:rFonts w:ascii="Times New Roman" w:hAnsi="Times New Roman" w:cs="Times New Roman"/>
        </w:rPr>
        <w:t>2</w:t>
      </w:r>
      <w:r w:rsidRPr="009D4A94">
        <w:rPr>
          <w:rFonts w:ascii="Times New Roman" w:hAnsi="Times New Roman" w:cs="Times New Roman"/>
        </w:rPr>
        <w:t xml:space="preserve"> год</w:t>
      </w:r>
    </w:p>
    <w:p w:rsidR="00AD3D68" w:rsidRPr="009D4A94" w:rsidRDefault="00771A27" w:rsidP="00AD3D68">
      <w:pPr>
        <w:spacing w:after="1" w:line="220" w:lineRule="atLeast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 </w:t>
      </w:r>
      <w:r w:rsidR="00AD3D68" w:rsidRPr="009D4A94">
        <w:rPr>
          <w:rFonts w:ascii="Times New Roman" w:hAnsi="Times New Roman" w:cs="Times New Roman"/>
        </w:rPr>
        <w:t>на плановый период 202</w:t>
      </w:r>
      <w:r w:rsidR="001D29D9">
        <w:rPr>
          <w:rFonts w:ascii="Times New Roman" w:hAnsi="Times New Roman" w:cs="Times New Roman"/>
        </w:rPr>
        <w:t>3</w:t>
      </w:r>
      <w:r w:rsidR="00AD3D68" w:rsidRPr="009D4A94">
        <w:rPr>
          <w:rFonts w:ascii="Times New Roman" w:hAnsi="Times New Roman" w:cs="Times New Roman"/>
        </w:rPr>
        <w:t xml:space="preserve"> и 202</w:t>
      </w:r>
      <w:r w:rsidR="001D29D9">
        <w:rPr>
          <w:rFonts w:ascii="Times New Roman" w:hAnsi="Times New Roman" w:cs="Times New Roman"/>
        </w:rPr>
        <w:t>4</w:t>
      </w:r>
      <w:r w:rsidR="00AD3D68" w:rsidRPr="009D4A94">
        <w:rPr>
          <w:rFonts w:ascii="Times New Roman" w:hAnsi="Times New Roman" w:cs="Times New Roman"/>
        </w:rPr>
        <w:t xml:space="preserve"> годов»</w:t>
      </w:r>
    </w:p>
    <w:p w:rsidR="00AD3D68" w:rsidRPr="0000318F" w:rsidRDefault="00AD3D68" w:rsidP="00AD3D68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AD3D68" w:rsidRPr="00FE060E" w:rsidRDefault="00AD3D68" w:rsidP="00AD3D68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Программа государственных внутренних заимствований Республики Алтай</w:t>
      </w:r>
    </w:p>
    <w:p w:rsidR="00AD3D68" w:rsidRPr="0000318F" w:rsidRDefault="00AD3D68" w:rsidP="00EA1427">
      <w:pPr>
        <w:spacing w:after="1" w:line="22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FE060E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1D29D9">
        <w:rPr>
          <w:rFonts w:ascii="Times New Roman" w:hAnsi="Times New Roman" w:cs="Times New Roman"/>
          <w:b/>
          <w:sz w:val="28"/>
          <w:szCs w:val="28"/>
        </w:rPr>
        <w:t>3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1D29D9">
        <w:rPr>
          <w:rFonts w:ascii="Times New Roman" w:hAnsi="Times New Roman" w:cs="Times New Roman"/>
          <w:b/>
          <w:sz w:val="28"/>
          <w:szCs w:val="28"/>
        </w:rPr>
        <w:t>4</w:t>
      </w:r>
      <w:r w:rsidRPr="00FE060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AD3D68" w:rsidRDefault="00AD3D68" w:rsidP="00AD3D68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4840" w:type="dxa"/>
        <w:jc w:val="center"/>
        <w:tblLayout w:type="fixed"/>
        <w:tblLook w:val="04A0" w:firstRow="1" w:lastRow="0" w:firstColumn="1" w:lastColumn="0" w:noHBand="0" w:noVBand="1"/>
      </w:tblPr>
      <w:tblGrid>
        <w:gridCol w:w="3680"/>
        <w:gridCol w:w="1701"/>
        <w:gridCol w:w="2126"/>
        <w:gridCol w:w="1843"/>
        <w:gridCol w:w="1418"/>
        <w:gridCol w:w="2126"/>
        <w:gridCol w:w="1946"/>
      </w:tblGrid>
      <w:tr w:rsidR="005545C1" w:rsidTr="00A536AB">
        <w:trPr>
          <w:jc w:val="center"/>
        </w:trPr>
        <w:tc>
          <w:tcPr>
            <w:tcW w:w="3680" w:type="dxa"/>
            <w:vMerge w:val="restart"/>
            <w:vAlign w:val="center"/>
          </w:tcPr>
          <w:p w:rsidR="005545C1" w:rsidRPr="0000318F" w:rsidRDefault="005545C1" w:rsidP="00AD3D6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1D29D9">
              <w:rPr>
                <w:rFonts w:ascii="Times New Roman" w:hAnsi="Times New Roman" w:cs="Times New Roman"/>
                <w:b/>
              </w:rPr>
              <w:t>3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5490" w:type="dxa"/>
            <w:gridSpan w:val="3"/>
          </w:tcPr>
          <w:p w:rsidR="005545C1" w:rsidRPr="00FE060E" w:rsidRDefault="005545C1" w:rsidP="001D29D9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202</w:t>
            </w:r>
            <w:r w:rsidR="001D29D9">
              <w:rPr>
                <w:rFonts w:ascii="Times New Roman" w:hAnsi="Times New Roman" w:cs="Times New Roman"/>
                <w:b/>
              </w:rPr>
              <w:t>4</w:t>
            </w:r>
            <w:r w:rsidRPr="00FE060E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4E2BAC" w:rsidTr="00A536AB">
        <w:trPr>
          <w:jc w:val="center"/>
        </w:trPr>
        <w:tc>
          <w:tcPr>
            <w:tcW w:w="3680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843" w:type="dxa"/>
            <w:vMerge w:val="restart"/>
            <w:vAlign w:val="center"/>
          </w:tcPr>
          <w:p w:rsidR="004E2BAC" w:rsidRPr="00FE060E" w:rsidRDefault="004E2BAC" w:rsidP="00A536AB">
            <w:pPr>
              <w:spacing w:after="1"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  <w:tc>
          <w:tcPr>
            <w:tcW w:w="3544" w:type="dxa"/>
            <w:gridSpan w:val="2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Привлечение средств</w:t>
            </w:r>
          </w:p>
        </w:tc>
        <w:tc>
          <w:tcPr>
            <w:tcW w:w="1946" w:type="dxa"/>
            <w:vMerge w:val="restart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средств, направляемых на погашение основной суммы долга</w:t>
            </w:r>
          </w:p>
        </w:tc>
      </w:tr>
      <w:tr w:rsidR="004E2BAC" w:rsidTr="00A536AB">
        <w:trPr>
          <w:jc w:val="center"/>
        </w:trPr>
        <w:tc>
          <w:tcPr>
            <w:tcW w:w="3680" w:type="dxa"/>
            <w:vMerge/>
            <w:vAlign w:val="center"/>
          </w:tcPr>
          <w:p w:rsidR="004E2BAC" w:rsidRPr="0000318F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2126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843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Объем привлечения средств</w:t>
            </w:r>
          </w:p>
        </w:tc>
        <w:tc>
          <w:tcPr>
            <w:tcW w:w="2126" w:type="dxa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Предельные сроки погашения привлеченных долговых обязательств</w:t>
            </w:r>
          </w:p>
        </w:tc>
        <w:tc>
          <w:tcPr>
            <w:tcW w:w="1946" w:type="dxa"/>
            <w:vMerge/>
            <w:vAlign w:val="center"/>
          </w:tcPr>
          <w:p w:rsidR="004E2BAC" w:rsidRPr="00FE060E" w:rsidRDefault="004E2BAC" w:rsidP="004E2BAC">
            <w:pPr>
              <w:spacing w:after="1" w:line="220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2F4C" w:rsidTr="00A536AB">
        <w:trPr>
          <w:jc w:val="center"/>
        </w:trPr>
        <w:tc>
          <w:tcPr>
            <w:tcW w:w="3680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Государственные внутренние заимствования Республики Алтай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4E7E5F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</w:t>
            </w:r>
            <w:r w:rsidR="004E7E5F">
              <w:rPr>
                <w:rFonts w:ascii="Times New Roman" w:hAnsi="Times New Roman" w:cs="Times New Roman"/>
                <w:b/>
              </w:rPr>
              <w:t> 973 880</w:t>
            </w:r>
            <w:r w:rsidR="000C75D8">
              <w:rPr>
                <w:rFonts w:ascii="Times New Roman" w:hAnsi="Times New Roman" w:cs="Times New Roman"/>
                <w:b/>
              </w:rPr>
              <w:t>,</w:t>
            </w:r>
            <w:r w:rsidR="004E7E5F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2126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843" w:type="dxa"/>
            <w:vAlign w:val="center"/>
          </w:tcPr>
          <w:p w:rsidR="007F2F4C" w:rsidRPr="00FE060E" w:rsidRDefault="000C75D8" w:rsidP="00C30E71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</w:t>
            </w:r>
            <w:r w:rsidR="00C30E71">
              <w:rPr>
                <w:rFonts w:ascii="Times New Roman" w:hAnsi="Times New Roman" w:cs="Times New Roman"/>
                <w:b/>
              </w:rPr>
              <w:t> 509 629</w:t>
            </w:r>
            <w:r>
              <w:rPr>
                <w:rFonts w:ascii="Times New Roman" w:hAnsi="Times New Roman" w:cs="Times New Roman"/>
                <w:b/>
              </w:rPr>
              <w:t>,0</w:t>
            </w:r>
          </w:p>
        </w:tc>
        <w:tc>
          <w:tcPr>
            <w:tcW w:w="1418" w:type="dxa"/>
            <w:vAlign w:val="center"/>
          </w:tcPr>
          <w:p w:rsidR="007F2F4C" w:rsidRPr="00FE060E" w:rsidRDefault="007F2F4C" w:rsidP="004E7E5F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1</w:t>
            </w:r>
            <w:r w:rsidR="001D29D9">
              <w:rPr>
                <w:rFonts w:ascii="Times New Roman" w:hAnsi="Times New Roman" w:cs="Times New Roman"/>
                <w:b/>
              </w:rPr>
              <w:t> 509 93</w:t>
            </w:r>
            <w:r w:rsidR="004E7E5F">
              <w:rPr>
                <w:rFonts w:ascii="Times New Roman" w:hAnsi="Times New Roman" w:cs="Times New Roman"/>
                <w:b/>
              </w:rPr>
              <w:t>5</w:t>
            </w:r>
            <w:r w:rsidR="00C30E71">
              <w:rPr>
                <w:rFonts w:ascii="Times New Roman" w:hAnsi="Times New Roman" w:cs="Times New Roman"/>
                <w:b/>
              </w:rPr>
              <w:t>,6</w:t>
            </w:r>
          </w:p>
        </w:tc>
        <w:tc>
          <w:tcPr>
            <w:tcW w:w="2126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FE060E">
              <w:rPr>
                <w:rFonts w:ascii="Times New Roman" w:hAnsi="Times New Roman" w:cs="Times New Roman"/>
                <w:b/>
              </w:rPr>
              <w:t>Х</w:t>
            </w:r>
          </w:p>
        </w:tc>
        <w:tc>
          <w:tcPr>
            <w:tcW w:w="1946" w:type="dxa"/>
            <w:vAlign w:val="center"/>
          </w:tcPr>
          <w:p w:rsidR="007F2F4C" w:rsidRPr="00FE060E" w:rsidRDefault="00523A59" w:rsidP="004E7E5F">
            <w:pPr>
              <w:spacing w:line="22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- 1</w:t>
            </w:r>
            <w:r w:rsidR="004E7E5F">
              <w:rPr>
                <w:rFonts w:ascii="Times New Roman" w:hAnsi="Times New Roman" w:cs="Times New Roman"/>
                <w:b/>
              </w:rPr>
              <w:t> 644 439</w:t>
            </w:r>
            <w:r>
              <w:rPr>
                <w:rFonts w:ascii="Times New Roman" w:hAnsi="Times New Roman" w:cs="Times New Roman"/>
                <w:b/>
              </w:rPr>
              <w:t>,0</w:t>
            </w:r>
          </w:p>
        </w:tc>
      </w:tr>
      <w:tr w:rsidR="007F2F4C" w:rsidTr="00A536AB">
        <w:trPr>
          <w:jc w:val="center"/>
        </w:trPr>
        <w:tc>
          <w:tcPr>
            <w:tcW w:w="3680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701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46" w:type="dxa"/>
            <w:vAlign w:val="center"/>
          </w:tcPr>
          <w:p w:rsidR="007F2F4C" w:rsidRPr="00FE060E" w:rsidRDefault="007F2F4C" w:rsidP="007F2F4C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5606B" w:rsidTr="00A536AB">
        <w:trPr>
          <w:jc w:val="center"/>
        </w:trPr>
        <w:tc>
          <w:tcPr>
            <w:tcW w:w="3680" w:type="dxa"/>
            <w:vAlign w:val="center"/>
          </w:tcPr>
          <w:p w:rsidR="0035606B" w:rsidRPr="00FE060E" w:rsidRDefault="0035606B" w:rsidP="0035606B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Кредиты кредитных организаций в валюте Российской Федерации</w:t>
            </w:r>
          </w:p>
        </w:tc>
        <w:tc>
          <w:tcPr>
            <w:tcW w:w="1701" w:type="dxa"/>
            <w:vAlign w:val="center"/>
          </w:tcPr>
          <w:p w:rsidR="0035606B" w:rsidRPr="00FE060E" w:rsidRDefault="001D29D9" w:rsidP="000C75D8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966 271</w:t>
            </w:r>
            <w:r w:rsidR="000C75D8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2126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3" w:type="dxa"/>
            <w:vAlign w:val="center"/>
          </w:tcPr>
          <w:p w:rsidR="0035606B" w:rsidRPr="00FE060E" w:rsidRDefault="000C75D8" w:rsidP="00C30E7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C30E71">
              <w:rPr>
                <w:rFonts w:ascii="Times New Roman" w:hAnsi="Times New Roman" w:cs="Times New Roman"/>
              </w:rPr>
              <w:t>860 576</w:t>
            </w:r>
            <w:r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418" w:type="dxa"/>
            <w:vAlign w:val="center"/>
          </w:tcPr>
          <w:p w:rsidR="0035606B" w:rsidRPr="00FE060E" w:rsidRDefault="001D29D9" w:rsidP="00C30E71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909 93</w:t>
            </w:r>
            <w:r w:rsidR="004E7E5F">
              <w:rPr>
                <w:rFonts w:ascii="Times New Roman" w:hAnsi="Times New Roman" w:cs="Times New Roman"/>
              </w:rPr>
              <w:t>5</w:t>
            </w:r>
            <w:r w:rsidR="004B38EC">
              <w:rPr>
                <w:rFonts w:ascii="Times New Roman" w:hAnsi="Times New Roman" w:cs="Times New Roman"/>
              </w:rPr>
              <w:t>,</w:t>
            </w:r>
            <w:r w:rsidR="00C30E7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vAlign w:val="center"/>
          </w:tcPr>
          <w:p w:rsidR="0035606B" w:rsidRPr="00FE060E" w:rsidRDefault="00B614D6" w:rsidP="0035606B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946" w:type="dxa"/>
            <w:vAlign w:val="center"/>
          </w:tcPr>
          <w:p w:rsidR="0035606B" w:rsidRPr="00FE060E" w:rsidRDefault="0035606B" w:rsidP="001D29D9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 w:rsidR="00523A59">
              <w:rPr>
                <w:rFonts w:ascii="Times New Roman" w:hAnsi="Times New Roman" w:cs="Times New Roman"/>
              </w:rPr>
              <w:t xml:space="preserve"> </w:t>
            </w:r>
            <w:r w:rsidR="001D29D9">
              <w:rPr>
                <w:rFonts w:ascii="Times New Roman" w:hAnsi="Times New Roman" w:cs="Times New Roman"/>
              </w:rPr>
              <w:t>966 271</w:t>
            </w:r>
            <w:r w:rsidR="00523A59">
              <w:rPr>
                <w:rFonts w:ascii="Times New Roman" w:hAnsi="Times New Roman" w:cs="Times New Roman"/>
              </w:rPr>
              <w:t>,0</w:t>
            </w:r>
          </w:p>
        </w:tc>
      </w:tr>
      <w:tr w:rsidR="005B417F" w:rsidTr="00A536AB">
        <w:trPr>
          <w:jc w:val="center"/>
        </w:trPr>
        <w:tc>
          <w:tcPr>
            <w:tcW w:w="3680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 w:rsidRPr="00BF31D5">
              <w:rPr>
                <w:rFonts w:ascii="Times New Roman" w:hAnsi="Times New Roman" w:cs="Times New Roman"/>
              </w:rPr>
              <w:t xml:space="preserve">(за исключением бюджетных кредитов на пополнение остатка средств на </w:t>
            </w:r>
            <w:r w:rsidRPr="00BF31D5">
              <w:rPr>
                <w:rFonts w:ascii="Times New Roman" w:hAnsi="Times New Roman" w:cs="Times New Roman"/>
              </w:rPr>
              <w:lastRenderedPageBreak/>
              <w:t>едином счете бюджета субъекта Российской Федерации за счет временно свободных средств единого счета федерального бюджета, бюджетных кредитов на финансовое обеспечение реализации инфраструктурных проектов)</w:t>
            </w:r>
          </w:p>
        </w:tc>
        <w:tc>
          <w:tcPr>
            <w:tcW w:w="1701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0,0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3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49 053,0</w:t>
            </w:r>
          </w:p>
        </w:tc>
        <w:tc>
          <w:tcPr>
            <w:tcW w:w="1418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4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49 053,0</w:t>
            </w:r>
          </w:p>
        </w:tc>
      </w:tr>
      <w:tr w:rsidR="005B417F" w:rsidTr="00A536AB">
        <w:trPr>
          <w:trHeight w:val="2621"/>
          <w:jc w:val="center"/>
        </w:trPr>
        <w:tc>
          <w:tcPr>
            <w:tcW w:w="3680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lastRenderedPageBreak/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 w:rsidRPr="00BF31D5">
              <w:rPr>
                <w:rFonts w:ascii="Times New Roman" w:hAnsi="Times New Roman" w:cs="Times New Roman"/>
              </w:rPr>
              <w:t>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1701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843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6</w:t>
            </w:r>
            <w:r w:rsidRPr="00FE060E">
              <w:rPr>
                <w:rFonts w:ascii="Times New Roman" w:hAnsi="Times New Roman" w:cs="Times New Roman"/>
              </w:rPr>
              <w:t>00 000,0</w:t>
            </w:r>
          </w:p>
        </w:tc>
        <w:tc>
          <w:tcPr>
            <w:tcW w:w="1418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</w:t>
            </w:r>
            <w:r w:rsidRPr="00FE060E">
              <w:rPr>
                <w:rFonts w:ascii="Times New Roman" w:hAnsi="Times New Roman" w:cs="Times New Roman"/>
              </w:rPr>
              <w:t xml:space="preserve"> дней</w:t>
            </w:r>
          </w:p>
        </w:tc>
        <w:tc>
          <w:tcPr>
            <w:tcW w:w="194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E060E">
              <w:rPr>
                <w:rFonts w:ascii="Times New Roman" w:hAnsi="Times New Roman" w:cs="Times New Roman"/>
              </w:rPr>
              <w:t>600 000,0</w:t>
            </w:r>
          </w:p>
        </w:tc>
      </w:tr>
      <w:tr w:rsidR="005B417F" w:rsidTr="00A536AB">
        <w:trPr>
          <w:trHeight w:val="1792"/>
          <w:jc w:val="center"/>
        </w:trPr>
        <w:tc>
          <w:tcPr>
            <w:tcW w:w="3680" w:type="dxa"/>
          </w:tcPr>
          <w:p w:rsidR="005B417F" w:rsidRPr="00BF31D5" w:rsidRDefault="005B417F" w:rsidP="005B417F">
            <w:pPr>
              <w:spacing w:line="220" w:lineRule="atLeast"/>
              <w:jc w:val="both"/>
              <w:rPr>
                <w:rFonts w:ascii="Times New Roman" w:hAnsi="Times New Roman" w:cs="Times New Roman"/>
              </w:rPr>
            </w:pPr>
            <w:r w:rsidRPr="00450297">
              <w:rPr>
                <w:rFonts w:ascii="Times New Roman" w:hAnsi="Times New Roman" w:cs="Times New Roman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  <w:r>
              <w:rPr>
                <w:rFonts w:ascii="Times New Roman" w:hAnsi="Times New Roman" w:cs="Times New Roman"/>
              </w:rPr>
              <w:t>(</w:t>
            </w:r>
            <w:r w:rsidRPr="00EE57C5">
              <w:rPr>
                <w:rFonts w:ascii="Times New Roman" w:hAnsi="Times New Roman" w:cs="Times New Roman"/>
              </w:rPr>
              <w:t>бюджетные кредиты на финансовое обеспечение реализации инфраструктурных проектов)</w:t>
            </w:r>
          </w:p>
        </w:tc>
        <w:tc>
          <w:tcPr>
            <w:tcW w:w="1701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407 609,5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843" w:type="dxa"/>
            <w:vAlign w:val="center"/>
          </w:tcPr>
          <w:p w:rsidR="005B417F" w:rsidRPr="00FE060E" w:rsidRDefault="00843893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418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2126" w:type="dxa"/>
            <w:vAlign w:val="center"/>
          </w:tcPr>
          <w:p w:rsidR="005B417F" w:rsidRPr="00FE060E" w:rsidRDefault="005B417F" w:rsidP="005B417F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46" w:type="dxa"/>
            <w:vAlign w:val="center"/>
          </w:tcPr>
          <w:p w:rsidR="005B417F" w:rsidRPr="00FE060E" w:rsidRDefault="005B417F" w:rsidP="00843893">
            <w:pPr>
              <w:spacing w:line="220" w:lineRule="atLeast"/>
              <w:jc w:val="center"/>
              <w:rPr>
                <w:rFonts w:ascii="Times New Roman" w:hAnsi="Times New Roman" w:cs="Times New Roman"/>
              </w:rPr>
            </w:pPr>
            <w:r w:rsidRPr="00FE060E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43893">
              <w:rPr>
                <w:rFonts w:ascii="Times New Roman" w:hAnsi="Times New Roman" w:cs="Times New Roman"/>
              </w:rPr>
              <w:t>29 115,</w:t>
            </w:r>
            <w:r>
              <w:rPr>
                <w:rFonts w:ascii="Times New Roman" w:hAnsi="Times New Roman" w:cs="Times New Roman"/>
              </w:rPr>
              <w:t>0»</w:t>
            </w:r>
          </w:p>
        </w:tc>
      </w:tr>
    </w:tbl>
    <w:p w:rsidR="00AD3D68" w:rsidRDefault="00AD3D68" w:rsidP="00AD3D68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</w:p>
    <w:p w:rsidR="00A104D9" w:rsidRDefault="00A104D9"/>
    <w:sectPr w:rsidR="00A104D9" w:rsidSect="00EE768E">
      <w:headerReference w:type="default" r:id="rId6"/>
      <w:pgSz w:w="16838" w:h="11906" w:orient="landscape"/>
      <w:pgMar w:top="1418" w:right="851" w:bottom="1134" w:left="1418" w:header="709" w:footer="709" w:gutter="0"/>
      <w:pgNumType w:start="41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5CDA" w:rsidRDefault="00AD5CDA" w:rsidP="00AD5CDA">
      <w:pPr>
        <w:spacing w:after="0" w:line="240" w:lineRule="auto"/>
      </w:pPr>
      <w:r>
        <w:separator/>
      </w:r>
    </w:p>
  </w:endnote>
  <w:endnote w:type="continuationSeparator" w:id="0">
    <w:p w:rsidR="00AD5CDA" w:rsidRDefault="00AD5CDA" w:rsidP="00AD5C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5CDA" w:rsidRDefault="00AD5CDA" w:rsidP="00AD5CDA">
      <w:pPr>
        <w:spacing w:after="0" w:line="240" w:lineRule="auto"/>
      </w:pPr>
      <w:r>
        <w:separator/>
      </w:r>
    </w:p>
  </w:footnote>
  <w:footnote w:type="continuationSeparator" w:id="0">
    <w:p w:rsidR="00AD5CDA" w:rsidRDefault="00AD5CDA" w:rsidP="00AD5C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353119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D5CDA" w:rsidRPr="00AD5CDA" w:rsidRDefault="00AD5CD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D5C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D5CD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D5C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768E">
          <w:rPr>
            <w:rFonts w:ascii="Times New Roman" w:hAnsi="Times New Roman" w:cs="Times New Roman"/>
            <w:noProof/>
            <w:sz w:val="24"/>
            <w:szCs w:val="24"/>
          </w:rPr>
          <w:t>417</w:t>
        </w:r>
        <w:r w:rsidRPr="00AD5CD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D5CDA" w:rsidRDefault="00AD5CDA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D68"/>
    <w:rsid w:val="000C75D8"/>
    <w:rsid w:val="001D29D9"/>
    <w:rsid w:val="00252E3D"/>
    <w:rsid w:val="002D7DAF"/>
    <w:rsid w:val="0035606B"/>
    <w:rsid w:val="004B38EC"/>
    <w:rsid w:val="004E0BE2"/>
    <w:rsid w:val="004E2BAC"/>
    <w:rsid w:val="004E7E5F"/>
    <w:rsid w:val="00523A59"/>
    <w:rsid w:val="005545C1"/>
    <w:rsid w:val="005B417F"/>
    <w:rsid w:val="006C5354"/>
    <w:rsid w:val="00771A27"/>
    <w:rsid w:val="007F2F4C"/>
    <w:rsid w:val="00843893"/>
    <w:rsid w:val="00A104D9"/>
    <w:rsid w:val="00A536AB"/>
    <w:rsid w:val="00AD3D68"/>
    <w:rsid w:val="00AD5CDA"/>
    <w:rsid w:val="00B614D6"/>
    <w:rsid w:val="00C30E71"/>
    <w:rsid w:val="00EA1427"/>
    <w:rsid w:val="00EE768E"/>
    <w:rsid w:val="00F778DF"/>
    <w:rsid w:val="00FE0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DEFC83-4AAC-40DF-A5FF-249ED4D76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3D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E06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E060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30E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D5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D5CDA"/>
  </w:style>
  <w:style w:type="paragraph" w:styleId="a8">
    <w:name w:val="footer"/>
    <w:basedOn w:val="a"/>
    <w:link w:val="a9"/>
    <w:uiPriority w:val="99"/>
    <w:unhideWhenUsed/>
    <w:rsid w:val="00AD5C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D5C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23</cp:revision>
  <cp:lastPrinted>2022-02-21T07:03:00Z</cp:lastPrinted>
  <dcterms:created xsi:type="dcterms:W3CDTF">2019-03-20T09:53:00Z</dcterms:created>
  <dcterms:modified xsi:type="dcterms:W3CDTF">2022-03-14T02:39:00Z</dcterms:modified>
</cp:coreProperties>
</file>