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45" w:rsidRPr="009541E4" w:rsidRDefault="00186845" w:rsidP="00186845">
      <w:pPr>
        <w:pStyle w:val="a3"/>
        <w:jc w:val="center"/>
        <w:rPr>
          <w:b/>
          <w:sz w:val="28"/>
          <w:szCs w:val="28"/>
        </w:rPr>
      </w:pPr>
    </w:p>
    <w:p w:rsidR="00186845" w:rsidRPr="009541E4" w:rsidRDefault="00186845" w:rsidP="00186845">
      <w:pPr>
        <w:pStyle w:val="a3"/>
        <w:jc w:val="center"/>
        <w:rPr>
          <w:b/>
          <w:sz w:val="28"/>
          <w:szCs w:val="28"/>
        </w:rPr>
      </w:pPr>
    </w:p>
    <w:p w:rsidR="00186845" w:rsidRPr="009541E4" w:rsidRDefault="00186845" w:rsidP="00186845">
      <w:pPr>
        <w:pStyle w:val="a3"/>
        <w:jc w:val="center"/>
        <w:rPr>
          <w:b/>
          <w:sz w:val="28"/>
          <w:szCs w:val="28"/>
        </w:rPr>
      </w:pPr>
    </w:p>
    <w:p w:rsidR="00186845" w:rsidRPr="009541E4" w:rsidRDefault="00186845" w:rsidP="00186845">
      <w:pPr>
        <w:pStyle w:val="a3"/>
        <w:jc w:val="center"/>
        <w:rPr>
          <w:b/>
          <w:sz w:val="28"/>
          <w:szCs w:val="28"/>
        </w:rPr>
      </w:pPr>
    </w:p>
    <w:p w:rsidR="00186845" w:rsidRPr="009541E4" w:rsidRDefault="00186845" w:rsidP="00186845">
      <w:pPr>
        <w:pStyle w:val="a3"/>
        <w:jc w:val="center"/>
        <w:rPr>
          <w:b/>
          <w:sz w:val="28"/>
          <w:szCs w:val="28"/>
        </w:rPr>
      </w:pPr>
    </w:p>
    <w:p w:rsidR="00186845" w:rsidRPr="009541E4" w:rsidRDefault="00186845" w:rsidP="00186845">
      <w:pPr>
        <w:pStyle w:val="a3"/>
        <w:jc w:val="center"/>
        <w:rPr>
          <w:b/>
          <w:sz w:val="28"/>
          <w:szCs w:val="28"/>
        </w:rPr>
      </w:pPr>
    </w:p>
    <w:p w:rsidR="00186845" w:rsidRPr="009541E4" w:rsidRDefault="00186845" w:rsidP="00186845">
      <w:pPr>
        <w:pStyle w:val="a3"/>
        <w:jc w:val="center"/>
        <w:rPr>
          <w:b/>
          <w:sz w:val="28"/>
          <w:szCs w:val="28"/>
        </w:rPr>
      </w:pPr>
    </w:p>
    <w:p w:rsidR="00186845" w:rsidRDefault="00186845" w:rsidP="00186845">
      <w:pPr>
        <w:pStyle w:val="a3"/>
        <w:jc w:val="center"/>
        <w:rPr>
          <w:b/>
          <w:sz w:val="28"/>
          <w:szCs w:val="28"/>
        </w:rPr>
      </w:pPr>
    </w:p>
    <w:p w:rsidR="00D86293" w:rsidRDefault="00D86293" w:rsidP="00186845">
      <w:pPr>
        <w:pStyle w:val="a3"/>
        <w:jc w:val="center"/>
        <w:rPr>
          <w:b/>
          <w:sz w:val="28"/>
          <w:szCs w:val="28"/>
        </w:rPr>
      </w:pPr>
    </w:p>
    <w:p w:rsidR="00D86293" w:rsidRDefault="00D86293" w:rsidP="00186845">
      <w:pPr>
        <w:pStyle w:val="a3"/>
        <w:jc w:val="center"/>
        <w:rPr>
          <w:b/>
          <w:sz w:val="28"/>
          <w:szCs w:val="28"/>
        </w:rPr>
      </w:pPr>
    </w:p>
    <w:p w:rsidR="00D86293" w:rsidRDefault="00D86293" w:rsidP="00186845">
      <w:pPr>
        <w:pStyle w:val="a3"/>
        <w:jc w:val="center"/>
        <w:rPr>
          <w:b/>
          <w:sz w:val="28"/>
          <w:szCs w:val="28"/>
        </w:rPr>
      </w:pPr>
    </w:p>
    <w:p w:rsidR="00D86293" w:rsidRDefault="00D86293" w:rsidP="00186845">
      <w:pPr>
        <w:pStyle w:val="a3"/>
        <w:jc w:val="center"/>
        <w:rPr>
          <w:b/>
          <w:sz w:val="28"/>
          <w:szCs w:val="28"/>
        </w:rPr>
      </w:pPr>
    </w:p>
    <w:p w:rsidR="00D86293" w:rsidRPr="009541E4" w:rsidRDefault="00D86293" w:rsidP="00186845">
      <w:pPr>
        <w:pStyle w:val="a3"/>
        <w:jc w:val="center"/>
        <w:rPr>
          <w:b/>
          <w:sz w:val="28"/>
          <w:szCs w:val="28"/>
        </w:rPr>
      </w:pPr>
    </w:p>
    <w:p w:rsidR="00186845" w:rsidRDefault="00186845" w:rsidP="00186845">
      <w:pPr>
        <w:pStyle w:val="a3"/>
        <w:jc w:val="center"/>
        <w:rPr>
          <w:b/>
          <w:sz w:val="28"/>
          <w:szCs w:val="28"/>
        </w:rPr>
      </w:pPr>
    </w:p>
    <w:p w:rsidR="002E416E" w:rsidRDefault="002E416E" w:rsidP="00186845">
      <w:pPr>
        <w:pStyle w:val="a3"/>
        <w:jc w:val="center"/>
        <w:rPr>
          <w:b/>
          <w:sz w:val="28"/>
          <w:szCs w:val="28"/>
        </w:rPr>
      </w:pPr>
    </w:p>
    <w:p w:rsidR="002E416E" w:rsidRPr="009541E4" w:rsidRDefault="002E416E" w:rsidP="00186845">
      <w:pPr>
        <w:pStyle w:val="a3"/>
        <w:jc w:val="center"/>
        <w:rPr>
          <w:b/>
          <w:sz w:val="28"/>
          <w:szCs w:val="28"/>
        </w:rPr>
      </w:pPr>
    </w:p>
    <w:p w:rsidR="00186845" w:rsidRPr="009541E4" w:rsidRDefault="00186845" w:rsidP="00186845">
      <w:pPr>
        <w:pStyle w:val="a3"/>
        <w:jc w:val="center"/>
        <w:rPr>
          <w:b/>
          <w:sz w:val="28"/>
          <w:szCs w:val="28"/>
        </w:rPr>
      </w:pPr>
    </w:p>
    <w:p w:rsidR="00186845" w:rsidRPr="00AB464C" w:rsidRDefault="00186845" w:rsidP="00055BFC">
      <w:pPr>
        <w:pStyle w:val="a3"/>
        <w:spacing w:after="480"/>
        <w:jc w:val="center"/>
        <w:rPr>
          <w:b/>
          <w:sz w:val="28"/>
          <w:szCs w:val="28"/>
        </w:rPr>
      </w:pPr>
      <w:r w:rsidRPr="00AB464C">
        <w:rPr>
          <w:b/>
          <w:sz w:val="28"/>
          <w:szCs w:val="28"/>
        </w:rPr>
        <w:t>П Р И К А З</w:t>
      </w:r>
    </w:p>
    <w:p w:rsidR="00186845" w:rsidRPr="00AB464C" w:rsidRDefault="00186845" w:rsidP="00055BFC">
      <w:pPr>
        <w:pStyle w:val="a3"/>
        <w:spacing w:after="480"/>
        <w:jc w:val="center"/>
        <w:rPr>
          <w:sz w:val="28"/>
          <w:szCs w:val="28"/>
        </w:rPr>
      </w:pPr>
      <w:r w:rsidRPr="00AB464C">
        <w:rPr>
          <w:sz w:val="28"/>
          <w:szCs w:val="28"/>
        </w:rPr>
        <w:t>от «</w:t>
      </w:r>
      <w:r w:rsidR="006C17B3" w:rsidRPr="00AB464C">
        <w:rPr>
          <w:sz w:val="28"/>
          <w:szCs w:val="28"/>
        </w:rPr>
        <w:t>____</w:t>
      </w:r>
      <w:r w:rsidRPr="00AB464C">
        <w:rPr>
          <w:sz w:val="28"/>
          <w:szCs w:val="28"/>
        </w:rPr>
        <w:t>»</w:t>
      </w:r>
      <w:r w:rsidR="006C17B3" w:rsidRPr="00AB464C">
        <w:rPr>
          <w:sz w:val="28"/>
          <w:szCs w:val="28"/>
        </w:rPr>
        <w:t>__________</w:t>
      </w:r>
      <w:r w:rsidR="006F0494" w:rsidRPr="00AB464C">
        <w:rPr>
          <w:sz w:val="28"/>
          <w:szCs w:val="28"/>
        </w:rPr>
        <w:t xml:space="preserve"> </w:t>
      </w:r>
      <w:r w:rsidR="00E36464" w:rsidRPr="00AB464C">
        <w:rPr>
          <w:sz w:val="28"/>
          <w:szCs w:val="28"/>
        </w:rPr>
        <w:t>202</w:t>
      </w:r>
      <w:r w:rsidR="00E92953" w:rsidRPr="00AB464C">
        <w:rPr>
          <w:sz w:val="28"/>
          <w:szCs w:val="28"/>
        </w:rPr>
        <w:t>2</w:t>
      </w:r>
      <w:r w:rsidRPr="00AB464C">
        <w:rPr>
          <w:sz w:val="28"/>
          <w:szCs w:val="28"/>
        </w:rPr>
        <w:t xml:space="preserve"> г</w:t>
      </w:r>
      <w:r w:rsidR="00B624C4" w:rsidRPr="00AB464C">
        <w:rPr>
          <w:sz w:val="28"/>
          <w:szCs w:val="28"/>
        </w:rPr>
        <w:t>.</w:t>
      </w:r>
      <w:r w:rsidRPr="00AB464C">
        <w:rPr>
          <w:sz w:val="28"/>
          <w:szCs w:val="28"/>
        </w:rPr>
        <w:t xml:space="preserve"> №</w:t>
      </w:r>
      <w:r w:rsidR="006C17B3" w:rsidRPr="00AB464C">
        <w:rPr>
          <w:sz w:val="28"/>
          <w:szCs w:val="28"/>
        </w:rPr>
        <w:t>_____</w:t>
      </w:r>
      <w:r w:rsidRPr="00AB464C">
        <w:rPr>
          <w:sz w:val="28"/>
          <w:szCs w:val="28"/>
        </w:rPr>
        <w:t>- п</w:t>
      </w:r>
    </w:p>
    <w:p w:rsidR="00186845" w:rsidRPr="00AB464C" w:rsidRDefault="00186845" w:rsidP="00186845">
      <w:pPr>
        <w:pStyle w:val="a3"/>
        <w:jc w:val="center"/>
        <w:rPr>
          <w:sz w:val="28"/>
          <w:szCs w:val="28"/>
        </w:rPr>
      </w:pPr>
      <w:r w:rsidRPr="00AB464C">
        <w:rPr>
          <w:sz w:val="28"/>
          <w:szCs w:val="28"/>
        </w:rPr>
        <w:t>г. Горно-Алтайск</w:t>
      </w:r>
    </w:p>
    <w:p w:rsidR="00186845" w:rsidRPr="00AB464C" w:rsidRDefault="00186845" w:rsidP="001868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322D" w:rsidRPr="00AB464C" w:rsidRDefault="00186845" w:rsidP="0093322D">
      <w:pPr>
        <w:autoSpaceDE w:val="0"/>
        <w:autoSpaceDN w:val="0"/>
        <w:adjustRightInd w:val="0"/>
        <w:spacing w:after="48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464C">
        <w:rPr>
          <w:rFonts w:ascii="Times New Roman" w:hAnsi="Times New Roman"/>
          <w:b/>
          <w:sz w:val="28"/>
          <w:szCs w:val="28"/>
        </w:rPr>
        <w:t>О</w:t>
      </w:r>
      <w:r w:rsidR="0093322D" w:rsidRPr="00AB464C">
        <w:rPr>
          <w:rFonts w:ascii="Times New Roman" w:hAnsi="Times New Roman"/>
          <w:b/>
          <w:sz w:val="28"/>
          <w:szCs w:val="28"/>
        </w:rPr>
        <w:t>б</w:t>
      </w:r>
      <w:r w:rsidRPr="00AB464C">
        <w:rPr>
          <w:rFonts w:ascii="Times New Roman" w:hAnsi="Times New Roman"/>
          <w:b/>
          <w:sz w:val="28"/>
          <w:szCs w:val="28"/>
        </w:rPr>
        <w:t xml:space="preserve"> </w:t>
      </w:r>
      <w:r w:rsidR="0093322D" w:rsidRPr="00AB464C">
        <w:rPr>
          <w:rFonts w:ascii="Times New Roman" w:hAnsi="Times New Roman"/>
          <w:b/>
          <w:sz w:val="28"/>
          <w:szCs w:val="28"/>
        </w:rPr>
        <w:t>утверждении</w:t>
      </w:r>
      <w:r w:rsidR="00DA3FE8" w:rsidRPr="00AB464C">
        <w:rPr>
          <w:rFonts w:ascii="Times New Roman" w:hAnsi="Times New Roman"/>
          <w:b/>
          <w:sz w:val="28"/>
          <w:szCs w:val="28"/>
        </w:rPr>
        <w:t xml:space="preserve"> </w:t>
      </w:r>
      <w:r w:rsidR="00D15D44" w:rsidRPr="00AB464C">
        <w:rPr>
          <w:rFonts w:ascii="Times New Roman" w:hAnsi="Times New Roman"/>
          <w:b/>
          <w:sz w:val="28"/>
          <w:szCs w:val="28"/>
        </w:rPr>
        <w:t>Методик</w:t>
      </w:r>
      <w:r w:rsidR="0093322D" w:rsidRPr="00AB464C">
        <w:rPr>
          <w:rFonts w:ascii="Times New Roman" w:hAnsi="Times New Roman"/>
          <w:b/>
          <w:sz w:val="28"/>
          <w:szCs w:val="28"/>
        </w:rPr>
        <w:t>и</w:t>
      </w:r>
      <w:r w:rsidR="00D15D44" w:rsidRPr="00AB464C">
        <w:rPr>
          <w:rFonts w:ascii="Times New Roman" w:hAnsi="Times New Roman"/>
          <w:b/>
          <w:sz w:val="28"/>
          <w:szCs w:val="28"/>
        </w:rPr>
        <w:t xml:space="preserve"> прогнозирования поступлений </w:t>
      </w:r>
      <w:r w:rsidR="000E1C5B" w:rsidRPr="00AB464C">
        <w:rPr>
          <w:rFonts w:ascii="Times New Roman" w:hAnsi="Times New Roman"/>
          <w:b/>
          <w:sz w:val="28"/>
          <w:szCs w:val="28"/>
        </w:rPr>
        <w:t xml:space="preserve">доходов </w:t>
      </w:r>
      <w:r w:rsidR="00D15D44" w:rsidRPr="00AB464C">
        <w:rPr>
          <w:rFonts w:ascii="Times New Roman" w:hAnsi="Times New Roman"/>
          <w:b/>
          <w:sz w:val="28"/>
          <w:szCs w:val="28"/>
        </w:rPr>
        <w:t xml:space="preserve">в </w:t>
      </w:r>
      <w:r w:rsidR="00F53ACC" w:rsidRPr="00AB464C">
        <w:rPr>
          <w:rFonts w:ascii="Times New Roman" w:hAnsi="Times New Roman"/>
          <w:b/>
          <w:sz w:val="28"/>
          <w:szCs w:val="28"/>
        </w:rPr>
        <w:t>бюджеты бюджетной системы Российской Федерации</w:t>
      </w:r>
      <w:r w:rsidR="00D15D44" w:rsidRPr="00AB464C">
        <w:rPr>
          <w:rFonts w:ascii="Times New Roman" w:hAnsi="Times New Roman"/>
          <w:b/>
          <w:sz w:val="28"/>
          <w:szCs w:val="28"/>
        </w:rPr>
        <w:t xml:space="preserve">, </w:t>
      </w:r>
      <w:r w:rsidR="006A43A6" w:rsidRPr="00AB464C">
        <w:rPr>
          <w:rFonts w:ascii="Times New Roman" w:hAnsi="Times New Roman"/>
          <w:b/>
          <w:sz w:val="28"/>
          <w:szCs w:val="28"/>
        </w:rPr>
        <w:t xml:space="preserve">главным администратором которых является </w:t>
      </w:r>
      <w:r w:rsidR="00D15D44" w:rsidRPr="00AB464C">
        <w:rPr>
          <w:rFonts w:ascii="Times New Roman" w:hAnsi="Times New Roman"/>
          <w:b/>
          <w:sz w:val="28"/>
          <w:szCs w:val="28"/>
        </w:rPr>
        <w:t>Министерство финансов Республики Алтай</w:t>
      </w:r>
      <w:r w:rsidR="006C0ACE" w:rsidRPr="00AB464C">
        <w:rPr>
          <w:rFonts w:ascii="Times New Roman" w:hAnsi="Times New Roman"/>
          <w:b/>
          <w:sz w:val="28"/>
          <w:szCs w:val="28"/>
        </w:rPr>
        <w:t>,</w:t>
      </w:r>
      <w:r w:rsidR="0093322D" w:rsidRPr="00AB464C">
        <w:rPr>
          <w:rFonts w:ascii="Times New Roman" w:hAnsi="Times New Roman"/>
          <w:b/>
          <w:sz w:val="28"/>
          <w:szCs w:val="28"/>
        </w:rPr>
        <w:t xml:space="preserve"> и признании утратившим</w:t>
      </w:r>
      <w:r w:rsidR="006C0ACE" w:rsidRPr="00AB464C">
        <w:rPr>
          <w:rFonts w:ascii="Times New Roman" w:hAnsi="Times New Roman"/>
          <w:b/>
          <w:sz w:val="28"/>
          <w:szCs w:val="28"/>
        </w:rPr>
        <w:t>и</w:t>
      </w:r>
      <w:r w:rsidR="0093322D" w:rsidRPr="00AB464C">
        <w:rPr>
          <w:rFonts w:ascii="Times New Roman" w:hAnsi="Times New Roman"/>
          <w:b/>
          <w:sz w:val="28"/>
          <w:szCs w:val="28"/>
        </w:rPr>
        <w:t xml:space="preserve"> силу</w:t>
      </w:r>
      <w:r w:rsidR="006F0494" w:rsidRPr="00AB464C">
        <w:rPr>
          <w:rFonts w:ascii="Times New Roman" w:hAnsi="Times New Roman"/>
          <w:b/>
          <w:sz w:val="28"/>
          <w:szCs w:val="28"/>
        </w:rPr>
        <w:t xml:space="preserve"> </w:t>
      </w:r>
      <w:r w:rsidR="006C0ACE" w:rsidRPr="00AB464C">
        <w:rPr>
          <w:rFonts w:ascii="Times New Roman" w:hAnsi="Times New Roman"/>
          <w:b/>
          <w:sz w:val="28"/>
          <w:szCs w:val="28"/>
        </w:rPr>
        <w:t>некоторых</w:t>
      </w:r>
      <w:r w:rsidR="006F0494" w:rsidRPr="00AB464C">
        <w:rPr>
          <w:rFonts w:ascii="Times New Roman" w:hAnsi="Times New Roman"/>
          <w:b/>
          <w:sz w:val="28"/>
          <w:szCs w:val="28"/>
        </w:rPr>
        <w:t xml:space="preserve"> </w:t>
      </w:r>
      <w:r w:rsidR="006C0ACE" w:rsidRPr="00AB464C">
        <w:rPr>
          <w:rFonts w:ascii="Times New Roman" w:hAnsi="Times New Roman"/>
          <w:b/>
          <w:sz w:val="28"/>
          <w:szCs w:val="28"/>
        </w:rPr>
        <w:t xml:space="preserve">нормативных актов </w:t>
      </w:r>
      <w:r w:rsidR="006F0494" w:rsidRPr="00AB464C">
        <w:rPr>
          <w:rFonts w:ascii="Times New Roman" w:hAnsi="Times New Roman"/>
          <w:b/>
          <w:sz w:val="28"/>
          <w:szCs w:val="28"/>
        </w:rPr>
        <w:t xml:space="preserve">Министерства финансов Республики </w:t>
      </w:r>
      <w:r w:rsidR="00A6269E" w:rsidRPr="00AB464C">
        <w:rPr>
          <w:rFonts w:ascii="Times New Roman" w:hAnsi="Times New Roman"/>
          <w:b/>
          <w:sz w:val="28"/>
          <w:szCs w:val="28"/>
        </w:rPr>
        <w:t>Алтай</w:t>
      </w:r>
    </w:p>
    <w:p w:rsidR="0093322D" w:rsidRPr="00AB464C" w:rsidRDefault="00A6269E" w:rsidP="0093322D">
      <w:pPr>
        <w:autoSpaceDE w:val="0"/>
        <w:autoSpaceDN w:val="0"/>
        <w:adjustRightInd w:val="0"/>
        <w:spacing w:after="48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464C">
        <w:rPr>
          <w:rFonts w:ascii="Times New Roman" w:hAnsi="Times New Roman"/>
          <w:b/>
          <w:sz w:val="28"/>
          <w:szCs w:val="28"/>
        </w:rPr>
        <w:t xml:space="preserve"> </w:t>
      </w:r>
    </w:p>
    <w:p w:rsidR="0093322D" w:rsidRPr="00AB464C" w:rsidRDefault="0093322D" w:rsidP="0093322D">
      <w:pPr>
        <w:autoSpaceDE w:val="0"/>
        <w:autoSpaceDN w:val="0"/>
        <w:adjustRightInd w:val="0"/>
        <w:spacing w:after="48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58D3" w:rsidRPr="00AB464C" w:rsidRDefault="007058D3" w:rsidP="00D8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464C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AE4101" w:rsidRPr="00AB464C">
        <w:rPr>
          <w:rFonts w:ascii="Times New Roman" w:hAnsi="Times New Roman"/>
          <w:color w:val="000000"/>
          <w:sz w:val="28"/>
          <w:szCs w:val="28"/>
        </w:rPr>
        <w:t>с</w:t>
      </w:r>
      <w:r w:rsidR="00075076" w:rsidRPr="00AB464C">
        <w:rPr>
          <w:rFonts w:ascii="Times New Roman" w:hAnsi="Times New Roman"/>
          <w:color w:val="000000"/>
          <w:sz w:val="28"/>
          <w:szCs w:val="28"/>
        </w:rPr>
        <w:t xml:space="preserve"> абзацем </w:t>
      </w:r>
      <w:r w:rsidR="00DF6364" w:rsidRPr="00AB464C">
        <w:rPr>
          <w:rFonts w:ascii="Times New Roman" w:hAnsi="Times New Roman"/>
          <w:color w:val="000000"/>
          <w:sz w:val="28"/>
          <w:szCs w:val="28"/>
        </w:rPr>
        <w:t>седьмым</w:t>
      </w:r>
      <w:r w:rsidR="00075076" w:rsidRPr="00AB464C">
        <w:rPr>
          <w:rFonts w:ascii="Times New Roman" w:hAnsi="Times New Roman"/>
          <w:color w:val="000000"/>
          <w:sz w:val="28"/>
          <w:szCs w:val="28"/>
        </w:rPr>
        <w:t xml:space="preserve"> пункта 1</w:t>
      </w:r>
      <w:r w:rsidR="00AE4101" w:rsidRPr="00AB464C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 w:rsidR="00075076" w:rsidRPr="00AB464C">
        <w:rPr>
          <w:rFonts w:ascii="Times New Roman" w:hAnsi="Times New Roman"/>
          <w:color w:val="000000"/>
          <w:sz w:val="28"/>
          <w:szCs w:val="28"/>
        </w:rPr>
        <w:t>и</w:t>
      </w:r>
      <w:r w:rsidR="00DF6364" w:rsidRPr="00AB464C">
        <w:rPr>
          <w:rFonts w:ascii="Times New Roman" w:hAnsi="Times New Roman"/>
          <w:color w:val="000000"/>
          <w:sz w:val="28"/>
          <w:szCs w:val="28"/>
        </w:rPr>
        <w:t xml:space="preserve"> 160.1</w:t>
      </w:r>
      <w:r w:rsidR="00AE4101" w:rsidRPr="00AB464C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AB464C">
        <w:rPr>
          <w:rFonts w:ascii="Times New Roman" w:hAnsi="Times New Roman"/>
          <w:color w:val="000000"/>
          <w:sz w:val="28"/>
          <w:szCs w:val="28"/>
        </w:rPr>
        <w:t>юджетного кодекса Российской Федерации</w:t>
      </w:r>
      <w:r w:rsidR="00AE4101" w:rsidRPr="00AB464C">
        <w:rPr>
          <w:rFonts w:ascii="Times New Roman" w:hAnsi="Times New Roman"/>
          <w:color w:val="000000"/>
          <w:sz w:val="28"/>
          <w:szCs w:val="28"/>
        </w:rPr>
        <w:t>, постановлени</w:t>
      </w:r>
      <w:r w:rsidR="00A24061" w:rsidRPr="00AB464C">
        <w:rPr>
          <w:rFonts w:ascii="Times New Roman" w:hAnsi="Times New Roman"/>
          <w:color w:val="000000"/>
          <w:sz w:val="28"/>
          <w:szCs w:val="28"/>
        </w:rPr>
        <w:t>ем</w:t>
      </w:r>
      <w:r w:rsidR="00AE4101" w:rsidRPr="00AB464C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</w:t>
      </w:r>
      <w:r w:rsidR="00DF6364" w:rsidRPr="00AB464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95D53" w:rsidRPr="00AB464C">
        <w:rPr>
          <w:rFonts w:ascii="Times New Roman" w:hAnsi="Times New Roman"/>
          <w:color w:val="000000"/>
          <w:sz w:val="28"/>
          <w:szCs w:val="28"/>
        </w:rPr>
        <w:t xml:space="preserve">23 июня </w:t>
      </w:r>
      <w:r w:rsidR="00DF6364" w:rsidRPr="00AB464C">
        <w:rPr>
          <w:rFonts w:ascii="Times New Roman" w:hAnsi="Times New Roman"/>
          <w:color w:val="000000"/>
          <w:sz w:val="28"/>
          <w:szCs w:val="28"/>
        </w:rPr>
        <w:t>20</w:t>
      </w:r>
      <w:r w:rsidR="00295D53" w:rsidRPr="00AB464C">
        <w:rPr>
          <w:rFonts w:ascii="Times New Roman" w:hAnsi="Times New Roman"/>
          <w:color w:val="000000"/>
          <w:sz w:val="28"/>
          <w:szCs w:val="28"/>
        </w:rPr>
        <w:t>16</w:t>
      </w:r>
      <w:r w:rsidR="00DF6364" w:rsidRPr="00AB464C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DA3FE8" w:rsidRPr="00AB464C">
        <w:rPr>
          <w:rFonts w:ascii="Times New Roman" w:hAnsi="Times New Roman"/>
          <w:color w:val="000000"/>
          <w:sz w:val="28"/>
          <w:szCs w:val="28"/>
        </w:rPr>
        <w:t>ода</w:t>
      </w:r>
      <w:r w:rsidR="00DF6364" w:rsidRPr="00AB464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95D53" w:rsidRPr="00AB464C">
        <w:rPr>
          <w:rFonts w:ascii="Times New Roman" w:hAnsi="Times New Roman"/>
          <w:color w:val="000000"/>
          <w:sz w:val="28"/>
          <w:szCs w:val="28"/>
        </w:rPr>
        <w:t xml:space="preserve">574 </w:t>
      </w:r>
      <w:r w:rsidR="00DF6364" w:rsidRPr="00AB464C">
        <w:rPr>
          <w:rFonts w:ascii="Times New Roman" w:hAnsi="Times New Roman"/>
          <w:color w:val="000000"/>
          <w:sz w:val="28"/>
          <w:szCs w:val="28"/>
        </w:rPr>
        <w:t>«</w:t>
      </w:r>
      <w:r w:rsidR="00900D8A" w:rsidRPr="00AB464C">
        <w:rPr>
          <w:rFonts w:ascii="Times New Roman" w:hAnsi="Times New Roman"/>
          <w:sz w:val="28"/>
          <w:szCs w:val="28"/>
          <w:lang w:eastAsia="ru-RU"/>
        </w:rPr>
        <w:t>О</w:t>
      </w:r>
      <w:r w:rsidR="00295D53" w:rsidRPr="00AB464C">
        <w:rPr>
          <w:rFonts w:ascii="Times New Roman" w:hAnsi="Times New Roman"/>
          <w:sz w:val="28"/>
          <w:szCs w:val="28"/>
          <w:lang w:eastAsia="ru-RU"/>
        </w:rPr>
        <w:t>б общих требованиях к методике прогнозирования поступлений доходов в бюджеты бюджетной системы Российской Федерации</w:t>
      </w:r>
      <w:r w:rsidR="005B26DB" w:rsidRPr="00AB464C">
        <w:rPr>
          <w:rFonts w:ascii="Times New Roman" w:hAnsi="Times New Roman"/>
          <w:color w:val="000000"/>
          <w:sz w:val="28"/>
          <w:szCs w:val="28"/>
        </w:rPr>
        <w:t>»</w:t>
      </w:r>
      <w:r w:rsidR="00295D53" w:rsidRPr="00AB46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845" w:rsidRPr="00AB464C">
        <w:rPr>
          <w:rFonts w:ascii="Times New Roman" w:hAnsi="Times New Roman"/>
          <w:b/>
          <w:color w:val="000000"/>
          <w:sz w:val="28"/>
          <w:szCs w:val="28"/>
        </w:rPr>
        <w:t>п р и к а з ы в а ю:</w:t>
      </w:r>
    </w:p>
    <w:p w:rsidR="0047799B" w:rsidRPr="00AB464C" w:rsidRDefault="00FF33AD" w:rsidP="00D8629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464C">
        <w:rPr>
          <w:rFonts w:ascii="Times New Roman" w:hAnsi="Times New Roman"/>
          <w:color w:val="000000"/>
          <w:sz w:val="28"/>
          <w:szCs w:val="28"/>
        </w:rPr>
        <w:t>Утвердить</w:t>
      </w:r>
      <w:r w:rsidR="00900D8A" w:rsidRPr="00AB46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1E15" w:rsidRPr="00AB464C">
        <w:rPr>
          <w:rFonts w:ascii="Times New Roman" w:hAnsi="Times New Roman"/>
          <w:color w:val="000000"/>
          <w:sz w:val="28"/>
          <w:szCs w:val="28"/>
        </w:rPr>
        <w:t xml:space="preserve">прилагаемую </w:t>
      </w:r>
      <w:r w:rsidR="0047799B" w:rsidRPr="00AB464C">
        <w:rPr>
          <w:rFonts w:ascii="Times New Roman" w:hAnsi="Times New Roman"/>
          <w:color w:val="000000"/>
          <w:sz w:val="28"/>
          <w:szCs w:val="28"/>
        </w:rPr>
        <w:t>Методику прогнозирования поступлений доходов в бюджеты бюджетной системы Российской Федерации, главным администратором которых является Министерство финансов Республики Алтай</w:t>
      </w:r>
      <w:r w:rsidR="00DB1E15" w:rsidRPr="00AB464C">
        <w:rPr>
          <w:rFonts w:ascii="Times New Roman" w:hAnsi="Times New Roman"/>
          <w:color w:val="000000"/>
          <w:sz w:val="28"/>
          <w:szCs w:val="28"/>
        </w:rPr>
        <w:t>.</w:t>
      </w:r>
    </w:p>
    <w:p w:rsidR="006C0ACE" w:rsidRPr="00AB464C" w:rsidRDefault="006C0ACE" w:rsidP="00D8629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464C">
        <w:rPr>
          <w:rFonts w:ascii="Times New Roman" w:hAnsi="Times New Roman"/>
          <w:color w:val="000000"/>
          <w:sz w:val="28"/>
          <w:szCs w:val="28"/>
        </w:rPr>
        <w:t>Признать утратившими силу</w:t>
      </w:r>
      <w:r w:rsidR="00DB1E15" w:rsidRPr="00AB464C">
        <w:rPr>
          <w:rFonts w:ascii="Times New Roman" w:hAnsi="Times New Roman"/>
          <w:color w:val="000000"/>
          <w:sz w:val="28"/>
          <w:szCs w:val="28"/>
        </w:rPr>
        <w:t>:</w:t>
      </w:r>
    </w:p>
    <w:p w:rsidR="006C0ACE" w:rsidRPr="00AB464C" w:rsidRDefault="006C0ACE" w:rsidP="00DB1E1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464C">
        <w:rPr>
          <w:rFonts w:ascii="Times New Roman" w:hAnsi="Times New Roman"/>
          <w:color w:val="000000"/>
          <w:sz w:val="28"/>
          <w:szCs w:val="28"/>
        </w:rPr>
        <w:t>приказ Министерства финансов Республики Алтай от 19 августа 2016 года № 122-п «</w:t>
      </w:r>
      <w:r w:rsidR="0072130E" w:rsidRPr="00AB464C">
        <w:rPr>
          <w:rFonts w:ascii="Times New Roman" w:hAnsi="Times New Roman"/>
          <w:sz w:val="28"/>
          <w:szCs w:val="28"/>
          <w:lang w:eastAsia="ru-RU"/>
        </w:rPr>
        <w:t xml:space="preserve">Об утверждении Методики прогнозирования поступлений доходов в бюджеты бюджетной системы Российской Федерации, главным </w:t>
      </w:r>
      <w:r w:rsidR="0072130E" w:rsidRPr="00AB464C">
        <w:rPr>
          <w:rFonts w:ascii="Times New Roman" w:hAnsi="Times New Roman"/>
          <w:sz w:val="28"/>
          <w:szCs w:val="28"/>
          <w:lang w:eastAsia="ru-RU"/>
        </w:rPr>
        <w:lastRenderedPageBreak/>
        <w:t>администратором которых является Министерство финансов Республики Алтай»</w:t>
      </w:r>
      <w:r w:rsidRPr="00AB464C">
        <w:rPr>
          <w:rFonts w:ascii="Times New Roman" w:hAnsi="Times New Roman"/>
          <w:color w:val="000000"/>
          <w:sz w:val="28"/>
          <w:szCs w:val="28"/>
        </w:rPr>
        <w:t>;</w:t>
      </w:r>
    </w:p>
    <w:p w:rsidR="0072130E" w:rsidRPr="00AB464C" w:rsidRDefault="00DB1E15" w:rsidP="007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64C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6C0ACE" w:rsidRPr="00AB464C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r w:rsidR="0072130E" w:rsidRPr="00AB464C">
        <w:rPr>
          <w:rFonts w:ascii="Times New Roman" w:hAnsi="Times New Roman"/>
          <w:color w:val="000000"/>
          <w:sz w:val="28"/>
          <w:szCs w:val="28"/>
        </w:rPr>
        <w:t>Министерства финансов Республики Алтай от 20 июня 2017 года № 100-п «</w:t>
      </w:r>
      <w:r w:rsidR="0072130E" w:rsidRPr="00AB464C">
        <w:rPr>
          <w:rFonts w:ascii="Times New Roman" w:hAnsi="Times New Roman"/>
          <w:sz w:val="28"/>
          <w:szCs w:val="28"/>
          <w:lang w:eastAsia="ru-RU"/>
        </w:rPr>
        <w:t>О внесении изменений в пункт 4.3 Методики прогнозирования поступлений доходов в бюджеты бюджетной системы Российской Федерации, главным администратором которых является Министерство финансов Республики Алтай»;</w:t>
      </w:r>
    </w:p>
    <w:p w:rsidR="006C0ACE" w:rsidRPr="00AB464C" w:rsidRDefault="00DB1E15" w:rsidP="0072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64C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72130E" w:rsidRPr="00AB464C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r w:rsidR="0072130E" w:rsidRPr="00AB464C">
        <w:rPr>
          <w:rFonts w:ascii="Times New Roman" w:hAnsi="Times New Roman"/>
          <w:color w:val="000000"/>
          <w:sz w:val="28"/>
          <w:szCs w:val="28"/>
        </w:rPr>
        <w:t>Министерства финансов Республики Алтай от 30 июля 2020 года № 180-п «</w:t>
      </w:r>
      <w:r w:rsidR="0072130E" w:rsidRPr="00AB464C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Методику прогнозирования поступлений доходов в бюджеты бюджетной системы Российской Федерации, главным администратором которых является Министерство финансов Республики Алтай, утвержденную приказом Министерства финансов Республики Алтай от 19 августа 2016 года </w:t>
      </w:r>
      <w:r w:rsidR="00295D53" w:rsidRPr="00AB464C">
        <w:rPr>
          <w:rFonts w:ascii="Times New Roman" w:hAnsi="Times New Roman"/>
          <w:sz w:val="28"/>
          <w:szCs w:val="28"/>
          <w:lang w:eastAsia="ru-RU"/>
        </w:rPr>
        <w:t>№</w:t>
      </w:r>
      <w:r w:rsidR="0072130E" w:rsidRPr="00AB464C">
        <w:rPr>
          <w:rFonts w:ascii="Times New Roman" w:hAnsi="Times New Roman"/>
          <w:sz w:val="28"/>
          <w:szCs w:val="28"/>
          <w:lang w:eastAsia="ru-RU"/>
        </w:rPr>
        <w:t xml:space="preserve"> 122-п».</w:t>
      </w:r>
    </w:p>
    <w:p w:rsidR="00246005" w:rsidRPr="00AB464C" w:rsidRDefault="00D86293" w:rsidP="00D86293">
      <w:pPr>
        <w:pStyle w:val="ConsNormal"/>
        <w:numPr>
          <w:ilvl w:val="0"/>
          <w:numId w:val="10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64C">
        <w:rPr>
          <w:rFonts w:ascii="Times New Roman" w:hAnsi="Times New Roman" w:cs="Times New Roman"/>
          <w:color w:val="000000"/>
          <w:sz w:val="28"/>
          <w:szCs w:val="28"/>
        </w:rPr>
        <w:t>Настоящий приказ вступает в силу со дня его официального опубликования</w:t>
      </w:r>
      <w:r w:rsidR="00D15D82" w:rsidRPr="00AB46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5415" w:rsidRPr="00AB464C" w:rsidRDefault="00EC5415" w:rsidP="0072130E">
      <w:pPr>
        <w:pStyle w:val="ConsNormal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293" w:rsidRPr="00AB464C" w:rsidRDefault="00403D25" w:rsidP="00D86293">
      <w:pPr>
        <w:pStyle w:val="ConsNormal"/>
        <w:ind w:left="709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64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05DEA" w:rsidRPr="00AB464C" w:rsidRDefault="00A05DEA" w:rsidP="00B504CB">
      <w:pPr>
        <w:pStyle w:val="ConsNormal"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05DEA" w:rsidRPr="00AB464C" w:rsidRDefault="00A05DEA" w:rsidP="00B504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64C">
        <w:rPr>
          <w:rFonts w:ascii="Times New Roman" w:hAnsi="Times New Roman"/>
          <w:color w:val="000000"/>
          <w:sz w:val="28"/>
          <w:szCs w:val="28"/>
        </w:rPr>
        <w:t>Заместитель Председателя</w:t>
      </w:r>
    </w:p>
    <w:p w:rsidR="00A05DEA" w:rsidRPr="00AB464C" w:rsidRDefault="00A05DEA" w:rsidP="00B504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64C">
        <w:rPr>
          <w:rFonts w:ascii="Times New Roman" w:hAnsi="Times New Roman"/>
          <w:color w:val="000000"/>
          <w:sz w:val="28"/>
          <w:szCs w:val="28"/>
        </w:rPr>
        <w:t>Правительства Республики Алтай,</w:t>
      </w:r>
    </w:p>
    <w:p w:rsidR="00EA79BB" w:rsidRPr="00AB464C" w:rsidRDefault="007144EA" w:rsidP="00B504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64C">
        <w:rPr>
          <w:rFonts w:ascii="Times New Roman" w:hAnsi="Times New Roman"/>
          <w:color w:val="000000"/>
          <w:sz w:val="28"/>
          <w:szCs w:val="28"/>
        </w:rPr>
        <w:t>м</w:t>
      </w:r>
      <w:r w:rsidR="00EA79BB" w:rsidRPr="00AB464C">
        <w:rPr>
          <w:rFonts w:ascii="Times New Roman" w:hAnsi="Times New Roman"/>
          <w:color w:val="000000"/>
          <w:sz w:val="28"/>
          <w:szCs w:val="28"/>
        </w:rPr>
        <w:t>инистр</w:t>
      </w:r>
      <w:r w:rsidR="00E36464" w:rsidRPr="00AB464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EA79BB" w:rsidRPr="00AB464C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AB464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05DEA" w:rsidRPr="00AB464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О.В. Завьялова</w:t>
      </w:r>
    </w:p>
    <w:p w:rsidR="00D86293" w:rsidRPr="00AB464C" w:rsidRDefault="00D86293" w:rsidP="00246005">
      <w:pPr>
        <w:pStyle w:val="a3"/>
        <w:rPr>
          <w:sz w:val="28"/>
          <w:szCs w:val="28"/>
        </w:rPr>
      </w:pPr>
    </w:p>
    <w:p w:rsidR="00D86293" w:rsidRPr="00AB464C" w:rsidRDefault="00D86293" w:rsidP="00246005">
      <w:pPr>
        <w:pStyle w:val="a3"/>
        <w:rPr>
          <w:sz w:val="28"/>
          <w:szCs w:val="28"/>
        </w:rPr>
      </w:pPr>
    </w:p>
    <w:p w:rsidR="00D86293" w:rsidRPr="00AB464C" w:rsidRDefault="00D86293" w:rsidP="00246005">
      <w:pPr>
        <w:pStyle w:val="a3"/>
        <w:rPr>
          <w:sz w:val="28"/>
          <w:szCs w:val="28"/>
        </w:rPr>
      </w:pPr>
    </w:p>
    <w:p w:rsidR="00D86293" w:rsidRPr="00AB464C" w:rsidRDefault="00D86293" w:rsidP="00246005">
      <w:pPr>
        <w:pStyle w:val="a3"/>
        <w:rPr>
          <w:sz w:val="28"/>
          <w:szCs w:val="28"/>
        </w:rPr>
      </w:pPr>
    </w:p>
    <w:p w:rsidR="00D86293" w:rsidRPr="00AB464C" w:rsidRDefault="00D86293" w:rsidP="00246005">
      <w:pPr>
        <w:pStyle w:val="a3"/>
        <w:rPr>
          <w:sz w:val="28"/>
          <w:szCs w:val="28"/>
        </w:rPr>
      </w:pPr>
    </w:p>
    <w:p w:rsidR="00D86293" w:rsidRPr="00AB464C" w:rsidRDefault="00D86293" w:rsidP="00246005">
      <w:pPr>
        <w:pStyle w:val="a3"/>
        <w:rPr>
          <w:sz w:val="28"/>
          <w:szCs w:val="28"/>
        </w:rPr>
      </w:pPr>
    </w:p>
    <w:p w:rsidR="00D86293" w:rsidRPr="00AB464C" w:rsidRDefault="00D86293" w:rsidP="00246005">
      <w:pPr>
        <w:pStyle w:val="a3"/>
        <w:rPr>
          <w:sz w:val="28"/>
          <w:szCs w:val="28"/>
        </w:rPr>
      </w:pPr>
    </w:p>
    <w:p w:rsidR="00D86293" w:rsidRPr="008F05AE" w:rsidRDefault="00D86293" w:rsidP="00246005">
      <w:pPr>
        <w:pStyle w:val="a3"/>
        <w:rPr>
          <w:sz w:val="28"/>
          <w:szCs w:val="28"/>
          <w:highlight w:val="green"/>
        </w:rPr>
      </w:pPr>
    </w:p>
    <w:p w:rsidR="00D86293" w:rsidRPr="008F05AE" w:rsidRDefault="00D86293" w:rsidP="00246005">
      <w:pPr>
        <w:pStyle w:val="a3"/>
        <w:rPr>
          <w:sz w:val="28"/>
          <w:szCs w:val="28"/>
          <w:highlight w:val="green"/>
        </w:rPr>
      </w:pPr>
    </w:p>
    <w:p w:rsidR="00D86293" w:rsidRPr="008F05AE" w:rsidRDefault="00D86293" w:rsidP="00246005">
      <w:pPr>
        <w:pStyle w:val="a3"/>
        <w:rPr>
          <w:sz w:val="28"/>
          <w:szCs w:val="28"/>
          <w:highlight w:val="green"/>
        </w:rPr>
      </w:pPr>
    </w:p>
    <w:p w:rsidR="00D86293" w:rsidRPr="008F05AE" w:rsidRDefault="00D86293" w:rsidP="00246005">
      <w:pPr>
        <w:pStyle w:val="a3"/>
        <w:rPr>
          <w:sz w:val="28"/>
          <w:szCs w:val="28"/>
          <w:highlight w:val="green"/>
        </w:rPr>
      </w:pPr>
    </w:p>
    <w:p w:rsidR="00D86293" w:rsidRPr="008F05AE" w:rsidRDefault="00D86293" w:rsidP="00246005">
      <w:pPr>
        <w:pStyle w:val="a3"/>
        <w:rPr>
          <w:sz w:val="28"/>
          <w:szCs w:val="28"/>
          <w:highlight w:val="green"/>
        </w:rPr>
      </w:pPr>
    </w:p>
    <w:p w:rsidR="00D86293" w:rsidRPr="008F05AE" w:rsidRDefault="00D86293" w:rsidP="00246005">
      <w:pPr>
        <w:pStyle w:val="a3"/>
        <w:rPr>
          <w:sz w:val="28"/>
          <w:szCs w:val="28"/>
          <w:highlight w:val="green"/>
        </w:rPr>
      </w:pPr>
    </w:p>
    <w:p w:rsidR="00D86293" w:rsidRPr="008F05AE" w:rsidRDefault="00D86293" w:rsidP="00246005">
      <w:pPr>
        <w:pStyle w:val="a3"/>
        <w:rPr>
          <w:sz w:val="28"/>
          <w:szCs w:val="28"/>
          <w:highlight w:val="green"/>
        </w:rPr>
      </w:pPr>
    </w:p>
    <w:p w:rsidR="00D86293" w:rsidRPr="008F05AE" w:rsidRDefault="00D86293" w:rsidP="00246005">
      <w:pPr>
        <w:pStyle w:val="a3"/>
        <w:rPr>
          <w:sz w:val="28"/>
          <w:szCs w:val="28"/>
          <w:highlight w:val="green"/>
        </w:rPr>
      </w:pPr>
    </w:p>
    <w:p w:rsidR="002624AA" w:rsidRPr="008F05AE" w:rsidRDefault="002624AA" w:rsidP="00246005">
      <w:pPr>
        <w:pStyle w:val="a3"/>
        <w:rPr>
          <w:sz w:val="28"/>
          <w:szCs w:val="28"/>
          <w:highlight w:val="green"/>
        </w:rPr>
      </w:pPr>
    </w:p>
    <w:p w:rsidR="00BE0DB7" w:rsidRPr="00AB464C" w:rsidRDefault="00BE0DB7" w:rsidP="00EA79B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0DB7" w:rsidRPr="00AB464C" w:rsidRDefault="00BE0DB7" w:rsidP="00EA79B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5D53" w:rsidRPr="00AB464C" w:rsidRDefault="00295D53" w:rsidP="00EA79B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5D53" w:rsidRPr="00AB464C" w:rsidRDefault="00295D53" w:rsidP="00EA79B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5D53" w:rsidRPr="00AB464C" w:rsidRDefault="00295D53" w:rsidP="00EA79B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6464" w:rsidRPr="00AB464C" w:rsidRDefault="00E36464" w:rsidP="00EA79B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6464" w:rsidRPr="00AB464C" w:rsidRDefault="00E36464" w:rsidP="00E36464">
      <w:pPr>
        <w:pStyle w:val="ConsPlusNormal"/>
        <w:rPr>
          <w:rFonts w:ascii="Times New Roman" w:hAnsi="Times New Roman" w:cs="Times New Roman"/>
          <w:color w:val="000000"/>
          <w:sz w:val="20"/>
        </w:rPr>
      </w:pPr>
      <w:r w:rsidRPr="00AB464C">
        <w:rPr>
          <w:rFonts w:ascii="Times New Roman" w:hAnsi="Times New Roman" w:cs="Times New Roman"/>
          <w:color w:val="000000"/>
          <w:sz w:val="20"/>
        </w:rPr>
        <w:t>Фролова Н.В., 8(38822)24399</w:t>
      </w:r>
    </w:p>
    <w:p w:rsidR="00EC5415" w:rsidRPr="008F05AE" w:rsidRDefault="00EC5415" w:rsidP="00E36464">
      <w:pPr>
        <w:pStyle w:val="ConsPlusNormal"/>
        <w:rPr>
          <w:rFonts w:ascii="Times New Roman" w:hAnsi="Times New Roman" w:cs="Times New Roman"/>
          <w:color w:val="000000"/>
          <w:sz w:val="20"/>
          <w:highlight w:val="green"/>
        </w:rPr>
      </w:pPr>
    </w:p>
    <w:p w:rsidR="00D86293" w:rsidRPr="00AB464C" w:rsidRDefault="00FF6076" w:rsidP="00FF6076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464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  <w:r w:rsidR="00412FCE" w:rsidRPr="00AB464C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D86293" w:rsidRPr="00AB464C" w:rsidRDefault="00D86293" w:rsidP="00FF6076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464C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</w:t>
      </w:r>
    </w:p>
    <w:p w:rsidR="00295D53" w:rsidRPr="00AB464C" w:rsidRDefault="00D86293" w:rsidP="00FF6076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464C">
        <w:rPr>
          <w:rFonts w:ascii="Times New Roman" w:hAnsi="Times New Roman" w:cs="Times New Roman"/>
          <w:color w:val="000000"/>
          <w:sz w:val="24"/>
          <w:szCs w:val="24"/>
        </w:rPr>
        <w:t>финансов Республики Алтай</w:t>
      </w:r>
    </w:p>
    <w:p w:rsidR="00900D8A" w:rsidRPr="00AB464C" w:rsidRDefault="00D86293" w:rsidP="00FF6076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464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95D53" w:rsidRPr="00AB464C">
        <w:rPr>
          <w:rFonts w:ascii="Times New Roman" w:hAnsi="Times New Roman" w:cs="Times New Roman"/>
          <w:color w:val="000000"/>
          <w:sz w:val="24"/>
          <w:szCs w:val="24"/>
        </w:rPr>
        <w:t xml:space="preserve"> «___» </w:t>
      </w:r>
      <w:r w:rsidR="00594DA0">
        <w:rPr>
          <w:rFonts w:ascii="Times New Roman" w:hAnsi="Times New Roman" w:cs="Times New Roman"/>
          <w:color w:val="000000"/>
          <w:sz w:val="24"/>
          <w:szCs w:val="24"/>
        </w:rPr>
        <w:t xml:space="preserve">апреля </w:t>
      </w:r>
      <w:r w:rsidR="00295D53" w:rsidRPr="00AB464C">
        <w:rPr>
          <w:rFonts w:ascii="Times New Roman" w:hAnsi="Times New Roman" w:cs="Times New Roman"/>
          <w:color w:val="000000"/>
          <w:sz w:val="24"/>
          <w:szCs w:val="24"/>
        </w:rPr>
        <w:t>2022 года</w:t>
      </w:r>
    </w:p>
    <w:p w:rsidR="00EC5415" w:rsidRPr="00AB464C" w:rsidRDefault="00EC5415" w:rsidP="00D86293">
      <w:pPr>
        <w:pStyle w:val="ConsPlusNormal"/>
        <w:jc w:val="right"/>
        <w:rPr>
          <w:rFonts w:ascii="Times New Roman" w:hAnsi="Times New Roman" w:cs="Times New Roman"/>
          <w:color w:val="000000"/>
          <w:sz w:val="20"/>
        </w:rPr>
      </w:pPr>
    </w:p>
    <w:p w:rsidR="00EC5415" w:rsidRPr="00AB464C" w:rsidRDefault="00EC5415" w:rsidP="00EC541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132D" w:rsidRPr="00AB464C" w:rsidRDefault="0059132D" w:rsidP="00EC541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5415" w:rsidRPr="00AB464C" w:rsidRDefault="0072130E" w:rsidP="00EC541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64C">
        <w:rPr>
          <w:rFonts w:ascii="Times New Roman" w:hAnsi="Times New Roman" w:cs="Times New Roman"/>
          <w:b/>
          <w:color w:val="000000"/>
          <w:sz w:val="28"/>
          <w:szCs w:val="28"/>
        </w:rPr>
        <w:t>МЕТОДИКА</w:t>
      </w:r>
    </w:p>
    <w:p w:rsidR="0072130E" w:rsidRPr="00AB464C" w:rsidRDefault="0072130E" w:rsidP="007213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ПРОГНОЗИРОВАНИЯ ПОСТУПЛЕНИЙ ДОХОДОВ В БЮДЖЕТЫ БЮДЖЕТНОЙ СИСТЕМЫ</w:t>
      </w:r>
      <w:r w:rsidR="008971BC" w:rsidRPr="00AB464C">
        <w:rPr>
          <w:rFonts w:ascii="Times New Roman" w:hAnsi="Times New Roman" w:cs="Times New Roman"/>
          <w:sz w:val="28"/>
          <w:szCs w:val="28"/>
        </w:rPr>
        <w:t xml:space="preserve"> </w:t>
      </w:r>
      <w:r w:rsidRPr="00AB464C">
        <w:rPr>
          <w:rFonts w:ascii="Times New Roman" w:hAnsi="Times New Roman" w:cs="Times New Roman"/>
          <w:sz w:val="28"/>
          <w:szCs w:val="28"/>
        </w:rPr>
        <w:t>РОССИЙСКОЙ ФЕДЕРАЦИИ, ГЛАВНЫМ АДМИНИСТРАТОРОМ КОТОРЫХ</w:t>
      </w:r>
      <w:r w:rsidR="0059132D" w:rsidRPr="00AB464C">
        <w:rPr>
          <w:rFonts w:ascii="Times New Roman" w:hAnsi="Times New Roman" w:cs="Times New Roman"/>
          <w:sz w:val="28"/>
          <w:szCs w:val="28"/>
        </w:rPr>
        <w:t xml:space="preserve"> </w:t>
      </w:r>
      <w:r w:rsidRPr="00AB464C">
        <w:rPr>
          <w:rFonts w:ascii="Times New Roman" w:hAnsi="Times New Roman" w:cs="Times New Roman"/>
          <w:sz w:val="28"/>
          <w:szCs w:val="28"/>
        </w:rPr>
        <w:t>ЯВЛЯЕТСЯ МИНИСТЕРСТВО ФИНАНСОВ РЕСПУБЛИКИ АЛТАЙ</w:t>
      </w:r>
    </w:p>
    <w:p w:rsidR="00EC5415" w:rsidRPr="00AB464C" w:rsidRDefault="00EC5415" w:rsidP="00EC541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132D" w:rsidRPr="00AB464C" w:rsidRDefault="0059132D" w:rsidP="005913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9132D" w:rsidRPr="00AB464C" w:rsidRDefault="0059132D" w:rsidP="005913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132D" w:rsidRPr="0027410E" w:rsidRDefault="0059132D" w:rsidP="00FA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4C">
        <w:rPr>
          <w:rFonts w:ascii="Times New Roman" w:hAnsi="Times New Roman" w:cs="Times New Roman"/>
          <w:sz w:val="28"/>
          <w:szCs w:val="28"/>
        </w:rPr>
        <w:t xml:space="preserve">1.1. Настоящая методика прогнозирования поступлений доходов в бюджеты бюджетной системы Российской Федерации, главным администратором которых является Министерство финансов Республики Алтай (далее - Методика, Министерство), разработана </w:t>
      </w:r>
      <w:r w:rsidR="00DF53C0" w:rsidRPr="00AB464C">
        <w:rPr>
          <w:rFonts w:ascii="Times New Roman" w:hAnsi="Times New Roman" w:cs="Times New Roman"/>
          <w:sz w:val="28"/>
          <w:szCs w:val="28"/>
        </w:rPr>
        <w:t>в соответствии с абзацем седьмым пункта 1 статьи 160.1 Б</w:t>
      </w:r>
      <w:r w:rsidRPr="00AB464C">
        <w:rPr>
          <w:rFonts w:ascii="Times New Roman" w:hAnsi="Times New Roman" w:cs="Times New Roman"/>
          <w:sz w:val="28"/>
          <w:szCs w:val="28"/>
        </w:rPr>
        <w:t xml:space="preserve">юджетного кодекса Российской Федерации </w:t>
      </w:r>
      <w:r w:rsidR="00DF53C0" w:rsidRPr="00AB464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A51DE" w:rsidRPr="00AB464C">
        <w:rPr>
          <w:rFonts w:ascii="Times New Roman" w:hAnsi="Times New Roman" w:cs="Times New Roman"/>
          <w:sz w:val="28"/>
          <w:szCs w:val="28"/>
        </w:rPr>
        <w:t xml:space="preserve">Общих требованиях к методике прогнозирования поступлений доходов в бюджеты бюджетной системы Российской Федерации, утвержденных постановлением Правительства </w:t>
      </w:r>
      <w:r w:rsidR="0027410E" w:rsidRPr="00AB464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A51DE" w:rsidRPr="00AB464C">
        <w:rPr>
          <w:rFonts w:ascii="Times New Roman" w:hAnsi="Times New Roman" w:cs="Times New Roman"/>
          <w:sz w:val="28"/>
          <w:szCs w:val="28"/>
        </w:rPr>
        <w:t>от 23 июня 2016 года № 574</w:t>
      </w:r>
      <w:r w:rsidRPr="00AB464C">
        <w:rPr>
          <w:rFonts w:ascii="Times New Roman" w:hAnsi="Times New Roman" w:cs="Times New Roman"/>
          <w:sz w:val="28"/>
          <w:szCs w:val="28"/>
        </w:rPr>
        <w:t>.</w:t>
      </w:r>
    </w:p>
    <w:p w:rsidR="0059132D" w:rsidRPr="00582787" w:rsidRDefault="0059132D" w:rsidP="00FA2A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787">
        <w:rPr>
          <w:rFonts w:ascii="Times New Roman" w:hAnsi="Times New Roman" w:cs="Times New Roman"/>
          <w:sz w:val="28"/>
          <w:szCs w:val="28"/>
        </w:rPr>
        <w:t xml:space="preserve">1.2. </w:t>
      </w:r>
      <w:r w:rsidR="00870870" w:rsidRPr="00582787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F543A1" w:rsidRPr="00582787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FC5FB4" w:rsidRPr="00582787">
        <w:rPr>
          <w:rFonts w:ascii="Times New Roman" w:hAnsi="Times New Roman" w:cs="Times New Roman"/>
          <w:sz w:val="28"/>
          <w:szCs w:val="28"/>
        </w:rPr>
        <w:t xml:space="preserve">по </w:t>
      </w:r>
      <w:r w:rsidR="00272FCF">
        <w:rPr>
          <w:rFonts w:ascii="Times New Roman" w:hAnsi="Times New Roman" w:cs="Times New Roman"/>
          <w:sz w:val="28"/>
          <w:szCs w:val="28"/>
        </w:rPr>
        <w:t xml:space="preserve">видам (подвидам) доходов </w:t>
      </w:r>
      <w:r w:rsidR="00FC5FB4" w:rsidRPr="00582787">
        <w:rPr>
          <w:rFonts w:ascii="Times New Roman" w:hAnsi="Times New Roman" w:cs="Times New Roman"/>
          <w:sz w:val="28"/>
          <w:szCs w:val="28"/>
        </w:rPr>
        <w:t>в отношении которых Министерство осуществляет бюджетные полномочия главного администратора доходов</w:t>
      </w:r>
      <w:r w:rsidR="00BF12ED">
        <w:rPr>
          <w:rFonts w:ascii="Times New Roman" w:hAnsi="Times New Roman" w:cs="Times New Roman"/>
          <w:sz w:val="28"/>
          <w:szCs w:val="28"/>
        </w:rPr>
        <w:t xml:space="preserve"> бюджетов бюджетной системы </w:t>
      </w:r>
      <w:r w:rsidR="00747C9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82787" w:rsidRPr="00582787">
        <w:rPr>
          <w:rFonts w:ascii="Times New Roman" w:hAnsi="Times New Roman" w:cs="Times New Roman"/>
          <w:sz w:val="28"/>
          <w:szCs w:val="28"/>
        </w:rPr>
        <w:t>.</w:t>
      </w:r>
    </w:p>
    <w:p w:rsidR="0062649F" w:rsidRPr="00062348" w:rsidRDefault="0062649F" w:rsidP="006264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48">
        <w:rPr>
          <w:rFonts w:ascii="Times New Roman" w:hAnsi="Times New Roman" w:cs="Times New Roman"/>
          <w:sz w:val="28"/>
          <w:szCs w:val="28"/>
        </w:rPr>
        <w:t>1.</w:t>
      </w:r>
      <w:r w:rsidR="003D464F" w:rsidRPr="00062348">
        <w:rPr>
          <w:rFonts w:ascii="Times New Roman" w:hAnsi="Times New Roman" w:cs="Times New Roman"/>
          <w:sz w:val="28"/>
          <w:szCs w:val="28"/>
        </w:rPr>
        <w:t>4</w:t>
      </w:r>
      <w:r w:rsidRPr="00062348">
        <w:rPr>
          <w:rFonts w:ascii="Times New Roman" w:hAnsi="Times New Roman" w:cs="Times New Roman"/>
          <w:sz w:val="28"/>
          <w:szCs w:val="28"/>
        </w:rPr>
        <w:t xml:space="preserve">. </w:t>
      </w:r>
      <w:r w:rsidR="00E3729F" w:rsidRPr="00062348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доходов основывается на </w:t>
      </w:r>
      <w:r w:rsidRPr="00062348">
        <w:rPr>
          <w:rFonts w:ascii="Times New Roman" w:hAnsi="Times New Roman" w:cs="Times New Roman"/>
          <w:sz w:val="28"/>
          <w:szCs w:val="28"/>
        </w:rPr>
        <w:t>едины</w:t>
      </w:r>
      <w:r w:rsidR="00BC5985" w:rsidRPr="00062348">
        <w:rPr>
          <w:rFonts w:ascii="Times New Roman" w:hAnsi="Times New Roman" w:cs="Times New Roman"/>
          <w:sz w:val="28"/>
          <w:szCs w:val="28"/>
        </w:rPr>
        <w:t>х</w:t>
      </w:r>
      <w:r w:rsidR="00F7030A" w:rsidRPr="00062348">
        <w:rPr>
          <w:rFonts w:ascii="Times New Roman" w:hAnsi="Times New Roman" w:cs="Times New Roman"/>
          <w:sz w:val="28"/>
          <w:szCs w:val="28"/>
        </w:rPr>
        <w:t xml:space="preserve"> </w:t>
      </w:r>
      <w:r w:rsidRPr="00062348">
        <w:rPr>
          <w:rFonts w:ascii="Times New Roman" w:hAnsi="Times New Roman" w:cs="Times New Roman"/>
          <w:sz w:val="28"/>
          <w:szCs w:val="28"/>
        </w:rPr>
        <w:t>подход</w:t>
      </w:r>
      <w:r w:rsidR="00BC5985" w:rsidRPr="00062348">
        <w:rPr>
          <w:rFonts w:ascii="Times New Roman" w:hAnsi="Times New Roman" w:cs="Times New Roman"/>
          <w:sz w:val="28"/>
          <w:szCs w:val="28"/>
        </w:rPr>
        <w:t xml:space="preserve">ах </w:t>
      </w:r>
      <w:r w:rsidRPr="00062348">
        <w:rPr>
          <w:rFonts w:ascii="Times New Roman" w:hAnsi="Times New Roman" w:cs="Times New Roman"/>
          <w:sz w:val="28"/>
          <w:szCs w:val="28"/>
        </w:rPr>
        <w:t>в текущем финансовом году, очередном финансовом году и плановом периоде.</w:t>
      </w:r>
    </w:p>
    <w:p w:rsidR="0059132D" w:rsidRPr="00062348" w:rsidRDefault="0059132D" w:rsidP="00FA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48">
        <w:rPr>
          <w:rFonts w:ascii="Times New Roman" w:hAnsi="Times New Roman" w:cs="Times New Roman"/>
          <w:sz w:val="28"/>
          <w:szCs w:val="28"/>
        </w:rPr>
        <w:t>1.</w:t>
      </w:r>
      <w:r w:rsidR="003D464F" w:rsidRPr="00062348">
        <w:rPr>
          <w:rFonts w:ascii="Times New Roman" w:hAnsi="Times New Roman" w:cs="Times New Roman"/>
          <w:sz w:val="28"/>
          <w:szCs w:val="28"/>
        </w:rPr>
        <w:t>5</w:t>
      </w:r>
      <w:r w:rsidRPr="00062348">
        <w:rPr>
          <w:rFonts w:ascii="Times New Roman" w:hAnsi="Times New Roman" w:cs="Times New Roman"/>
          <w:sz w:val="28"/>
          <w:szCs w:val="28"/>
        </w:rPr>
        <w:t xml:space="preserve">. </w:t>
      </w:r>
      <w:r w:rsidR="003D464F" w:rsidRPr="00062348">
        <w:rPr>
          <w:rFonts w:ascii="Times New Roman" w:hAnsi="Times New Roman" w:cs="Times New Roman"/>
          <w:sz w:val="28"/>
          <w:szCs w:val="28"/>
        </w:rPr>
        <w:t xml:space="preserve">При </w:t>
      </w:r>
      <w:r w:rsidRPr="00062348">
        <w:rPr>
          <w:rFonts w:ascii="Times New Roman" w:hAnsi="Times New Roman" w:cs="Times New Roman"/>
          <w:sz w:val="28"/>
          <w:szCs w:val="28"/>
        </w:rPr>
        <w:t xml:space="preserve">расчете прогнозного объема поступлений доходов </w:t>
      </w:r>
      <w:r w:rsidR="004331B5" w:rsidRPr="00062348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062348">
        <w:rPr>
          <w:rFonts w:ascii="Times New Roman" w:hAnsi="Times New Roman" w:cs="Times New Roman"/>
          <w:sz w:val="28"/>
          <w:szCs w:val="28"/>
        </w:rPr>
        <w:t>оценк</w:t>
      </w:r>
      <w:r w:rsidR="004331B5" w:rsidRPr="00062348">
        <w:rPr>
          <w:rFonts w:ascii="Times New Roman" w:hAnsi="Times New Roman" w:cs="Times New Roman"/>
          <w:sz w:val="28"/>
          <w:szCs w:val="28"/>
        </w:rPr>
        <w:t>а</w:t>
      </w:r>
      <w:r w:rsidRPr="00062348">
        <w:rPr>
          <w:rFonts w:ascii="Times New Roman" w:hAnsi="Times New Roman" w:cs="Times New Roman"/>
          <w:sz w:val="28"/>
          <w:szCs w:val="28"/>
        </w:rPr>
        <w:t xml:space="preserve"> ожидаемых результатов работы по взысканию дебиторской задолженности по доходам</w:t>
      </w:r>
      <w:r w:rsidR="00142991" w:rsidRPr="00062348">
        <w:rPr>
          <w:rFonts w:ascii="Times New Roman" w:hAnsi="Times New Roman" w:cs="Times New Roman"/>
          <w:sz w:val="28"/>
          <w:szCs w:val="28"/>
        </w:rPr>
        <w:t xml:space="preserve"> на основании данных о планирующемся зачислении</w:t>
      </w:r>
      <w:r w:rsidRPr="00062348">
        <w:rPr>
          <w:rFonts w:ascii="Times New Roman" w:hAnsi="Times New Roman" w:cs="Times New Roman"/>
          <w:sz w:val="28"/>
          <w:szCs w:val="28"/>
        </w:rPr>
        <w:t>, а также влияни</w:t>
      </w:r>
      <w:r w:rsidR="00406827" w:rsidRPr="00062348">
        <w:rPr>
          <w:rFonts w:ascii="Times New Roman" w:hAnsi="Times New Roman" w:cs="Times New Roman"/>
          <w:sz w:val="28"/>
          <w:szCs w:val="28"/>
        </w:rPr>
        <w:t>е</w:t>
      </w:r>
      <w:r w:rsidRPr="00062348">
        <w:rPr>
          <w:rFonts w:ascii="Times New Roman" w:hAnsi="Times New Roman" w:cs="Times New Roman"/>
          <w:sz w:val="28"/>
          <w:szCs w:val="28"/>
        </w:rPr>
        <w:t xml:space="preserve"> на объем поступлений доходов отдельных решений Президента Российской Федерации, Правительства Российской Федерации, Правительства </w:t>
      </w:r>
      <w:r w:rsidR="00BE0DB7" w:rsidRPr="00062348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062348">
        <w:rPr>
          <w:rFonts w:ascii="Times New Roman" w:hAnsi="Times New Roman" w:cs="Times New Roman"/>
          <w:sz w:val="28"/>
          <w:szCs w:val="28"/>
        </w:rPr>
        <w:t>.</w:t>
      </w:r>
    </w:p>
    <w:p w:rsidR="003D464F" w:rsidRPr="00062348" w:rsidRDefault="0059132D" w:rsidP="00FA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48">
        <w:rPr>
          <w:rFonts w:ascii="Times New Roman" w:hAnsi="Times New Roman" w:cs="Times New Roman"/>
          <w:sz w:val="28"/>
          <w:szCs w:val="28"/>
        </w:rPr>
        <w:t>1.</w:t>
      </w:r>
      <w:r w:rsidR="003D464F" w:rsidRPr="00062348">
        <w:rPr>
          <w:rFonts w:ascii="Times New Roman" w:hAnsi="Times New Roman" w:cs="Times New Roman"/>
          <w:sz w:val="28"/>
          <w:szCs w:val="28"/>
        </w:rPr>
        <w:t>6</w:t>
      </w:r>
      <w:r w:rsidRPr="00062348">
        <w:rPr>
          <w:rFonts w:ascii="Times New Roman" w:hAnsi="Times New Roman" w:cs="Times New Roman"/>
          <w:sz w:val="28"/>
          <w:szCs w:val="28"/>
        </w:rPr>
        <w:t xml:space="preserve">. </w:t>
      </w:r>
      <w:r w:rsidR="003D464F" w:rsidRPr="00062348">
        <w:rPr>
          <w:rFonts w:ascii="Times New Roman" w:hAnsi="Times New Roman" w:cs="Times New Roman"/>
          <w:sz w:val="28"/>
          <w:szCs w:val="28"/>
        </w:rPr>
        <w:t xml:space="preserve">При расчете прогнозного объема поступлений доходов учитываются </w:t>
      </w:r>
      <w:r w:rsidR="00037E18" w:rsidRPr="00062348">
        <w:rPr>
          <w:rFonts w:ascii="Times New Roman" w:hAnsi="Times New Roman" w:cs="Times New Roman"/>
          <w:sz w:val="28"/>
          <w:szCs w:val="28"/>
        </w:rPr>
        <w:t>положения</w:t>
      </w:r>
      <w:r w:rsidRPr="00062348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</w:t>
      </w:r>
      <w:r w:rsidR="00D83E27" w:rsidRPr="00062348">
        <w:rPr>
          <w:rFonts w:ascii="Times New Roman" w:hAnsi="Times New Roman" w:cs="Times New Roman"/>
          <w:sz w:val="28"/>
          <w:szCs w:val="28"/>
        </w:rPr>
        <w:t>,</w:t>
      </w:r>
      <w:r w:rsidRPr="00062348">
        <w:rPr>
          <w:rFonts w:ascii="Times New Roman" w:hAnsi="Times New Roman" w:cs="Times New Roman"/>
          <w:sz w:val="28"/>
          <w:szCs w:val="28"/>
        </w:rPr>
        <w:t xml:space="preserve"> </w:t>
      </w:r>
      <w:r w:rsidR="00BE0DB7" w:rsidRPr="00062348">
        <w:rPr>
          <w:rFonts w:ascii="Times New Roman" w:hAnsi="Times New Roman" w:cs="Times New Roman"/>
          <w:sz w:val="28"/>
          <w:szCs w:val="28"/>
        </w:rPr>
        <w:t>Республики Алтай</w:t>
      </w:r>
      <w:r w:rsidR="003D464F" w:rsidRPr="0006234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62348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062348" w:rsidRPr="00062348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062348">
        <w:rPr>
          <w:rFonts w:ascii="Times New Roman" w:hAnsi="Times New Roman" w:cs="Times New Roman"/>
          <w:sz w:val="28"/>
          <w:szCs w:val="28"/>
        </w:rPr>
        <w:t>правовых актов и (или) проекты актов, предусматривающих внесение изменений в соответствующие нормативные правовые акты</w:t>
      </w:r>
      <w:r w:rsidR="003D464F" w:rsidRPr="00062348">
        <w:rPr>
          <w:rFonts w:ascii="Times New Roman" w:hAnsi="Times New Roman" w:cs="Times New Roman"/>
          <w:sz w:val="28"/>
          <w:szCs w:val="28"/>
        </w:rPr>
        <w:t>.</w:t>
      </w:r>
    </w:p>
    <w:p w:rsidR="0059132D" w:rsidRPr="007636D4" w:rsidRDefault="0059132D" w:rsidP="00FA2AF0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132D" w:rsidRPr="003B6DCD" w:rsidRDefault="0059132D" w:rsidP="00E37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234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662D8" w:rsidRPr="00062348">
        <w:rPr>
          <w:rFonts w:ascii="Times New Roman" w:hAnsi="Times New Roman" w:cs="Times New Roman"/>
          <w:b/>
          <w:sz w:val="28"/>
          <w:szCs w:val="28"/>
        </w:rPr>
        <w:t>Методика прогнозирования поступлений н</w:t>
      </w:r>
      <w:r w:rsidRPr="00062348">
        <w:rPr>
          <w:rFonts w:ascii="Times New Roman" w:hAnsi="Times New Roman" w:cs="Times New Roman"/>
          <w:b/>
          <w:sz w:val="28"/>
          <w:szCs w:val="28"/>
        </w:rPr>
        <w:t>еналоговы</w:t>
      </w:r>
      <w:r w:rsidR="002662D8" w:rsidRPr="00062348">
        <w:rPr>
          <w:rFonts w:ascii="Times New Roman" w:hAnsi="Times New Roman" w:cs="Times New Roman"/>
          <w:b/>
          <w:sz w:val="28"/>
          <w:szCs w:val="28"/>
        </w:rPr>
        <w:t>х</w:t>
      </w:r>
      <w:r w:rsidRPr="00062348">
        <w:rPr>
          <w:rFonts w:ascii="Times New Roman" w:hAnsi="Times New Roman" w:cs="Times New Roman"/>
          <w:b/>
          <w:sz w:val="28"/>
          <w:szCs w:val="28"/>
        </w:rPr>
        <w:t xml:space="preserve"> доход</w:t>
      </w:r>
      <w:r w:rsidR="002662D8" w:rsidRPr="00062348">
        <w:rPr>
          <w:rFonts w:ascii="Times New Roman" w:hAnsi="Times New Roman" w:cs="Times New Roman"/>
          <w:b/>
          <w:sz w:val="28"/>
          <w:szCs w:val="28"/>
        </w:rPr>
        <w:t>ов</w:t>
      </w:r>
      <w:r w:rsidR="00062348" w:rsidRPr="00062348">
        <w:rPr>
          <w:rFonts w:ascii="Times New Roman" w:hAnsi="Times New Roman" w:cs="Times New Roman"/>
          <w:b/>
          <w:sz w:val="28"/>
          <w:szCs w:val="28"/>
        </w:rPr>
        <w:t xml:space="preserve"> в бюджеты бюджетной системы Российской Федерации главным </w:t>
      </w:r>
      <w:r w:rsidR="00062348" w:rsidRPr="00062348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администратором которых является Министерство</w:t>
      </w:r>
    </w:p>
    <w:p w:rsidR="0059132D" w:rsidRPr="003B6DCD" w:rsidRDefault="0059132D" w:rsidP="00E3729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2D" w:rsidRPr="00062348" w:rsidRDefault="008B6E11" w:rsidP="00FA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92" w:history="1">
        <w:r w:rsidR="0059132D" w:rsidRPr="00062348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="0059132D" w:rsidRPr="00062348">
        <w:rPr>
          <w:rFonts w:ascii="Times New Roman" w:hAnsi="Times New Roman" w:cs="Times New Roman"/>
          <w:sz w:val="28"/>
          <w:szCs w:val="28"/>
        </w:rPr>
        <w:t xml:space="preserve"> прогнозирования </w:t>
      </w:r>
      <w:r w:rsidR="002662D8" w:rsidRPr="00062348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59132D" w:rsidRPr="00062348"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="00062348" w:rsidRPr="00062348">
        <w:rPr>
          <w:rFonts w:ascii="Times New Roman" w:hAnsi="Times New Roman" w:cs="Times New Roman"/>
          <w:sz w:val="28"/>
          <w:szCs w:val="28"/>
        </w:rPr>
        <w:t xml:space="preserve"> в бюджеты бюджетной системы Российской Федерации</w:t>
      </w:r>
      <w:r w:rsidR="0059132D" w:rsidRPr="00062348">
        <w:rPr>
          <w:rFonts w:ascii="Times New Roman" w:hAnsi="Times New Roman" w:cs="Times New Roman"/>
          <w:sz w:val="28"/>
          <w:szCs w:val="28"/>
        </w:rPr>
        <w:t xml:space="preserve">, </w:t>
      </w:r>
      <w:r w:rsidR="00E305BA" w:rsidRPr="00062348">
        <w:rPr>
          <w:rFonts w:ascii="Times New Roman" w:hAnsi="Times New Roman" w:cs="Times New Roman"/>
          <w:sz w:val="28"/>
          <w:szCs w:val="28"/>
        </w:rPr>
        <w:t xml:space="preserve">главным администратором </w:t>
      </w:r>
      <w:r w:rsidR="00062348" w:rsidRPr="0006234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305BA" w:rsidRPr="0006234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E0DB7" w:rsidRPr="00062348">
        <w:rPr>
          <w:rFonts w:ascii="Times New Roman" w:hAnsi="Times New Roman" w:cs="Times New Roman"/>
          <w:sz w:val="28"/>
          <w:szCs w:val="28"/>
        </w:rPr>
        <w:t>Министерство</w:t>
      </w:r>
      <w:r w:rsidR="0059132D" w:rsidRPr="00062348">
        <w:rPr>
          <w:rFonts w:ascii="Times New Roman" w:hAnsi="Times New Roman" w:cs="Times New Roman"/>
          <w:sz w:val="28"/>
          <w:szCs w:val="28"/>
        </w:rPr>
        <w:t>, определена в приложении 1</w:t>
      </w:r>
      <w:r w:rsidR="00E305BA" w:rsidRPr="00062348">
        <w:rPr>
          <w:rFonts w:ascii="Times New Roman" w:hAnsi="Times New Roman" w:cs="Times New Roman"/>
          <w:sz w:val="28"/>
          <w:szCs w:val="28"/>
        </w:rPr>
        <w:t xml:space="preserve"> к настоящей Методики.</w:t>
      </w:r>
    </w:p>
    <w:p w:rsidR="0059132D" w:rsidRPr="00062348" w:rsidRDefault="0059132D" w:rsidP="00FA2A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A5BBD" w:rsidRPr="003B6DCD" w:rsidRDefault="0059132D" w:rsidP="001A5B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DC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62348" w:rsidRPr="00062348">
        <w:rPr>
          <w:rFonts w:ascii="Times New Roman" w:hAnsi="Times New Roman" w:cs="Times New Roman"/>
          <w:b/>
          <w:sz w:val="28"/>
          <w:szCs w:val="28"/>
        </w:rPr>
        <w:t xml:space="preserve">Методика прогнозирования </w:t>
      </w:r>
      <w:r w:rsidR="00062348">
        <w:rPr>
          <w:rFonts w:ascii="Times New Roman" w:hAnsi="Times New Roman" w:cs="Times New Roman"/>
          <w:b/>
          <w:sz w:val="28"/>
          <w:szCs w:val="28"/>
        </w:rPr>
        <w:t>б</w:t>
      </w:r>
      <w:r w:rsidRPr="003B6DCD">
        <w:rPr>
          <w:rFonts w:ascii="Times New Roman" w:hAnsi="Times New Roman" w:cs="Times New Roman"/>
          <w:b/>
          <w:sz w:val="28"/>
          <w:szCs w:val="28"/>
        </w:rPr>
        <w:t>езвозмездны</w:t>
      </w:r>
      <w:r w:rsidR="00062348">
        <w:rPr>
          <w:rFonts w:ascii="Times New Roman" w:hAnsi="Times New Roman" w:cs="Times New Roman"/>
          <w:b/>
          <w:sz w:val="28"/>
          <w:szCs w:val="28"/>
        </w:rPr>
        <w:t>х</w:t>
      </w:r>
      <w:r w:rsidRPr="003B6DCD">
        <w:rPr>
          <w:rFonts w:ascii="Times New Roman" w:hAnsi="Times New Roman" w:cs="Times New Roman"/>
          <w:b/>
          <w:sz w:val="28"/>
          <w:szCs w:val="28"/>
        </w:rPr>
        <w:t xml:space="preserve"> поступлени</w:t>
      </w:r>
      <w:r w:rsidR="005026C6">
        <w:rPr>
          <w:rFonts w:ascii="Times New Roman" w:hAnsi="Times New Roman" w:cs="Times New Roman"/>
          <w:b/>
          <w:sz w:val="28"/>
          <w:szCs w:val="28"/>
        </w:rPr>
        <w:t>й</w:t>
      </w:r>
      <w:r w:rsidR="003B6DCD" w:rsidRPr="003B6DCD">
        <w:rPr>
          <w:rFonts w:ascii="Times New Roman" w:hAnsi="Times New Roman" w:cs="Times New Roman"/>
          <w:b/>
          <w:sz w:val="28"/>
          <w:szCs w:val="28"/>
        </w:rPr>
        <w:t xml:space="preserve"> от других бюджетов бюджетной системы Российской Федерации</w:t>
      </w:r>
      <w:r w:rsidRPr="003B6DCD">
        <w:rPr>
          <w:rFonts w:ascii="Times New Roman" w:hAnsi="Times New Roman" w:cs="Times New Roman"/>
          <w:b/>
          <w:sz w:val="28"/>
          <w:szCs w:val="28"/>
        </w:rPr>
        <w:t>,</w:t>
      </w:r>
      <w:r w:rsidR="001A5BBD" w:rsidRPr="003B6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2348">
        <w:rPr>
          <w:rFonts w:ascii="Times New Roman" w:hAnsi="Times New Roman"/>
          <w:b/>
          <w:color w:val="000000"/>
          <w:sz w:val="28"/>
          <w:szCs w:val="28"/>
        </w:rPr>
        <w:t>главным администратором которых является Министерство</w:t>
      </w:r>
    </w:p>
    <w:p w:rsidR="0059132D" w:rsidRPr="0059132D" w:rsidRDefault="0059132D" w:rsidP="00FA2AF0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777B" w:rsidRPr="00062348" w:rsidRDefault="00062348" w:rsidP="003E7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3B9">
        <w:rPr>
          <w:rFonts w:ascii="Times New Roman" w:hAnsi="Times New Roman" w:cs="Times New Roman"/>
          <w:sz w:val="28"/>
          <w:szCs w:val="28"/>
        </w:rPr>
        <w:t>Методика прогнозирования безвозмездных поступлени</w:t>
      </w:r>
      <w:r w:rsidR="005026C6">
        <w:rPr>
          <w:rFonts w:ascii="Times New Roman" w:hAnsi="Times New Roman" w:cs="Times New Roman"/>
          <w:sz w:val="28"/>
          <w:szCs w:val="28"/>
        </w:rPr>
        <w:t>й</w:t>
      </w:r>
      <w:r w:rsidRPr="000833B9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Федерации,</w:t>
      </w:r>
      <w:r w:rsidRPr="000833B9">
        <w:rPr>
          <w:rFonts w:ascii="Times New Roman" w:hAnsi="Times New Roman"/>
          <w:color w:val="000000"/>
          <w:sz w:val="28"/>
          <w:szCs w:val="28"/>
        </w:rPr>
        <w:t xml:space="preserve"> главным администратором которых является Министерство</w:t>
      </w:r>
      <w:r w:rsidR="003E777B">
        <w:rPr>
          <w:rFonts w:ascii="Times New Roman" w:hAnsi="Times New Roman"/>
          <w:color w:val="000000"/>
          <w:sz w:val="28"/>
          <w:szCs w:val="28"/>
        </w:rPr>
        <w:t xml:space="preserve">, определена </w:t>
      </w:r>
      <w:r w:rsidR="003E777B" w:rsidRPr="00062348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16744">
        <w:rPr>
          <w:rFonts w:ascii="Times New Roman" w:hAnsi="Times New Roman" w:cs="Times New Roman"/>
          <w:sz w:val="28"/>
          <w:szCs w:val="28"/>
        </w:rPr>
        <w:t>2</w:t>
      </w:r>
      <w:r w:rsidR="003E777B" w:rsidRPr="00062348">
        <w:rPr>
          <w:rFonts w:ascii="Times New Roman" w:hAnsi="Times New Roman" w:cs="Times New Roman"/>
          <w:sz w:val="28"/>
          <w:szCs w:val="28"/>
        </w:rPr>
        <w:t xml:space="preserve"> к настоящей Методики.</w:t>
      </w:r>
    </w:p>
    <w:p w:rsidR="0059132D" w:rsidRPr="000833B9" w:rsidRDefault="0059132D" w:rsidP="000D3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32D" w:rsidRPr="00A72A0A" w:rsidRDefault="0059132D" w:rsidP="00115CF1">
      <w:pPr>
        <w:pStyle w:val="ConsPlusTitle"/>
        <w:numPr>
          <w:ilvl w:val="0"/>
          <w:numId w:val="10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2A0A">
        <w:rPr>
          <w:rFonts w:ascii="Times New Roman" w:hAnsi="Times New Roman" w:cs="Times New Roman"/>
          <w:sz w:val="28"/>
          <w:szCs w:val="28"/>
        </w:rPr>
        <w:t>Взаимодейс</w:t>
      </w:r>
      <w:r w:rsidR="00BE0DB7" w:rsidRPr="00A72A0A">
        <w:rPr>
          <w:rFonts w:ascii="Times New Roman" w:hAnsi="Times New Roman" w:cs="Times New Roman"/>
          <w:sz w:val="28"/>
          <w:szCs w:val="28"/>
        </w:rPr>
        <w:t>твие структурных подразделений Министерства</w:t>
      </w:r>
      <w:r w:rsidR="00554C2C" w:rsidRPr="00A72A0A">
        <w:rPr>
          <w:rFonts w:ascii="Times New Roman" w:hAnsi="Times New Roman" w:cs="Times New Roman"/>
          <w:sz w:val="28"/>
          <w:szCs w:val="28"/>
        </w:rPr>
        <w:t xml:space="preserve"> </w:t>
      </w:r>
      <w:r w:rsidR="00115CF1" w:rsidRPr="00A72A0A">
        <w:rPr>
          <w:rFonts w:ascii="Times New Roman" w:hAnsi="Times New Roman" w:cs="Times New Roman"/>
          <w:sz w:val="28"/>
          <w:szCs w:val="28"/>
        </w:rPr>
        <w:t xml:space="preserve">при формировании прогноза поступлений </w:t>
      </w:r>
      <w:r w:rsidRPr="00A72A0A"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="00115CF1" w:rsidRPr="00A72A0A">
        <w:rPr>
          <w:rFonts w:ascii="Times New Roman" w:hAnsi="Times New Roman" w:cs="Times New Roman"/>
          <w:sz w:val="28"/>
          <w:szCs w:val="28"/>
        </w:rPr>
        <w:t xml:space="preserve"> </w:t>
      </w:r>
      <w:r w:rsidR="0028258B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</w:t>
      </w:r>
      <w:r w:rsidR="00115CF1" w:rsidRPr="00A72A0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59132D" w:rsidRPr="00A72A0A" w:rsidRDefault="0059132D" w:rsidP="00FA2A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8258B" w:rsidRPr="002B1E8D" w:rsidRDefault="002E5FFD" w:rsidP="0085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E8D">
        <w:rPr>
          <w:rFonts w:ascii="Times New Roman" w:hAnsi="Times New Roman"/>
          <w:sz w:val="28"/>
          <w:szCs w:val="28"/>
        </w:rPr>
        <w:t>П</w:t>
      </w:r>
      <w:r w:rsidR="0059132D" w:rsidRPr="002B1E8D">
        <w:rPr>
          <w:rFonts w:ascii="Times New Roman" w:hAnsi="Times New Roman"/>
          <w:sz w:val="28"/>
          <w:szCs w:val="28"/>
        </w:rPr>
        <w:t>рогнозн</w:t>
      </w:r>
      <w:r w:rsidR="00554C2C" w:rsidRPr="002B1E8D">
        <w:rPr>
          <w:rFonts w:ascii="Times New Roman" w:hAnsi="Times New Roman"/>
          <w:sz w:val="28"/>
          <w:szCs w:val="28"/>
        </w:rPr>
        <w:t>ый</w:t>
      </w:r>
      <w:r w:rsidR="0059132D" w:rsidRPr="002B1E8D">
        <w:rPr>
          <w:rFonts w:ascii="Times New Roman" w:hAnsi="Times New Roman"/>
          <w:sz w:val="28"/>
          <w:szCs w:val="28"/>
        </w:rPr>
        <w:t xml:space="preserve"> объем </w:t>
      </w:r>
      <w:r w:rsidR="00115CF1" w:rsidRPr="002B1E8D">
        <w:rPr>
          <w:rFonts w:ascii="Times New Roman" w:hAnsi="Times New Roman"/>
          <w:sz w:val="28"/>
          <w:szCs w:val="28"/>
        </w:rPr>
        <w:t xml:space="preserve">поступлений </w:t>
      </w:r>
      <w:r w:rsidR="0059132D" w:rsidRPr="002B1E8D">
        <w:rPr>
          <w:rFonts w:ascii="Times New Roman" w:hAnsi="Times New Roman"/>
          <w:sz w:val="28"/>
          <w:szCs w:val="28"/>
        </w:rPr>
        <w:t xml:space="preserve">неналоговых доходов </w:t>
      </w:r>
      <w:r w:rsidR="00554C2C" w:rsidRPr="002B1E8D">
        <w:rPr>
          <w:rFonts w:ascii="Times New Roman" w:hAnsi="Times New Roman"/>
          <w:sz w:val="28"/>
          <w:szCs w:val="28"/>
        </w:rPr>
        <w:t>республиканского</w:t>
      </w:r>
      <w:r w:rsidR="0059132D" w:rsidRPr="002B1E8D">
        <w:rPr>
          <w:rFonts w:ascii="Times New Roman" w:hAnsi="Times New Roman"/>
          <w:sz w:val="28"/>
          <w:szCs w:val="28"/>
        </w:rPr>
        <w:t xml:space="preserve"> бюджета</w:t>
      </w:r>
      <w:r w:rsidR="00554C2C" w:rsidRPr="002B1E8D">
        <w:rPr>
          <w:rFonts w:ascii="Times New Roman" w:hAnsi="Times New Roman"/>
          <w:sz w:val="28"/>
          <w:szCs w:val="28"/>
        </w:rPr>
        <w:t xml:space="preserve"> Республики Алтай</w:t>
      </w:r>
      <w:r w:rsidR="0059132D" w:rsidRPr="002B1E8D">
        <w:rPr>
          <w:rFonts w:ascii="Times New Roman" w:hAnsi="Times New Roman"/>
          <w:sz w:val="28"/>
          <w:szCs w:val="28"/>
        </w:rPr>
        <w:t xml:space="preserve">, администрируемых </w:t>
      </w:r>
      <w:r w:rsidR="00554C2C" w:rsidRPr="002B1E8D">
        <w:rPr>
          <w:rFonts w:ascii="Times New Roman" w:hAnsi="Times New Roman"/>
          <w:sz w:val="28"/>
          <w:szCs w:val="28"/>
        </w:rPr>
        <w:t>Министерством</w:t>
      </w:r>
      <w:r w:rsidR="0059132D" w:rsidRPr="002B1E8D">
        <w:rPr>
          <w:rFonts w:ascii="Times New Roman" w:hAnsi="Times New Roman"/>
          <w:sz w:val="28"/>
          <w:szCs w:val="28"/>
        </w:rPr>
        <w:t xml:space="preserve">, на очередной финансовый год и плановый период </w:t>
      </w:r>
      <w:r w:rsidR="00554C2C" w:rsidRPr="002B1E8D">
        <w:rPr>
          <w:rFonts w:ascii="Times New Roman" w:hAnsi="Times New Roman"/>
          <w:sz w:val="28"/>
          <w:szCs w:val="28"/>
        </w:rPr>
        <w:t>формирует</w:t>
      </w:r>
      <w:r w:rsidR="0059132D" w:rsidRPr="002B1E8D">
        <w:rPr>
          <w:rFonts w:ascii="Times New Roman" w:hAnsi="Times New Roman"/>
          <w:sz w:val="28"/>
          <w:szCs w:val="28"/>
        </w:rPr>
        <w:t xml:space="preserve"> </w:t>
      </w:r>
      <w:r w:rsidR="00554C2C" w:rsidRPr="002B1E8D">
        <w:rPr>
          <w:rFonts w:ascii="Times New Roman" w:hAnsi="Times New Roman"/>
          <w:sz w:val="28"/>
          <w:szCs w:val="28"/>
        </w:rPr>
        <w:t xml:space="preserve">отдел доходов и управления внутренним долгом на основании </w:t>
      </w:r>
      <w:r w:rsidR="00115CF1" w:rsidRPr="002B1E8D">
        <w:rPr>
          <w:rFonts w:ascii="Times New Roman" w:hAnsi="Times New Roman"/>
          <w:sz w:val="28"/>
          <w:szCs w:val="28"/>
        </w:rPr>
        <w:t xml:space="preserve">предоставляемых структурными подразделениями Министерства, определенными приложением № </w:t>
      </w:r>
      <w:r w:rsidR="00D67F8E" w:rsidRPr="002B1E8D">
        <w:rPr>
          <w:rFonts w:ascii="Times New Roman" w:hAnsi="Times New Roman"/>
          <w:sz w:val="28"/>
          <w:szCs w:val="28"/>
        </w:rPr>
        <w:t>3</w:t>
      </w:r>
      <w:r w:rsidR="00115CF1" w:rsidRPr="002B1E8D">
        <w:rPr>
          <w:rFonts w:ascii="Times New Roman" w:hAnsi="Times New Roman"/>
          <w:sz w:val="28"/>
          <w:szCs w:val="28"/>
        </w:rPr>
        <w:t xml:space="preserve"> </w:t>
      </w:r>
      <w:r w:rsidR="0085464A" w:rsidRPr="002B1E8D">
        <w:rPr>
          <w:rFonts w:ascii="Times New Roman" w:hAnsi="Times New Roman"/>
          <w:sz w:val="28"/>
          <w:szCs w:val="28"/>
        </w:rPr>
        <w:t xml:space="preserve">к Методике, прогнозов поступлений неналоговых доходов, рассчитанных в </w:t>
      </w:r>
      <w:r w:rsidRPr="002B1E8D">
        <w:rPr>
          <w:rFonts w:ascii="Times New Roman" w:hAnsi="Times New Roman"/>
          <w:sz w:val="28"/>
          <w:szCs w:val="28"/>
        </w:rPr>
        <w:t xml:space="preserve">соответствии с </w:t>
      </w:r>
      <w:r w:rsidR="0085464A" w:rsidRPr="002B1E8D">
        <w:rPr>
          <w:rFonts w:ascii="Times New Roman" w:hAnsi="Times New Roman"/>
          <w:sz w:val="28"/>
          <w:szCs w:val="28"/>
        </w:rPr>
        <w:t xml:space="preserve">приложением № 1 к Методике, </w:t>
      </w:r>
      <w:r w:rsidRPr="002B1E8D">
        <w:rPr>
          <w:rFonts w:ascii="Times New Roman" w:hAnsi="Times New Roman"/>
          <w:sz w:val="28"/>
          <w:szCs w:val="28"/>
        </w:rPr>
        <w:t xml:space="preserve">в сроки, установленные </w:t>
      </w:r>
      <w:r w:rsidR="0085464A" w:rsidRPr="002B1E8D">
        <w:rPr>
          <w:rFonts w:ascii="Times New Roman" w:hAnsi="Times New Roman"/>
          <w:sz w:val="28"/>
          <w:szCs w:val="28"/>
        </w:rPr>
        <w:t>П</w:t>
      </w:r>
      <w:r w:rsidR="0085464A" w:rsidRPr="002B1E8D">
        <w:rPr>
          <w:rFonts w:ascii="Times New Roman" w:hAnsi="Times New Roman"/>
          <w:sz w:val="28"/>
          <w:szCs w:val="28"/>
          <w:lang w:eastAsia="ru-RU"/>
        </w:rPr>
        <w:t>ланом мероприятий по составлению проекта республиканского бюджета Республики Алтай на очередной финансовый год и плановый период и проекта бюджета Территориального фонда обязательного медицинского страхования Республики Алтай на очередной финансовый год и плановый период, утвержденны</w:t>
      </w:r>
      <w:r w:rsidR="00A72A0A" w:rsidRPr="002B1E8D">
        <w:rPr>
          <w:rFonts w:ascii="Times New Roman" w:hAnsi="Times New Roman"/>
          <w:sz w:val="28"/>
          <w:szCs w:val="28"/>
          <w:lang w:eastAsia="ru-RU"/>
        </w:rPr>
        <w:t>м</w:t>
      </w:r>
      <w:r w:rsidR="0085464A" w:rsidRPr="002B1E8D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Республики Алтай от 31 июля 2012 года № 201.</w:t>
      </w:r>
    </w:p>
    <w:p w:rsidR="0028258B" w:rsidRDefault="0028258B" w:rsidP="0085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B48" w:rsidRPr="00F57126" w:rsidRDefault="00117B48" w:rsidP="00117B48">
      <w:pPr>
        <w:pStyle w:val="ConsPlusTitle"/>
        <w:numPr>
          <w:ilvl w:val="0"/>
          <w:numId w:val="10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1E8D">
        <w:rPr>
          <w:rFonts w:ascii="Times New Roman" w:hAnsi="Times New Roman" w:cs="Times New Roman"/>
          <w:sz w:val="28"/>
          <w:szCs w:val="28"/>
        </w:rPr>
        <w:t>Взаимодействие органов местного самоуправления Республики Алтай, осуществляющих отдельные переданные полномочия главных администраторов доходов, в процессе</w:t>
      </w:r>
      <w:r w:rsidRPr="00F57126">
        <w:rPr>
          <w:rFonts w:ascii="Times New Roman" w:hAnsi="Times New Roman" w:cs="Times New Roman"/>
          <w:sz w:val="28"/>
          <w:szCs w:val="28"/>
        </w:rPr>
        <w:t xml:space="preserve"> прогнозирования неналоговых доходов</w:t>
      </w:r>
      <w:r w:rsidR="00556BB5">
        <w:rPr>
          <w:rFonts w:ascii="Times New Roman" w:hAnsi="Times New Roman" w:cs="Times New Roman"/>
          <w:sz w:val="28"/>
          <w:szCs w:val="28"/>
        </w:rPr>
        <w:t xml:space="preserve"> с финансовыми органами</w:t>
      </w:r>
      <w:r w:rsidR="00734802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Республике Алтай</w:t>
      </w:r>
    </w:p>
    <w:p w:rsidR="00115CF1" w:rsidRDefault="00115CF1" w:rsidP="00115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00D6A" w:rsidRPr="00883690" w:rsidRDefault="000A7B8C" w:rsidP="0055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B5">
        <w:rPr>
          <w:rFonts w:ascii="Times New Roman" w:hAnsi="Times New Roman"/>
          <w:sz w:val="28"/>
          <w:szCs w:val="28"/>
        </w:rPr>
        <w:t xml:space="preserve">Прогнозный объем </w:t>
      </w:r>
      <w:r w:rsidR="00117B48" w:rsidRPr="00556BB5">
        <w:rPr>
          <w:rFonts w:ascii="Times New Roman" w:hAnsi="Times New Roman"/>
          <w:sz w:val="28"/>
          <w:szCs w:val="28"/>
        </w:rPr>
        <w:t xml:space="preserve">поступлений </w:t>
      </w:r>
      <w:r w:rsidR="001D2B1C" w:rsidRPr="00556BB5">
        <w:rPr>
          <w:rFonts w:ascii="Times New Roman" w:hAnsi="Times New Roman"/>
          <w:sz w:val="28"/>
          <w:szCs w:val="28"/>
        </w:rPr>
        <w:t>а</w:t>
      </w:r>
      <w:r w:rsidR="001D2B1C" w:rsidRPr="00556BB5">
        <w:rPr>
          <w:rFonts w:ascii="Times New Roman" w:hAnsi="Times New Roman"/>
          <w:sz w:val="28"/>
          <w:szCs w:val="28"/>
          <w:lang w:eastAsia="ru-RU"/>
        </w:rPr>
        <w:t xml:space="preserve">дминистративных штрафов, установленных </w:t>
      </w:r>
      <w:r w:rsidR="00556BB5" w:rsidRPr="00556BB5">
        <w:rPr>
          <w:rFonts w:ascii="Times New Roman" w:hAnsi="Times New Roman"/>
          <w:bCs/>
          <w:sz w:val="28"/>
          <w:szCs w:val="28"/>
          <w:lang w:eastAsia="ru-RU"/>
        </w:rPr>
        <w:t xml:space="preserve">Законом Республики Алтай от 10 ноября 2015 года № 69-РЗ </w:t>
      </w:r>
      <w:r w:rsidR="00556BB5" w:rsidRPr="00556BB5">
        <w:rPr>
          <w:rFonts w:ascii="Times New Roman" w:hAnsi="Times New Roman"/>
          <w:bCs/>
          <w:sz w:val="28"/>
          <w:szCs w:val="28"/>
          <w:lang w:eastAsia="ru-RU"/>
        </w:rPr>
        <w:lastRenderedPageBreak/>
        <w:t>«Об административных правонарушениях в Республике Алтай»</w:t>
      </w:r>
      <w:r w:rsidR="00A53AA0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административные штрафы)</w:t>
      </w:r>
      <w:r w:rsidR="001D2B1C" w:rsidRPr="00556BB5">
        <w:rPr>
          <w:rFonts w:ascii="Times New Roman" w:hAnsi="Times New Roman"/>
          <w:sz w:val="28"/>
          <w:szCs w:val="28"/>
          <w:lang w:eastAsia="ru-RU"/>
        </w:rPr>
        <w:t xml:space="preserve">, налагаемых административными комиссиями при органах местного самоуправления в Республике Алтай, </w:t>
      </w:r>
      <w:r w:rsidRPr="00556BB5">
        <w:rPr>
          <w:rFonts w:ascii="Times New Roman" w:hAnsi="Times New Roman"/>
          <w:sz w:val="28"/>
          <w:szCs w:val="28"/>
        </w:rPr>
        <w:t xml:space="preserve">главным администратором </w:t>
      </w:r>
      <w:r w:rsidRPr="00FC6E2A">
        <w:rPr>
          <w:rFonts w:ascii="Times New Roman" w:hAnsi="Times New Roman"/>
          <w:sz w:val="28"/>
          <w:szCs w:val="28"/>
        </w:rPr>
        <w:t>которых является Министерство, рассчитыва</w:t>
      </w:r>
      <w:r w:rsidR="0028258B" w:rsidRPr="00FC6E2A">
        <w:rPr>
          <w:rFonts w:ascii="Times New Roman" w:hAnsi="Times New Roman"/>
          <w:sz w:val="28"/>
          <w:szCs w:val="28"/>
        </w:rPr>
        <w:t>ю</w:t>
      </w:r>
      <w:r w:rsidRPr="00FC6E2A">
        <w:rPr>
          <w:rFonts w:ascii="Times New Roman" w:hAnsi="Times New Roman"/>
          <w:sz w:val="28"/>
          <w:szCs w:val="28"/>
        </w:rPr>
        <w:t xml:space="preserve">тся </w:t>
      </w:r>
      <w:r w:rsidR="0028258B" w:rsidRPr="00FC6E2A">
        <w:rPr>
          <w:rFonts w:ascii="Times New Roman" w:hAnsi="Times New Roman"/>
          <w:sz w:val="28"/>
          <w:szCs w:val="28"/>
        </w:rPr>
        <w:t xml:space="preserve">в соответствии с приложением № 1 к Методике </w:t>
      </w:r>
      <w:r w:rsidRPr="00FC6E2A">
        <w:rPr>
          <w:rFonts w:ascii="Times New Roman" w:hAnsi="Times New Roman"/>
          <w:sz w:val="28"/>
          <w:szCs w:val="28"/>
        </w:rPr>
        <w:t xml:space="preserve">органами местного </w:t>
      </w:r>
      <w:r w:rsidRPr="00883690">
        <w:rPr>
          <w:rFonts w:ascii="Times New Roman" w:hAnsi="Times New Roman"/>
          <w:sz w:val="28"/>
          <w:szCs w:val="28"/>
        </w:rPr>
        <w:t xml:space="preserve">самоуправления </w:t>
      </w:r>
      <w:r w:rsidR="001D2B1C" w:rsidRPr="00883690">
        <w:rPr>
          <w:rFonts w:ascii="Times New Roman" w:hAnsi="Times New Roman"/>
          <w:sz w:val="28"/>
          <w:szCs w:val="28"/>
        </w:rPr>
        <w:t xml:space="preserve">в </w:t>
      </w:r>
      <w:r w:rsidRPr="00883690">
        <w:rPr>
          <w:rFonts w:ascii="Times New Roman" w:hAnsi="Times New Roman"/>
          <w:sz w:val="28"/>
          <w:szCs w:val="28"/>
        </w:rPr>
        <w:t>Республик</w:t>
      </w:r>
      <w:r w:rsidR="001D2B1C" w:rsidRPr="00883690">
        <w:rPr>
          <w:rFonts w:ascii="Times New Roman" w:hAnsi="Times New Roman"/>
          <w:sz w:val="28"/>
          <w:szCs w:val="28"/>
        </w:rPr>
        <w:t>е</w:t>
      </w:r>
      <w:r w:rsidRPr="00883690">
        <w:rPr>
          <w:rFonts w:ascii="Times New Roman" w:hAnsi="Times New Roman"/>
          <w:sz w:val="28"/>
          <w:szCs w:val="28"/>
        </w:rPr>
        <w:t xml:space="preserve"> Алтай, осуществляющими отдельные переданные </w:t>
      </w:r>
      <w:r w:rsidR="0028258B" w:rsidRPr="00883690">
        <w:rPr>
          <w:rFonts w:ascii="Times New Roman" w:hAnsi="Times New Roman"/>
          <w:sz w:val="28"/>
          <w:szCs w:val="28"/>
        </w:rPr>
        <w:t xml:space="preserve">государственные </w:t>
      </w:r>
      <w:r w:rsidRPr="00883690">
        <w:rPr>
          <w:rFonts w:ascii="Times New Roman" w:hAnsi="Times New Roman"/>
          <w:sz w:val="28"/>
          <w:szCs w:val="28"/>
        </w:rPr>
        <w:t xml:space="preserve">полномочия </w:t>
      </w:r>
      <w:r w:rsidR="0028258B" w:rsidRPr="00883690">
        <w:rPr>
          <w:rFonts w:ascii="Times New Roman" w:hAnsi="Times New Roman"/>
          <w:sz w:val="28"/>
          <w:szCs w:val="28"/>
        </w:rPr>
        <w:t>Республики Алтай</w:t>
      </w:r>
      <w:r w:rsidR="00A53AA0" w:rsidRPr="00883690">
        <w:rPr>
          <w:rFonts w:ascii="Times New Roman" w:hAnsi="Times New Roman"/>
          <w:sz w:val="28"/>
          <w:szCs w:val="28"/>
        </w:rPr>
        <w:t xml:space="preserve"> в области законодательства об административных право6нарушениях</w:t>
      </w:r>
      <w:r w:rsidR="0028258B" w:rsidRPr="00883690">
        <w:rPr>
          <w:rFonts w:ascii="Times New Roman" w:hAnsi="Times New Roman"/>
          <w:sz w:val="28"/>
          <w:szCs w:val="28"/>
        </w:rPr>
        <w:t xml:space="preserve">, определенными приказом </w:t>
      </w:r>
      <w:r w:rsidR="0028258B" w:rsidRPr="00883690">
        <w:rPr>
          <w:rFonts w:ascii="Times New Roman" w:hAnsi="Times New Roman"/>
          <w:sz w:val="28"/>
          <w:szCs w:val="28"/>
          <w:lang w:eastAsia="ru-RU"/>
        </w:rPr>
        <w:t>Министерства финансов Республики Алтай от 5 февраля 2020 года № 32-п «Об администрировании органами местного самоуправления в Республике Алтай, осуществляющими отдельные переданные государственные полномочия Республики Алтай в области законодательства об административных правонарушениях, доходов республиканского бюджета Республики Алтай, местных бюджетов»</w:t>
      </w:r>
      <w:r w:rsidR="00A53AA0" w:rsidRPr="00883690">
        <w:rPr>
          <w:rFonts w:ascii="Times New Roman" w:hAnsi="Times New Roman"/>
          <w:sz w:val="28"/>
          <w:szCs w:val="28"/>
          <w:lang w:eastAsia="ru-RU"/>
        </w:rPr>
        <w:t xml:space="preserve"> (далее – органы местного самоуправления в Республике Алтай</w:t>
      </w:r>
      <w:r w:rsidR="00883690" w:rsidRPr="00883690">
        <w:rPr>
          <w:rFonts w:ascii="Times New Roman" w:hAnsi="Times New Roman"/>
          <w:sz w:val="28"/>
          <w:szCs w:val="28"/>
          <w:lang w:eastAsia="ru-RU"/>
        </w:rPr>
        <w:t>, приказ Министерства финансов Республики Алтай от 5 февраля 2020 года № 32-п</w:t>
      </w:r>
      <w:r w:rsidR="00A53AA0" w:rsidRPr="00883690">
        <w:rPr>
          <w:rFonts w:ascii="Times New Roman" w:hAnsi="Times New Roman"/>
          <w:sz w:val="28"/>
          <w:szCs w:val="28"/>
          <w:lang w:eastAsia="ru-RU"/>
        </w:rPr>
        <w:t>)</w:t>
      </w:r>
      <w:r w:rsidR="00800D6A" w:rsidRPr="00883690">
        <w:rPr>
          <w:rFonts w:ascii="Times New Roman" w:hAnsi="Times New Roman"/>
          <w:sz w:val="28"/>
          <w:szCs w:val="28"/>
          <w:lang w:eastAsia="ru-RU"/>
        </w:rPr>
        <w:t>.</w:t>
      </w:r>
    </w:p>
    <w:p w:rsidR="00800D6A" w:rsidRDefault="00800D6A" w:rsidP="00E4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690">
        <w:rPr>
          <w:rFonts w:ascii="Times New Roman" w:hAnsi="Times New Roman"/>
          <w:sz w:val="28"/>
          <w:szCs w:val="28"/>
        </w:rPr>
        <w:t>Прогнозный объем поступлений а</w:t>
      </w:r>
      <w:r w:rsidRPr="00883690">
        <w:rPr>
          <w:rFonts w:ascii="Times New Roman" w:hAnsi="Times New Roman"/>
          <w:sz w:val="28"/>
          <w:szCs w:val="28"/>
          <w:lang w:eastAsia="ru-RU"/>
        </w:rPr>
        <w:t>дминистративных штрафов</w:t>
      </w:r>
      <w:r w:rsidR="00E46568" w:rsidRPr="00883690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Pr="00883690">
        <w:rPr>
          <w:rFonts w:ascii="Times New Roman" w:hAnsi="Times New Roman"/>
          <w:sz w:val="28"/>
          <w:szCs w:val="28"/>
          <w:lang w:eastAsia="ru-RU"/>
        </w:rPr>
        <w:t>ормир</w:t>
      </w:r>
      <w:r w:rsidR="00E46568" w:rsidRPr="00883690">
        <w:rPr>
          <w:rFonts w:ascii="Times New Roman" w:hAnsi="Times New Roman"/>
          <w:sz w:val="28"/>
          <w:szCs w:val="28"/>
          <w:lang w:eastAsia="ru-RU"/>
        </w:rPr>
        <w:t xml:space="preserve">уется </w:t>
      </w:r>
      <w:r w:rsidRPr="00883690">
        <w:rPr>
          <w:rFonts w:ascii="Times New Roman" w:hAnsi="Times New Roman"/>
          <w:sz w:val="28"/>
          <w:szCs w:val="28"/>
          <w:lang w:eastAsia="ru-RU"/>
        </w:rPr>
        <w:t>и представл</w:t>
      </w:r>
      <w:r w:rsidR="00E46568" w:rsidRPr="00883690">
        <w:rPr>
          <w:rFonts w:ascii="Times New Roman" w:hAnsi="Times New Roman"/>
          <w:sz w:val="28"/>
          <w:szCs w:val="28"/>
          <w:lang w:eastAsia="ru-RU"/>
        </w:rPr>
        <w:t xml:space="preserve">яется </w:t>
      </w:r>
      <w:r w:rsidR="00AC017E" w:rsidRPr="00883690">
        <w:rPr>
          <w:rFonts w:ascii="Times New Roman" w:hAnsi="Times New Roman"/>
          <w:sz w:val="28"/>
          <w:szCs w:val="28"/>
          <w:lang w:eastAsia="ru-RU"/>
        </w:rPr>
        <w:t xml:space="preserve">органами местного самоуправления в Республике Алтай </w:t>
      </w:r>
      <w:r w:rsidRPr="00883690">
        <w:rPr>
          <w:rFonts w:ascii="Times New Roman" w:hAnsi="Times New Roman"/>
          <w:sz w:val="28"/>
          <w:szCs w:val="28"/>
          <w:lang w:eastAsia="ru-RU"/>
        </w:rPr>
        <w:t>в финансовые органы муниципальных образований в Республике Алтай в сроки, установленные муниципальными нормативными правовыми актами, по форме, согласованной с финансовым</w:t>
      </w:r>
      <w:r w:rsidR="00883690" w:rsidRPr="00883690">
        <w:rPr>
          <w:rFonts w:ascii="Times New Roman" w:hAnsi="Times New Roman"/>
          <w:sz w:val="28"/>
          <w:szCs w:val="28"/>
          <w:lang w:eastAsia="ru-RU"/>
        </w:rPr>
        <w:t>и</w:t>
      </w:r>
      <w:r w:rsidRPr="00883690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883690" w:rsidRPr="00883690">
        <w:rPr>
          <w:rFonts w:ascii="Times New Roman" w:hAnsi="Times New Roman"/>
          <w:sz w:val="28"/>
          <w:szCs w:val="28"/>
          <w:lang w:eastAsia="ru-RU"/>
        </w:rPr>
        <w:t xml:space="preserve">ами муниципальных образований в Республике Алтай </w:t>
      </w:r>
      <w:r w:rsidR="00E46568" w:rsidRPr="0088369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E46568" w:rsidRPr="00883690">
        <w:rPr>
          <w:rFonts w:ascii="Times New Roman" w:hAnsi="Times New Roman"/>
          <w:sz w:val="28"/>
          <w:szCs w:val="28"/>
        </w:rPr>
        <w:t xml:space="preserve">приказом </w:t>
      </w:r>
      <w:r w:rsidR="00E46568" w:rsidRPr="00883690">
        <w:rPr>
          <w:rFonts w:ascii="Times New Roman" w:hAnsi="Times New Roman"/>
          <w:sz w:val="28"/>
          <w:szCs w:val="28"/>
          <w:lang w:eastAsia="ru-RU"/>
        </w:rPr>
        <w:t>Министерства финансов Республики Алтай от 5 февраля 2020 года № 32-п.</w:t>
      </w:r>
    </w:p>
    <w:p w:rsidR="00E46568" w:rsidRPr="00115CF1" w:rsidRDefault="00E46568" w:rsidP="00E4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46568" w:rsidRPr="00115CF1" w:rsidSect="00B60ECA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8381A" w:rsidRPr="0088381A" w:rsidRDefault="0088381A" w:rsidP="006E409A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  <w:r w:rsidRPr="0088381A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Pr="0088381A">
        <w:rPr>
          <w:rFonts w:ascii="Times New Roman" w:hAnsi="Times New Roman"/>
          <w:sz w:val="24"/>
          <w:szCs w:val="24"/>
        </w:rPr>
        <w:br/>
        <w:t xml:space="preserve">к Методике прогнозирования </w:t>
      </w:r>
      <w:r>
        <w:rPr>
          <w:rFonts w:ascii="Times New Roman" w:hAnsi="Times New Roman"/>
          <w:sz w:val="24"/>
          <w:szCs w:val="24"/>
        </w:rPr>
        <w:t>поступлений</w:t>
      </w:r>
      <w:r w:rsidR="00276828">
        <w:rPr>
          <w:rFonts w:ascii="Times New Roman" w:hAnsi="Times New Roman"/>
          <w:sz w:val="24"/>
          <w:szCs w:val="24"/>
        </w:rPr>
        <w:t xml:space="preserve"> доходов в бюджеты бюджетной системы Российской Федерации, главным администратором которых является </w:t>
      </w:r>
      <w:r w:rsidR="00CA5400">
        <w:rPr>
          <w:rFonts w:ascii="Times New Roman" w:hAnsi="Times New Roman"/>
          <w:sz w:val="24"/>
          <w:szCs w:val="24"/>
        </w:rPr>
        <w:t xml:space="preserve"> </w:t>
      </w:r>
      <w:r w:rsidRPr="0088381A">
        <w:rPr>
          <w:rFonts w:ascii="Times New Roman" w:hAnsi="Times New Roman"/>
          <w:sz w:val="24"/>
          <w:szCs w:val="24"/>
        </w:rPr>
        <w:t>Министерство</w:t>
      </w:r>
      <w:r>
        <w:rPr>
          <w:rFonts w:ascii="Times New Roman" w:hAnsi="Times New Roman"/>
          <w:sz w:val="24"/>
          <w:szCs w:val="24"/>
        </w:rPr>
        <w:t xml:space="preserve"> финансов Республики Алтай</w:t>
      </w:r>
    </w:p>
    <w:p w:rsidR="008D2D91" w:rsidRDefault="008D2D91" w:rsidP="006E409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083E" w:rsidRPr="00C7083E" w:rsidRDefault="0088381A" w:rsidP="00C708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083E">
        <w:rPr>
          <w:rFonts w:ascii="Times New Roman" w:hAnsi="Times New Roman"/>
          <w:b/>
          <w:bCs/>
          <w:sz w:val="28"/>
          <w:szCs w:val="28"/>
        </w:rPr>
        <w:t xml:space="preserve">МЕТОДИКА ПРОГНОЗИРОВАНИЯ </w:t>
      </w:r>
      <w:r w:rsidR="002662D8">
        <w:rPr>
          <w:rFonts w:ascii="Times New Roman" w:hAnsi="Times New Roman"/>
          <w:b/>
          <w:bCs/>
          <w:sz w:val="28"/>
          <w:szCs w:val="28"/>
        </w:rPr>
        <w:t xml:space="preserve">ПОСТУПЛЕНИЙ </w:t>
      </w:r>
      <w:r w:rsidRPr="00C7083E">
        <w:rPr>
          <w:rFonts w:ascii="Times New Roman" w:hAnsi="Times New Roman"/>
          <w:b/>
          <w:bCs/>
          <w:sz w:val="28"/>
          <w:szCs w:val="28"/>
        </w:rPr>
        <w:t>НЕНАЛОГОВЫХ ДОХОДОВ</w:t>
      </w:r>
      <w:r w:rsidR="00653F10">
        <w:rPr>
          <w:rFonts w:ascii="Times New Roman" w:hAnsi="Times New Roman"/>
          <w:b/>
          <w:bCs/>
          <w:sz w:val="28"/>
          <w:szCs w:val="28"/>
        </w:rPr>
        <w:t xml:space="preserve"> В БЮДЖЕТЫ БЮДЖЕТНОЙ СИСТЕМЫ РОССИЙСКОЙ ФЕДЕРАЦИИ</w:t>
      </w:r>
      <w:r w:rsidR="00C7083E" w:rsidRPr="00C7083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7083E" w:rsidRPr="00C7083E">
        <w:rPr>
          <w:rFonts w:ascii="Times New Roman" w:hAnsi="Times New Roman"/>
          <w:b/>
          <w:sz w:val="28"/>
          <w:szCs w:val="28"/>
        </w:rPr>
        <w:t>ГЛАВНЫМ АДМИНИСТРАТОРОМ КОТОРЫХ ЯВЛЯЕТСЯ МИНИСТЕРСТВО ФИНАНСОВ РЕСПУБЛИКИ АЛТАЙ</w:t>
      </w:r>
    </w:p>
    <w:p w:rsidR="0088381A" w:rsidRPr="008D2D91" w:rsidRDefault="0088381A" w:rsidP="006E409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2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7"/>
        <w:gridCol w:w="847"/>
        <w:gridCol w:w="1269"/>
        <w:gridCol w:w="1219"/>
        <w:gridCol w:w="2175"/>
        <w:gridCol w:w="1129"/>
        <w:gridCol w:w="3123"/>
        <w:gridCol w:w="565"/>
        <w:gridCol w:w="4538"/>
      </w:tblGrid>
      <w:tr w:rsidR="000710CD" w:rsidRPr="0088381A" w:rsidTr="0014783C">
        <w:trPr>
          <w:jc w:val="center"/>
        </w:trPr>
        <w:tc>
          <w:tcPr>
            <w:tcW w:w="487" w:type="dxa"/>
            <w:vAlign w:val="center"/>
          </w:tcPr>
          <w:p w:rsidR="0088381A" w:rsidRPr="00C50882" w:rsidRDefault="0088381A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82">
              <w:rPr>
                <w:rFonts w:ascii="Times New Roman" w:hAnsi="Times New Roman"/>
                <w:sz w:val="20"/>
                <w:szCs w:val="20"/>
              </w:rPr>
              <w:t>№</w:t>
            </w:r>
            <w:r w:rsidRPr="00C50882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847" w:type="dxa"/>
            <w:vAlign w:val="center"/>
          </w:tcPr>
          <w:p w:rsidR="0088381A" w:rsidRPr="00C50882" w:rsidRDefault="0088381A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82">
              <w:rPr>
                <w:rFonts w:ascii="Times New Roman" w:hAnsi="Times New Roman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1269" w:type="dxa"/>
            <w:vAlign w:val="center"/>
          </w:tcPr>
          <w:p w:rsidR="0088381A" w:rsidRPr="00C50882" w:rsidRDefault="0088381A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82">
              <w:rPr>
                <w:rFonts w:ascii="Times New Roman" w:hAnsi="Times New Roman"/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1219" w:type="dxa"/>
            <w:vAlign w:val="center"/>
          </w:tcPr>
          <w:p w:rsidR="0088381A" w:rsidRPr="00C50882" w:rsidRDefault="0088381A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82"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2175" w:type="dxa"/>
            <w:vAlign w:val="center"/>
          </w:tcPr>
          <w:p w:rsidR="0088381A" w:rsidRPr="00C50882" w:rsidRDefault="0088381A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225B2B" w:rsidRPr="00C50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0882">
              <w:rPr>
                <w:rFonts w:ascii="Times New Roman" w:hAnsi="Times New Roman"/>
                <w:sz w:val="20"/>
                <w:szCs w:val="20"/>
              </w:rPr>
              <w:t>КБК доходов</w:t>
            </w:r>
          </w:p>
        </w:tc>
        <w:tc>
          <w:tcPr>
            <w:tcW w:w="1129" w:type="dxa"/>
            <w:vAlign w:val="center"/>
          </w:tcPr>
          <w:p w:rsidR="0088381A" w:rsidRPr="00C50882" w:rsidRDefault="0088381A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82">
              <w:rPr>
                <w:rFonts w:ascii="Times New Roman" w:hAnsi="Times New Roman"/>
                <w:sz w:val="20"/>
                <w:szCs w:val="20"/>
              </w:rPr>
              <w:t>Наименование метода расчета</w:t>
            </w:r>
          </w:p>
        </w:tc>
        <w:tc>
          <w:tcPr>
            <w:tcW w:w="3123" w:type="dxa"/>
            <w:vAlign w:val="center"/>
          </w:tcPr>
          <w:p w:rsidR="0088381A" w:rsidRPr="00C50882" w:rsidRDefault="0088381A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82">
              <w:rPr>
                <w:rFonts w:ascii="Times New Roman" w:hAnsi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565" w:type="dxa"/>
            <w:vAlign w:val="center"/>
          </w:tcPr>
          <w:p w:rsidR="0088381A" w:rsidRPr="00C50882" w:rsidRDefault="0088381A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82">
              <w:rPr>
                <w:rFonts w:ascii="Times New Roman" w:hAnsi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4538" w:type="dxa"/>
            <w:vAlign w:val="center"/>
          </w:tcPr>
          <w:p w:rsidR="0088381A" w:rsidRPr="00C50882" w:rsidRDefault="0088381A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82">
              <w:rPr>
                <w:rFonts w:ascii="Times New Roman" w:hAnsi="Times New Roman"/>
                <w:sz w:val="20"/>
                <w:szCs w:val="20"/>
              </w:rPr>
              <w:t>Описание показателей</w:t>
            </w:r>
          </w:p>
        </w:tc>
      </w:tr>
      <w:tr w:rsidR="000710CD" w:rsidRPr="00DA6F4D" w:rsidTr="0014783C">
        <w:trPr>
          <w:jc w:val="center"/>
        </w:trPr>
        <w:tc>
          <w:tcPr>
            <w:tcW w:w="487" w:type="dxa"/>
            <w:vAlign w:val="center"/>
          </w:tcPr>
          <w:p w:rsidR="000D66F6" w:rsidRPr="00DA6F4D" w:rsidRDefault="000D66F6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0D66F6" w:rsidRPr="00DA6F4D" w:rsidRDefault="000D66F6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vAlign w:val="center"/>
          </w:tcPr>
          <w:p w:rsidR="000D66F6" w:rsidRPr="00DA6F4D" w:rsidRDefault="000D66F6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vAlign w:val="center"/>
          </w:tcPr>
          <w:p w:rsidR="000D66F6" w:rsidRPr="00DA6F4D" w:rsidRDefault="000D66F6" w:rsidP="00E45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F4D">
              <w:rPr>
                <w:rFonts w:ascii="Times New Roman" w:hAnsi="Times New Roman"/>
                <w:sz w:val="20"/>
                <w:szCs w:val="20"/>
              </w:rPr>
              <w:t>11102</w:t>
            </w:r>
            <w:r w:rsidR="00C45C56">
              <w:rPr>
                <w:rFonts w:ascii="Times New Roman" w:hAnsi="Times New Roman"/>
                <w:sz w:val="20"/>
                <w:szCs w:val="20"/>
              </w:rPr>
              <w:t>102</w:t>
            </w:r>
            <w:r w:rsidRPr="00DA6F4D">
              <w:rPr>
                <w:rFonts w:ascii="Times New Roman" w:hAnsi="Times New Roman"/>
                <w:sz w:val="20"/>
                <w:szCs w:val="20"/>
              </w:rPr>
              <w:t>020000120</w:t>
            </w:r>
          </w:p>
        </w:tc>
        <w:tc>
          <w:tcPr>
            <w:tcW w:w="2175" w:type="dxa"/>
            <w:vAlign w:val="center"/>
          </w:tcPr>
          <w:p w:rsidR="000D66F6" w:rsidRPr="00AD29DF" w:rsidRDefault="00AD29DF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DF">
              <w:rPr>
                <w:rFonts w:ascii="Times New Roman" w:hAnsi="Times New Roman"/>
                <w:sz w:val="24"/>
                <w:szCs w:val="24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  <w:tc>
          <w:tcPr>
            <w:tcW w:w="1129" w:type="dxa"/>
            <w:vAlign w:val="center"/>
          </w:tcPr>
          <w:p w:rsidR="000D66F6" w:rsidRPr="00CD5F8E" w:rsidRDefault="00EC3F4B" w:rsidP="00EC3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метод</w:t>
            </w:r>
          </w:p>
        </w:tc>
        <w:tc>
          <w:tcPr>
            <w:tcW w:w="3123" w:type="dxa"/>
            <w:vAlign w:val="center"/>
          </w:tcPr>
          <w:p w:rsidR="00DE4AE2" w:rsidRPr="004077A3" w:rsidRDefault="00DE4AE2" w:rsidP="00F67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7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0082" w:rsidRPr="004077A3">
              <w:rPr>
                <w:rFonts w:ascii="Times New Roman" w:hAnsi="Times New Roman" w:cs="Times New Roman"/>
                <w:sz w:val="24"/>
                <w:szCs w:val="24"/>
              </w:rPr>
              <w:t>опп</w:t>
            </w:r>
            <w:proofErr w:type="spellEnd"/>
            <w:r w:rsidRPr="004077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4077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77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r w:rsidRPr="004077A3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4077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77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</w:t>
            </w:r>
            <w:proofErr w:type="spellEnd"/>
            <w:r w:rsidRPr="004077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400" w:rsidRPr="004077A3" w:rsidRDefault="00DE4AE2" w:rsidP="0031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7A3">
              <w:rPr>
                <w:rFonts w:ascii="Times New Roman" w:hAnsi="Times New Roman"/>
                <w:sz w:val="24"/>
                <w:szCs w:val="24"/>
              </w:rPr>
              <w:t>П</w:t>
            </w:r>
            <w:r w:rsidRPr="004077A3">
              <w:rPr>
                <w:rFonts w:ascii="Times New Roman" w:hAnsi="Times New Roman"/>
                <w:sz w:val="24"/>
                <w:szCs w:val="24"/>
                <w:vertAlign w:val="subscript"/>
              </w:rPr>
              <w:t>с</w:t>
            </w:r>
            <w:proofErr w:type="spellEnd"/>
            <w:r w:rsidRPr="004077A3">
              <w:rPr>
                <w:rFonts w:ascii="Times New Roman" w:hAnsi="Times New Roman"/>
                <w:sz w:val="24"/>
                <w:szCs w:val="24"/>
              </w:rPr>
              <w:t xml:space="preserve"> = П</w:t>
            </w:r>
            <w:r w:rsidR="00310082" w:rsidRPr="004077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7A3">
              <w:rPr>
                <w:rFonts w:ascii="Times New Roman" w:hAnsi="Times New Roman"/>
                <w:sz w:val="24"/>
                <w:szCs w:val="24"/>
              </w:rPr>
              <w:t xml:space="preserve"> x С</w:t>
            </w:r>
            <w:r w:rsidRPr="004077A3">
              <w:rPr>
                <w:rFonts w:ascii="Times New Roman" w:hAnsi="Times New Roman"/>
                <w:sz w:val="24"/>
                <w:szCs w:val="24"/>
                <w:vertAlign w:val="subscript"/>
              </w:rPr>
              <w:t>%</w:t>
            </w:r>
          </w:p>
        </w:tc>
        <w:tc>
          <w:tcPr>
            <w:tcW w:w="565" w:type="dxa"/>
          </w:tcPr>
          <w:p w:rsidR="000D66F6" w:rsidRPr="004077A3" w:rsidRDefault="000D66F6" w:rsidP="00CA5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1F1927" w:rsidRPr="004077A3" w:rsidRDefault="001F1927" w:rsidP="005A7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7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5A8D" w:rsidRPr="004077A3">
              <w:rPr>
                <w:rFonts w:ascii="Times New Roman" w:hAnsi="Times New Roman" w:cs="Times New Roman"/>
                <w:sz w:val="24"/>
                <w:szCs w:val="24"/>
              </w:rPr>
              <w:t>опп</w:t>
            </w:r>
            <w:proofErr w:type="spellEnd"/>
            <w:r w:rsidRPr="004077A3">
              <w:rPr>
                <w:rFonts w:ascii="Times New Roman" w:hAnsi="Times New Roman" w:cs="Times New Roman"/>
                <w:sz w:val="24"/>
                <w:szCs w:val="24"/>
              </w:rPr>
              <w:t xml:space="preserve"> – прогнозный объем </w:t>
            </w:r>
            <w:r w:rsidR="00C60779" w:rsidRPr="004077A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поступлений </w:t>
            </w:r>
            <w:r w:rsidRPr="004077A3">
              <w:rPr>
                <w:rFonts w:ascii="Times New Roman" w:hAnsi="Times New Roman" w:cs="Times New Roman"/>
                <w:sz w:val="24"/>
                <w:szCs w:val="24"/>
              </w:rPr>
              <w:t xml:space="preserve">доходов на </w:t>
            </w:r>
            <w:r w:rsidR="00D35A8D" w:rsidRPr="004077A3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4077A3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  <w:r w:rsidR="00D35A8D" w:rsidRPr="004077A3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  <w:r w:rsidRPr="004077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4AE2" w:rsidRPr="004077A3" w:rsidRDefault="00DE4AE2" w:rsidP="005A7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0082" w:rsidRPr="004077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7A3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прогнозное значение остатков средств на счетах, входящих в состав единого казначейского счета (согласно расчета доходов от операций по управлению остатками средств на едином казначейском счете, зачисляемом в федеральный бюджет, представленного в пакете документов к проекту Федерального закона о федеральном бюджете на очередной финансовый год и пла</w:t>
            </w:r>
            <w:r w:rsidR="001F1927" w:rsidRPr="004077A3">
              <w:rPr>
                <w:rFonts w:ascii="Times New Roman" w:hAnsi="Times New Roman" w:cs="Times New Roman"/>
                <w:sz w:val="24"/>
                <w:szCs w:val="24"/>
              </w:rPr>
              <w:t>новый период);</w:t>
            </w:r>
          </w:p>
          <w:p w:rsidR="00310082" w:rsidRPr="004077A3" w:rsidRDefault="00310082" w:rsidP="00310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77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%</w:t>
            </w:r>
            <w:r w:rsidRPr="004077A3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прогнозное значение уровня </w:t>
            </w:r>
            <w:r w:rsidRPr="00407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процентной ставки размещения (% годовых) (согласно расчета доходов от операций по управлению остатками средств на едином казначейском счете, зачисляемом в федеральный бюджет, представленного в пакете документов к проекту Федерального закона о федеральном бюджете на очередной финансовый год и плановый период)</w:t>
            </w:r>
            <w:r w:rsidR="00CD5F8E" w:rsidRPr="004077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4AE2" w:rsidRPr="004077A3" w:rsidRDefault="00DE4AE2" w:rsidP="005A7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7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77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r w:rsidRPr="004077A3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прогнозный объем средств, получаемых от размещения временно свободных средств единого казначейского счета в бюджеты бюджетной системы Российской Феде</w:t>
            </w:r>
            <w:r w:rsidR="001F1927" w:rsidRPr="004077A3">
              <w:rPr>
                <w:rFonts w:ascii="Times New Roman" w:hAnsi="Times New Roman" w:cs="Times New Roman"/>
                <w:sz w:val="24"/>
                <w:szCs w:val="24"/>
              </w:rPr>
              <w:t>рации;</w:t>
            </w:r>
          </w:p>
          <w:p w:rsidR="001F1927" w:rsidRPr="004077A3" w:rsidRDefault="00DE4AE2" w:rsidP="005A7A28">
            <w:pPr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077A3">
              <w:rPr>
                <w:rFonts w:ascii="Times New Roman" w:hAnsi="Times New Roman"/>
                <w:sz w:val="24"/>
                <w:szCs w:val="24"/>
              </w:rPr>
              <w:t>У</w:t>
            </w:r>
            <w:r w:rsidRPr="004077A3">
              <w:rPr>
                <w:rFonts w:ascii="Times New Roman" w:hAnsi="Times New Roman"/>
                <w:sz w:val="24"/>
                <w:szCs w:val="24"/>
                <w:vertAlign w:val="subscript"/>
              </w:rPr>
              <w:t>Во</w:t>
            </w:r>
            <w:proofErr w:type="spellEnd"/>
            <w:r w:rsidRPr="004077A3">
              <w:rPr>
                <w:rFonts w:ascii="Times New Roman" w:hAnsi="Times New Roman"/>
                <w:sz w:val="24"/>
                <w:szCs w:val="24"/>
              </w:rPr>
              <w:t xml:space="preserve"> - среднее значение доли расчетного остатка средств </w:t>
            </w:r>
            <w:r w:rsidR="001F1927" w:rsidRPr="004077A3">
              <w:rPr>
                <w:rFonts w:ascii="Times New Roman" w:hAnsi="Times New Roman"/>
                <w:sz w:val="24"/>
                <w:szCs w:val="24"/>
              </w:rPr>
              <w:t>Республики Алтай</w:t>
            </w:r>
            <w:r w:rsidRPr="004077A3">
              <w:rPr>
                <w:rFonts w:ascii="Times New Roman" w:hAnsi="Times New Roman"/>
                <w:sz w:val="24"/>
                <w:szCs w:val="24"/>
              </w:rPr>
              <w:t xml:space="preserve"> на едином казначейском счете в сумме расчетных остатков средств на всех казначейский счетах за второй и третий квартал текущего года (согласно данным Межрегионального управления Федерального казначейства в сфере управления ликвидностью</w:t>
            </w:r>
            <w:r w:rsidRPr="004077A3">
              <w:rPr>
                <w:sz w:val="24"/>
                <w:szCs w:val="24"/>
              </w:rPr>
              <w:t>)</w:t>
            </w:r>
          </w:p>
          <w:p w:rsidR="00857E17" w:rsidRPr="004077A3" w:rsidRDefault="00857E17" w:rsidP="005A7A28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7A3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="001F1927" w:rsidRPr="004077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7A3">
              <w:rPr>
                <w:rFonts w:ascii="Times New Roman" w:hAnsi="Times New Roman"/>
                <w:sz w:val="24"/>
                <w:szCs w:val="24"/>
              </w:rPr>
              <w:t xml:space="preserve"> данных:  </w:t>
            </w:r>
          </w:p>
          <w:p w:rsidR="001F1927" w:rsidRPr="004077A3" w:rsidRDefault="001F1927" w:rsidP="005A7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3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о федеральном бюджете на очередной финансовый год и плановый период;</w:t>
            </w:r>
          </w:p>
          <w:p w:rsidR="001F1927" w:rsidRPr="004077A3" w:rsidRDefault="001F1927" w:rsidP="005A7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3">
              <w:rPr>
                <w:rFonts w:ascii="Times New Roman" w:hAnsi="Times New Roman" w:cs="Times New Roman"/>
                <w:sz w:val="24"/>
                <w:szCs w:val="24"/>
              </w:rPr>
              <w:t>данные Межрегионального управления Федерального казначейства в сфере управления ликвидностью;</w:t>
            </w:r>
          </w:p>
          <w:p w:rsidR="00E03738" w:rsidRPr="004077A3" w:rsidRDefault="00857E17" w:rsidP="00CD5F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A3">
              <w:rPr>
                <w:rFonts w:ascii="Times New Roman" w:hAnsi="Times New Roman"/>
                <w:sz w:val="24"/>
                <w:szCs w:val="24"/>
              </w:rPr>
              <w:t>аналитические материалы о</w:t>
            </w:r>
            <w:r w:rsidR="00BA0043" w:rsidRPr="004077A3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="00BA0043" w:rsidRPr="004077A3">
              <w:rPr>
                <w:rFonts w:ascii="Times New Roman" w:hAnsi="Times New Roman" w:cs="Times New Roman"/>
                <w:sz w:val="24"/>
                <w:szCs w:val="24"/>
              </w:rPr>
              <w:t xml:space="preserve">объемах поступлений доходов от размещения временно свободных средств </w:t>
            </w:r>
            <w:r w:rsidR="00BA0043" w:rsidRPr="00407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республиканского бюджета Республики Алтай, об остатке средств республиканского бюджета Республики Алтай зачисленных на единый казначейский </w:t>
            </w:r>
            <w:proofErr w:type="spellStart"/>
            <w:r w:rsidR="00BA0043" w:rsidRPr="004077A3">
              <w:rPr>
                <w:rFonts w:ascii="Times New Roman" w:hAnsi="Times New Roman" w:cs="Times New Roman"/>
                <w:sz w:val="24"/>
                <w:szCs w:val="24"/>
              </w:rPr>
              <w:t>счетеза</w:t>
            </w:r>
            <w:proofErr w:type="spellEnd"/>
            <w:r w:rsidR="00BA0043" w:rsidRPr="004077A3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финансовый год или истекший период текущего финансового года.</w:t>
            </w:r>
          </w:p>
        </w:tc>
      </w:tr>
      <w:tr w:rsidR="000710CD" w:rsidRPr="00DA6F4D" w:rsidTr="0014783C">
        <w:trPr>
          <w:trHeight w:val="60"/>
          <w:jc w:val="center"/>
        </w:trPr>
        <w:tc>
          <w:tcPr>
            <w:tcW w:w="487" w:type="dxa"/>
            <w:vAlign w:val="center"/>
          </w:tcPr>
          <w:p w:rsidR="000D66F6" w:rsidRPr="00DA6F4D" w:rsidRDefault="000D66F6" w:rsidP="0049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7" w:type="dxa"/>
            <w:vAlign w:val="center"/>
          </w:tcPr>
          <w:p w:rsidR="000D66F6" w:rsidRPr="00DA6F4D" w:rsidRDefault="000D66F6" w:rsidP="0049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vAlign w:val="center"/>
          </w:tcPr>
          <w:p w:rsidR="000D66F6" w:rsidRPr="00DA6F4D" w:rsidRDefault="000D66F6" w:rsidP="0049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vAlign w:val="center"/>
          </w:tcPr>
          <w:p w:rsidR="000D66F6" w:rsidRPr="00DA6F4D" w:rsidRDefault="000D66F6" w:rsidP="00491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F4D">
              <w:rPr>
                <w:rFonts w:ascii="Times New Roman" w:hAnsi="Times New Roman"/>
                <w:sz w:val="20"/>
                <w:szCs w:val="20"/>
              </w:rPr>
              <w:t>11103020020000120</w:t>
            </w:r>
          </w:p>
        </w:tc>
        <w:tc>
          <w:tcPr>
            <w:tcW w:w="2175" w:type="dxa"/>
            <w:vAlign w:val="center"/>
          </w:tcPr>
          <w:p w:rsidR="000D66F6" w:rsidRPr="00DA6F4D" w:rsidRDefault="000D66F6" w:rsidP="0049137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129" w:type="dxa"/>
            <w:vAlign w:val="center"/>
          </w:tcPr>
          <w:p w:rsidR="000D66F6" w:rsidRPr="00DA6F4D" w:rsidRDefault="003E3289" w:rsidP="0049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Прямой расчет</w:t>
            </w:r>
          </w:p>
        </w:tc>
        <w:tc>
          <w:tcPr>
            <w:tcW w:w="3123" w:type="dxa"/>
            <w:vAlign w:val="center"/>
          </w:tcPr>
          <w:p w:rsidR="00BE78F6" w:rsidRPr="002B74C0" w:rsidRDefault="00061FD4" w:rsidP="000F2E3A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Допп=Пк+((БА*%)/365(366)   *Дср)+Зд</m:t>
              </m:r>
            </m:oMath>
            <w:r w:rsidR="00BC53D3" w:rsidRPr="002B74C0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:rsidR="00BE78F6" w:rsidRPr="002B74C0" w:rsidRDefault="00BE78F6" w:rsidP="0049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DB4" w:rsidRPr="002B74C0" w:rsidRDefault="00061FD4" w:rsidP="0057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Дт=Ф+ОПк+((ОБА*%)/365(366)   *ОДср)+Зд</m:t>
              </m:r>
            </m:oMath>
            <w:r w:rsidR="001D5C05" w:rsidRPr="002B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785729" w:rsidRPr="002B74C0" w:rsidRDefault="00785729" w:rsidP="00A333B9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EC56C6" w:rsidRPr="002B74C0" w:rsidRDefault="0007180B" w:rsidP="00491376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4C0">
              <w:rPr>
                <w:rFonts w:ascii="Times New Roman" w:hAnsi="Times New Roman"/>
                <w:sz w:val="24"/>
                <w:szCs w:val="24"/>
              </w:rPr>
              <w:t>Д</w:t>
            </w:r>
            <w:r w:rsidR="00431777" w:rsidRPr="002B74C0">
              <w:rPr>
                <w:rFonts w:ascii="Times New Roman" w:hAnsi="Times New Roman"/>
                <w:sz w:val="24"/>
                <w:szCs w:val="24"/>
              </w:rPr>
              <w:t>опп</w:t>
            </w:r>
            <w:proofErr w:type="spellEnd"/>
            <w:r w:rsidR="00395D7A" w:rsidRPr="002B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6C6" w:rsidRPr="002B74C0">
              <w:rPr>
                <w:rFonts w:ascii="Times New Roman" w:hAnsi="Times New Roman"/>
                <w:sz w:val="24"/>
                <w:szCs w:val="24"/>
              </w:rPr>
              <w:t>- прогнозный объем поступлений</w:t>
            </w:r>
            <w:r w:rsidR="00395D7A" w:rsidRPr="002B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ADE" w:rsidRPr="002B74C0">
              <w:rPr>
                <w:rFonts w:ascii="Times New Roman" w:hAnsi="Times New Roman"/>
                <w:sz w:val="24"/>
                <w:szCs w:val="24"/>
              </w:rPr>
              <w:t>доходов</w:t>
            </w:r>
            <w:r w:rsidR="00CB01CF" w:rsidRPr="002B74C0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r w:rsidR="00395D7A" w:rsidRPr="002B74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3B9" w:rsidRPr="002B74C0" w:rsidRDefault="007D13B9" w:rsidP="007D1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C0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2B74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F42CE" w:rsidRPr="002B74C0">
              <w:rPr>
                <w:rFonts w:ascii="Times New Roman" w:hAnsi="Times New Roman" w:cs="Times New Roman"/>
                <w:sz w:val="24"/>
                <w:szCs w:val="24"/>
              </w:rPr>
              <w:t>уточненный прогнозный объем  п</w:t>
            </w:r>
            <w:r w:rsidRPr="002B74C0">
              <w:rPr>
                <w:rFonts w:ascii="Times New Roman" w:hAnsi="Times New Roman" w:cs="Times New Roman"/>
                <w:sz w:val="24"/>
                <w:szCs w:val="24"/>
              </w:rPr>
              <w:t>оступлений доходов на текущий финансовый год;</w:t>
            </w:r>
          </w:p>
          <w:p w:rsidR="005A26C8" w:rsidRPr="002B74C0" w:rsidRDefault="00A123B0" w:rsidP="005A26C8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4C0">
              <w:rPr>
                <w:rFonts w:ascii="Times New Roman" w:hAnsi="Times New Roman"/>
                <w:sz w:val="24"/>
                <w:szCs w:val="24"/>
              </w:rPr>
              <w:t>П</w:t>
            </w:r>
            <w:r w:rsidR="00061FD4" w:rsidRPr="002B74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5A26C8" w:rsidRPr="002B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3B9" w:rsidRPr="002B74C0">
              <w:rPr>
                <w:rFonts w:ascii="Times New Roman" w:hAnsi="Times New Roman"/>
                <w:sz w:val="24"/>
                <w:szCs w:val="24"/>
              </w:rPr>
              <w:t>–</w:t>
            </w:r>
            <w:r w:rsidR="005A26C8" w:rsidRPr="002B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606" w:rsidRPr="002B74C0">
              <w:rPr>
                <w:rFonts w:ascii="Times New Roman" w:hAnsi="Times New Roman"/>
                <w:sz w:val="24"/>
                <w:szCs w:val="24"/>
              </w:rPr>
              <w:t>объем поступлений платы за пользование бюджетными кредитами в соответствующем финансовом году</w:t>
            </w:r>
            <w:r w:rsidR="00A95D87" w:rsidRPr="002B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606" w:rsidRPr="002B74C0">
              <w:rPr>
                <w:rFonts w:ascii="Times New Roman" w:hAnsi="Times New Roman"/>
                <w:sz w:val="24"/>
                <w:szCs w:val="24"/>
              </w:rPr>
              <w:t>на основании</w:t>
            </w:r>
            <w:r w:rsidR="005A26C8" w:rsidRPr="002B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606" w:rsidRPr="002B74C0">
              <w:rPr>
                <w:rFonts w:ascii="Times New Roman" w:hAnsi="Times New Roman"/>
                <w:sz w:val="24"/>
                <w:szCs w:val="24"/>
              </w:rPr>
              <w:t>действующих</w:t>
            </w:r>
            <w:r w:rsidR="005A26C8" w:rsidRPr="002B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606" w:rsidRPr="002B74C0">
              <w:rPr>
                <w:rFonts w:ascii="Times New Roman" w:hAnsi="Times New Roman"/>
                <w:sz w:val="24"/>
                <w:szCs w:val="24"/>
              </w:rPr>
              <w:t xml:space="preserve">соглашений о предоставлении бюджетных кредитов </w:t>
            </w:r>
            <w:r w:rsidR="005A26C8" w:rsidRPr="002B74C0">
              <w:rPr>
                <w:rFonts w:ascii="Times New Roman" w:hAnsi="Times New Roman"/>
                <w:sz w:val="24"/>
                <w:szCs w:val="24"/>
              </w:rPr>
              <w:t xml:space="preserve">муниципальным образованиям </w:t>
            </w:r>
            <w:r w:rsidR="002B74C0" w:rsidRPr="002B74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A26C8" w:rsidRPr="002B74C0">
              <w:rPr>
                <w:rFonts w:ascii="Times New Roman" w:hAnsi="Times New Roman"/>
                <w:sz w:val="24"/>
                <w:szCs w:val="24"/>
              </w:rPr>
              <w:t>Республик</w:t>
            </w:r>
            <w:r w:rsidR="002B74C0" w:rsidRPr="002B74C0">
              <w:rPr>
                <w:rFonts w:ascii="Times New Roman" w:hAnsi="Times New Roman"/>
                <w:sz w:val="24"/>
                <w:szCs w:val="24"/>
              </w:rPr>
              <w:t>е</w:t>
            </w:r>
            <w:r w:rsidR="005A26C8" w:rsidRPr="002B74C0">
              <w:rPr>
                <w:rFonts w:ascii="Times New Roman" w:hAnsi="Times New Roman"/>
                <w:sz w:val="24"/>
                <w:szCs w:val="24"/>
              </w:rPr>
              <w:t xml:space="preserve"> Алтай;</w:t>
            </w:r>
          </w:p>
          <w:p w:rsidR="00C93606" w:rsidRPr="002B74C0" w:rsidRDefault="00C93606" w:rsidP="005A26C8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4C0">
              <w:rPr>
                <w:rFonts w:ascii="Times New Roman" w:hAnsi="Times New Roman"/>
                <w:sz w:val="24"/>
                <w:szCs w:val="24"/>
              </w:rPr>
              <w:t>ОПк</w:t>
            </w:r>
            <w:proofErr w:type="spellEnd"/>
            <w:r w:rsidRPr="002B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E94" w:rsidRPr="002B74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E94" w:rsidRPr="002B74C0">
              <w:rPr>
                <w:rFonts w:ascii="Times New Roman" w:hAnsi="Times New Roman"/>
                <w:sz w:val="24"/>
                <w:szCs w:val="24"/>
              </w:rPr>
              <w:t>остаток платы за пользование бюджетными кредитами, подлежащий уплате в бюджет до конца текущего финансового года на основании действующих соглашений о предоставлении бюджетных кредитов муниципальным образованиям Республики Алтай</w:t>
            </w:r>
            <w:r w:rsidR="004754C8" w:rsidRPr="002B74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66F6" w:rsidRPr="002B74C0" w:rsidRDefault="00BE78F6" w:rsidP="00491376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C0">
              <w:rPr>
                <w:rFonts w:ascii="Times New Roman" w:hAnsi="Times New Roman"/>
                <w:sz w:val="24"/>
                <w:szCs w:val="24"/>
              </w:rPr>
              <w:t>Б</w:t>
            </w:r>
            <w:r w:rsidR="005D0FE9" w:rsidRPr="002B74C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0D66F6" w:rsidRPr="002B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FE9" w:rsidRPr="002B74C0">
              <w:rPr>
                <w:rFonts w:ascii="Times New Roman" w:hAnsi="Times New Roman"/>
                <w:sz w:val="24"/>
                <w:szCs w:val="24"/>
              </w:rPr>
              <w:t>–</w:t>
            </w:r>
            <w:r w:rsidR="000D66F6" w:rsidRPr="002B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FE9" w:rsidRPr="002B74C0">
              <w:rPr>
                <w:rFonts w:ascii="Times New Roman" w:hAnsi="Times New Roman"/>
                <w:sz w:val="24"/>
                <w:szCs w:val="24"/>
              </w:rPr>
              <w:t>прогноз</w:t>
            </w:r>
            <w:r w:rsidR="003A052F" w:rsidRPr="002B74C0">
              <w:rPr>
                <w:rFonts w:ascii="Times New Roman" w:hAnsi="Times New Roman"/>
                <w:sz w:val="24"/>
                <w:szCs w:val="24"/>
              </w:rPr>
              <w:t xml:space="preserve">ируемый </w:t>
            </w:r>
            <w:r w:rsidR="005D0FE9" w:rsidRPr="002B74C0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</w:t>
            </w:r>
            <w:r w:rsidR="002978B7" w:rsidRPr="002B74C0">
              <w:rPr>
                <w:rFonts w:ascii="Times New Roman" w:hAnsi="Times New Roman"/>
                <w:sz w:val="24"/>
                <w:szCs w:val="24"/>
              </w:rPr>
              <w:t xml:space="preserve">по источникам финансирования дефицита </w:t>
            </w:r>
            <w:r w:rsidR="00586E01" w:rsidRPr="002B74C0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Республики Алтай </w:t>
            </w:r>
            <w:r w:rsidR="00A95D87" w:rsidRPr="002B74C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D0FE9" w:rsidRPr="002B74C0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A95D87" w:rsidRPr="002B74C0">
              <w:rPr>
                <w:rFonts w:ascii="Times New Roman" w:hAnsi="Times New Roman"/>
                <w:sz w:val="24"/>
                <w:szCs w:val="24"/>
              </w:rPr>
              <w:t>я</w:t>
            </w:r>
            <w:r w:rsidR="005D0FE9" w:rsidRPr="002B74C0">
              <w:rPr>
                <w:rFonts w:ascii="Times New Roman" w:hAnsi="Times New Roman"/>
                <w:sz w:val="24"/>
                <w:szCs w:val="24"/>
              </w:rPr>
              <w:t xml:space="preserve"> бюджетных </w:t>
            </w:r>
            <w:r w:rsidR="005D0FE9" w:rsidRPr="002B74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кредитов </w:t>
            </w:r>
            <w:r w:rsidR="00586E01" w:rsidRPr="002B74C0">
              <w:rPr>
                <w:rFonts w:ascii="Times New Roman" w:hAnsi="Times New Roman"/>
                <w:sz w:val="24"/>
                <w:szCs w:val="24"/>
              </w:rPr>
              <w:t xml:space="preserve">местным бюджетам </w:t>
            </w:r>
            <w:r w:rsidR="003A052F" w:rsidRPr="002B74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D0FE9" w:rsidRPr="002B74C0">
              <w:rPr>
                <w:rFonts w:ascii="Times New Roman" w:hAnsi="Times New Roman"/>
                <w:sz w:val="24"/>
                <w:szCs w:val="24"/>
              </w:rPr>
              <w:t>Республик</w:t>
            </w:r>
            <w:r w:rsidR="003A052F" w:rsidRPr="002B74C0">
              <w:rPr>
                <w:rFonts w:ascii="Times New Roman" w:hAnsi="Times New Roman"/>
                <w:sz w:val="24"/>
                <w:szCs w:val="24"/>
              </w:rPr>
              <w:t>е</w:t>
            </w:r>
            <w:r w:rsidR="005D0FE9" w:rsidRPr="002B74C0">
              <w:rPr>
                <w:rFonts w:ascii="Times New Roman" w:hAnsi="Times New Roman"/>
                <w:sz w:val="24"/>
                <w:szCs w:val="24"/>
              </w:rPr>
              <w:t xml:space="preserve"> Алтай</w:t>
            </w:r>
            <w:r w:rsidR="00A95D87" w:rsidRPr="002B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E94" w:rsidRPr="002B74C0">
              <w:rPr>
                <w:rFonts w:ascii="Times New Roman" w:hAnsi="Times New Roman"/>
                <w:sz w:val="24"/>
                <w:szCs w:val="24"/>
              </w:rPr>
              <w:t>в соответствующем финансовом году;</w:t>
            </w:r>
          </w:p>
          <w:p w:rsidR="00572E94" w:rsidRPr="002B74C0" w:rsidRDefault="00572E94" w:rsidP="00491376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C0">
              <w:rPr>
                <w:rFonts w:ascii="Times New Roman" w:hAnsi="Times New Roman"/>
                <w:sz w:val="24"/>
                <w:szCs w:val="24"/>
              </w:rPr>
              <w:t xml:space="preserve">ОБА – объем планируемых </w:t>
            </w:r>
            <w:r w:rsidR="004754C8" w:rsidRPr="002B74C0">
              <w:rPr>
                <w:rFonts w:ascii="Times New Roman" w:hAnsi="Times New Roman"/>
                <w:sz w:val="24"/>
                <w:szCs w:val="24"/>
              </w:rPr>
              <w:t xml:space="preserve">до конца текущего финансового года </w:t>
            </w:r>
            <w:r w:rsidRPr="002B74C0">
              <w:rPr>
                <w:rFonts w:ascii="Times New Roman" w:hAnsi="Times New Roman"/>
                <w:sz w:val="24"/>
                <w:szCs w:val="24"/>
              </w:rPr>
              <w:t>бюджетных ассигнований по источникам финансирования дефицита республиканского бюджета Республики Алтай для предоставления бюджетных кредитов местным бюджетам в Республике Алтай</w:t>
            </w:r>
            <w:r w:rsidR="004754C8" w:rsidRPr="002B74C0">
              <w:rPr>
                <w:rFonts w:ascii="Times New Roman" w:hAnsi="Times New Roman"/>
                <w:sz w:val="24"/>
                <w:szCs w:val="24"/>
              </w:rPr>
              <w:t xml:space="preserve"> с учетом фактических значений;</w:t>
            </w:r>
          </w:p>
          <w:p w:rsidR="005D0FE9" w:rsidRPr="002B74C0" w:rsidRDefault="000D66F6" w:rsidP="00491376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C0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 w:rsidR="002978B7" w:rsidRPr="002B74C0">
              <w:rPr>
                <w:rFonts w:ascii="Times New Roman" w:hAnsi="Times New Roman"/>
                <w:sz w:val="24"/>
                <w:szCs w:val="24"/>
              </w:rPr>
              <w:t xml:space="preserve">плата за пользование бюджетными кредитами </w:t>
            </w:r>
            <w:r w:rsidR="005D0FE9" w:rsidRPr="002B74C0">
              <w:rPr>
                <w:rFonts w:ascii="Times New Roman" w:hAnsi="Times New Roman"/>
                <w:sz w:val="24"/>
                <w:szCs w:val="24"/>
              </w:rPr>
              <w:t>(в процентах)</w:t>
            </w:r>
            <w:r w:rsidR="00F93B94" w:rsidRPr="002B74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8C1" w:rsidRPr="002B74C0" w:rsidRDefault="00061FD4" w:rsidP="00491376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4C0">
              <w:rPr>
                <w:rFonts w:ascii="Times New Roman" w:hAnsi="Times New Roman"/>
                <w:sz w:val="24"/>
                <w:szCs w:val="24"/>
              </w:rPr>
              <w:t>Д</w:t>
            </w:r>
            <w:r w:rsidR="00586E01" w:rsidRPr="002B74C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="00BE78F6" w:rsidRPr="002B74C0">
              <w:rPr>
                <w:rFonts w:ascii="Times New Roman" w:hAnsi="Times New Roman"/>
                <w:sz w:val="24"/>
                <w:szCs w:val="24"/>
              </w:rPr>
              <w:t xml:space="preserve"> – среднее количество календарных дней </w:t>
            </w:r>
            <w:r w:rsidR="00586E01" w:rsidRPr="002B74C0">
              <w:rPr>
                <w:rFonts w:ascii="Times New Roman" w:hAnsi="Times New Roman"/>
                <w:sz w:val="24"/>
                <w:szCs w:val="24"/>
              </w:rPr>
              <w:t>привлечения местным</w:t>
            </w:r>
            <w:r w:rsidR="004D542D" w:rsidRPr="002B74C0">
              <w:rPr>
                <w:rFonts w:ascii="Times New Roman" w:hAnsi="Times New Roman"/>
                <w:sz w:val="24"/>
                <w:szCs w:val="24"/>
              </w:rPr>
              <w:t>и</w:t>
            </w:r>
            <w:r w:rsidR="00586E01" w:rsidRPr="002B74C0">
              <w:rPr>
                <w:rFonts w:ascii="Times New Roman" w:hAnsi="Times New Roman"/>
                <w:sz w:val="24"/>
                <w:szCs w:val="24"/>
              </w:rPr>
              <w:t xml:space="preserve"> бюджетам</w:t>
            </w:r>
            <w:r w:rsidR="004D542D" w:rsidRPr="002B74C0">
              <w:rPr>
                <w:rFonts w:ascii="Times New Roman" w:hAnsi="Times New Roman"/>
                <w:sz w:val="24"/>
                <w:szCs w:val="24"/>
              </w:rPr>
              <w:t>и</w:t>
            </w:r>
            <w:r w:rsidR="00586E01" w:rsidRPr="002B74C0">
              <w:rPr>
                <w:rFonts w:ascii="Times New Roman" w:hAnsi="Times New Roman"/>
                <w:sz w:val="24"/>
                <w:szCs w:val="24"/>
              </w:rPr>
              <w:t xml:space="preserve"> в Республике Алтай </w:t>
            </w:r>
            <w:r w:rsidR="00BE78F6" w:rsidRPr="002B74C0">
              <w:rPr>
                <w:rFonts w:ascii="Times New Roman" w:hAnsi="Times New Roman"/>
                <w:sz w:val="24"/>
                <w:szCs w:val="24"/>
              </w:rPr>
              <w:t>бюджетны</w:t>
            </w:r>
            <w:r w:rsidR="00586E01" w:rsidRPr="002B74C0">
              <w:rPr>
                <w:rFonts w:ascii="Times New Roman" w:hAnsi="Times New Roman"/>
                <w:sz w:val="24"/>
                <w:szCs w:val="24"/>
              </w:rPr>
              <w:t>х</w:t>
            </w:r>
            <w:r w:rsidR="00BE78F6" w:rsidRPr="002B74C0">
              <w:rPr>
                <w:rFonts w:ascii="Times New Roman" w:hAnsi="Times New Roman"/>
                <w:sz w:val="24"/>
                <w:szCs w:val="24"/>
              </w:rPr>
              <w:t xml:space="preserve"> кредит</w:t>
            </w:r>
            <w:r w:rsidR="004D542D" w:rsidRPr="002B74C0">
              <w:rPr>
                <w:rFonts w:ascii="Times New Roman" w:hAnsi="Times New Roman"/>
                <w:sz w:val="24"/>
                <w:szCs w:val="24"/>
              </w:rPr>
              <w:t>ов</w:t>
            </w:r>
            <w:r w:rsidR="00BE78F6" w:rsidRPr="002B74C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4D542D" w:rsidRPr="002B74C0">
              <w:rPr>
                <w:rFonts w:ascii="Times New Roman" w:hAnsi="Times New Roman"/>
                <w:sz w:val="24"/>
                <w:szCs w:val="24"/>
              </w:rPr>
              <w:t>отчетный финансовый год</w:t>
            </w:r>
            <w:r w:rsidR="005C18C1" w:rsidRPr="002B74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78F6" w:rsidRPr="002B74C0" w:rsidRDefault="00491376" w:rsidP="00491376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18C1" w:rsidRPr="002B74C0">
              <w:rPr>
                <w:rFonts w:ascii="Times New Roman" w:hAnsi="Times New Roman"/>
                <w:sz w:val="24"/>
                <w:szCs w:val="24"/>
              </w:rPr>
              <w:t>ОДср</w:t>
            </w:r>
            <w:proofErr w:type="spellEnd"/>
            <w:r w:rsidR="005C18C1" w:rsidRPr="002B74C0">
              <w:rPr>
                <w:rFonts w:ascii="Times New Roman" w:hAnsi="Times New Roman"/>
                <w:sz w:val="24"/>
                <w:szCs w:val="24"/>
              </w:rPr>
              <w:t xml:space="preserve"> - среднее количество календарных дней привлечения местными бюджетами в Республике Алтай бюджетных кредитов </w:t>
            </w:r>
            <w:r w:rsidRPr="002B74C0">
              <w:rPr>
                <w:rFonts w:ascii="Times New Roman" w:hAnsi="Times New Roman"/>
                <w:sz w:val="24"/>
                <w:szCs w:val="24"/>
              </w:rPr>
              <w:t>за соответствующий период отчетного финансового года</w:t>
            </w:r>
            <w:r w:rsidR="00F00687" w:rsidRPr="002B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8C1" w:rsidRPr="002B74C0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r w:rsidR="00F00687" w:rsidRPr="002B74C0"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r w:rsidR="004D542D" w:rsidRPr="002B74C0">
              <w:rPr>
                <w:rFonts w:ascii="Times New Roman" w:hAnsi="Times New Roman"/>
                <w:sz w:val="24"/>
                <w:szCs w:val="24"/>
              </w:rPr>
              <w:t>аключенны</w:t>
            </w:r>
            <w:r w:rsidR="005C18C1" w:rsidRPr="002B74C0">
              <w:rPr>
                <w:rFonts w:ascii="Times New Roman" w:hAnsi="Times New Roman"/>
                <w:sz w:val="24"/>
                <w:szCs w:val="24"/>
              </w:rPr>
              <w:t>х</w:t>
            </w:r>
            <w:r w:rsidR="004D542D" w:rsidRPr="002B74C0">
              <w:rPr>
                <w:rFonts w:ascii="Times New Roman" w:hAnsi="Times New Roman"/>
                <w:sz w:val="24"/>
                <w:szCs w:val="24"/>
              </w:rPr>
              <w:t xml:space="preserve"> с муниципальными образованиями Республик</w:t>
            </w:r>
            <w:r w:rsidR="005C18C1" w:rsidRPr="002B74C0">
              <w:rPr>
                <w:rFonts w:ascii="Times New Roman" w:hAnsi="Times New Roman"/>
                <w:sz w:val="24"/>
                <w:szCs w:val="24"/>
              </w:rPr>
              <w:t>и</w:t>
            </w:r>
            <w:r w:rsidR="004D542D" w:rsidRPr="002B74C0">
              <w:rPr>
                <w:rFonts w:ascii="Times New Roman" w:hAnsi="Times New Roman"/>
                <w:sz w:val="24"/>
                <w:szCs w:val="24"/>
              </w:rPr>
              <w:t xml:space="preserve"> Алтай соглашени</w:t>
            </w:r>
            <w:r w:rsidR="005C18C1" w:rsidRPr="002B74C0">
              <w:rPr>
                <w:rFonts w:ascii="Times New Roman" w:hAnsi="Times New Roman"/>
                <w:sz w:val="24"/>
                <w:szCs w:val="24"/>
              </w:rPr>
              <w:t>й</w:t>
            </w:r>
            <w:r w:rsidR="004D542D" w:rsidRPr="002B74C0">
              <w:rPr>
                <w:rFonts w:ascii="Times New Roman" w:hAnsi="Times New Roman"/>
                <w:sz w:val="24"/>
                <w:szCs w:val="24"/>
              </w:rPr>
              <w:t xml:space="preserve"> о предоставлении бюджетных кредитов</w:t>
            </w:r>
            <w:r w:rsidR="00BE78F6" w:rsidRPr="002B74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73AF" w:rsidRPr="002B74C0" w:rsidRDefault="000D66F6" w:rsidP="00491376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C0">
              <w:rPr>
                <w:rFonts w:ascii="Times New Roman" w:hAnsi="Times New Roman"/>
                <w:sz w:val="24"/>
                <w:szCs w:val="24"/>
              </w:rPr>
              <w:t>365</w:t>
            </w:r>
            <w:r w:rsidR="0057193E" w:rsidRPr="002B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4C0">
              <w:rPr>
                <w:rFonts w:ascii="Times New Roman" w:hAnsi="Times New Roman"/>
                <w:sz w:val="24"/>
                <w:szCs w:val="24"/>
              </w:rPr>
              <w:t xml:space="preserve">(366) - количество </w:t>
            </w:r>
            <w:r w:rsidR="00586E01" w:rsidRPr="002B74C0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Pr="002B74C0">
              <w:rPr>
                <w:rFonts w:ascii="Times New Roman" w:hAnsi="Times New Roman"/>
                <w:sz w:val="24"/>
                <w:szCs w:val="24"/>
              </w:rPr>
              <w:t>дней в году</w:t>
            </w:r>
            <w:r w:rsidR="001F5BFA" w:rsidRPr="002B74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6623" w:rsidRPr="002B74C0" w:rsidRDefault="001F5BFA" w:rsidP="001F5B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C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2B74C0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ожидаемых результатов работы по взысканию дебиторской задолженности по доходам, полученная на основании данных о планирующемся зачислении</w:t>
            </w:r>
            <w:r w:rsidR="007D13B9" w:rsidRPr="002B74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3B9" w:rsidRPr="002B74C0" w:rsidRDefault="007D13B9" w:rsidP="007D1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0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 w:rsidR="00CA7D6D" w:rsidRPr="002B74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74C0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корректирующ</w:t>
            </w:r>
            <w:r w:rsidR="00CA7D6D" w:rsidRPr="002B74C0">
              <w:rPr>
                <w:rFonts w:ascii="Times New Roman" w:hAnsi="Times New Roman" w:cs="Times New Roman"/>
                <w:sz w:val="24"/>
                <w:szCs w:val="24"/>
              </w:rPr>
              <w:t>ий показатель,</w:t>
            </w:r>
            <w:r w:rsidRPr="002B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C1" w:rsidRPr="002B7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определяющий</w:t>
            </w:r>
            <w:r w:rsidRPr="002B74C0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поступление </w:t>
            </w:r>
            <w:r w:rsidR="00CA7D6D" w:rsidRPr="002B74C0"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  <w:r w:rsidRPr="002B74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30D8" w:rsidRPr="002B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4C0">
              <w:rPr>
                <w:rFonts w:ascii="Times New Roman" w:hAnsi="Times New Roman" w:cs="Times New Roman"/>
                <w:sz w:val="24"/>
                <w:szCs w:val="24"/>
              </w:rPr>
              <w:t xml:space="preserve">бюджет за истекшие месяцы текущего финансового года.    </w:t>
            </w:r>
          </w:p>
          <w:p w:rsidR="00F93B94" w:rsidRPr="002B74C0" w:rsidRDefault="00F93B94" w:rsidP="00491376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C0">
              <w:rPr>
                <w:rFonts w:ascii="Times New Roman" w:hAnsi="Times New Roman"/>
                <w:sz w:val="24"/>
                <w:szCs w:val="24"/>
              </w:rPr>
              <w:t xml:space="preserve">Источник данных: </w:t>
            </w:r>
            <w:r w:rsidR="000A17DF" w:rsidRPr="002B74C0">
              <w:rPr>
                <w:rFonts w:ascii="Times New Roman" w:hAnsi="Times New Roman"/>
                <w:sz w:val="24"/>
                <w:szCs w:val="24"/>
              </w:rPr>
              <w:t>с</w:t>
            </w:r>
            <w:r w:rsidRPr="002B74C0">
              <w:rPr>
                <w:rFonts w:ascii="Times New Roman" w:hAnsi="Times New Roman"/>
                <w:sz w:val="24"/>
                <w:szCs w:val="24"/>
              </w:rPr>
              <w:t>оглашения с муниципальными образованиями Республики Алтай о пр</w:t>
            </w:r>
            <w:r w:rsidR="00491376" w:rsidRPr="002B74C0">
              <w:rPr>
                <w:rFonts w:ascii="Times New Roman" w:hAnsi="Times New Roman"/>
                <w:sz w:val="24"/>
                <w:szCs w:val="24"/>
              </w:rPr>
              <w:t>едоставлении бюджетных кредитов;</w:t>
            </w:r>
          </w:p>
          <w:p w:rsidR="00F93B94" w:rsidRPr="002B74C0" w:rsidRDefault="00491376" w:rsidP="00491376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C0">
              <w:rPr>
                <w:rFonts w:ascii="Times New Roman" w:hAnsi="Times New Roman"/>
                <w:sz w:val="24"/>
                <w:szCs w:val="24"/>
              </w:rPr>
              <w:t>з</w:t>
            </w:r>
            <w:r w:rsidR="00F93B94" w:rsidRPr="002B74C0">
              <w:rPr>
                <w:rFonts w:ascii="Times New Roman" w:hAnsi="Times New Roman"/>
                <w:sz w:val="24"/>
                <w:szCs w:val="24"/>
              </w:rPr>
              <w:t>акон</w:t>
            </w:r>
            <w:r w:rsidRPr="002B74C0">
              <w:rPr>
                <w:rFonts w:ascii="Times New Roman" w:hAnsi="Times New Roman"/>
                <w:sz w:val="24"/>
                <w:szCs w:val="24"/>
              </w:rPr>
              <w:t xml:space="preserve"> (проект закона)</w:t>
            </w:r>
            <w:r w:rsidR="00F93B94" w:rsidRPr="002B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A9B" w:rsidRPr="002B74C0">
              <w:rPr>
                <w:rFonts w:ascii="Times New Roman" w:hAnsi="Times New Roman"/>
                <w:sz w:val="24"/>
                <w:szCs w:val="24"/>
              </w:rPr>
              <w:t xml:space="preserve">Республики Алтай </w:t>
            </w:r>
            <w:r w:rsidR="00F93B94" w:rsidRPr="002B74C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A74A9B" w:rsidRPr="002B74C0">
              <w:rPr>
                <w:rFonts w:ascii="Times New Roman" w:hAnsi="Times New Roman"/>
                <w:sz w:val="24"/>
                <w:szCs w:val="24"/>
              </w:rPr>
              <w:t>республиканском бюджете Республики Алтай на</w:t>
            </w:r>
            <w:r w:rsidR="00F93B94" w:rsidRPr="002B74C0">
              <w:rPr>
                <w:rFonts w:ascii="Times New Roman" w:hAnsi="Times New Roman"/>
                <w:sz w:val="24"/>
                <w:szCs w:val="24"/>
              </w:rPr>
              <w:t xml:space="preserve"> очередной финансовый год</w:t>
            </w:r>
            <w:r w:rsidR="00E03738" w:rsidRPr="002B74C0">
              <w:rPr>
                <w:rFonts w:ascii="Times New Roman" w:hAnsi="Times New Roman"/>
                <w:sz w:val="24"/>
                <w:szCs w:val="24"/>
              </w:rPr>
              <w:t xml:space="preserve"> и плановый период</w:t>
            </w:r>
            <w:r w:rsidR="002C0FAB" w:rsidRPr="002B74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FAB" w:rsidRPr="002B74C0" w:rsidRDefault="002C0FAB" w:rsidP="008C30D8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C0">
              <w:rPr>
                <w:rFonts w:ascii="Times New Roman" w:hAnsi="Times New Roman"/>
                <w:sz w:val="24"/>
                <w:szCs w:val="24"/>
              </w:rPr>
              <w:t>аналитические материалы о начисленных и поступивших процент</w:t>
            </w:r>
            <w:r w:rsidR="008C30D8" w:rsidRPr="002B74C0">
              <w:rPr>
                <w:rFonts w:ascii="Times New Roman" w:hAnsi="Times New Roman"/>
                <w:sz w:val="24"/>
                <w:szCs w:val="24"/>
              </w:rPr>
              <w:t>ах</w:t>
            </w:r>
            <w:r w:rsidRPr="002B74C0">
              <w:rPr>
                <w:rFonts w:ascii="Times New Roman" w:hAnsi="Times New Roman"/>
                <w:sz w:val="24"/>
                <w:szCs w:val="24"/>
              </w:rPr>
              <w:t>, полученных от предоставления бюджетных кредитов</w:t>
            </w:r>
            <w:r w:rsidR="00E3524B" w:rsidRPr="002B74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B74C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0710CD" w:rsidRPr="00DA6F4D" w:rsidTr="0014783C">
        <w:trPr>
          <w:jc w:val="center"/>
        </w:trPr>
        <w:tc>
          <w:tcPr>
            <w:tcW w:w="487" w:type="dxa"/>
            <w:vAlign w:val="center"/>
          </w:tcPr>
          <w:p w:rsidR="000D66F6" w:rsidRPr="00DA6F4D" w:rsidRDefault="000D66F6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7" w:type="dxa"/>
            <w:vAlign w:val="center"/>
          </w:tcPr>
          <w:p w:rsidR="000D66F6" w:rsidRPr="00DA6F4D" w:rsidRDefault="000D66F6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vAlign w:val="center"/>
          </w:tcPr>
          <w:p w:rsidR="000D66F6" w:rsidRPr="00DA6F4D" w:rsidRDefault="000D66F6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vAlign w:val="center"/>
          </w:tcPr>
          <w:p w:rsidR="000D66F6" w:rsidRPr="00DA6F4D" w:rsidRDefault="000D66F6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F4D">
              <w:rPr>
                <w:rFonts w:ascii="Times New Roman" w:hAnsi="Times New Roman"/>
                <w:sz w:val="20"/>
                <w:szCs w:val="20"/>
              </w:rPr>
              <w:t>11301992020000130</w:t>
            </w:r>
          </w:p>
        </w:tc>
        <w:tc>
          <w:tcPr>
            <w:tcW w:w="2175" w:type="dxa"/>
            <w:vAlign w:val="center"/>
          </w:tcPr>
          <w:p w:rsidR="000D66F6" w:rsidRPr="00DA6F4D" w:rsidRDefault="000D66F6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129" w:type="dxa"/>
            <w:vAlign w:val="center"/>
          </w:tcPr>
          <w:p w:rsidR="000D66F6" w:rsidRPr="00DA6F4D" w:rsidRDefault="003E3289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П</w:t>
            </w:r>
            <w:r w:rsidR="000D66F6" w:rsidRPr="00DA6F4D">
              <w:rPr>
                <w:rFonts w:ascii="Times New Roman" w:hAnsi="Times New Roman"/>
                <w:sz w:val="24"/>
                <w:szCs w:val="24"/>
              </w:rPr>
              <w:t>рямой</w:t>
            </w:r>
            <w:r w:rsidRPr="00DA6F4D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</w:p>
        </w:tc>
        <w:tc>
          <w:tcPr>
            <w:tcW w:w="3123" w:type="dxa"/>
            <w:vAlign w:val="center"/>
          </w:tcPr>
          <w:p w:rsidR="00D5720A" w:rsidRPr="004B37D6" w:rsidRDefault="00A63080" w:rsidP="000F2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Допп=(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Kпу-Кпур)*Спу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Ус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+Зд</m:t>
              </m:r>
            </m:oMath>
            <w:r w:rsidR="006F3AE5" w:rsidRPr="004B37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AE5" w:rsidRPr="004B37D6" w:rsidRDefault="006F3AE5" w:rsidP="000F2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E5" w:rsidRPr="004B37D6" w:rsidRDefault="006F3AE5" w:rsidP="000F2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Дт=Ф+(ОКпу *Спу)*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Ус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+Зд</m:t>
              </m:r>
            </m:oMath>
            <w:r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6F6" w:rsidRPr="004B37D6" w:rsidRDefault="000D66F6" w:rsidP="006E4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73BED" w:rsidRPr="004B37D6" w:rsidRDefault="00A73BED" w:rsidP="00A73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Ус=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ОПпу-ОПпур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ОНпу-ОНпур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565" w:type="dxa"/>
            <w:vAlign w:val="center"/>
          </w:tcPr>
          <w:p w:rsidR="000D66F6" w:rsidRPr="004B37D6" w:rsidRDefault="000D66F6" w:rsidP="00770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44EBF" w:rsidRPr="004B37D6" w:rsidRDefault="00AF3467" w:rsidP="00244E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4EBF" w:rsidRPr="004B37D6">
              <w:rPr>
                <w:rFonts w:ascii="Times New Roman" w:hAnsi="Times New Roman" w:cs="Times New Roman"/>
                <w:sz w:val="24"/>
                <w:szCs w:val="24"/>
              </w:rPr>
              <w:t>опп</w:t>
            </w:r>
            <w:proofErr w:type="spellEnd"/>
            <w:r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– прогноз</w:t>
            </w:r>
            <w:r w:rsidR="000F5E55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объем поступлений</w:t>
            </w:r>
            <w:r w:rsidR="00D5720A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  <w:r w:rsidR="00911DFA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</w:t>
            </w:r>
            <w:r w:rsidR="00560156" w:rsidRPr="004B37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11DFA" w:rsidRPr="004B37D6">
              <w:rPr>
                <w:rFonts w:ascii="Times New Roman" w:hAnsi="Times New Roman" w:cs="Times New Roman"/>
                <w:sz w:val="24"/>
                <w:szCs w:val="24"/>
              </w:rPr>
              <w:t>й период</w:t>
            </w: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44EBF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D6D" w:rsidRPr="004B37D6" w:rsidRDefault="00726D6D" w:rsidP="00726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– уточненный прогнозный объем  поступлений доходов на текущий финансовый год;</w:t>
            </w:r>
          </w:p>
          <w:p w:rsidR="00734458" w:rsidRPr="004B37D6" w:rsidRDefault="00A123B0" w:rsidP="007344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1AF3" w:rsidRPr="004B3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31A" w:rsidRPr="004B37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6A557A" w:rsidRPr="004B3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– </w:t>
            </w:r>
            <w:r w:rsidR="006A557A" w:rsidRPr="004B37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CA6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платных услуг (работ)</w:t>
            </w:r>
            <w:r w:rsidR="00560156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474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каждого вида </w:t>
            </w:r>
            <w:r w:rsidR="00150ED6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A7D6D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</w:t>
            </w:r>
            <w:r w:rsidR="00150ED6" w:rsidRPr="004B37D6">
              <w:rPr>
                <w:rFonts w:ascii="Times New Roman" w:hAnsi="Times New Roman" w:cs="Times New Roman"/>
                <w:sz w:val="24"/>
                <w:szCs w:val="24"/>
              </w:rPr>
              <w:t>ий ф</w:t>
            </w:r>
            <w:r w:rsidR="00560156" w:rsidRPr="004B37D6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="00150ED6" w:rsidRPr="004B37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60156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34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458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количества планируемых платных услуг (работ) каждого вида основывается на статистических данных не менее чем за 3 года или за весь период оказания услуги (работы) в случае, если он не превышает 3 лет (включая оценку на текущий финансовый год);</w:t>
            </w:r>
          </w:p>
          <w:p w:rsidR="00150ED6" w:rsidRPr="004B37D6" w:rsidRDefault="00CA7D6D" w:rsidP="00A63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ОКпу</w:t>
            </w:r>
            <w:proofErr w:type="spellEnd"/>
            <w:r w:rsidR="005C18C1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планируемых платных услуг </w:t>
            </w:r>
            <w:r w:rsidR="00150ED6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(работ) </w:t>
            </w: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каждого вида на оставшиеся периоды текущего финансового года с </w:t>
            </w:r>
            <w:r w:rsidRPr="004B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16846" w:rsidRPr="004B37D6">
              <w:rPr>
                <w:rFonts w:ascii="Times New Roman" w:hAnsi="Times New Roman" w:cs="Times New Roman"/>
                <w:sz w:val="24"/>
                <w:szCs w:val="24"/>
              </w:rPr>
              <w:t>четом их фактического значения;</w:t>
            </w:r>
          </w:p>
          <w:p w:rsidR="00A634F5" w:rsidRPr="004B37D6" w:rsidRDefault="00CA7D6D" w:rsidP="00A63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Кпур</w:t>
            </w:r>
            <w:proofErr w:type="spellEnd"/>
            <w:r w:rsidR="005C18C1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18C1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показатель, определяющий </w:t>
            </w:r>
            <w:r w:rsidR="00A07C60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A0979" w:rsidRPr="004B37D6">
              <w:rPr>
                <w:rFonts w:ascii="Times New Roman" w:hAnsi="Times New Roman" w:cs="Times New Roman"/>
                <w:sz w:val="24"/>
                <w:szCs w:val="24"/>
              </w:rPr>
              <w:t>платны</w:t>
            </w:r>
            <w:r w:rsidR="00A07C60" w:rsidRPr="004B37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A0979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 разового характера</w:t>
            </w:r>
            <w:r w:rsidR="005C18C1" w:rsidRPr="004B37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1DD" w:rsidRPr="004B37D6" w:rsidRDefault="008A71DD" w:rsidP="00A63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  <w:proofErr w:type="spellEnd"/>
            <w:r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7C60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стоимость платных услуг (работ)</w:t>
            </w:r>
            <w:r w:rsidR="00A07C60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стоимости платных услуг (работ) разового характ</w:t>
            </w:r>
            <w:r w:rsidR="00506FE2" w:rsidRPr="004B3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7C60" w:rsidRPr="004B37D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34F5" w:rsidRPr="004B37D6" w:rsidRDefault="00A634F5" w:rsidP="00DF5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Ус- уровень собираемости</w:t>
            </w:r>
            <w:r w:rsidR="007A1AF3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, определяемый с учетом динамики показателя собираемости в предшествующие периоды и целевого уровня собираемости (в случае его наличия);</w:t>
            </w:r>
          </w:p>
          <w:p w:rsidR="00DF52FA" w:rsidRPr="004B37D6" w:rsidRDefault="00DF52FA" w:rsidP="00DF5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AF3" w:rsidRPr="004B3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AF3" w:rsidRPr="004B37D6">
              <w:rPr>
                <w:rFonts w:ascii="Times New Roman" w:hAnsi="Times New Roman" w:cs="Times New Roman"/>
                <w:sz w:val="24"/>
                <w:szCs w:val="24"/>
              </w:rPr>
              <w:t>оценка ожидаемых результатов работы по взысканию дебиторской задолженно</w:t>
            </w:r>
            <w:r w:rsidR="00001ADE" w:rsidRPr="004B37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1AF3" w:rsidRPr="004B37D6">
              <w:rPr>
                <w:rFonts w:ascii="Times New Roman" w:hAnsi="Times New Roman" w:cs="Times New Roman"/>
                <w:sz w:val="24"/>
                <w:szCs w:val="24"/>
              </w:rPr>
              <w:t>ти по доходам</w:t>
            </w:r>
            <w:r w:rsidR="00001ADE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полученная </w:t>
            </w:r>
            <w:r w:rsidR="007A1AF3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001ADE" w:rsidRPr="004B37D6">
              <w:rPr>
                <w:rFonts w:ascii="Times New Roman" w:hAnsi="Times New Roman" w:cs="Times New Roman"/>
                <w:sz w:val="24"/>
                <w:szCs w:val="24"/>
              </w:rPr>
              <w:t>данных о планирующемся зачислении</w:t>
            </w: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2FA" w:rsidRPr="004B37D6" w:rsidRDefault="00244EBF" w:rsidP="009150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F52FA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C1" w:rsidRPr="004B3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F52FA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C1" w:rsidRPr="004B37D6">
              <w:rPr>
                <w:rFonts w:ascii="Times New Roman" w:hAnsi="Times New Roman" w:cs="Times New Roman"/>
                <w:sz w:val="24"/>
                <w:szCs w:val="24"/>
              </w:rPr>
              <w:t>корректирующий показатель,</w:t>
            </w:r>
            <w:r w:rsidR="00DF52FA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9F2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определяющий </w:t>
            </w:r>
            <w:r w:rsidR="00DF52FA" w:rsidRPr="004B37D6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 в бюджет доходов за истекшие месяцы текущего финансового года</w:t>
            </w:r>
            <w:r w:rsidR="008A71DD" w:rsidRPr="004B37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62401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4025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1DD" w:rsidRPr="004B37D6" w:rsidRDefault="00585B0F" w:rsidP="008A71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8A71DD" w:rsidRPr="004B37D6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="008A71DD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– годовой объем поступлений платных услуг (работ) каждого вида;</w:t>
            </w:r>
          </w:p>
          <w:p w:rsidR="008A71DD" w:rsidRPr="004B37D6" w:rsidRDefault="00585B0F" w:rsidP="009150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71DD" w:rsidRPr="004B37D6">
              <w:rPr>
                <w:rFonts w:ascii="Times New Roman" w:hAnsi="Times New Roman" w:cs="Times New Roman"/>
                <w:sz w:val="24"/>
                <w:szCs w:val="24"/>
              </w:rPr>
              <w:t>Нпу</w:t>
            </w:r>
            <w:proofErr w:type="spellEnd"/>
            <w:r w:rsidR="008A71DD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- годовой объем начислений пла</w:t>
            </w:r>
            <w:r w:rsidR="00A73BED" w:rsidRPr="004B37D6">
              <w:rPr>
                <w:rFonts w:ascii="Times New Roman" w:hAnsi="Times New Roman" w:cs="Times New Roman"/>
                <w:sz w:val="24"/>
                <w:szCs w:val="24"/>
              </w:rPr>
              <w:t>тных услуг (работ) каждого вида;</w:t>
            </w:r>
          </w:p>
          <w:p w:rsidR="004829F2" w:rsidRPr="004B37D6" w:rsidRDefault="004829F2" w:rsidP="009150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ОПпур</w:t>
            </w:r>
            <w:proofErr w:type="spellEnd"/>
            <w:r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– корректирующий показатель, определяющий объем поступлений разового характера;</w:t>
            </w:r>
          </w:p>
          <w:p w:rsidR="00A73BED" w:rsidRPr="004B37D6" w:rsidRDefault="004829F2" w:rsidP="009150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ОНпур</w:t>
            </w:r>
            <w:proofErr w:type="spellEnd"/>
            <w:r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- корректирующий показатель, определяющий </w:t>
            </w:r>
            <w:r w:rsidR="00A73BED" w:rsidRPr="004B37D6">
              <w:rPr>
                <w:rFonts w:ascii="Times New Roman" w:hAnsi="Times New Roman" w:cs="Times New Roman"/>
                <w:sz w:val="24"/>
                <w:szCs w:val="24"/>
              </w:rPr>
              <w:t>объем начислений платных услуг (работ) разового характера.</w:t>
            </w:r>
          </w:p>
          <w:p w:rsidR="000D66F6" w:rsidRPr="004B37D6" w:rsidRDefault="00597866" w:rsidP="009150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Источник данных:</w:t>
            </w:r>
          </w:p>
          <w:p w:rsidR="00A123B0" w:rsidRPr="004B37D6" w:rsidRDefault="00A123B0" w:rsidP="009150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r w:rsidR="00597866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Республики </w:t>
            </w:r>
            <w:r w:rsidR="00597866" w:rsidRPr="004B3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</w:t>
            </w:r>
            <w:r w:rsidR="0091352F" w:rsidRPr="004B3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866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1352F" w:rsidRPr="004B37D6">
              <w:rPr>
                <w:rFonts w:ascii="Times New Roman" w:hAnsi="Times New Roman" w:cs="Times New Roman"/>
                <w:sz w:val="24"/>
                <w:szCs w:val="24"/>
              </w:rPr>
              <w:t>станавливающие</w:t>
            </w: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размеры</w:t>
            </w:r>
            <w:r w:rsidR="00597866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платы </w:t>
            </w: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7866" w:rsidRPr="004B37D6">
              <w:rPr>
                <w:rFonts w:ascii="Times New Roman" w:hAnsi="Times New Roman" w:cs="Times New Roman"/>
                <w:sz w:val="24"/>
                <w:szCs w:val="24"/>
              </w:rPr>
              <w:t>а оказан</w:t>
            </w: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>ие платных услуг (работ);</w:t>
            </w:r>
          </w:p>
          <w:p w:rsidR="00E3524B" w:rsidRPr="004B37D6" w:rsidRDefault="00A123B0" w:rsidP="00F23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</w:t>
            </w:r>
            <w:r w:rsidR="00C24252" w:rsidRPr="004B37D6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F85CA6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BA6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о начисленных и поступивших </w:t>
            </w:r>
            <w:r w:rsidR="00F85CA6" w:rsidRPr="004B37D6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="00F23D47" w:rsidRPr="004B37D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366BA6" w:rsidRPr="004B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BFA" w:rsidRPr="004B3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CA6" w:rsidRPr="004B37D6">
              <w:rPr>
                <w:rFonts w:ascii="Times New Roman" w:hAnsi="Times New Roman" w:cs="Times New Roman"/>
                <w:sz w:val="24"/>
                <w:szCs w:val="24"/>
              </w:rPr>
              <w:t>т оказания платных услуг (работ).</w:t>
            </w:r>
          </w:p>
        </w:tc>
      </w:tr>
      <w:tr w:rsidR="000710CD" w:rsidRPr="00DA6F4D" w:rsidTr="0014783C">
        <w:trPr>
          <w:jc w:val="center"/>
        </w:trPr>
        <w:tc>
          <w:tcPr>
            <w:tcW w:w="487" w:type="dxa"/>
            <w:shd w:val="clear" w:color="auto" w:fill="FFFFFF" w:themeFill="background1"/>
            <w:vAlign w:val="center"/>
          </w:tcPr>
          <w:p w:rsidR="000D66F6" w:rsidRPr="00DA6F4D" w:rsidRDefault="000D66F6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0D66F6" w:rsidRPr="00DA6F4D" w:rsidRDefault="000D66F6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0D66F6" w:rsidRPr="00DA6F4D" w:rsidRDefault="000D66F6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0D66F6" w:rsidRPr="00DA6F4D" w:rsidRDefault="00777A11" w:rsidP="00BE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0"/>
                <w:szCs w:val="20"/>
              </w:rPr>
              <w:t>1130</w:t>
            </w:r>
            <w:r w:rsidR="00BE2996">
              <w:rPr>
                <w:rFonts w:ascii="Times New Roman" w:hAnsi="Times New Roman"/>
                <w:sz w:val="20"/>
                <w:szCs w:val="20"/>
              </w:rPr>
              <w:t>2</w:t>
            </w:r>
            <w:r w:rsidRPr="00DA6F4D">
              <w:rPr>
                <w:rFonts w:ascii="Times New Roman" w:hAnsi="Times New Roman"/>
                <w:sz w:val="20"/>
                <w:szCs w:val="20"/>
              </w:rPr>
              <w:t>992020000130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0D66F6" w:rsidRPr="00DA6F4D" w:rsidRDefault="000D66F6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129" w:type="dxa"/>
            <w:vAlign w:val="center"/>
          </w:tcPr>
          <w:p w:rsidR="000D66F6" w:rsidRPr="00DA6F4D" w:rsidRDefault="00037E18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Усреднение</w:t>
            </w:r>
          </w:p>
        </w:tc>
        <w:tc>
          <w:tcPr>
            <w:tcW w:w="3123" w:type="dxa"/>
            <w:vAlign w:val="center"/>
          </w:tcPr>
          <w:p w:rsidR="005A7560" w:rsidRPr="00A93B84" w:rsidRDefault="00F66399" w:rsidP="005A7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  <w:vertAlign w:val="subscript"/>
                  </w:rPr>
                  <m:t>Допп=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bscript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vertAlign w:val="subscript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vertAlign w:val="subscript"/>
                            <w:lang w:val="en-US"/>
                          </w:rPr>
                          <m:t>3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m:t>ОПд-Рп</m:t>
                            </m:r>
                          </m:e>
                        </m:d>
                      </m:e>
                    </m:nary>
                  </m:num>
                  <m:den>
                    <m:r>
                      <w:rPr>
                        <w:rFonts w:ascii="Cambria Math" w:hAnsi="Cambria Math" w:cs="Cambria Math"/>
                        <w:sz w:val="24"/>
                        <w:szCs w:val="24"/>
                        <w:vertAlign w:val="subscript"/>
                        <w:lang w:val="en-US"/>
                      </w:rPr>
                      <m:t>3</m:t>
                    </m:r>
                  </m:den>
                </m:f>
              </m:oMath>
            </m:oMathPara>
          </w:p>
          <w:p w:rsidR="000D66F6" w:rsidRPr="00A93B84" w:rsidRDefault="005A7560" w:rsidP="005A7560">
            <w:pPr>
              <w:spacing w:after="0" w:line="240" w:lineRule="auto"/>
              <w:rPr>
                <w:rFonts w:ascii="Cambria Math" w:hAnsi="Cambria Math"/>
                <w:sz w:val="24"/>
                <w:szCs w:val="24"/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+Зд</m:t>
              </m:r>
            </m:oMath>
            <w:r w:rsidRPr="00A93B84">
              <w:rPr>
                <w:rFonts w:ascii="Cambria Math" w:hAnsi="Cambria Math"/>
                <w:sz w:val="24"/>
                <w:szCs w:val="24"/>
                <w:vertAlign w:val="subscript"/>
              </w:rPr>
              <w:t xml:space="preserve"> </w:t>
            </w:r>
          </w:p>
          <w:p w:rsidR="00DA6751" w:rsidRPr="00A93B84" w:rsidRDefault="00DA6751" w:rsidP="005A7560">
            <w:pPr>
              <w:spacing w:after="0" w:line="240" w:lineRule="auto"/>
              <w:rPr>
                <w:rFonts w:ascii="Cambria Math" w:hAnsi="Cambria Math"/>
                <w:sz w:val="24"/>
                <w:szCs w:val="24"/>
                <w:vertAlign w:val="subscript"/>
              </w:rPr>
            </w:pPr>
          </w:p>
          <w:p w:rsidR="001D5C05" w:rsidRPr="00A93B84" w:rsidRDefault="001D5C05" w:rsidP="001D5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  <w:vertAlign w:val="subscript"/>
                </w:rPr>
                <m:t>Дт=Ф+</m:t>
              </m:r>
            </m:oMath>
            <w:r w:rsidR="007D13B9" w:rsidRPr="00A93B8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vertAlign w:val="subscript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vertAlign w:val="subscript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vertAlign w:val="subscript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vertAlign w:val="subscript"/>
                        </w:rPr>
                        <m:t>3</m:t>
                      </m:r>
                    </m:sup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vertAlign w:val="subscript"/>
                        </w:rPr>
                        <m:t xml:space="preserve"> (ОПду-Рп)</m:t>
                      </m:r>
                    </m:e>
                  </m:nary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vertAlign w:val="subscript"/>
                    </w:rPr>
                    <m:t>3</m:t>
                  </m:r>
                </m:den>
              </m:f>
            </m:oMath>
          </w:p>
          <w:p w:rsidR="001D5C05" w:rsidRPr="00A93B84" w:rsidRDefault="001D5C05" w:rsidP="001D5C05">
            <w:pPr>
              <w:spacing w:after="0" w:line="240" w:lineRule="auto"/>
              <w:rPr>
                <w:rFonts w:ascii="Cambria Math" w:hAnsi="Cambria Math"/>
                <w:sz w:val="24"/>
                <w:szCs w:val="24"/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+Зд</m:t>
              </m:r>
            </m:oMath>
            <w:r w:rsidRPr="00A93B84">
              <w:rPr>
                <w:rFonts w:ascii="Cambria Math" w:hAnsi="Cambria Math"/>
                <w:sz w:val="24"/>
                <w:szCs w:val="24"/>
                <w:vertAlign w:val="subscript"/>
              </w:rPr>
              <w:t xml:space="preserve"> </w:t>
            </w:r>
          </w:p>
          <w:p w:rsidR="00DA6751" w:rsidRPr="00A93B84" w:rsidRDefault="00DA6751" w:rsidP="007477FA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  <w:vertAlign w:val="subscript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0D66F6" w:rsidRPr="00A93B84" w:rsidRDefault="000D66F6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9633B5" w:rsidRPr="00A93B84" w:rsidRDefault="009633B5" w:rsidP="00963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84">
              <w:rPr>
                <w:rFonts w:ascii="Times New Roman" w:hAnsi="Times New Roman" w:cs="Times New Roman"/>
                <w:sz w:val="24"/>
                <w:szCs w:val="24"/>
              </w:rPr>
              <w:t>Допп</w:t>
            </w:r>
            <w:proofErr w:type="spellEnd"/>
            <w:r w:rsidRPr="00A93B84">
              <w:rPr>
                <w:rFonts w:ascii="Times New Roman" w:hAnsi="Times New Roman" w:cs="Times New Roman"/>
                <w:sz w:val="24"/>
                <w:szCs w:val="24"/>
              </w:rPr>
              <w:t xml:space="preserve"> – прогнозный объем поступлений доходов на очередной финансовый год и плановый период; </w:t>
            </w:r>
          </w:p>
          <w:p w:rsidR="00726D6D" w:rsidRPr="00A93B84" w:rsidRDefault="00726D6D" w:rsidP="00726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84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A93B84">
              <w:rPr>
                <w:rFonts w:ascii="Times New Roman" w:hAnsi="Times New Roman" w:cs="Times New Roman"/>
                <w:sz w:val="24"/>
                <w:szCs w:val="24"/>
              </w:rPr>
              <w:t xml:space="preserve"> – уточненный прогнозный объем  поступлений доходов на текущий финансовый год;</w:t>
            </w:r>
          </w:p>
          <w:p w:rsidR="00716846" w:rsidRPr="00A93B84" w:rsidRDefault="00585B0F" w:rsidP="00D14C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1FD4" w:rsidRPr="00A93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B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461EA" w:rsidRPr="00A9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55A" w:rsidRPr="00A93B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61EA" w:rsidRPr="00A9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55A" w:rsidRPr="00A93B84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r w:rsidR="00B461EA" w:rsidRPr="00A93B8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550054" w:rsidRPr="00A93B84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поступлений </w:t>
            </w:r>
            <w:r w:rsidR="00DA6751" w:rsidRPr="00A93B84"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  <w:r w:rsidR="00B461EA" w:rsidRPr="00A93B8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A6751" w:rsidRPr="00A93B84">
              <w:rPr>
                <w:rFonts w:ascii="Times New Roman" w:hAnsi="Times New Roman" w:cs="Times New Roman"/>
                <w:sz w:val="24"/>
                <w:szCs w:val="24"/>
              </w:rPr>
              <w:t>каждому виду</w:t>
            </w:r>
            <w:r w:rsidR="00555253" w:rsidRPr="00A9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102" w:rsidRPr="00A93B84">
              <w:rPr>
                <w:rFonts w:ascii="Times New Roman" w:hAnsi="Times New Roman" w:cs="Times New Roman"/>
                <w:sz w:val="24"/>
                <w:szCs w:val="24"/>
              </w:rPr>
              <w:t>прочих доходов от компенсации затрат</w:t>
            </w:r>
            <w:r w:rsidR="00012F59" w:rsidRPr="00A93B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F59" w:rsidRPr="00A93B84" w:rsidRDefault="00716846" w:rsidP="00D14C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84">
              <w:rPr>
                <w:rFonts w:ascii="Times New Roman" w:hAnsi="Times New Roman" w:cs="Times New Roman"/>
                <w:sz w:val="24"/>
                <w:szCs w:val="24"/>
              </w:rPr>
              <w:t>ОПду</w:t>
            </w:r>
            <w:proofErr w:type="spellEnd"/>
            <w:r w:rsidRPr="00A93B84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планируемый объем поступлений по каждому виду прочих доходов от компенсации затрат на оставшиеся периоды текущего финансового года с учетом их фактического значения;</w:t>
            </w:r>
          </w:p>
          <w:p w:rsidR="00B461EA" w:rsidRPr="00A93B84" w:rsidRDefault="00012F59" w:rsidP="00D14C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84">
              <w:rPr>
                <w:rFonts w:ascii="Times New Roman" w:hAnsi="Times New Roman" w:cs="Times New Roman"/>
                <w:sz w:val="24"/>
                <w:szCs w:val="24"/>
              </w:rPr>
              <w:t>Объем поступлений доходов определяется не менее чем за 3 года или за весь период поступления соответствующего вида доходов, в случае, если он не превышает 3 года (включая оценку на текущий финансовый год);</w:t>
            </w:r>
          </w:p>
          <w:p w:rsidR="00B461EA" w:rsidRPr="00A93B84" w:rsidRDefault="00550054" w:rsidP="00D14C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B84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="00B461EA" w:rsidRPr="00A93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B84">
              <w:rPr>
                <w:rFonts w:ascii="Times New Roman" w:hAnsi="Times New Roman"/>
                <w:sz w:val="24"/>
                <w:szCs w:val="24"/>
              </w:rPr>
              <w:t>–</w:t>
            </w:r>
            <w:r w:rsidR="00B461EA" w:rsidRPr="00A93B84">
              <w:rPr>
                <w:rFonts w:ascii="Times New Roman" w:hAnsi="Times New Roman"/>
                <w:sz w:val="24"/>
                <w:szCs w:val="24"/>
              </w:rPr>
              <w:t xml:space="preserve"> корректирующ</w:t>
            </w:r>
            <w:r w:rsidR="00716846" w:rsidRPr="00A93B84">
              <w:rPr>
                <w:rFonts w:ascii="Times New Roman" w:hAnsi="Times New Roman"/>
                <w:sz w:val="24"/>
                <w:szCs w:val="24"/>
              </w:rPr>
              <w:t>ий показатель, определяющий</w:t>
            </w:r>
            <w:r w:rsidRPr="00A93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3D1" w:rsidRPr="00A93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B84">
              <w:rPr>
                <w:rFonts w:ascii="Times New Roman" w:hAnsi="Times New Roman"/>
                <w:sz w:val="24"/>
                <w:szCs w:val="24"/>
              </w:rPr>
              <w:t xml:space="preserve">бъем </w:t>
            </w:r>
            <w:r w:rsidR="00B461EA" w:rsidRPr="00A93B84">
              <w:rPr>
                <w:rFonts w:ascii="Times New Roman" w:hAnsi="Times New Roman"/>
                <w:sz w:val="24"/>
                <w:szCs w:val="24"/>
              </w:rPr>
              <w:t>разовых поступлений доходов;</w:t>
            </w:r>
          </w:p>
          <w:p w:rsidR="005A7560" w:rsidRPr="00A93B84" w:rsidRDefault="005A7560" w:rsidP="005A7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8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A93B84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ожидаемых результатов работы по взысканию дебиторской задолженности по доходам, полученная на основании данных о планирующемся зачислении;</w:t>
            </w:r>
          </w:p>
          <w:p w:rsidR="006D15BE" w:rsidRPr="00A93B84" w:rsidRDefault="006D15BE" w:rsidP="006D15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84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 w:rsidR="00716846" w:rsidRPr="00A93B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3B84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корректирующ</w:t>
            </w:r>
            <w:r w:rsidR="00716846" w:rsidRPr="00A93B84">
              <w:rPr>
                <w:rFonts w:ascii="Times New Roman" w:hAnsi="Times New Roman" w:cs="Times New Roman"/>
                <w:sz w:val="24"/>
                <w:szCs w:val="24"/>
              </w:rPr>
              <w:t xml:space="preserve">ий показатель, </w:t>
            </w:r>
            <w:r w:rsidR="00716846" w:rsidRPr="00A9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определяющий</w:t>
            </w:r>
            <w:r w:rsidRPr="00A93B84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поступление в бюджет доходов за истекшие месяцы текущего финансового года.    </w:t>
            </w:r>
          </w:p>
          <w:p w:rsidR="008146F2" w:rsidRPr="00A93B84" w:rsidRDefault="008146F2" w:rsidP="00D14C87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B84">
              <w:rPr>
                <w:rFonts w:ascii="Times New Roman" w:hAnsi="Times New Roman"/>
                <w:sz w:val="24"/>
                <w:szCs w:val="24"/>
              </w:rPr>
              <w:t>Источник данных:</w:t>
            </w:r>
          </w:p>
          <w:p w:rsidR="008146F2" w:rsidRPr="00A93B84" w:rsidRDefault="008146F2" w:rsidP="00D14C87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B84">
              <w:rPr>
                <w:rFonts w:ascii="Times New Roman" w:hAnsi="Times New Roman"/>
                <w:sz w:val="24"/>
                <w:szCs w:val="24"/>
              </w:rPr>
              <w:t xml:space="preserve">бюджетная отчетность </w:t>
            </w:r>
            <w:r w:rsidR="006D15BE" w:rsidRPr="00A93B84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r w:rsidR="007E6FDE" w:rsidRPr="00A93B84">
              <w:rPr>
                <w:rFonts w:ascii="Times New Roman" w:hAnsi="Times New Roman"/>
                <w:sz w:val="24"/>
                <w:szCs w:val="24"/>
              </w:rPr>
              <w:t>администратора доходов</w:t>
            </w:r>
            <w:r w:rsidR="00A10233" w:rsidRPr="00A93B84">
              <w:rPr>
                <w:rFonts w:ascii="Times New Roman" w:hAnsi="Times New Roman"/>
                <w:sz w:val="24"/>
                <w:szCs w:val="24"/>
              </w:rPr>
              <w:t xml:space="preserve"> бюджета;</w:t>
            </w:r>
          </w:p>
          <w:p w:rsidR="006D15BE" w:rsidRPr="00A93B84" w:rsidRDefault="006D15BE" w:rsidP="00E3524B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B84">
              <w:rPr>
                <w:rFonts w:ascii="Times New Roman" w:hAnsi="Times New Roman"/>
                <w:sz w:val="24"/>
                <w:szCs w:val="24"/>
              </w:rPr>
              <w:t xml:space="preserve">аналитические материалы о начисленных и поступивших доходов от </w:t>
            </w:r>
            <w:r w:rsidR="002C0FAB" w:rsidRPr="00A93B84">
              <w:rPr>
                <w:rFonts w:ascii="Times New Roman" w:hAnsi="Times New Roman"/>
                <w:sz w:val="24"/>
                <w:szCs w:val="24"/>
              </w:rPr>
              <w:t>компенсации затрат бюджетов субъектов Российской Федерации</w:t>
            </w:r>
            <w:r w:rsidRPr="00A93B8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0710CD" w:rsidRPr="00DA6F4D" w:rsidTr="0014783C">
        <w:trPr>
          <w:jc w:val="center"/>
        </w:trPr>
        <w:tc>
          <w:tcPr>
            <w:tcW w:w="487" w:type="dxa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7" w:type="dxa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vAlign w:val="center"/>
          </w:tcPr>
          <w:p w:rsidR="00F52CAE" w:rsidRPr="00DA6F4D" w:rsidRDefault="00F52CAE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F4D">
              <w:rPr>
                <w:rFonts w:ascii="Times New Roman" w:hAnsi="Times New Roman"/>
                <w:sz w:val="20"/>
                <w:szCs w:val="20"/>
              </w:rPr>
              <w:t>11601072010000140</w:t>
            </w:r>
          </w:p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52CAE" w:rsidRPr="00DA6F4D" w:rsidRDefault="00F52CAE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DA6F4D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DA6F4D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</w:t>
            </w:r>
            <w:r w:rsidRPr="00DA6F4D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29" w:type="dxa"/>
            <w:vMerge w:val="restart"/>
            <w:vAlign w:val="center"/>
          </w:tcPr>
          <w:p w:rsidR="00F52CAE" w:rsidRPr="00DA6F4D" w:rsidRDefault="00BA0885" w:rsidP="00BA0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lastRenderedPageBreak/>
              <w:t>Прямой метод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02493E" w:rsidRPr="00352C09" w:rsidRDefault="00916F8A" w:rsidP="0091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Допп=(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Kнш-Кош)*Сш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Ус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+Зд</m:t>
              </m:r>
            </m:oMath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93E" w:rsidRPr="00352C09" w:rsidRDefault="0002493E" w:rsidP="0091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3E" w:rsidRPr="00352C09" w:rsidRDefault="007748B8" w:rsidP="00774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Дт=Ф+(ОКнш*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Ус)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+Зд</m:t>
              </m:r>
            </m:oMath>
            <w:r w:rsidR="005C32D5"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5AA" w:rsidRPr="00352C09" w:rsidRDefault="00CB75AA" w:rsidP="00CB75AA">
            <w:pPr>
              <w:spacing w:after="0" w:line="240" w:lineRule="auto"/>
              <w:rPr>
                <w:rFonts w:ascii="Cambria Math" w:hAnsi="Cambria Math"/>
                <w:sz w:val="24"/>
                <w:szCs w:val="24"/>
                <w:vertAlign w:val="subscript"/>
              </w:rPr>
            </w:pPr>
          </w:p>
          <w:p w:rsidR="00095A90" w:rsidRPr="00352C09" w:rsidRDefault="00464DBC" w:rsidP="00352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Ус=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ОПш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ОНш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*100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</m:oMathPara>
          </w:p>
        </w:tc>
        <w:tc>
          <w:tcPr>
            <w:tcW w:w="565" w:type="dxa"/>
            <w:vMerge w:val="restart"/>
            <w:vAlign w:val="center"/>
          </w:tcPr>
          <w:p w:rsidR="00F52CAE" w:rsidRPr="00352C09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vMerge w:val="restart"/>
          </w:tcPr>
          <w:p w:rsidR="00C12EB1" w:rsidRPr="00352C09" w:rsidRDefault="00C12EB1" w:rsidP="00E83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Допп</w:t>
            </w:r>
            <w:proofErr w:type="spellEnd"/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 – прогнозный объем поступлений доходов на очередной финансовый год и плановый период; </w:t>
            </w:r>
          </w:p>
          <w:p w:rsidR="00726D6D" w:rsidRPr="00352C09" w:rsidRDefault="00726D6D" w:rsidP="00E83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 – уточненный прогнозный объем  поступлений доходов на текущий финансовый год;</w:t>
            </w:r>
          </w:p>
          <w:p w:rsidR="00142E80" w:rsidRPr="00352C09" w:rsidRDefault="005D131A" w:rsidP="00142E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6F8A" w:rsidRPr="00352C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6F8A"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наложенных штрафов по каждому виду правонарушений </w:t>
            </w:r>
            <w:r w:rsidR="00916F8A"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927D5"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</w:t>
            </w:r>
            <w:r w:rsidR="00916F8A" w:rsidRPr="00352C09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  <w:r w:rsidR="00880D22" w:rsidRPr="00352C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885" w:rsidRPr="00352C09" w:rsidRDefault="00142E80" w:rsidP="00916F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ОКнш</w:t>
            </w:r>
            <w:proofErr w:type="spellEnd"/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A0885"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количество 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налагаемых </w:t>
            </w:r>
            <w:r w:rsidR="00BA0885" w:rsidRPr="00352C09">
              <w:rPr>
                <w:rFonts w:ascii="Times New Roman" w:hAnsi="Times New Roman" w:cs="Times New Roman"/>
                <w:sz w:val="24"/>
                <w:szCs w:val="24"/>
              </w:rPr>
              <w:t>штрафов по каждому виду правонарушений на оставшиеся периоды текущего финансового года с учетом их фактического значения;</w:t>
            </w:r>
          </w:p>
          <w:p w:rsidR="00880D22" w:rsidRPr="00352C09" w:rsidRDefault="00880D22" w:rsidP="00916F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количества наложенных штрафов по каждому виду правонарушений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 (включая оценку 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текущий финансовый год);</w:t>
            </w:r>
          </w:p>
          <w:p w:rsidR="007748B8" w:rsidRPr="00352C09" w:rsidRDefault="00142E80" w:rsidP="00774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Кош </w:t>
            </w:r>
            <w:r w:rsidR="007748B8" w:rsidRPr="00352C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корректирующий показатель, определяющий</w:t>
            </w:r>
            <w:r w:rsidR="007748B8"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D22"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748B8" w:rsidRPr="00352C09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  <w:r w:rsidR="00880D22" w:rsidRPr="00352C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748B8" w:rsidRPr="00352C09">
              <w:rPr>
                <w:rFonts w:ascii="Times New Roman" w:hAnsi="Times New Roman" w:cs="Times New Roman"/>
                <w:sz w:val="24"/>
                <w:szCs w:val="24"/>
              </w:rPr>
              <w:t>, которые могут быть отменены судами судебной системы Российской Федерации</w:t>
            </w:r>
            <w:r w:rsidR="00352C09"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финансовом году</w:t>
            </w:r>
            <w:r w:rsidR="007748B8" w:rsidRPr="00352C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6F8A" w:rsidRPr="00352C09" w:rsidRDefault="00585B0F" w:rsidP="00916F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0885" w:rsidRPr="00352C0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BA0885"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C09" w:rsidRPr="00352C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0885"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C09"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="00BA0885" w:rsidRPr="00352C09">
              <w:rPr>
                <w:rFonts w:ascii="Times New Roman" w:hAnsi="Times New Roman" w:cs="Times New Roman"/>
                <w:sz w:val="24"/>
                <w:szCs w:val="24"/>
              </w:rPr>
              <w:t>размер штрафа;</w:t>
            </w:r>
          </w:p>
          <w:p w:rsidR="00BA0885" w:rsidRPr="00352C09" w:rsidRDefault="00BA0885" w:rsidP="00BA0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ожидаемых результатов работы по взысканию дебиторской задолженности по доходам, полученная на основании данных о планирующемся зачислении;</w:t>
            </w:r>
          </w:p>
          <w:p w:rsidR="008A71DD" w:rsidRPr="00352C09" w:rsidRDefault="008A71DD" w:rsidP="00BA0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 w:rsidR="00142E80" w:rsidRPr="00352C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80" w:rsidRPr="00352C09">
              <w:rPr>
                <w:rFonts w:ascii="Times New Roman" w:hAnsi="Times New Roman" w:cs="Times New Roman"/>
                <w:sz w:val="24"/>
                <w:szCs w:val="24"/>
              </w:rPr>
              <w:t>корректирующий показатель. определяющий</w:t>
            </w: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поступление в бюджет штрафов за истекшие месяцы текущего финансового года;</w:t>
            </w:r>
          </w:p>
          <w:p w:rsidR="00464DBC" w:rsidRPr="00352C09" w:rsidRDefault="00464DBC" w:rsidP="007748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Ус- уровень собираемости в %, определяемый с учетом динамики показателя собираемости в предшествующие периоды;</w:t>
            </w:r>
          </w:p>
          <w:p w:rsidR="00412530" w:rsidRPr="00352C09" w:rsidRDefault="00585B0F" w:rsidP="007748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32D5" w:rsidRPr="00352C09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 w:rsidR="00464DBC"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12530"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r w:rsidR="00464DBC"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объем поступлений </w:t>
            </w:r>
            <w:r w:rsidR="007748B8" w:rsidRPr="00352C09">
              <w:rPr>
                <w:rFonts w:ascii="Times New Roman" w:hAnsi="Times New Roman" w:cs="Times New Roman"/>
                <w:sz w:val="24"/>
                <w:szCs w:val="24"/>
              </w:rPr>
              <w:t>штрафов по каждому виду правонарушений</w:t>
            </w:r>
            <w:r w:rsidR="00E51752" w:rsidRPr="00352C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530" w:rsidRPr="00352C09" w:rsidRDefault="00585B0F" w:rsidP="007748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2530" w:rsidRPr="00352C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48B8" w:rsidRPr="00352C0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412530" w:rsidRPr="00352C09">
              <w:rPr>
                <w:rFonts w:ascii="Times New Roman" w:hAnsi="Times New Roman" w:cs="Times New Roman"/>
                <w:sz w:val="24"/>
                <w:szCs w:val="24"/>
              </w:rPr>
              <w:t xml:space="preserve"> - годовой объем начислений </w:t>
            </w:r>
            <w:r w:rsidR="007748B8" w:rsidRPr="00352C09">
              <w:rPr>
                <w:rFonts w:ascii="Times New Roman" w:hAnsi="Times New Roman" w:cs="Times New Roman"/>
                <w:sz w:val="24"/>
                <w:szCs w:val="24"/>
              </w:rPr>
              <w:t>штрафов по каждому виду правонарушений</w:t>
            </w:r>
            <w:r w:rsidR="00414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2C6" w:rsidRPr="00352C09" w:rsidRDefault="00A362C6" w:rsidP="007748B8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9">
              <w:rPr>
                <w:rFonts w:ascii="Times New Roman" w:hAnsi="Times New Roman"/>
                <w:sz w:val="24"/>
                <w:szCs w:val="24"/>
              </w:rPr>
              <w:t>Источник данных:</w:t>
            </w:r>
            <w:r w:rsidR="00412530" w:rsidRPr="00352C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362C6" w:rsidRPr="00352C09" w:rsidRDefault="00A362C6" w:rsidP="007748B8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9">
              <w:rPr>
                <w:rFonts w:ascii="Times New Roman" w:hAnsi="Times New Roman"/>
                <w:sz w:val="24"/>
                <w:szCs w:val="24"/>
              </w:rPr>
              <w:t>бюджетная отчетность главного администратора доходов бюджета;</w:t>
            </w:r>
          </w:p>
          <w:p w:rsidR="00AF3467" w:rsidRPr="00352C09" w:rsidRDefault="00A362C6" w:rsidP="004125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9">
              <w:rPr>
                <w:rFonts w:ascii="Times New Roman" w:hAnsi="Times New Roman"/>
                <w:sz w:val="24"/>
                <w:szCs w:val="24"/>
              </w:rPr>
              <w:t>аналитические материалы о начисленных и поступивших административных штраф</w:t>
            </w:r>
            <w:r w:rsidR="00412530" w:rsidRPr="00352C0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352C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10CD" w:rsidRPr="00DA6F4D" w:rsidTr="0014783C">
        <w:trPr>
          <w:jc w:val="center"/>
        </w:trPr>
        <w:tc>
          <w:tcPr>
            <w:tcW w:w="487" w:type="dxa"/>
            <w:vAlign w:val="center"/>
          </w:tcPr>
          <w:p w:rsidR="00F52CAE" w:rsidRPr="00DA6F4D" w:rsidRDefault="0014783C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7" w:type="dxa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vAlign w:val="center"/>
          </w:tcPr>
          <w:p w:rsidR="00F52CAE" w:rsidRPr="00DA6F4D" w:rsidRDefault="00F52CAE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F4D">
              <w:rPr>
                <w:rFonts w:ascii="Times New Roman" w:hAnsi="Times New Roman"/>
                <w:sz w:val="20"/>
                <w:szCs w:val="20"/>
              </w:rPr>
              <w:t>11601092010000140</w:t>
            </w:r>
          </w:p>
          <w:p w:rsidR="00F52CAE" w:rsidRPr="00DA6F4D" w:rsidRDefault="00F52CAE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52CAE" w:rsidRPr="00DA6F4D" w:rsidRDefault="00F52CAE" w:rsidP="006E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10" w:history="1">
              <w:r w:rsidRPr="00DA6F4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главой 9</w:t>
              </w:r>
            </w:hyperlink>
            <w:r w:rsidRPr="00DA6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29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CD" w:rsidRPr="00DA6F4D" w:rsidTr="0014783C">
        <w:trPr>
          <w:jc w:val="center"/>
        </w:trPr>
        <w:tc>
          <w:tcPr>
            <w:tcW w:w="487" w:type="dxa"/>
            <w:vAlign w:val="center"/>
          </w:tcPr>
          <w:p w:rsidR="00F52CAE" w:rsidRPr="00DA6F4D" w:rsidRDefault="0014783C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vAlign w:val="center"/>
          </w:tcPr>
          <w:p w:rsidR="00F52CAE" w:rsidRPr="00DA6F4D" w:rsidRDefault="00F52CAE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F4D">
              <w:rPr>
                <w:rFonts w:ascii="Times New Roman" w:hAnsi="Times New Roman"/>
                <w:sz w:val="20"/>
                <w:szCs w:val="20"/>
              </w:rPr>
              <w:t>11601152010000140</w:t>
            </w:r>
          </w:p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52CAE" w:rsidRPr="00DA6F4D" w:rsidRDefault="00F52CAE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DA6F4D">
                <w:rPr>
                  <w:rFonts w:ascii="Times New Roman" w:hAnsi="Times New Roman"/>
                  <w:sz w:val="24"/>
                  <w:szCs w:val="24"/>
                </w:rPr>
                <w:t>главой 15</w:t>
              </w:r>
            </w:hyperlink>
            <w:r w:rsidRPr="00DA6F4D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</w:t>
            </w:r>
            <w:r w:rsidRPr="00DA6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" w:history="1">
              <w:r w:rsidRPr="00DA6F4D">
                <w:rPr>
                  <w:rFonts w:ascii="Times New Roman" w:hAnsi="Times New Roman"/>
                  <w:sz w:val="24"/>
                  <w:szCs w:val="24"/>
                </w:rPr>
                <w:t>пункте 6 статьи 46</w:t>
              </w:r>
            </w:hyperlink>
            <w:r w:rsidRPr="00DA6F4D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29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CD" w:rsidRPr="00DA6F4D" w:rsidTr="0014783C">
        <w:trPr>
          <w:jc w:val="center"/>
        </w:trPr>
        <w:tc>
          <w:tcPr>
            <w:tcW w:w="487" w:type="dxa"/>
            <w:vAlign w:val="center"/>
          </w:tcPr>
          <w:p w:rsidR="00F52CAE" w:rsidRPr="00DA6F4D" w:rsidRDefault="0014783C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7" w:type="dxa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vAlign w:val="center"/>
          </w:tcPr>
          <w:p w:rsidR="00F52CAE" w:rsidRPr="00DA6F4D" w:rsidRDefault="00F52CAE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F4D">
              <w:rPr>
                <w:rFonts w:ascii="Times New Roman" w:hAnsi="Times New Roman"/>
                <w:sz w:val="20"/>
                <w:szCs w:val="20"/>
              </w:rPr>
              <w:t>11601156010000140</w:t>
            </w:r>
          </w:p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F52CAE" w:rsidRPr="00DA6F4D" w:rsidRDefault="00F52CAE" w:rsidP="000710C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DA6F4D">
                <w:rPr>
                  <w:rFonts w:ascii="Times New Roman" w:hAnsi="Times New Roman"/>
                  <w:sz w:val="24"/>
                  <w:szCs w:val="24"/>
                </w:rPr>
                <w:t>главой 15</w:t>
              </w:r>
            </w:hyperlink>
            <w:r w:rsidRPr="00DA6F4D">
              <w:rPr>
                <w:rFonts w:ascii="Times New Roman" w:hAnsi="Times New Roman"/>
                <w:sz w:val="24"/>
                <w:szCs w:val="24"/>
              </w:rPr>
              <w:t xml:space="preserve"> Кодекса Российской </w:t>
            </w:r>
            <w:r w:rsidR="00273574" w:rsidRPr="00DA6F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A6F4D">
              <w:rPr>
                <w:rFonts w:ascii="Times New Roman" w:hAnsi="Times New Roman"/>
                <w:sz w:val="24"/>
                <w:szCs w:val="24"/>
              </w:rPr>
              <w:t xml:space="preserve">Федерации об административных </w:t>
            </w:r>
            <w:r w:rsidRPr="00DA6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A6F4D">
              <w:rPr>
                <w:rFonts w:ascii="Times New Roman" w:hAnsi="Times New Roman"/>
                <w:sz w:val="24"/>
                <w:szCs w:val="24"/>
              </w:rPr>
              <w:t>неперечислением</w:t>
            </w:r>
            <w:proofErr w:type="spellEnd"/>
            <w:r w:rsidRPr="00DA6F4D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</w:t>
            </w:r>
            <w:r w:rsidRPr="00DA6F4D">
              <w:rPr>
                <w:rFonts w:ascii="Times New Roman" w:hAnsi="Times New Roman"/>
                <w:sz w:val="24"/>
                <w:szCs w:val="24"/>
              </w:rPr>
              <w:lastRenderedPageBreak/>
              <w:t>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      </w:r>
          </w:p>
        </w:tc>
        <w:tc>
          <w:tcPr>
            <w:tcW w:w="1129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CD" w:rsidRPr="00DA6F4D" w:rsidTr="0014783C">
        <w:trPr>
          <w:jc w:val="center"/>
        </w:trPr>
        <w:tc>
          <w:tcPr>
            <w:tcW w:w="487" w:type="dxa"/>
            <w:vAlign w:val="center"/>
          </w:tcPr>
          <w:p w:rsidR="00F52CAE" w:rsidRPr="00DA6F4D" w:rsidRDefault="0014783C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47" w:type="dxa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vAlign w:val="center"/>
          </w:tcPr>
          <w:p w:rsidR="00F52CAE" w:rsidRPr="00DA6F4D" w:rsidRDefault="00F52CAE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F4D">
              <w:rPr>
                <w:rFonts w:ascii="Times New Roman" w:hAnsi="Times New Roman"/>
                <w:sz w:val="20"/>
                <w:szCs w:val="20"/>
              </w:rPr>
              <w:t>11601192010000140</w:t>
            </w:r>
          </w:p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52CAE" w:rsidRPr="00DA6F4D" w:rsidRDefault="00F52CAE" w:rsidP="000710C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DA6F4D">
                <w:rPr>
                  <w:rFonts w:ascii="Times New Roman" w:hAnsi="Times New Roman"/>
                  <w:sz w:val="24"/>
                  <w:szCs w:val="24"/>
                </w:rPr>
                <w:t>главой 19</w:t>
              </w:r>
            </w:hyperlink>
            <w:r w:rsidRPr="00DA6F4D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</w:t>
            </w:r>
            <w:r w:rsidRPr="00DA6F4D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29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CD" w:rsidRPr="00DA6F4D" w:rsidTr="0014783C">
        <w:trPr>
          <w:jc w:val="center"/>
        </w:trPr>
        <w:tc>
          <w:tcPr>
            <w:tcW w:w="487" w:type="dxa"/>
            <w:vAlign w:val="center"/>
          </w:tcPr>
          <w:p w:rsidR="00F52CAE" w:rsidRPr="00DA6F4D" w:rsidRDefault="0014783C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7" w:type="dxa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vAlign w:val="center"/>
          </w:tcPr>
          <w:p w:rsidR="00F52CAE" w:rsidRPr="00DA6F4D" w:rsidRDefault="00F52CAE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F4D">
              <w:rPr>
                <w:rFonts w:ascii="Times New Roman" w:hAnsi="Times New Roman"/>
                <w:sz w:val="20"/>
                <w:szCs w:val="20"/>
              </w:rPr>
              <w:t>1160201002000</w:t>
            </w:r>
            <w:r w:rsidR="00E45895">
              <w:rPr>
                <w:rFonts w:ascii="Times New Roman" w:hAnsi="Times New Roman"/>
                <w:sz w:val="20"/>
                <w:szCs w:val="20"/>
              </w:rPr>
              <w:t>1</w:t>
            </w:r>
            <w:r w:rsidRPr="00DA6F4D"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F52CAE" w:rsidRPr="00DA6F4D" w:rsidRDefault="00F52CAE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52CAE" w:rsidRPr="00DA6F4D" w:rsidRDefault="00F52CAE" w:rsidP="000710C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  <w:r w:rsidR="00E4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895" w:rsidRPr="00E45895">
              <w:rPr>
                <w:rFonts w:ascii="Times New Roman" w:hAnsi="Times New Roman"/>
                <w:sz w:val="24"/>
                <w:szCs w:val="24"/>
              </w:rPr>
              <w:t xml:space="preserve">(налагаемые административными комиссиями при органах местного самоуправления в Республике Алтай, комиссиями по делам несовершеннолетних и защите их прав </w:t>
            </w:r>
            <w:r w:rsidR="00E45895" w:rsidRPr="00E45895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и муниципальных районов Республики Алтай)</w:t>
            </w:r>
          </w:p>
        </w:tc>
        <w:tc>
          <w:tcPr>
            <w:tcW w:w="1129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CD" w:rsidRPr="00DA6F4D" w:rsidTr="0014783C">
        <w:trPr>
          <w:jc w:val="center"/>
        </w:trPr>
        <w:tc>
          <w:tcPr>
            <w:tcW w:w="487" w:type="dxa"/>
            <w:vAlign w:val="center"/>
          </w:tcPr>
          <w:p w:rsidR="00F52CAE" w:rsidRPr="00DA6F4D" w:rsidRDefault="0014783C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7" w:type="dxa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vAlign w:val="center"/>
          </w:tcPr>
          <w:p w:rsidR="00F52CAE" w:rsidRPr="00DA6F4D" w:rsidRDefault="00F52CAE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F4D">
              <w:rPr>
                <w:rFonts w:ascii="Times New Roman" w:hAnsi="Times New Roman"/>
                <w:sz w:val="20"/>
                <w:szCs w:val="20"/>
              </w:rPr>
              <w:t>11602020020000140</w:t>
            </w:r>
          </w:p>
          <w:p w:rsidR="00F52CAE" w:rsidRPr="00DA6F4D" w:rsidRDefault="00F52CAE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52CAE" w:rsidRPr="00DA6F4D" w:rsidRDefault="00F52CAE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29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CD" w:rsidRPr="00DA6F4D" w:rsidTr="0014783C">
        <w:trPr>
          <w:jc w:val="center"/>
        </w:trPr>
        <w:tc>
          <w:tcPr>
            <w:tcW w:w="487" w:type="dxa"/>
            <w:vAlign w:val="center"/>
          </w:tcPr>
          <w:p w:rsidR="00F52CAE" w:rsidRPr="00DA6F4D" w:rsidRDefault="007F71F1" w:rsidP="00147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1</w:t>
            </w:r>
            <w:r w:rsidR="001478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vAlign w:val="center"/>
          </w:tcPr>
          <w:p w:rsidR="00F52CAE" w:rsidRPr="00DA6F4D" w:rsidRDefault="00F52CAE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F4D">
              <w:rPr>
                <w:rFonts w:ascii="Times New Roman" w:hAnsi="Times New Roman"/>
                <w:sz w:val="20"/>
                <w:szCs w:val="20"/>
                <w:lang w:eastAsia="ru-RU"/>
              </w:rPr>
              <w:t>11610056020000140</w:t>
            </w:r>
          </w:p>
        </w:tc>
        <w:tc>
          <w:tcPr>
            <w:tcW w:w="2175" w:type="dxa"/>
            <w:vAlign w:val="center"/>
          </w:tcPr>
          <w:p w:rsidR="00F52CAE" w:rsidRPr="00DA6F4D" w:rsidRDefault="00F52CAE" w:rsidP="00602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</w:t>
            </w:r>
            <w:r w:rsidRPr="00DA6F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  <w:tc>
          <w:tcPr>
            <w:tcW w:w="1129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3C" w:rsidRPr="00DA6F4D" w:rsidTr="0014783C">
        <w:trPr>
          <w:jc w:val="center"/>
        </w:trPr>
        <w:tc>
          <w:tcPr>
            <w:tcW w:w="487" w:type="dxa"/>
            <w:vAlign w:val="center"/>
          </w:tcPr>
          <w:p w:rsidR="0014783C" w:rsidRPr="00DA6F4D" w:rsidRDefault="0014783C" w:rsidP="00147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47" w:type="dxa"/>
            <w:vAlign w:val="center"/>
          </w:tcPr>
          <w:p w:rsidR="0014783C" w:rsidRPr="00DA6F4D" w:rsidRDefault="0014783C" w:rsidP="00147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vAlign w:val="center"/>
          </w:tcPr>
          <w:p w:rsidR="0014783C" w:rsidRPr="00DA6F4D" w:rsidRDefault="0014783C" w:rsidP="00147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vAlign w:val="center"/>
          </w:tcPr>
          <w:p w:rsidR="0014783C" w:rsidRPr="00DA6F4D" w:rsidRDefault="0014783C" w:rsidP="0014783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6E11">
              <w:rPr>
                <w:rFonts w:ascii="Times New Roman" w:hAnsi="Times New Roman"/>
                <w:sz w:val="20"/>
                <w:szCs w:val="20"/>
                <w:lang w:eastAsia="ru-RU"/>
              </w:rPr>
              <w:t>11607010020001140</w:t>
            </w:r>
          </w:p>
        </w:tc>
        <w:tc>
          <w:tcPr>
            <w:tcW w:w="2175" w:type="dxa"/>
            <w:vAlign w:val="center"/>
          </w:tcPr>
          <w:p w:rsidR="0014783C" w:rsidRPr="00DA6F4D" w:rsidRDefault="0014783C" w:rsidP="0014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</w:t>
            </w:r>
            <w:r w:rsidRPr="008B6E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 (за исключением доходов, направляемых на формирование дорожного фонда Республики Алтай)</w:t>
            </w:r>
          </w:p>
        </w:tc>
        <w:tc>
          <w:tcPr>
            <w:tcW w:w="1129" w:type="dxa"/>
            <w:vMerge w:val="restart"/>
            <w:vAlign w:val="center"/>
          </w:tcPr>
          <w:p w:rsidR="0014783C" w:rsidRPr="00DA6F4D" w:rsidRDefault="0014783C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lastRenderedPageBreak/>
              <w:t>Усреднение</w:t>
            </w:r>
          </w:p>
        </w:tc>
        <w:tc>
          <w:tcPr>
            <w:tcW w:w="3123" w:type="dxa"/>
            <w:vMerge w:val="restart"/>
            <w:vAlign w:val="center"/>
          </w:tcPr>
          <w:p w:rsidR="0014783C" w:rsidRPr="0046733C" w:rsidRDefault="0014783C" w:rsidP="00243B27">
            <w:pPr>
              <w:spacing w:after="0" w:line="240" w:lineRule="auto"/>
              <w:jc w:val="both"/>
              <w:rPr>
                <w:rFonts w:ascii="Cambria Math" w:hAnsi="Cambria Math" w:cs="Cambria Math"/>
                <w:i/>
                <w:sz w:val="24"/>
                <w:szCs w:val="24"/>
                <w:vertAlign w:val="subscript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  <w:vertAlign w:val="subscript"/>
                </w:rPr>
                <m:t xml:space="preserve">Допп=     </m:t>
              </m:r>
              <m:f>
                <m:fP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  <w:vertAlign w:val="subscript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naryPr>
                    <m:sub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  <w:vertAlign w:val="subscript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  <w:vertAlign w:val="subscript"/>
                        </w:rPr>
                        <m:t>3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 w:cs="Cambria Math"/>
                              <w:i/>
                              <w:sz w:val="24"/>
                              <w:szCs w:val="24"/>
                              <w:vertAlign w:val="subscript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  <w:vertAlign w:val="subscript"/>
                            </w:rPr>
                            <m:t>ОПд-ОПдр</m:t>
                          </m:r>
                        </m:e>
                      </m:d>
                    </m:e>
                  </m:nary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  <w:vertAlign w:val="subscript"/>
                    </w:rPr>
                    <m:t>3</m:t>
                  </m:r>
                </m:den>
              </m:f>
              <m:r>
                <w:rPr>
                  <w:rFonts w:ascii="Cambria Math" w:hAnsi="Cambria Math" w:cs="Cambria Math"/>
                  <w:sz w:val="24"/>
                  <w:szCs w:val="24"/>
                  <w:vertAlign w:val="subscript"/>
                </w:rPr>
                <m:t>+Зд+ОПдрс</m:t>
              </m:r>
            </m:oMath>
            <w:r w:rsidRPr="0046733C">
              <w:rPr>
                <w:rFonts w:ascii="Cambria Math" w:hAnsi="Cambria Math" w:cs="Cambria Math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14783C" w:rsidRPr="0046733C" w:rsidRDefault="0014783C" w:rsidP="00D04981">
            <w:pPr>
              <w:spacing w:after="0" w:line="240" w:lineRule="auto"/>
              <w:jc w:val="both"/>
              <w:rPr>
                <w:rFonts w:ascii="Cambria Math" w:hAnsi="Cambria Math" w:cs="Cambria Math"/>
                <w:i/>
                <w:sz w:val="24"/>
                <w:szCs w:val="24"/>
                <w:vertAlign w:val="subscript"/>
              </w:rPr>
            </w:pPr>
            <w:r w:rsidRPr="0046733C">
              <w:rPr>
                <w:rFonts w:ascii="Cambria Math" w:hAnsi="Cambria Math" w:cs="Cambria Math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14783C" w:rsidRPr="0046733C" w:rsidRDefault="0014783C" w:rsidP="00D04981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  <w:vertAlign w:val="subscript"/>
              </w:rPr>
            </w:pPr>
          </w:p>
          <w:p w:rsidR="0014783C" w:rsidRPr="0046733C" w:rsidRDefault="0014783C" w:rsidP="0024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  <w:vertAlign w:val="subscript"/>
                  </w:rPr>
                  <w:lastRenderedPageBreak/>
                  <m:t>Дт=Ф+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bscript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vertAlign w:val="subscript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vertAlign w:val="subscript"/>
                            <w:lang w:val="en-US"/>
                          </w:rPr>
                          <m:t>3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m:t>ОПду-Опдр</m:t>
                            </m:r>
                          </m:e>
                        </m:d>
                      </m:e>
                    </m:nary>
                  </m:num>
                  <m:den>
                    <m:r>
                      <w:rPr>
                        <w:rFonts w:ascii="Cambria Math" w:hAnsi="Cambria Math" w:cs="Cambria Math"/>
                        <w:sz w:val="24"/>
                        <w:szCs w:val="24"/>
                        <w:vertAlign w:val="subscript"/>
                        <w:lang w:val="en-US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+Зд+ОПдрс</m:t>
                </m:r>
              </m:oMath>
            </m:oMathPara>
          </w:p>
          <w:p w:rsidR="0014783C" w:rsidRPr="0046733C" w:rsidRDefault="0014783C" w:rsidP="00D049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6733C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14783C" w:rsidRPr="0046733C" w:rsidRDefault="0014783C" w:rsidP="00D04981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  <w:vertAlign w:val="subscript"/>
              </w:rPr>
            </w:pPr>
          </w:p>
          <w:p w:rsidR="0014783C" w:rsidRDefault="0014783C" w:rsidP="00D0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14783C" w:rsidRPr="0046733C" w:rsidRDefault="0014783C" w:rsidP="00147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vMerge w:val="restart"/>
            <w:vAlign w:val="center"/>
          </w:tcPr>
          <w:p w:rsidR="0014783C" w:rsidRPr="0046733C" w:rsidRDefault="0014783C" w:rsidP="00D04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33C">
              <w:rPr>
                <w:rFonts w:ascii="Times New Roman" w:hAnsi="Times New Roman" w:cs="Times New Roman"/>
                <w:sz w:val="24"/>
                <w:szCs w:val="24"/>
              </w:rPr>
              <w:t>Допп</w:t>
            </w:r>
            <w:proofErr w:type="spellEnd"/>
            <w:r w:rsidRPr="0046733C">
              <w:rPr>
                <w:rFonts w:ascii="Times New Roman" w:hAnsi="Times New Roman" w:cs="Times New Roman"/>
                <w:sz w:val="24"/>
                <w:szCs w:val="24"/>
              </w:rPr>
              <w:t xml:space="preserve"> – прогнозный объем поступлений доходов на очередной финансовый год и плановый период; </w:t>
            </w:r>
          </w:p>
          <w:p w:rsidR="0014783C" w:rsidRPr="0046733C" w:rsidRDefault="0014783C" w:rsidP="00726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33C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46733C">
              <w:rPr>
                <w:rFonts w:ascii="Times New Roman" w:hAnsi="Times New Roman" w:cs="Times New Roman"/>
                <w:sz w:val="24"/>
                <w:szCs w:val="24"/>
              </w:rPr>
              <w:t xml:space="preserve"> – уточненный прогнозный объем  поступлений доходов на текущий финансовый год;</w:t>
            </w:r>
          </w:p>
          <w:p w:rsidR="0014783C" w:rsidRPr="0046733C" w:rsidRDefault="0014783C" w:rsidP="00D0498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ОПд</w:t>
            </w:r>
            <w:proofErr w:type="spellEnd"/>
            <w:r w:rsidRPr="0046733C">
              <w:rPr>
                <w:rFonts w:ascii="Times New Roman" w:hAnsi="Times New Roman" w:cs="Times New Roman"/>
                <w:sz w:val="24"/>
                <w:szCs w:val="24"/>
              </w:rPr>
              <w:t xml:space="preserve"> – прогнозируемый годовой объем поступлений доходов по каждому виду правонарушений на соответствующий финансовый год;</w:t>
            </w:r>
          </w:p>
          <w:p w:rsidR="0014783C" w:rsidRPr="0046733C" w:rsidRDefault="0014783C" w:rsidP="00D0498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33C">
              <w:rPr>
                <w:rFonts w:ascii="Times New Roman" w:hAnsi="Times New Roman" w:cs="Times New Roman"/>
                <w:sz w:val="24"/>
                <w:szCs w:val="24"/>
              </w:rPr>
              <w:t>ОПду</w:t>
            </w:r>
            <w:proofErr w:type="spellEnd"/>
            <w:r w:rsidRPr="0046733C">
              <w:rPr>
                <w:rFonts w:ascii="Times New Roman" w:hAnsi="Times New Roman" w:cs="Times New Roman"/>
                <w:sz w:val="24"/>
                <w:szCs w:val="24"/>
              </w:rPr>
              <w:t>- планируемый объем поступлений доходов по каждому виду правонарушений на оставшиеся периоды текущего финансового года с учетом их фактического значения;</w:t>
            </w:r>
          </w:p>
          <w:p w:rsidR="0014783C" w:rsidRPr="0046733C" w:rsidRDefault="0014783C" w:rsidP="00D0498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>Объем поступлений доходов определяется не менее чем за 3 года или за весь период поступления соответствующего вида доходов, в случае, если он не превышает 3 года (включая оценку на текущий финансовый год);</w:t>
            </w:r>
          </w:p>
          <w:p w:rsidR="0014783C" w:rsidRPr="0046733C" w:rsidRDefault="0014783C" w:rsidP="00D049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3C">
              <w:rPr>
                <w:rFonts w:ascii="Times New Roman" w:hAnsi="Times New Roman"/>
                <w:sz w:val="24"/>
                <w:szCs w:val="24"/>
              </w:rPr>
              <w:t>ОПдр</w:t>
            </w:r>
            <w:proofErr w:type="spellEnd"/>
            <w:r w:rsidRPr="0046733C">
              <w:rPr>
                <w:rFonts w:ascii="Times New Roman" w:hAnsi="Times New Roman"/>
                <w:sz w:val="24"/>
                <w:szCs w:val="24"/>
              </w:rPr>
              <w:t xml:space="preserve"> – корректирующий показатель, определяющий объем поступлений доходов разового характера;</w:t>
            </w:r>
          </w:p>
          <w:p w:rsidR="0014783C" w:rsidRPr="0046733C" w:rsidRDefault="0014783C" w:rsidP="00D04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33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46733C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ожидаемых результатов работы по взысканию дебиторской задолженности по доходам, полученная на основании данных о планирующемся зачислении;</w:t>
            </w:r>
          </w:p>
          <w:p w:rsidR="0014783C" w:rsidRPr="0046733C" w:rsidRDefault="0014783C" w:rsidP="007A1E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3C">
              <w:rPr>
                <w:rFonts w:ascii="Times New Roman" w:hAnsi="Times New Roman"/>
                <w:sz w:val="24"/>
                <w:szCs w:val="24"/>
              </w:rPr>
              <w:t>ОПдрс</w:t>
            </w:r>
            <w:proofErr w:type="spellEnd"/>
            <w:r w:rsidRPr="0046733C">
              <w:rPr>
                <w:rFonts w:ascii="Times New Roman" w:hAnsi="Times New Roman"/>
                <w:sz w:val="24"/>
                <w:szCs w:val="24"/>
              </w:rPr>
              <w:t>– объем поступлений доходов по решениям, определениям судов судебной системы Российской Федерации;</w:t>
            </w:r>
          </w:p>
          <w:p w:rsidR="0014783C" w:rsidRPr="0046733C" w:rsidRDefault="0014783C" w:rsidP="00D04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 xml:space="preserve"> Ф – корректирующий показатель, определяющий фактическое поступление в  бюджет доходов за истекшие месяцы текущего финансового года.</w:t>
            </w:r>
          </w:p>
          <w:p w:rsidR="0014783C" w:rsidRPr="0046733C" w:rsidRDefault="0014783C" w:rsidP="00D04981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33C">
              <w:rPr>
                <w:rFonts w:ascii="Times New Roman" w:hAnsi="Times New Roman"/>
                <w:sz w:val="24"/>
                <w:szCs w:val="24"/>
              </w:rPr>
              <w:t>Источник данных:</w:t>
            </w:r>
          </w:p>
          <w:p w:rsidR="0014783C" w:rsidRPr="0046733C" w:rsidRDefault="0014783C" w:rsidP="00D04981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33C">
              <w:rPr>
                <w:rFonts w:ascii="Times New Roman" w:hAnsi="Times New Roman"/>
                <w:sz w:val="24"/>
                <w:szCs w:val="24"/>
              </w:rPr>
              <w:t>бюджетная отчетность главного администратора доходов бюджета;</w:t>
            </w:r>
          </w:p>
          <w:p w:rsidR="0014783C" w:rsidRPr="0046733C" w:rsidRDefault="0014783C" w:rsidP="00BA4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33C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аналитические материалы о начисленных и поступивших д</w:t>
            </w:r>
            <w:r w:rsidRPr="0046733C">
              <w:rPr>
                <w:rFonts w:ascii="Times New Roman" w:hAnsi="Times New Roman"/>
                <w:sz w:val="24"/>
                <w:szCs w:val="24"/>
                <w:lang w:eastAsia="ru-RU"/>
              </w:rPr>
              <w:t>енежных взысканий, средств, полученных в возмещение ущерба, причиненного имуществу.</w:t>
            </w:r>
          </w:p>
        </w:tc>
      </w:tr>
      <w:tr w:rsidR="0014783C" w:rsidRPr="00DA6F4D" w:rsidTr="0014783C">
        <w:trPr>
          <w:jc w:val="center"/>
        </w:trPr>
        <w:tc>
          <w:tcPr>
            <w:tcW w:w="487" w:type="dxa"/>
            <w:vAlign w:val="center"/>
          </w:tcPr>
          <w:p w:rsidR="0014783C" w:rsidRPr="00DA6F4D" w:rsidRDefault="0014783C" w:rsidP="00147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</w:tcPr>
          <w:p w:rsidR="0014783C" w:rsidRPr="00DA6F4D" w:rsidRDefault="0014783C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vAlign w:val="center"/>
          </w:tcPr>
          <w:p w:rsidR="0014783C" w:rsidRPr="00DA6F4D" w:rsidRDefault="0014783C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vAlign w:val="center"/>
          </w:tcPr>
          <w:p w:rsidR="0014783C" w:rsidRPr="00DA6F4D" w:rsidRDefault="0014783C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F4D">
              <w:rPr>
                <w:rFonts w:ascii="Times New Roman" w:hAnsi="Times New Roman"/>
                <w:sz w:val="20"/>
                <w:szCs w:val="20"/>
                <w:lang w:eastAsia="ru-RU"/>
              </w:rPr>
              <w:t>11610100020000140</w:t>
            </w:r>
          </w:p>
        </w:tc>
        <w:tc>
          <w:tcPr>
            <w:tcW w:w="2175" w:type="dxa"/>
            <w:vAlign w:val="center"/>
          </w:tcPr>
          <w:p w:rsidR="0014783C" w:rsidRPr="00DA6F4D" w:rsidRDefault="0014783C" w:rsidP="006E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Pr="00DA6F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(в части бюджетов субъектов Российской Федерации)</w:t>
            </w:r>
          </w:p>
        </w:tc>
        <w:tc>
          <w:tcPr>
            <w:tcW w:w="1129" w:type="dxa"/>
            <w:vMerge/>
            <w:vAlign w:val="center"/>
          </w:tcPr>
          <w:p w:rsidR="0014783C" w:rsidRPr="00DA6F4D" w:rsidRDefault="0014783C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14783C" w:rsidRPr="0046733C" w:rsidRDefault="0014783C" w:rsidP="00D04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vMerge/>
            <w:vAlign w:val="center"/>
          </w:tcPr>
          <w:p w:rsidR="0014783C" w:rsidRPr="0046733C" w:rsidRDefault="0014783C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vAlign w:val="center"/>
          </w:tcPr>
          <w:p w:rsidR="0014783C" w:rsidRPr="0046733C" w:rsidRDefault="0014783C" w:rsidP="00BA4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3C" w:rsidRPr="00DA6F4D" w:rsidTr="0014783C">
        <w:trPr>
          <w:jc w:val="center"/>
        </w:trPr>
        <w:tc>
          <w:tcPr>
            <w:tcW w:w="487" w:type="dxa"/>
            <w:vAlign w:val="center"/>
          </w:tcPr>
          <w:p w:rsidR="0014783C" w:rsidRPr="00DA6F4D" w:rsidRDefault="0014783C" w:rsidP="00147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</w:tcPr>
          <w:p w:rsidR="0014783C" w:rsidRPr="00DA6F4D" w:rsidRDefault="0014783C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vAlign w:val="center"/>
          </w:tcPr>
          <w:p w:rsidR="0014783C" w:rsidRPr="00DA6F4D" w:rsidRDefault="0014783C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vAlign w:val="center"/>
          </w:tcPr>
          <w:p w:rsidR="0014783C" w:rsidRPr="00DA6F4D" w:rsidRDefault="0014783C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F4D">
              <w:rPr>
                <w:rFonts w:ascii="Times New Roman" w:hAnsi="Times New Roman"/>
                <w:sz w:val="20"/>
                <w:szCs w:val="20"/>
              </w:rPr>
              <w:t>11610022020000140</w:t>
            </w:r>
          </w:p>
          <w:p w:rsidR="0014783C" w:rsidRPr="00DA6F4D" w:rsidRDefault="0014783C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4783C" w:rsidRPr="00DA6F4D" w:rsidRDefault="0014783C" w:rsidP="006E40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1129" w:type="dxa"/>
            <w:vMerge/>
            <w:vAlign w:val="center"/>
          </w:tcPr>
          <w:p w:rsidR="0014783C" w:rsidRPr="00DA6F4D" w:rsidRDefault="0014783C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14783C" w:rsidRPr="00DA6F4D" w:rsidRDefault="0014783C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14783C" w:rsidRPr="00DA6F4D" w:rsidRDefault="0014783C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vAlign w:val="center"/>
          </w:tcPr>
          <w:p w:rsidR="0014783C" w:rsidRPr="00DA6F4D" w:rsidRDefault="0014783C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156" w:rsidRPr="00DA6F4D" w:rsidTr="0014783C">
        <w:trPr>
          <w:jc w:val="center"/>
        </w:trPr>
        <w:tc>
          <w:tcPr>
            <w:tcW w:w="487" w:type="dxa"/>
            <w:vAlign w:val="center"/>
          </w:tcPr>
          <w:p w:rsidR="00DD6156" w:rsidRPr="00DA6F4D" w:rsidRDefault="007F71F1" w:rsidP="00147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1</w:t>
            </w:r>
            <w:r w:rsidR="001478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:rsidR="00DD6156" w:rsidRPr="00DA6F4D" w:rsidRDefault="00DD6156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vAlign w:val="center"/>
          </w:tcPr>
          <w:p w:rsidR="00DD6156" w:rsidRPr="00DA6F4D" w:rsidRDefault="00DD6156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vAlign w:val="center"/>
          </w:tcPr>
          <w:p w:rsidR="00DD6156" w:rsidRPr="00DA6F4D" w:rsidRDefault="00DD6156" w:rsidP="006E4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6F4D">
              <w:rPr>
                <w:rFonts w:ascii="Times New Roman" w:hAnsi="Times New Roman"/>
                <w:sz w:val="20"/>
              </w:rPr>
              <w:t>11701020020000180</w:t>
            </w:r>
          </w:p>
        </w:tc>
        <w:tc>
          <w:tcPr>
            <w:tcW w:w="2175" w:type="dxa"/>
            <w:vAlign w:val="center"/>
          </w:tcPr>
          <w:p w:rsidR="00DD6156" w:rsidRPr="00DA6F4D" w:rsidRDefault="00DD6156" w:rsidP="006E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9355" w:type="dxa"/>
            <w:gridSpan w:val="4"/>
            <w:vAlign w:val="center"/>
          </w:tcPr>
          <w:p w:rsidR="00DD6156" w:rsidRPr="00DA6F4D" w:rsidRDefault="008D3CB6" w:rsidP="008D3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неналоговых доходов по коду дохода 1 17 01020 02 0000 180 «Невыясненные поступления, зачисляемые в бюджеты субъектов Российской Федерации» зависят от количества расчетных документов, некорректно оформленных плательщиками, которые могут быть уточнены по кодам доходов бюджетов иными администраторами доходов, которые их администрируют и прогнозируют, в связи с чем поступления по данному коду прогнозируются на нулевом уровне.</w:t>
            </w:r>
          </w:p>
        </w:tc>
      </w:tr>
      <w:tr w:rsidR="000710CD" w:rsidRPr="0088381A" w:rsidTr="0014783C">
        <w:trPr>
          <w:jc w:val="center"/>
        </w:trPr>
        <w:tc>
          <w:tcPr>
            <w:tcW w:w="487" w:type="dxa"/>
            <w:vAlign w:val="center"/>
          </w:tcPr>
          <w:p w:rsidR="00F52CAE" w:rsidRPr="00DA6F4D" w:rsidRDefault="00F52CAE" w:rsidP="00147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1</w:t>
            </w:r>
            <w:r w:rsidR="001478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vAlign w:val="center"/>
          </w:tcPr>
          <w:p w:rsidR="00F52CAE" w:rsidRPr="00DA6F4D" w:rsidRDefault="00F52CAE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 xml:space="preserve">Министерство финансов </w:t>
            </w:r>
            <w:r w:rsidRPr="00DA6F4D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Алтай</w:t>
            </w:r>
          </w:p>
        </w:tc>
        <w:tc>
          <w:tcPr>
            <w:tcW w:w="1219" w:type="dxa"/>
            <w:vAlign w:val="center"/>
          </w:tcPr>
          <w:p w:rsidR="00F52CAE" w:rsidRPr="00DA6F4D" w:rsidRDefault="00F52CAE" w:rsidP="006E4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6F4D">
              <w:rPr>
                <w:rFonts w:ascii="Times New Roman" w:hAnsi="Times New Roman" w:cs="Times New Roman"/>
                <w:sz w:val="20"/>
              </w:rPr>
              <w:lastRenderedPageBreak/>
              <w:t>11705020020000180</w:t>
            </w:r>
          </w:p>
        </w:tc>
        <w:tc>
          <w:tcPr>
            <w:tcW w:w="2175" w:type="dxa"/>
            <w:vAlign w:val="center"/>
          </w:tcPr>
          <w:p w:rsidR="00F52CAE" w:rsidRPr="00DA6F4D" w:rsidRDefault="00F52CAE" w:rsidP="006E4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4D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 w:rsidRPr="00DA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1129" w:type="dxa"/>
            <w:vAlign w:val="center"/>
          </w:tcPr>
          <w:p w:rsidR="00F52CAE" w:rsidRPr="00DA6F4D" w:rsidRDefault="003E3289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F52CAE" w:rsidRPr="00DA6F4D">
              <w:rPr>
                <w:rFonts w:ascii="Times New Roman" w:hAnsi="Times New Roman"/>
                <w:sz w:val="24"/>
                <w:szCs w:val="24"/>
              </w:rPr>
              <w:t>рямо</w:t>
            </w:r>
            <w:r w:rsidRPr="00DA6F4D">
              <w:rPr>
                <w:rFonts w:ascii="Times New Roman" w:hAnsi="Times New Roman"/>
                <w:sz w:val="24"/>
                <w:szCs w:val="24"/>
              </w:rPr>
              <w:t>й</w:t>
            </w:r>
            <w:r w:rsidR="00F52CAE" w:rsidRPr="00DA6F4D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</w:p>
        </w:tc>
        <w:tc>
          <w:tcPr>
            <w:tcW w:w="3123" w:type="dxa"/>
            <w:vAlign w:val="center"/>
          </w:tcPr>
          <w:p w:rsidR="00446ED2" w:rsidRPr="00DA6F4D" w:rsidRDefault="00446ED2" w:rsidP="00446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Допп=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Kз*Скв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Ус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+Зд</m:t>
              </m:r>
            </m:oMath>
            <w:r w:rsidRPr="00DA6F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ED2" w:rsidRPr="00DA6F4D" w:rsidRDefault="00446ED2" w:rsidP="00446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D2" w:rsidRPr="00DA6F4D" w:rsidRDefault="00446ED2" w:rsidP="00446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Дт=Ф+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ОKз*Скв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*Ус+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w:lastRenderedPageBreak/>
                <m:t>Зд</m:t>
              </m:r>
            </m:oMath>
            <w:r w:rsidRPr="00DA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ED2" w:rsidRPr="00DA6F4D" w:rsidRDefault="00446ED2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ED2" w:rsidRPr="00DA6F4D" w:rsidRDefault="00446ED2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ED2" w:rsidRPr="00DA6F4D" w:rsidRDefault="00446ED2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AE" w:rsidRPr="00DA6F4D" w:rsidRDefault="00414CD8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Ус=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ОПш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ОНш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*100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</m:oMathPara>
          </w:p>
        </w:tc>
        <w:tc>
          <w:tcPr>
            <w:tcW w:w="565" w:type="dxa"/>
            <w:vAlign w:val="center"/>
          </w:tcPr>
          <w:p w:rsidR="00F52CAE" w:rsidRPr="00DA6F4D" w:rsidRDefault="00DD6156" w:rsidP="006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8" w:type="dxa"/>
            <w:vAlign w:val="center"/>
          </w:tcPr>
          <w:p w:rsidR="0007333A" w:rsidRPr="00DA6F4D" w:rsidRDefault="0007333A" w:rsidP="00073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F4D">
              <w:rPr>
                <w:rFonts w:ascii="Times New Roman" w:hAnsi="Times New Roman" w:cs="Times New Roman"/>
                <w:sz w:val="24"/>
                <w:szCs w:val="24"/>
              </w:rPr>
              <w:t>Допп</w:t>
            </w:r>
            <w:proofErr w:type="spellEnd"/>
            <w:r w:rsidRPr="00DA6F4D">
              <w:rPr>
                <w:rFonts w:ascii="Times New Roman" w:hAnsi="Times New Roman" w:cs="Times New Roman"/>
                <w:sz w:val="24"/>
                <w:szCs w:val="24"/>
              </w:rPr>
              <w:t xml:space="preserve"> – прогнозный объем поступлений доходов на очередной финансовый год и плановый период; </w:t>
            </w:r>
          </w:p>
          <w:p w:rsidR="00726D6D" w:rsidRPr="0014783C" w:rsidRDefault="00726D6D" w:rsidP="00726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Дт</w:t>
            </w:r>
            <w:proofErr w:type="spellEnd"/>
            <w:r w:rsidRPr="00DA6F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прогнозный объем  </w:t>
            </w:r>
            <w:r w:rsidRPr="0014783C">
              <w:rPr>
                <w:rFonts w:ascii="Times New Roman" w:hAnsi="Times New Roman" w:cs="Times New Roman"/>
                <w:sz w:val="24"/>
                <w:szCs w:val="24"/>
              </w:rPr>
              <w:t>поступлений доходов на текущий финансовый год;</w:t>
            </w:r>
          </w:p>
          <w:p w:rsidR="00142E80" w:rsidRPr="0014783C" w:rsidRDefault="0007333A" w:rsidP="00073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6ED2" w:rsidRPr="001478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478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– </w:t>
            </w:r>
            <w:r w:rsidRPr="001478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планируемых </w:t>
            </w:r>
            <w:r w:rsidR="00446ED2" w:rsidRPr="0014783C">
              <w:rPr>
                <w:rFonts w:ascii="Times New Roman" w:hAnsi="Times New Roman" w:cs="Times New Roman"/>
                <w:sz w:val="24"/>
                <w:szCs w:val="24"/>
              </w:rPr>
              <w:t>запусков</w:t>
            </w:r>
            <w:r w:rsidRPr="0014783C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r w:rsidR="00142E80" w:rsidRPr="0014783C">
              <w:rPr>
                <w:rFonts w:ascii="Times New Roman" w:hAnsi="Times New Roman" w:cs="Times New Roman"/>
                <w:sz w:val="24"/>
                <w:szCs w:val="24"/>
              </w:rPr>
              <w:t xml:space="preserve"> (отдельно по каждому району падения отделяющихся частей ракет);</w:t>
            </w:r>
          </w:p>
          <w:p w:rsidR="0007333A" w:rsidRPr="0014783C" w:rsidRDefault="00142E80" w:rsidP="00073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3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proofErr w:type="spellEnd"/>
            <w:r w:rsidRPr="0014783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7333A" w:rsidRPr="0014783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планируемых </w:t>
            </w:r>
            <w:r w:rsidR="00446ED2" w:rsidRPr="0014783C">
              <w:rPr>
                <w:rFonts w:ascii="Times New Roman" w:hAnsi="Times New Roman" w:cs="Times New Roman"/>
                <w:sz w:val="24"/>
                <w:szCs w:val="24"/>
              </w:rPr>
              <w:t xml:space="preserve">запусков </w:t>
            </w:r>
            <w:r w:rsidR="0007333A" w:rsidRPr="0014783C">
              <w:rPr>
                <w:rFonts w:ascii="Times New Roman" w:hAnsi="Times New Roman" w:cs="Times New Roman"/>
                <w:sz w:val="24"/>
                <w:szCs w:val="24"/>
              </w:rPr>
              <w:t>на оставшиеся периоды текущего финансового года с учетом их фактического значения</w:t>
            </w:r>
            <w:r w:rsidR="00FD79B2" w:rsidRPr="0014783C">
              <w:rPr>
                <w:rFonts w:ascii="Times New Roman" w:hAnsi="Times New Roman" w:cs="Times New Roman"/>
                <w:sz w:val="24"/>
                <w:szCs w:val="24"/>
              </w:rPr>
              <w:t xml:space="preserve"> (отдельно по каждому району падения отделяющихся частей ракет)</w:t>
            </w:r>
            <w:r w:rsidR="0007333A" w:rsidRPr="001478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7333A" w:rsidRPr="0014783C" w:rsidRDefault="0007333A" w:rsidP="00073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064DE" w:rsidRPr="001478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478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64DE" w:rsidRPr="0014783C">
              <w:rPr>
                <w:rFonts w:ascii="Times New Roman" w:hAnsi="Times New Roman" w:cs="Times New Roman"/>
                <w:sz w:val="24"/>
                <w:szCs w:val="24"/>
              </w:rPr>
              <w:t>сумма компенсационной выплаты</w:t>
            </w:r>
            <w:r w:rsidRPr="001478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C48" w:rsidRPr="0014783C" w:rsidRDefault="00405C48" w:rsidP="00073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3C">
              <w:rPr>
                <w:rFonts w:ascii="Times New Roman" w:hAnsi="Times New Roman" w:cs="Times New Roman"/>
                <w:sz w:val="24"/>
                <w:szCs w:val="24"/>
              </w:rPr>
              <w:t>Ус- уровень собираемости в %, определяемый с учетом динамики показателя собираемости в предшествующие периоды и целевого уровня собираемости (в случае его наличия);</w:t>
            </w:r>
          </w:p>
          <w:p w:rsidR="00414CD8" w:rsidRPr="0014783C" w:rsidRDefault="00414CD8" w:rsidP="00414CD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3C">
              <w:rPr>
                <w:rFonts w:ascii="Times New Roman" w:hAnsi="Times New Roman" w:cs="Times New Roman"/>
                <w:sz w:val="24"/>
                <w:szCs w:val="24"/>
              </w:rPr>
              <w:t>ОПш</w:t>
            </w:r>
            <w:proofErr w:type="spellEnd"/>
            <w:r w:rsidRPr="0014783C">
              <w:rPr>
                <w:rFonts w:ascii="Times New Roman" w:hAnsi="Times New Roman" w:cs="Times New Roman"/>
                <w:sz w:val="24"/>
                <w:szCs w:val="24"/>
              </w:rPr>
              <w:t xml:space="preserve"> – годовой объем поступлений доходов;</w:t>
            </w:r>
          </w:p>
          <w:p w:rsidR="00414CD8" w:rsidRPr="0014783C" w:rsidRDefault="00414CD8" w:rsidP="000733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3C">
              <w:rPr>
                <w:rFonts w:ascii="Times New Roman" w:hAnsi="Times New Roman" w:cs="Times New Roman"/>
                <w:sz w:val="24"/>
                <w:szCs w:val="24"/>
              </w:rPr>
              <w:t>ОНш</w:t>
            </w:r>
            <w:proofErr w:type="spellEnd"/>
            <w:r w:rsidRPr="0014783C">
              <w:rPr>
                <w:rFonts w:ascii="Times New Roman" w:hAnsi="Times New Roman" w:cs="Times New Roman"/>
                <w:sz w:val="24"/>
                <w:szCs w:val="24"/>
              </w:rPr>
              <w:t xml:space="preserve"> - годовой объем начислений доходов;</w:t>
            </w:r>
          </w:p>
          <w:p w:rsidR="0007333A" w:rsidRPr="0014783C" w:rsidRDefault="0007333A" w:rsidP="00073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3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4783C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ожидаемых результатов работы по взысканию дебиторской задолженности по доходам, полученная на основании данных о планирующемся зачислении;</w:t>
            </w:r>
          </w:p>
          <w:p w:rsidR="0007333A" w:rsidRPr="0014783C" w:rsidRDefault="0007333A" w:rsidP="00073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3C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 w:rsidR="00142E80" w:rsidRPr="001478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80" w:rsidRPr="0014783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показатель. определяющий </w:t>
            </w:r>
            <w:r w:rsidRPr="0014783C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 в</w:t>
            </w:r>
            <w:r w:rsidR="00142E80" w:rsidRPr="0014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3C">
              <w:rPr>
                <w:rFonts w:ascii="Times New Roman" w:hAnsi="Times New Roman" w:cs="Times New Roman"/>
                <w:sz w:val="24"/>
                <w:szCs w:val="24"/>
              </w:rPr>
              <w:t xml:space="preserve">  бюджет доходов за истекшие месяцы текущего финансового года.    </w:t>
            </w:r>
          </w:p>
          <w:p w:rsidR="0007333A" w:rsidRPr="00DA6F4D" w:rsidRDefault="0007333A" w:rsidP="00073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3C">
              <w:rPr>
                <w:rFonts w:ascii="Times New Roman" w:hAnsi="Times New Roman" w:cs="Times New Roman"/>
                <w:sz w:val="24"/>
                <w:szCs w:val="24"/>
              </w:rPr>
              <w:t>Источник данных:</w:t>
            </w:r>
          </w:p>
          <w:p w:rsidR="0007333A" w:rsidRPr="00DA6F4D" w:rsidRDefault="0007333A" w:rsidP="000733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аналитические материалы о начисленных и поступивших </w:t>
            </w:r>
            <w:r w:rsidR="00446ED2" w:rsidRPr="00DA6F4D">
              <w:rPr>
                <w:rFonts w:ascii="Times New Roman" w:hAnsi="Times New Roman"/>
                <w:sz w:val="24"/>
                <w:szCs w:val="24"/>
              </w:rPr>
              <w:t xml:space="preserve">прочих неналоговых </w:t>
            </w:r>
            <w:r w:rsidRPr="00DA6F4D">
              <w:rPr>
                <w:rFonts w:ascii="Times New Roman" w:hAnsi="Times New Roman"/>
                <w:sz w:val="24"/>
                <w:szCs w:val="24"/>
              </w:rPr>
              <w:t>доходов</w:t>
            </w:r>
            <w:r w:rsidR="00446ED2" w:rsidRPr="00DA6F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35DC" w:rsidRPr="00DA6F4D" w:rsidRDefault="00EC36EC" w:rsidP="00DD61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4D">
              <w:rPr>
                <w:rFonts w:ascii="Times New Roman" w:hAnsi="Times New Roman"/>
                <w:sz w:val="24"/>
                <w:szCs w:val="24"/>
              </w:rPr>
              <w:t>и</w:t>
            </w:r>
            <w:r w:rsidR="009935DC" w:rsidRPr="00DA6F4D">
              <w:rPr>
                <w:rFonts w:ascii="Times New Roman" w:hAnsi="Times New Roman"/>
                <w:sz w:val="24"/>
                <w:szCs w:val="24"/>
              </w:rPr>
              <w:t xml:space="preserve">нформация филиала АО «ЦЭНКИ» </w:t>
            </w:r>
            <w:r w:rsidR="002820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35DC" w:rsidRPr="00DA6F4D">
              <w:rPr>
                <w:rFonts w:ascii="Times New Roman" w:hAnsi="Times New Roman"/>
                <w:sz w:val="24"/>
                <w:szCs w:val="24"/>
              </w:rPr>
              <w:t>НИИ СК</w:t>
            </w:r>
            <w:r w:rsidR="00446ED2" w:rsidRPr="00DA6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A2BE3" w:rsidRDefault="000A2BE3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42C4" w:rsidRPr="0088381A" w:rsidRDefault="008A42C4" w:rsidP="008A42C4">
      <w:pPr>
        <w:spacing w:after="0" w:line="240" w:lineRule="auto"/>
        <w:ind w:left="11227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38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88381A">
        <w:rPr>
          <w:rFonts w:ascii="Times New Roman" w:hAnsi="Times New Roman"/>
          <w:sz w:val="24"/>
          <w:szCs w:val="24"/>
        </w:rPr>
        <w:br/>
        <w:t xml:space="preserve">к Методике прогнозирования </w:t>
      </w:r>
      <w:r>
        <w:rPr>
          <w:rFonts w:ascii="Times New Roman" w:hAnsi="Times New Roman"/>
          <w:sz w:val="24"/>
          <w:szCs w:val="24"/>
        </w:rPr>
        <w:t xml:space="preserve">поступлений доходов в бюджеты бюджетной системы Российской Федерации, главным администратором которых является  </w:t>
      </w:r>
      <w:r w:rsidRPr="0088381A">
        <w:rPr>
          <w:rFonts w:ascii="Times New Roman" w:hAnsi="Times New Roman"/>
          <w:sz w:val="24"/>
          <w:szCs w:val="24"/>
        </w:rPr>
        <w:t>Министерство</w:t>
      </w:r>
      <w:r>
        <w:rPr>
          <w:rFonts w:ascii="Times New Roman" w:hAnsi="Times New Roman"/>
          <w:sz w:val="24"/>
          <w:szCs w:val="24"/>
        </w:rPr>
        <w:t xml:space="preserve"> финансов Республики Алтай</w:t>
      </w:r>
    </w:p>
    <w:p w:rsidR="008A42C4" w:rsidRDefault="008A42C4" w:rsidP="008A42C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2C4" w:rsidRPr="00C7083E" w:rsidRDefault="008A42C4" w:rsidP="008A42C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083E">
        <w:rPr>
          <w:rFonts w:ascii="Times New Roman" w:hAnsi="Times New Roman"/>
          <w:b/>
          <w:bCs/>
          <w:sz w:val="28"/>
          <w:szCs w:val="28"/>
        </w:rPr>
        <w:t xml:space="preserve">МЕТОДИКА ПРОГНОЗИРОВАНИЯ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ПОСТУПЛЕНИЙ </w:t>
      </w:r>
      <w:r w:rsidRPr="00C7083E">
        <w:rPr>
          <w:rFonts w:ascii="Times New Roman" w:hAnsi="Times New Roman"/>
          <w:b/>
          <w:bCs/>
          <w:sz w:val="28"/>
          <w:szCs w:val="28"/>
        </w:rPr>
        <w:t xml:space="preserve">НЕНАЛОГОВЫХ ДОХОДОВ, </w:t>
      </w:r>
      <w:r w:rsidRPr="00C7083E">
        <w:rPr>
          <w:rFonts w:ascii="Times New Roman" w:hAnsi="Times New Roman"/>
          <w:b/>
          <w:sz w:val="28"/>
          <w:szCs w:val="28"/>
        </w:rPr>
        <w:t>ГЛАВНЫМ АДМИНИСТРАТОРОМ КОТОРЫХ ЯВЛЯЕТСЯ МИНИСТЕРСТВО ФИНАНСОВ РЕСПУБЛИКИ АЛТАЙ</w:t>
      </w:r>
    </w:p>
    <w:p w:rsidR="008A42C4" w:rsidRPr="008D2D91" w:rsidRDefault="008A42C4" w:rsidP="008A42C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2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7"/>
        <w:gridCol w:w="847"/>
        <w:gridCol w:w="1269"/>
        <w:gridCol w:w="1219"/>
        <w:gridCol w:w="2269"/>
        <w:gridCol w:w="1035"/>
        <w:gridCol w:w="1091"/>
        <w:gridCol w:w="4819"/>
        <w:gridCol w:w="2316"/>
      </w:tblGrid>
      <w:tr w:rsidR="008A42C4" w:rsidRPr="0088381A" w:rsidTr="008A42C4">
        <w:trPr>
          <w:jc w:val="center"/>
        </w:trPr>
        <w:tc>
          <w:tcPr>
            <w:tcW w:w="487" w:type="dxa"/>
            <w:vAlign w:val="center"/>
          </w:tcPr>
          <w:p w:rsidR="008A42C4" w:rsidRPr="00C50882" w:rsidRDefault="008A42C4" w:rsidP="00B86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82">
              <w:rPr>
                <w:rFonts w:ascii="Times New Roman" w:hAnsi="Times New Roman"/>
                <w:sz w:val="20"/>
                <w:szCs w:val="20"/>
              </w:rPr>
              <w:t>№</w:t>
            </w:r>
            <w:r w:rsidRPr="00C50882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847" w:type="dxa"/>
            <w:vAlign w:val="center"/>
          </w:tcPr>
          <w:p w:rsidR="008A42C4" w:rsidRPr="00C50882" w:rsidRDefault="008A42C4" w:rsidP="00B86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82">
              <w:rPr>
                <w:rFonts w:ascii="Times New Roman" w:hAnsi="Times New Roman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1269" w:type="dxa"/>
            <w:vAlign w:val="center"/>
          </w:tcPr>
          <w:p w:rsidR="008A42C4" w:rsidRPr="00C50882" w:rsidRDefault="008A42C4" w:rsidP="00B86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82">
              <w:rPr>
                <w:rFonts w:ascii="Times New Roman" w:hAnsi="Times New Roman"/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1219" w:type="dxa"/>
            <w:vAlign w:val="center"/>
          </w:tcPr>
          <w:p w:rsidR="008A42C4" w:rsidRPr="00C50882" w:rsidRDefault="008A42C4" w:rsidP="00B86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82"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2269" w:type="dxa"/>
            <w:vAlign w:val="center"/>
          </w:tcPr>
          <w:p w:rsidR="008A42C4" w:rsidRPr="00C50882" w:rsidRDefault="008A42C4" w:rsidP="00B86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82">
              <w:rPr>
                <w:rFonts w:ascii="Times New Roman" w:hAnsi="Times New Roman"/>
                <w:sz w:val="20"/>
                <w:szCs w:val="20"/>
              </w:rPr>
              <w:t>Наименование КБК доходов</w:t>
            </w:r>
          </w:p>
        </w:tc>
        <w:tc>
          <w:tcPr>
            <w:tcW w:w="1035" w:type="dxa"/>
            <w:vAlign w:val="center"/>
          </w:tcPr>
          <w:p w:rsidR="008A42C4" w:rsidRPr="00C50882" w:rsidRDefault="008A42C4" w:rsidP="00B86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82">
              <w:rPr>
                <w:rFonts w:ascii="Times New Roman" w:hAnsi="Times New Roman"/>
                <w:sz w:val="20"/>
                <w:szCs w:val="20"/>
              </w:rPr>
              <w:t>Наименование метода расчета</w:t>
            </w:r>
          </w:p>
        </w:tc>
        <w:tc>
          <w:tcPr>
            <w:tcW w:w="1091" w:type="dxa"/>
            <w:vAlign w:val="center"/>
          </w:tcPr>
          <w:p w:rsidR="008A42C4" w:rsidRPr="00C50882" w:rsidRDefault="008A42C4" w:rsidP="00B86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82">
              <w:rPr>
                <w:rFonts w:ascii="Times New Roman" w:hAnsi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4819" w:type="dxa"/>
            <w:vAlign w:val="center"/>
          </w:tcPr>
          <w:p w:rsidR="008A42C4" w:rsidRPr="00C50882" w:rsidRDefault="008A42C4" w:rsidP="00B86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82">
              <w:rPr>
                <w:rFonts w:ascii="Times New Roman" w:hAnsi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2316" w:type="dxa"/>
            <w:vAlign w:val="center"/>
          </w:tcPr>
          <w:p w:rsidR="008A42C4" w:rsidRPr="00C50882" w:rsidRDefault="008A42C4" w:rsidP="00B86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82">
              <w:rPr>
                <w:rFonts w:ascii="Times New Roman" w:hAnsi="Times New Roman"/>
                <w:sz w:val="20"/>
                <w:szCs w:val="20"/>
              </w:rPr>
              <w:t>Описание показателей</w:t>
            </w:r>
          </w:p>
        </w:tc>
      </w:tr>
      <w:tr w:rsidR="008A42C4" w:rsidRPr="00DA6F4D" w:rsidTr="008A42C4">
        <w:trPr>
          <w:jc w:val="center"/>
        </w:trPr>
        <w:tc>
          <w:tcPr>
            <w:tcW w:w="487" w:type="dxa"/>
            <w:vAlign w:val="center"/>
          </w:tcPr>
          <w:p w:rsidR="008A42C4" w:rsidRPr="00DA6F4D" w:rsidRDefault="008A42C4" w:rsidP="00B8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8A42C4" w:rsidRPr="00DA6F4D" w:rsidRDefault="008A42C4" w:rsidP="00B8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A42C4" w:rsidRPr="00DA6F4D" w:rsidRDefault="008A42C4" w:rsidP="00B8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8A42C4" w:rsidRPr="00DA6F4D" w:rsidRDefault="008A42C4" w:rsidP="00B86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A42C4" w:rsidRPr="00DA6F4D" w:rsidRDefault="008A42C4" w:rsidP="00B863F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8A42C4" w:rsidRPr="00DA6F4D" w:rsidRDefault="008A42C4" w:rsidP="00B86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A42C4" w:rsidRPr="00DA6F4D" w:rsidRDefault="008A42C4" w:rsidP="00B86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A42C4" w:rsidRPr="00DA6F4D" w:rsidRDefault="008A42C4" w:rsidP="00B86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8A42C4" w:rsidRPr="00DA6F4D" w:rsidRDefault="008A42C4" w:rsidP="00B863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C4" w:rsidRPr="008A42C4" w:rsidTr="008A42C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C4">
              <w:rPr>
                <w:rFonts w:ascii="Times New Roman" w:hAnsi="Times New Roman"/>
                <w:sz w:val="20"/>
                <w:szCs w:val="20"/>
              </w:rPr>
              <w:t>2 02 15001 02 0000 150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Иной способ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Прогнозирование на основании распределения дотаций на выравнивание бюджетной обеспеченности субъектов Российской Федерации, предусмотренного федеральным законом (проектом федерального закона) о федеральном бюджете на текущий финансовый год и плановый период  (очередной финансовый год и плановый период) Республике Алтай, принятых правовых актов Российской Федерации, в пределах суммы, предусмотренной в указанных правовых актах  Республике Алтай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2C4" w:rsidRPr="008A42C4" w:rsidTr="008A42C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Иной способ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При отсутствии информации о результатах распределения дотаций на выравнивание бюджетной обеспеченности субъектов Российской Федерации, прогнозный объем дотации на выравнивание бюджетной обеспеченности Республики Алтай на очередной финансовый год определяется на уровне текущего финансового года в соответствии с распределением дотаций на выравнивание бюджетной обеспеченности субъектов Российской Федерации, предусмотренным Республике Алтай федеральным законом о федеральном бюджете, на плановый период - на уровне первого года следующего за текущим  годом в соответствии с распределением дотаций на выравнивание бюджетной обеспеченности субъектов Российской Федерации, предусмотренным Республике Алтай федеральным законом о федеральном бюджете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2C4" w:rsidRPr="008A42C4" w:rsidTr="008A42C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C4">
              <w:rPr>
                <w:rFonts w:ascii="Times New Roman" w:hAnsi="Times New Roman"/>
                <w:sz w:val="20"/>
                <w:szCs w:val="20"/>
              </w:rPr>
              <w:t>2 02 15002 02 0000 150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Иной способ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на основании распределения дотаций бюджетам субъектов Российской Федерации на поддержку мер по обеспечению сбалансированности бюджетов субъектов Российской Федерации, предусмотренного федеральным законом (проектом федерального закона) о федеральном бюджете на текущий финансовый год и плановый период  (очередной финансовый год и плановый период) Республике Алтай, принятых правовых актов Российской Федерации, в </w:t>
            </w:r>
            <w:r w:rsidRPr="008A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суммы, предусмотренной в указанных правовых актах  Республике Алтай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A42C4" w:rsidRPr="008A42C4" w:rsidTr="008A42C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C4">
              <w:rPr>
                <w:rFonts w:ascii="Times New Roman" w:hAnsi="Times New Roman"/>
                <w:sz w:val="20"/>
                <w:szCs w:val="20"/>
              </w:rPr>
              <w:t>2 02 15009 02 0000 150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Иной способ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Прогнозирование на основании распределения дотаций на частичную компенсацию дополнительных расходов на повышение оплаты труда работников бюджетной сферы и иные цели бюджетам субъектов Российской Федерации  и бюджету города Байконура, предусмотренного федеральным законом (проектом федерального закона) о федеральном бюджете на текущий финансовый год и плановый период  (очередной финансовый год и плановый период) Республике Алтай, принятых правовых актов Российской Федерации, в пределах суммы, предусмотренной в указанных правовых актах  Республике Алтай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2C4" w:rsidRPr="008A42C4" w:rsidTr="008A42C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Иной способ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информации о результатах распределения дотаций на частичную компенсацию дополнительных расходов на повышение оплаты труда работников бюджетной сферы и иные цели бюджетам субъектов Российской Федерации и бюджету города Байконура, прогнозный объем дотации на частичную компенсацию дополнительных расходов на повышение оплаты труда работников бюджетной сферы и иные цели Республике Алтай на очередной финансовый год определяется на уровне текущего финансового года в соответствии с распределением дотаций на частичную компенсацию дополнительных расходов на </w:t>
            </w:r>
            <w:r w:rsidRPr="008A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оплаты труда работников бюджетной сферы и иные цели бюджетам субъектов Российской Федерации и бюджету города Байконура, предусмотренным Республике Алтай федеральным законом о федеральном бюджете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A42C4" w:rsidRPr="008A42C4" w:rsidTr="008A42C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C4">
              <w:rPr>
                <w:rFonts w:ascii="Times New Roman" w:hAnsi="Times New Roman"/>
                <w:sz w:val="20"/>
                <w:szCs w:val="20"/>
              </w:rPr>
              <w:t>2 02 15549 02 0000 150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Иной способ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Прогнозирование на основании распределения дотаций (грантов) бюджетам субъектов Российской Федерации за достижение показателей деятельности органов исполнительной власти субъектов Российской Федерации, предусмотренного федеральным законом (проектом федерального закона) о федеральном бюджете на текущий финансовый год и плановый период  (очередной финансовый год и плановый период) Республике Алтай, принятых правовых актов Российской Федерации, в пределах суммы, предусмотренной в указанных правовых актах  Республике Алтай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2C4" w:rsidRPr="008A42C4" w:rsidTr="008A42C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C4">
              <w:rPr>
                <w:rFonts w:ascii="Times New Roman" w:hAnsi="Times New Roman"/>
                <w:sz w:val="20"/>
                <w:szCs w:val="20"/>
              </w:rPr>
              <w:t>2 02 35118 02 0000 150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Иной способ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Прогнозирование на основании распределения субвенций бюджетам субъектов Российской Федерации на осуществление первичного воинского учета органами местного самоуправления</w:t>
            </w:r>
            <w:r w:rsidRPr="008A4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поселений, муниципальных и городских округов, предусмотренного федеральным законом (проектом федерального закона) о федеральном бюджете на текущий финансовый год и плановый период  (очередной финансовый год и плановый период) Республике Алтай, принятых </w:t>
            </w:r>
            <w:r w:rsidRPr="008A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Российской Федерации, в пределах суммы, предусмотренной в указанных правовых актах  Республике Алтай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A42C4" w:rsidRPr="008A42C4" w:rsidTr="008A42C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C4">
              <w:rPr>
                <w:rFonts w:ascii="Times New Roman" w:hAnsi="Times New Roman"/>
                <w:sz w:val="20"/>
                <w:szCs w:val="20"/>
              </w:rPr>
              <w:t>2 02 35120 02 0000 150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Иной способ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Прогнозирование на основании распределения субвенций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предусмотренного федеральным законом (проектом федерального закона) о федеральном бюджете на текущий финансовый год и плановый период  (очередной финансовый год и плановый период) Республике Алтай, принятых правовых актов Российской Федерации, в пределах суммы, предусмотренной в указанных правовых актах  Республике Алтай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2C4" w:rsidRPr="008A42C4" w:rsidTr="008A42C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C4">
              <w:rPr>
                <w:rFonts w:ascii="Times New Roman" w:hAnsi="Times New Roman"/>
                <w:sz w:val="20"/>
                <w:szCs w:val="20"/>
              </w:rPr>
              <w:t>2 02 35900 02 0000 150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Иной способ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Прогнозирование на основании распределения единой субвенции между бюджетами субъектов Российской Федерации и бюджетом города Байконура, предусмотренного федеральным законом (проектом федерального закона) о федеральном бюджете на текущий финансовый год и плановый период  (очередной финансовый год и плановый период) Республике Алтай, принятых правовых актов Российской Федерации, в пределах суммы, предусмотренной в указанных правовых актах  Республике Алтай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2C4" w:rsidRPr="008A42C4" w:rsidTr="008A42C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C4">
              <w:rPr>
                <w:rFonts w:ascii="Times New Roman" w:hAnsi="Times New Roman"/>
                <w:sz w:val="20"/>
                <w:szCs w:val="20"/>
              </w:rPr>
              <w:t>2 18 35118 02 0000 150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Доходы бюджетов субъектов Российской Федерации от возврата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образований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Иной способ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Прогнозирование объема доходов (возврата) остатков по данным кодам бюджетной классификации Российской Федерации на очередной финансовый год и плановый период не осуществляется в связи с отсутствием системного характера их возврата и объективной информации для осуществления расчета.</w:t>
            </w:r>
            <w:r w:rsidRPr="008A4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Прогнозирование на текущий финансовый год определяется с учетом  фактического поступления (возврата), в соответствии с первичными учетными документами, направленными Управлением Федерального казначейства по Республике Алтай в программном продукте "СУФД". 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2C4" w:rsidRPr="008A42C4" w:rsidTr="008A42C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C4">
              <w:rPr>
                <w:rFonts w:ascii="Times New Roman" w:hAnsi="Times New Roman"/>
                <w:sz w:val="20"/>
                <w:szCs w:val="20"/>
              </w:rPr>
              <w:t>2 18 35120 02 0000 150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 xml:space="preserve">Доходы бюджетов субъектов Российской Федерации от возврата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8A42C4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из бюджетов муниципальных образований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C4" w:rsidRPr="008A42C4" w:rsidTr="008A42C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C4">
              <w:rPr>
                <w:rFonts w:ascii="Times New Roman" w:hAnsi="Times New Roman"/>
                <w:sz w:val="20"/>
                <w:szCs w:val="20"/>
              </w:rPr>
              <w:t>2 18 60010 02 0000 150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C4" w:rsidRPr="008A42C4" w:rsidTr="008A42C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C4">
              <w:rPr>
                <w:rFonts w:ascii="Times New Roman" w:hAnsi="Times New Roman"/>
                <w:sz w:val="20"/>
                <w:szCs w:val="20"/>
              </w:rPr>
              <w:t>2 19 35118 02 0000 150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субъектов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C4" w:rsidRPr="008A42C4" w:rsidTr="008A42C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C4">
              <w:rPr>
                <w:rFonts w:ascii="Times New Roman" w:hAnsi="Times New Roman"/>
                <w:sz w:val="20"/>
                <w:szCs w:val="20"/>
              </w:rPr>
              <w:t>2 19 35120 02 0000 150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субъектов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C4" w:rsidRPr="008A42C4" w:rsidTr="008A42C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C4">
              <w:rPr>
                <w:rFonts w:ascii="Times New Roman" w:hAnsi="Times New Roman"/>
                <w:sz w:val="20"/>
                <w:szCs w:val="20"/>
              </w:rPr>
              <w:t>2 19 35900 02 0000 150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Возврат остатков единой субвенции из бюджетов субъектов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C4" w:rsidRPr="008A42C4" w:rsidTr="008A42C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C4">
              <w:rPr>
                <w:rFonts w:ascii="Times New Roman" w:hAnsi="Times New Roman"/>
                <w:sz w:val="20"/>
                <w:szCs w:val="20"/>
              </w:rPr>
              <w:t>2 19 90000 02 0000 150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C4" w:rsidRPr="008A42C4" w:rsidRDefault="008A42C4" w:rsidP="008A42C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C4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4" w:rsidRPr="008A42C4" w:rsidRDefault="008A42C4" w:rsidP="008A4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4" w:rsidRPr="008A42C4" w:rsidRDefault="008A42C4" w:rsidP="008A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4" w:rsidRPr="008A42C4" w:rsidRDefault="008A42C4" w:rsidP="008A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B36" w:rsidRDefault="00734B36" w:rsidP="008A42C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734B36" w:rsidRDefault="00734B36" w:rsidP="006E409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734B36" w:rsidSect="0088381A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34B36" w:rsidRPr="00264F48" w:rsidRDefault="00734B36" w:rsidP="006E409A">
      <w:pPr>
        <w:spacing w:after="0" w:line="240" w:lineRule="auto"/>
        <w:ind w:left="11227"/>
        <w:contextualSpacing/>
        <w:rPr>
          <w:rFonts w:ascii="Times New Roman" w:hAnsi="Times New Roman"/>
          <w:sz w:val="24"/>
          <w:szCs w:val="24"/>
        </w:rPr>
      </w:pPr>
    </w:p>
    <w:p w:rsidR="00734B36" w:rsidRDefault="00264F48" w:rsidP="006E409A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264F48" w:rsidRPr="00264F48" w:rsidRDefault="00264F48" w:rsidP="006E409A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Методике прогнозирования поступлений </w:t>
      </w:r>
      <w:r w:rsidRPr="00264F48">
        <w:rPr>
          <w:rFonts w:ascii="Times New Roman" w:hAnsi="Times New Roman"/>
          <w:b w:val="0"/>
          <w:sz w:val="24"/>
          <w:szCs w:val="24"/>
        </w:rPr>
        <w:t xml:space="preserve">доходов в бюджеты бюджетной системы Российской Федерации, главным администратором которых является </w:t>
      </w:r>
      <w:r w:rsidRPr="00264F48">
        <w:rPr>
          <w:rFonts w:ascii="Times New Roman" w:hAnsi="Times New Roman" w:cs="Times New Roman"/>
          <w:b w:val="0"/>
          <w:sz w:val="24"/>
          <w:szCs w:val="24"/>
        </w:rPr>
        <w:t>Министерство</w:t>
      </w:r>
      <w:r w:rsidRPr="00264F48">
        <w:rPr>
          <w:rFonts w:ascii="Times New Roman" w:hAnsi="Times New Roman"/>
          <w:b w:val="0"/>
          <w:sz w:val="24"/>
          <w:szCs w:val="24"/>
        </w:rPr>
        <w:t xml:space="preserve"> финансов Республики Алтай</w:t>
      </w:r>
    </w:p>
    <w:p w:rsidR="00264F48" w:rsidRPr="00264F48" w:rsidRDefault="00264F48" w:rsidP="006E409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64F48" w:rsidRPr="00264F48" w:rsidRDefault="00264F48" w:rsidP="006E409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847111" w:rsidRDefault="00264F48" w:rsidP="006E4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A8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34B36" w:rsidRPr="00847111" w:rsidRDefault="00847111" w:rsidP="006E4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7111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Министерства финансов Республики А</w:t>
      </w:r>
      <w:r w:rsidRPr="00847111">
        <w:rPr>
          <w:rFonts w:ascii="Times New Roman" w:hAnsi="Times New Roman" w:cs="Times New Roman"/>
          <w:sz w:val="28"/>
          <w:szCs w:val="28"/>
        </w:rPr>
        <w:t>лтай, ответственных за прогнозирование доходных источ</w:t>
      </w:r>
      <w:r>
        <w:rPr>
          <w:rFonts w:ascii="Times New Roman" w:hAnsi="Times New Roman" w:cs="Times New Roman"/>
          <w:sz w:val="28"/>
          <w:szCs w:val="28"/>
        </w:rPr>
        <w:t>ников республиканского бюджета Республики А</w:t>
      </w:r>
      <w:r w:rsidRPr="00847111">
        <w:rPr>
          <w:rFonts w:ascii="Times New Roman" w:hAnsi="Times New Roman" w:cs="Times New Roman"/>
          <w:sz w:val="28"/>
          <w:szCs w:val="28"/>
        </w:rPr>
        <w:t>лтай</w:t>
      </w:r>
    </w:p>
    <w:p w:rsidR="00734B36" w:rsidRPr="00264F48" w:rsidRDefault="00734B36" w:rsidP="006E40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3260"/>
      </w:tblGrid>
      <w:tr w:rsidR="00734B36" w:rsidRPr="00264F48" w:rsidTr="00D65420">
        <w:tc>
          <w:tcPr>
            <w:tcW w:w="6016" w:type="dxa"/>
            <w:vAlign w:val="center"/>
          </w:tcPr>
          <w:p w:rsidR="00734B36" w:rsidRPr="00814019" w:rsidRDefault="00734B36" w:rsidP="006E4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19">
              <w:rPr>
                <w:rFonts w:ascii="Times New Roman" w:hAnsi="Times New Roman" w:cs="Times New Roman"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3260" w:type="dxa"/>
            <w:vAlign w:val="center"/>
          </w:tcPr>
          <w:p w:rsidR="00734B36" w:rsidRPr="00814019" w:rsidRDefault="00734B36" w:rsidP="006E4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  <w:r w:rsidR="00264F48" w:rsidRPr="00814019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Алтай</w:t>
            </w:r>
          </w:p>
        </w:tc>
      </w:tr>
      <w:tr w:rsidR="00717DB7" w:rsidRPr="00264F48" w:rsidTr="00D65420">
        <w:tc>
          <w:tcPr>
            <w:tcW w:w="6016" w:type="dxa"/>
          </w:tcPr>
          <w:p w:rsidR="00717DB7" w:rsidRPr="00264F48" w:rsidRDefault="00717DB7" w:rsidP="006E40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48">
              <w:rPr>
                <w:rFonts w:ascii="Times New Roman" w:hAnsi="Times New Roman" w:cs="Times New Roman"/>
                <w:sz w:val="24"/>
                <w:szCs w:val="24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  <w:tc>
          <w:tcPr>
            <w:tcW w:w="3260" w:type="dxa"/>
            <w:vMerge w:val="restart"/>
            <w:vAlign w:val="center"/>
          </w:tcPr>
          <w:p w:rsidR="00717DB7" w:rsidRPr="00264F48" w:rsidRDefault="00717DB7" w:rsidP="006E4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бюджетного учета и отчетности</w:t>
            </w:r>
          </w:p>
        </w:tc>
      </w:tr>
      <w:tr w:rsidR="00717DB7" w:rsidRPr="00264F48" w:rsidTr="00D65420">
        <w:tc>
          <w:tcPr>
            <w:tcW w:w="6016" w:type="dxa"/>
          </w:tcPr>
          <w:p w:rsidR="00717DB7" w:rsidRPr="00264F48" w:rsidRDefault="00717DB7" w:rsidP="006E40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3260" w:type="dxa"/>
            <w:vMerge/>
            <w:vAlign w:val="center"/>
          </w:tcPr>
          <w:p w:rsidR="00717DB7" w:rsidRDefault="00717DB7" w:rsidP="006E4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B7" w:rsidRPr="00264F48" w:rsidTr="00D65420">
        <w:tc>
          <w:tcPr>
            <w:tcW w:w="6016" w:type="dxa"/>
          </w:tcPr>
          <w:p w:rsidR="00717DB7" w:rsidRPr="00264F48" w:rsidRDefault="00717DB7" w:rsidP="006E40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3260" w:type="dxa"/>
            <w:vMerge/>
            <w:vAlign w:val="center"/>
          </w:tcPr>
          <w:p w:rsidR="00717DB7" w:rsidRDefault="00717DB7" w:rsidP="006E4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FF" w:rsidRPr="00264F48" w:rsidTr="00D65420">
        <w:tc>
          <w:tcPr>
            <w:tcW w:w="6016" w:type="dxa"/>
          </w:tcPr>
          <w:p w:rsidR="000D3FFF" w:rsidRPr="00264F48" w:rsidRDefault="000D3FFF" w:rsidP="006E40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48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3260" w:type="dxa"/>
            <w:vMerge w:val="restart"/>
            <w:vAlign w:val="center"/>
          </w:tcPr>
          <w:p w:rsidR="000D3FFF" w:rsidRPr="00264F48" w:rsidRDefault="000D3FFF" w:rsidP="006E4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доходов и управления внутренним долгом</w:t>
            </w:r>
          </w:p>
        </w:tc>
      </w:tr>
      <w:tr w:rsidR="000D3FFF" w:rsidRPr="00264F48" w:rsidTr="00D65420">
        <w:tc>
          <w:tcPr>
            <w:tcW w:w="6016" w:type="dxa"/>
          </w:tcPr>
          <w:p w:rsidR="000D3FFF" w:rsidRPr="00D65420" w:rsidRDefault="000D3FFF" w:rsidP="008A71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2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3260" w:type="dxa"/>
            <w:vMerge/>
            <w:vAlign w:val="center"/>
          </w:tcPr>
          <w:p w:rsidR="000D3FFF" w:rsidRDefault="000D3FFF" w:rsidP="006E4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27" w:rsidRPr="00264F48" w:rsidTr="00D65420">
        <w:tc>
          <w:tcPr>
            <w:tcW w:w="6016" w:type="dxa"/>
          </w:tcPr>
          <w:p w:rsidR="00B60F27" w:rsidRPr="00264F48" w:rsidRDefault="00B60F27" w:rsidP="006E40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4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3260" w:type="dxa"/>
            <w:vMerge w:val="restart"/>
            <w:vAlign w:val="center"/>
          </w:tcPr>
          <w:p w:rsidR="00B60F27" w:rsidRPr="00264F48" w:rsidRDefault="00B60F27" w:rsidP="006E4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Административно-финансовый отдел</w:t>
            </w:r>
          </w:p>
        </w:tc>
      </w:tr>
      <w:tr w:rsidR="00B60F27" w:rsidRPr="00264F48" w:rsidTr="00D65420">
        <w:tc>
          <w:tcPr>
            <w:tcW w:w="6016" w:type="dxa"/>
          </w:tcPr>
          <w:p w:rsidR="00B60F27" w:rsidRPr="00264F48" w:rsidRDefault="00B60F27" w:rsidP="006E40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4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3260" w:type="dxa"/>
            <w:vMerge/>
          </w:tcPr>
          <w:p w:rsidR="00B60F27" w:rsidRPr="00264F48" w:rsidRDefault="00B60F27" w:rsidP="006E4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27" w:rsidRPr="00264F48" w:rsidTr="00D65420">
        <w:tc>
          <w:tcPr>
            <w:tcW w:w="6016" w:type="dxa"/>
          </w:tcPr>
          <w:p w:rsidR="00B60F27" w:rsidRPr="00814019" w:rsidRDefault="00B60F27" w:rsidP="006E40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</w:t>
            </w:r>
            <w:r w:rsidRPr="00814019">
              <w:rPr>
                <w:rFonts w:ascii="Times New Roman" w:hAnsi="Times New Roman"/>
                <w:sz w:val="24"/>
                <w:szCs w:val="24"/>
              </w:rPr>
              <w:lastRenderedPageBreak/>
              <w:t>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  <w:tc>
          <w:tcPr>
            <w:tcW w:w="3260" w:type="dxa"/>
            <w:vMerge/>
            <w:vAlign w:val="center"/>
          </w:tcPr>
          <w:p w:rsidR="00B60F27" w:rsidRDefault="00B60F27" w:rsidP="006E4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81" w:rsidRPr="00264F48" w:rsidTr="00D65420">
        <w:tc>
          <w:tcPr>
            <w:tcW w:w="6016" w:type="dxa"/>
          </w:tcPr>
          <w:p w:rsidR="00A36A81" w:rsidRPr="00814019" w:rsidRDefault="00A36A81" w:rsidP="00A36A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vAlign w:val="center"/>
          </w:tcPr>
          <w:p w:rsidR="00A36A81" w:rsidRDefault="00A36A81" w:rsidP="006E4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межбюджетных отношений</w:t>
            </w:r>
          </w:p>
        </w:tc>
      </w:tr>
    </w:tbl>
    <w:p w:rsidR="00225B2B" w:rsidRPr="00814019" w:rsidRDefault="00225B2B" w:rsidP="006E409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25B2B" w:rsidRPr="00814019" w:rsidSect="00734B36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11" w:rsidRDefault="008B6E11" w:rsidP="00AE22EA">
      <w:pPr>
        <w:spacing w:after="0" w:line="240" w:lineRule="auto"/>
      </w:pPr>
      <w:r>
        <w:separator/>
      </w:r>
    </w:p>
  </w:endnote>
  <w:endnote w:type="continuationSeparator" w:id="0">
    <w:p w:rsidR="008B6E11" w:rsidRDefault="008B6E11" w:rsidP="00AE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11" w:rsidRDefault="008B6E11" w:rsidP="00AE22EA">
      <w:pPr>
        <w:spacing w:after="0" w:line="240" w:lineRule="auto"/>
      </w:pPr>
      <w:r>
        <w:separator/>
      </w:r>
    </w:p>
  </w:footnote>
  <w:footnote w:type="continuationSeparator" w:id="0">
    <w:p w:rsidR="008B6E11" w:rsidRDefault="008B6E11" w:rsidP="00AE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11" w:rsidRPr="007C5FA7" w:rsidRDefault="008B6E11">
    <w:pPr>
      <w:pStyle w:val="a9"/>
      <w:jc w:val="center"/>
      <w:rPr>
        <w:rFonts w:ascii="Times New Roman" w:hAnsi="Times New Roman"/>
      </w:rPr>
    </w:pPr>
    <w:r w:rsidRPr="007C5FA7">
      <w:rPr>
        <w:rFonts w:ascii="Times New Roman" w:hAnsi="Times New Roman"/>
        <w:sz w:val="28"/>
        <w:szCs w:val="28"/>
      </w:rPr>
      <w:fldChar w:fldCharType="begin"/>
    </w:r>
    <w:r w:rsidRPr="007C5FA7">
      <w:rPr>
        <w:rFonts w:ascii="Times New Roman" w:hAnsi="Times New Roman"/>
        <w:sz w:val="28"/>
        <w:szCs w:val="28"/>
      </w:rPr>
      <w:instrText xml:space="preserve"> PAGE   \* MERGEFORMAT </w:instrText>
    </w:r>
    <w:r w:rsidRPr="007C5FA7">
      <w:rPr>
        <w:rFonts w:ascii="Times New Roman" w:hAnsi="Times New Roman"/>
        <w:sz w:val="28"/>
        <w:szCs w:val="28"/>
      </w:rPr>
      <w:fldChar w:fldCharType="separate"/>
    </w:r>
    <w:r w:rsidR="000A2BE3">
      <w:rPr>
        <w:rFonts w:ascii="Times New Roman" w:hAnsi="Times New Roman"/>
        <w:noProof/>
        <w:sz w:val="28"/>
        <w:szCs w:val="28"/>
      </w:rPr>
      <w:t>25</w:t>
    </w:r>
    <w:r w:rsidRPr="007C5FA7">
      <w:rPr>
        <w:rFonts w:ascii="Times New Roman" w:hAnsi="Times New Roman"/>
        <w:sz w:val="28"/>
        <w:szCs w:val="28"/>
      </w:rPr>
      <w:fldChar w:fldCharType="end"/>
    </w:r>
  </w:p>
  <w:p w:rsidR="008B6E11" w:rsidRDefault="008B6E1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15E"/>
    <w:multiLevelType w:val="hybridMultilevel"/>
    <w:tmpl w:val="F2A2F4C4"/>
    <w:lvl w:ilvl="0" w:tplc="B4B4D26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2A6430"/>
    <w:multiLevelType w:val="multilevel"/>
    <w:tmpl w:val="3B884B6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5861A4"/>
    <w:multiLevelType w:val="hybridMultilevel"/>
    <w:tmpl w:val="4CC0C2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17B23"/>
    <w:multiLevelType w:val="hybridMultilevel"/>
    <w:tmpl w:val="04020788"/>
    <w:lvl w:ilvl="0" w:tplc="395CE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C22F5D"/>
    <w:multiLevelType w:val="multilevel"/>
    <w:tmpl w:val="931647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325444"/>
    <w:multiLevelType w:val="multilevel"/>
    <w:tmpl w:val="A1E8F29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1D07E62"/>
    <w:multiLevelType w:val="hybridMultilevel"/>
    <w:tmpl w:val="0D6AE23A"/>
    <w:lvl w:ilvl="0" w:tplc="55E21326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2241C5"/>
    <w:multiLevelType w:val="hybridMultilevel"/>
    <w:tmpl w:val="40508AB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A2EE0"/>
    <w:multiLevelType w:val="hybridMultilevel"/>
    <w:tmpl w:val="0E066CFA"/>
    <w:lvl w:ilvl="0" w:tplc="D3D660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543D92"/>
    <w:multiLevelType w:val="hybridMultilevel"/>
    <w:tmpl w:val="91F4D8CA"/>
    <w:lvl w:ilvl="0" w:tplc="7EF2A34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FD6F41"/>
    <w:multiLevelType w:val="hybridMultilevel"/>
    <w:tmpl w:val="CD5AA4C0"/>
    <w:lvl w:ilvl="0" w:tplc="C5107DF0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D3"/>
    <w:rsid w:val="000003E0"/>
    <w:rsid w:val="00001ADE"/>
    <w:rsid w:val="00012F59"/>
    <w:rsid w:val="00015134"/>
    <w:rsid w:val="0001519F"/>
    <w:rsid w:val="0001735C"/>
    <w:rsid w:val="00020358"/>
    <w:rsid w:val="000229E7"/>
    <w:rsid w:val="0002493E"/>
    <w:rsid w:val="00030436"/>
    <w:rsid w:val="0003066B"/>
    <w:rsid w:val="00031A2F"/>
    <w:rsid w:val="000327FE"/>
    <w:rsid w:val="0003405D"/>
    <w:rsid w:val="00035517"/>
    <w:rsid w:val="0003660F"/>
    <w:rsid w:val="00037E18"/>
    <w:rsid w:val="00041ADF"/>
    <w:rsid w:val="0004298F"/>
    <w:rsid w:val="00047495"/>
    <w:rsid w:val="000515D5"/>
    <w:rsid w:val="0005514E"/>
    <w:rsid w:val="000552DA"/>
    <w:rsid w:val="00055BFC"/>
    <w:rsid w:val="000573D3"/>
    <w:rsid w:val="00061FD4"/>
    <w:rsid w:val="00062348"/>
    <w:rsid w:val="000710CD"/>
    <w:rsid w:val="0007180B"/>
    <w:rsid w:val="0007333A"/>
    <w:rsid w:val="00073464"/>
    <w:rsid w:val="00075076"/>
    <w:rsid w:val="00080F2C"/>
    <w:rsid w:val="0008156C"/>
    <w:rsid w:val="00081D60"/>
    <w:rsid w:val="000833B9"/>
    <w:rsid w:val="00086E8E"/>
    <w:rsid w:val="00091A49"/>
    <w:rsid w:val="000923A7"/>
    <w:rsid w:val="00092C8F"/>
    <w:rsid w:val="00095A90"/>
    <w:rsid w:val="00097B2F"/>
    <w:rsid w:val="000A17DF"/>
    <w:rsid w:val="000A2BE3"/>
    <w:rsid w:val="000A7B8C"/>
    <w:rsid w:val="000C77E5"/>
    <w:rsid w:val="000D37FA"/>
    <w:rsid w:val="000D3C68"/>
    <w:rsid w:val="000D3FFF"/>
    <w:rsid w:val="000D66F6"/>
    <w:rsid w:val="000D6758"/>
    <w:rsid w:val="000E1C5B"/>
    <w:rsid w:val="000E41E6"/>
    <w:rsid w:val="000E5B19"/>
    <w:rsid w:val="000F061D"/>
    <w:rsid w:val="000F0B13"/>
    <w:rsid w:val="000F2E3A"/>
    <w:rsid w:val="000F5E55"/>
    <w:rsid w:val="000F7363"/>
    <w:rsid w:val="001005BA"/>
    <w:rsid w:val="00102147"/>
    <w:rsid w:val="00105288"/>
    <w:rsid w:val="00115CF1"/>
    <w:rsid w:val="00117B48"/>
    <w:rsid w:val="00126886"/>
    <w:rsid w:val="00134CD8"/>
    <w:rsid w:val="00142399"/>
    <w:rsid w:val="00142991"/>
    <w:rsid w:val="00142E80"/>
    <w:rsid w:val="00145259"/>
    <w:rsid w:val="0014783C"/>
    <w:rsid w:val="00150ED6"/>
    <w:rsid w:val="00153320"/>
    <w:rsid w:val="00153CDB"/>
    <w:rsid w:val="00157565"/>
    <w:rsid w:val="001600DA"/>
    <w:rsid w:val="001628AC"/>
    <w:rsid w:val="00162BDD"/>
    <w:rsid w:val="00165860"/>
    <w:rsid w:val="001762D2"/>
    <w:rsid w:val="00177B4B"/>
    <w:rsid w:val="001838C0"/>
    <w:rsid w:val="00186845"/>
    <w:rsid w:val="001A0B42"/>
    <w:rsid w:val="001A5BBD"/>
    <w:rsid w:val="001B0A9A"/>
    <w:rsid w:val="001B6563"/>
    <w:rsid w:val="001C3DE2"/>
    <w:rsid w:val="001C41C6"/>
    <w:rsid w:val="001D04B6"/>
    <w:rsid w:val="001D2B1C"/>
    <w:rsid w:val="001D30BE"/>
    <w:rsid w:val="001D4426"/>
    <w:rsid w:val="001D5C05"/>
    <w:rsid w:val="001D76DE"/>
    <w:rsid w:val="001E0223"/>
    <w:rsid w:val="001E1D4D"/>
    <w:rsid w:val="001E1F32"/>
    <w:rsid w:val="001F1927"/>
    <w:rsid w:val="001F4EE6"/>
    <w:rsid w:val="001F5BFA"/>
    <w:rsid w:val="001F75DA"/>
    <w:rsid w:val="001F7C80"/>
    <w:rsid w:val="00211838"/>
    <w:rsid w:val="00211E63"/>
    <w:rsid w:val="00212060"/>
    <w:rsid w:val="00213180"/>
    <w:rsid w:val="00216545"/>
    <w:rsid w:val="00216744"/>
    <w:rsid w:val="00225B2B"/>
    <w:rsid w:val="00227207"/>
    <w:rsid w:val="002328D8"/>
    <w:rsid w:val="00235EE3"/>
    <w:rsid w:val="00240715"/>
    <w:rsid w:val="00243B27"/>
    <w:rsid w:val="00244EBF"/>
    <w:rsid w:val="00246005"/>
    <w:rsid w:val="002507F4"/>
    <w:rsid w:val="00253135"/>
    <w:rsid w:val="00254951"/>
    <w:rsid w:val="002564C6"/>
    <w:rsid w:val="00262401"/>
    <w:rsid w:val="002624AA"/>
    <w:rsid w:val="00263590"/>
    <w:rsid w:val="00264F48"/>
    <w:rsid w:val="002662D8"/>
    <w:rsid w:val="00272FCF"/>
    <w:rsid w:val="00273574"/>
    <w:rsid w:val="00273E51"/>
    <w:rsid w:val="0027410E"/>
    <w:rsid w:val="00276828"/>
    <w:rsid w:val="00276C4C"/>
    <w:rsid w:val="002817E9"/>
    <w:rsid w:val="00282040"/>
    <w:rsid w:val="0028258B"/>
    <w:rsid w:val="002853F2"/>
    <w:rsid w:val="00287526"/>
    <w:rsid w:val="0029547F"/>
    <w:rsid w:val="00295D53"/>
    <w:rsid w:val="002978B7"/>
    <w:rsid w:val="002B1E8D"/>
    <w:rsid w:val="002B5209"/>
    <w:rsid w:val="002B689B"/>
    <w:rsid w:val="002B74C0"/>
    <w:rsid w:val="002C0FAB"/>
    <w:rsid w:val="002C20D4"/>
    <w:rsid w:val="002C579F"/>
    <w:rsid w:val="002D31E4"/>
    <w:rsid w:val="002D355A"/>
    <w:rsid w:val="002E1102"/>
    <w:rsid w:val="002E416E"/>
    <w:rsid w:val="002E4CE4"/>
    <w:rsid w:val="002E5FFD"/>
    <w:rsid w:val="002E6F6A"/>
    <w:rsid w:val="002F2E3F"/>
    <w:rsid w:val="002F4AA0"/>
    <w:rsid w:val="003023B5"/>
    <w:rsid w:val="00306091"/>
    <w:rsid w:val="003072E4"/>
    <w:rsid w:val="00310082"/>
    <w:rsid w:val="00314AF1"/>
    <w:rsid w:val="00322638"/>
    <w:rsid w:val="00324004"/>
    <w:rsid w:val="003242B3"/>
    <w:rsid w:val="00324C87"/>
    <w:rsid w:val="00340FA6"/>
    <w:rsid w:val="00345F5B"/>
    <w:rsid w:val="00352C09"/>
    <w:rsid w:val="00355DF9"/>
    <w:rsid w:val="00361616"/>
    <w:rsid w:val="00366BA6"/>
    <w:rsid w:val="00367F1C"/>
    <w:rsid w:val="003711E1"/>
    <w:rsid w:val="00371DAA"/>
    <w:rsid w:val="0037259B"/>
    <w:rsid w:val="00377A4E"/>
    <w:rsid w:val="00377CA1"/>
    <w:rsid w:val="00380A12"/>
    <w:rsid w:val="00380B62"/>
    <w:rsid w:val="00383FBB"/>
    <w:rsid w:val="00384982"/>
    <w:rsid w:val="00390A9D"/>
    <w:rsid w:val="00395D7A"/>
    <w:rsid w:val="0039604C"/>
    <w:rsid w:val="003A052F"/>
    <w:rsid w:val="003A261D"/>
    <w:rsid w:val="003A6C97"/>
    <w:rsid w:val="003A7D10"/>
    <w:rsid w:val="003B07AB"/>
    <w:rsid w:val="003B6DCD"/>
    <w:rsid w:val="003C05B0"/>
    <w:rsid w:val="003C3FD7"/>
    <w:rsid w:val="003C44AC"/>
    <w:rsid w:val="003C56E0"/>
    <w:rsid w:val="003C647C"/>
    <w:rsid w:val="003C739E"/>
    <w:rsid w:val="003D251E"/>
    <w:rsid w:val="003D464F"/>
    <w:rsid w:val="003D490C"/>
    <w:rsid w:val="003D5F5C"/>
    <w:rsid w:val="003D756B"/>
    <w:rsid w:val="003E01F5"/>
    <w:rsid w:val="003E05F5"/>
    <w:rsid w:val="003E3289"/>
    <w:rsid w:val="003E777B"/>
    <w:rsid w:val="003F0AB8"/>
    <w:rsid w:val="003F6D8F"/>
    <w:rsid w:val="00403D25"/>
    <w:rsid w:val="0040428C"/>
    <w:rsid w:val="00404FB1"/>
    <w:rsid w:val="00405C48"/>
    <w:rsid w:val="00406827"/>
    <w:rsid w:val="004077A3"/>
    <w:rsid w:val="004122B1"/>
    <w:rsid w:val="00412530"/>
    <w:rsid w:val="00412EBA"/>
    <w:rsid w:val="00412FCE"/>
    <w:rsid w:val="00413C02"/>
    <w:rsid w:val="00414C5F"/>
    <w:rsid w:val="00414CD8"/>
    <w:rsid w:val="004153DE"/>
    <w:rsid w:val="00416BC5"/>
    <w:rsid w:val="00421CF3"/>
    <w:rsid w:val="00423DB5"/>
    <w:rsid w:val="00424648"/>
    <w:rsid w:val="0042552E"/>
    <w:rsid w:val="00426053"/>
    <w:rsid w:val="0042632F"/>
    <w:rsid w:val="00430D34"/>
    <w:rsid w:val="00431777"/>
    <w:rsid w:val="004331B5"/>
    <w:rsid w:val="00434268"/>
    <w:rsid w:val="00437913"/>
    <w:rsid w:val="00446ED2"/>
    <w:rsid w:val="0046375A"/>
    <w:rsid w:val="00464DBC"/>
    <w:rsid w:val="00465032"/>
    <w:rsid w:val="0046733C"/>
    <w:rsid w:val="004754C8"/>
    <w:rsid w:val="00476D28"/>
    <w:rsid w:val="0047799B"/>
    <w:rsid w:val="00480AA8"/>
    <w:rsid w:val="004829F2"/>
    <w:rsid w:val="00491376"/>
    <w:rsid w:val="00497079"/>
    <w:rsid w:val="004A2AFE"/>
    <w:rsid w:val="004B37D6"/>
    <w:rsid w:val="004B4024"/>
    <w:rsid w:val="004B4071"/>
    <w:rsid w:val="004B51DC"/>
    <w:rsid w:val="004B7F9F"/>
    <w:rsid w:val="004C023D"/>
    <w:rsid w:val="004C1960"/>
    <w:rsid w:val="004C38BF"/>
    <w:rsid w:val="004D1E14"/>
    <w:rsid w:val="004D542D"/>
    <w:rsid w:val="004D721D"/>
    <w:rsid w:val="004E0F1E"/>
    <w:rsid w:val="004F0B47"/>
    <w:rsid w:val="004F6E08"/>
    <w:rsid w:val="005026C6"/>
    <w:rsid w:val="005053AE"/>
    <w:rsid w:val="0050660C"/>
    <w:rsid w:val="00506DF0"/>
    <w:rsid w:val="00506FE2"/>
    <w:rsid w:val="00515409"/>
    <w:rsid w:val="00523548"/>
    <w:rsid w:val="0052436A"/>
    <w:rsid w:val="00530120"/>
    <w:rsid w:val="00532D61"/>
    <w:rsid w:val="0054212C"/>
    <w:rsid w:val="005437C3"/>
    <w:rsid w:val="00545AE1"/>
    <w:rsid w:val="00546F5F"/>
    <w:rsid w:val="00550054"/>
    <w:rsid w:val="005536C0"/>
    <w:rsid w:val="00554378"/>
    <w:rsid w:val="00554C2C"/>
    <w:rsid w:val="00555253"/>
    <w:rsid w:val="00556BB5"/>
    <w:rsid w:val="00560156"/>
    <w:rsid w:val="00561595"/>
    <w:rsid w:val="00563FDE"/>
    <w:rsid w:val="0057193E"/>
    <w:rsid w:val="00572E94"/>
    <w:rsid w:val="005773AF"/>
    <w:rsid w:val="00580414"/>
    <w:rsid w:val="00582787"/>
    <w:rsid w:val="00585585"/>
    <w:rsid w:val="00585B0F"/>
    <w:rsid w:val="00586E01"/>
    <w:rsid w:val="0059132D"/>
    <w:rsid w:val="00594DA0"/>
    <w:rsid w:val="005963AD"/>
    <w:rsid w:val="00597866"/>
    <w:rsid w:val="005A26C8"/>
    <w:rsid w:val="005A2D92"/>
    <w:rsid w:val="005A2DAD"/>
    <w:rsid w:val="005A7560"/>
    <w:rsid w:val="005A79D5"/>
    <w:rsid w:val="005A7A28"/>
    <w:rsid w:val="005B0F29"/>
    <w:rsid w:val="005B1DE2"/>
    <w:rsid w:val="005B26DB"/>
    <w:rsid w:val="005B2F61"/>
    <w:rsid w:val="005B4E4E"/>
    <w:rsid w:val="005C18C1"/>
    <w:rsid w:val="005C32D5"/>
    <w:rsid w:val="005D0FE9"/>
    <w:rsid w:val="005D131A"/>
    <w:rsid w:val="005D6628"/>
    <w:rsid w:val="005E0D97"/>
    <w:rsid w:val="005F0436"/>
    <w:rsid w:val="00602CF8"/>
    <w:rsid w:val="00603073"/>
    <w:rsid w:val="00606802"/>
    <w:rsid w:val="00621AD8"/>
    <w:rsid w:val="00625933"/>
    <w:rsid w:val="006261F7"/>
    <w:rsid w:val="0062649F"/>
    <w:rsid w:val="00635CDD"/>
    <w:rsid w:val="00636481"/>
    <w:rsid w:val="0063746F"/>
    <w:rsid w:val="00642C9E"/>
    <w:rsid w:val="0064468A"/>
    <w:rsid w:val="00647437"/>
    <w:rsid w:val="00653F10"/>
    <w:rsid w:val="00654989"/>
    <w:rsid w:val="00654B7F"/>
    <w:rsid w:val="00656738"/>
    <w:rsid w:val="00656A42"/>
    <w:rsid w:val="006604B6"/>
    <w:rsid w:val="00672274"/>
    <w:rsid w:val="00676A89"/>
    <w:rsid w:val="00683DF6"/>
    <w:rsid w:val="0068685D"/>
    <w:rsid w:val="006A229D"/>
    <w:rsid w:val="006A43A6"/>
    <w:rsid w:val="006A45BA"/>
    <w:rsid w:val="006A4F4C"/>
    <w:rsid w:val="006A557A"/>
    <w:rsid w:val="006B3598"/>
    <w:rsid w:val="006C0ACE"/>
    <w:rsid w:val="006C17B3"/>
    <w:rsid w:val="006C2679"/>
    <w:rsid w:val="006C2EE6"/>
    <w:rsid w:val="006C44A9"/>
    <w:rsid w:val="006D0A02"/>
    <w:rsid w:val="006D0FB8"/>
    <w:rsid w:val="006D15BE"/>
    <w:rsid w:val="006D75CE"/>
    <w:rsid w:val="006E3371"/>
    <w:rsid w:val="006E409A"/>
    <w:rsid w:val="006E44FE"/>
    <w:rsid w:val="006E5661"/>
    <w:rsid w:val="006F0494"/>
    <w:rsid w:val="006F33DA"/>
    <w:rsid w:val="006F3466"/>
    <w:rsid w:val="006F3AE5"/>
    <w:rsid w:val="006F628C"/>
    <w:rsid w:val="006F76F2"/>
    <w:rsid w:val="006F7B20"/>
    <w:rsid w:val="00702C1D"/>
    <w:rsid w:val="00702E7C"/>
    <w:rsid w:val="00703AEB"/>
    <w:rsid w:val="00703F9E"/>
    <w:rsid w:val="0070414D"/>
    <w:rsid w:val="007058D3"/>
    <w:rsid w:val="007069CA"/>
    <w:rsid w:val="00707A17"/>
    <w:rsid w:val="007144EA"/>
    <w:rsid w:val="00715BE4"/>
    <w:rsid w:val="00716846"/>
    <w:rsid w:val="00717DB7"/>
    <w:rsid w:val="0072130E"/>
    <w:rsid w:val="00724552"/>
    <w:rsid w:val="00726664"/>
    <w:rsid w:val="00726BB4"/>
    <w:rsid w:val="00726D6D"/>
    <w:rsid w:val="00734458"/>
    <w:rsid w:val="00734802"/>
    <w:rsid w:val="00734B36"/>
    <w:rsid w:val="00734C91"/>
    <w:rsid w:val="00740D3E"/>
    <w:rsid w:val="007477FA"/>
    <w:rsid w:val="00747C93"/>
    <w:rsid w:val="0075301C"/>
    <w:rsid w:val="00753824"/>
    <w:rsid w:val="00757CB6"/>
    <w:rsid w:val="00760CEA"/>
    <w:rsid w:val="007636D4"/>
    <w:rsid w:val="00766BE2"/>
    <w:rsid w:val="007703F1"/>
    <w:rsid w:val="007748B8"/>
    <w:rsid w:val="00776D03"/>
    <w:rsid w:val="00777A11"/>
    <w:rsid w:val="00781AC9"/>
    <w:rsid w:val="00784AC1"/>
    <w:rsid w:val="00785729"/>
    <w:rsid w:val="007905A1"/>
    <w:rsid w:val="00792276"/>
    <w:rsid w:val="00794427"/>
    <w:rsid w:val="00794475"/>
    <w:rsid w:val="00796A51"/>
    <w:rsid w:val="007A1AF3"/>
    <w:rsid w:val="007A1E6A"/>
    <w:rsid w:val="007B0ED3"/>
    <w:rsid w:val="007B471A"/>
    <w:rsid w:val="007B60C7"/>
    <w:rsid w:val="007C03FD"/>
    <w:rsid w:val="007C0C13"/>
    <w:rsid w:val="007C1A0A"/>
    <w:rsid w:val="007C1F8C"/>
    <w:rsid w:val="007C36F5"/>
    <w:rsid w:val="007C467F"/>
    <w:rsid w:val="007C5FA7"/>
    <w:rsid w:val="007C6BC5"/>
    <w:rsid w:val="007D01C4"/>
    <w:rsid w:val="007D13B9"/>
    <w:rsid w:val="007D5162"/>
    <w:rsid w:val="007D6184"/>
    <w:rsid w:val="007E2336"/>
    <w:rsid w:val="007E40BE"/>
    <w:rsid w:val="007E640A"/>
    <w:rsid w:val="007E6FDE"/>
    <w:rsid w:val="007F2772"/>
    <w:rsid w:val="007F4E40"/>
    <w:rsid w:val="007F71F1"/>
    <w:rsid w:val="007F7354"/>
    <w:rsid w:val="00800D6A"/>
    <w:rsid w:val="00803086"/>
    <w:rsid w:val="00806367"/>
    <w:rsid w:val="00806F0D"/>
    <w:rsid w:val="00811CD4"/>
    <w:rsid w:val="00812929"/>
    <w:rsid w:val="00814019"/>
    <w:rsid w:val="008146F2"/>
    <w:rsid w:val="0081523C"/>
    <w:rsid w:val="00815F56"/>
    <w:rsid w:val="00826F00"/>
    <w:rsid w:val="00833B2E"/>
    <w:rsid w:val="00840A0C"/>
    <w:rsid w:val="00844025"/>
    <w:rsid w:val="00846169"/>
    <w:rsid w:val="00847111"/>
    <w:rsid w:val="0085358E"/>
    <w:rsid w:val="0085464A"/>
    <w:rsid w:val="00857E17"/>
    <w:rsid w:val="0086096F"/>
    <w:rsid w:val="00861A0C"/>
    <w:rsid w:val="00862299"/>
    <w:rsid w:val="00864352"/>
    <w:rsid w:val="00870870"/>
    <w:rsid w:val="00870B34"/>
    <w:rsid w:val="00871C7B"/>
    <w:rsid w:val="00872EAA"/>
    <w:rsid w:val="00877967"/>
    <w:rsid w:val="0088009B"/>
    <w:rsid w:val="00880D22"/>
    <w:rsid w:val="00881C22"/>
    <w:rsid w:val="00883690"/>
    <w:rsid w:val="0088381A"/>
    <w:rsid w:val="008849D6"/>
    <w:rsid w:val="008855CF"/>
    <w:rsid w:val="00886BE7"/>
    <w:rsid w:val="00892654"/>
    <w:rsid w:val="008971BC"/>
    <w:rsid w:val="008A131D"/>
    <w:rsid w:val="008A42C4"/>
    <w:rsid w:val="008A56C9"/>
    <w:rsid w:val="008A71DD"/>
    <w:rsid w:val="008B0E7B"/>
    <w:rsid w:val="008B0F77"/>
    <w:rsid w:val="008B0F82"/>
    <w:rsid w:val="008B6E11"/>
    <w:rsid w:val="008C066F"/>
    <w:rsid w:val="008C110D"/>
    <w:rsid w:val="008C2E87"/>
    <w:rsid w:val="008C30D8"/>
    <w:rsid w:val="008C6BED"/>
    <w:rsid w:val="008D2D91"/>
    <w:rsid w:val="008D3367"/>
    <w:rsid w:val="008D3CB6"/>
    <w:rsid w:val="008D4AB7"/>
    <w:rsid w:val="008E0049"/>
    <w:rsid w:val="008E13CD"/>
    <w:rsid w:val="008E2F75"/>
    <w:rsid w:val="008E34ED"/>
    <w:rsid w:val="008E42E6"/>
    <w:rsid w:val="008E5249"/>
    <w:rsid w:val="008E5764"/>
    <w:rsid w:val="008E63C1"/>
    <w:rsid w:val="008F05AE"/>
    <w:rsid w:val="008F2D4A"/>
    <w:rsid w:val="008F3E16"/>
    <w:rsid w:val="008F5CC9"/>
    <w:rsid w:val="008F5E35"/>
    <w:rsid w:val="00900D8A"/>
    <w:rsid w:val="00901DD1"/>
    <w:rsid w:val="00906427"/>
    <w:rsid w:val="00911DFA"/>
    <w:rsid w:val="0091352F"/>
    <w:rsid w:val="0091501D"/>
    <w:rsid w:val="009165FE"/>
    <w:rsid w:val="00916F8A"/>
    <w:rsid w:val="00922771"/>
    <w:rsid w:val="0093322D"/>
    <w:rsid w:val="00937948"/>
    <w:rsid w:val="00941155"/>
    <w:rsid w:val="00952D08"/>
    <w:rsid w:val="009541E4"/>
    <w:rsid w:val="0095788A"/>
    <w:rsid w:val="009633B5"/>
    <w:rsid w:val="00963D30"/>
    <w:rsid w:val="00964474"/>
    <w:rsid w:val="00964A53"/>
    <w:rsid w:val="0096710C"/>
    <w:rsid w:val="009761F0"/>
    <w:rsid w:val="0097621E"/>
    <w:rsid w:val="00982213"/>
    <w:rsid w:val="0098401A"/>
    <w:rsid w:val="0099238D"/>
    <w:rsid w:val="009935DC"/>
    <w:rsid w:val="00994310"/>
    <w:rsid w:val="009A51DE"/>
    <w:rsid w:val="009A7417"/>
    <w:rsid w:val="009B23A2"/>
    <w:rsid w:val="009C2AFF"/>
    <w:rsid w:val="009C3DEC"/>
    <w:rsid w:val="009C58F2"/>
    <w:rsid w:val="009C763C"/>
    <w:rsid w:val="009D22AB"/>
    <w:rsid w:val="009D53F5"/>
    <w:rsid w:val="009D651D"/>
    <w:rsid w:val="009D6623"/>
    <w:rsid w:val="009E105F"/>
    <w:rsid w:val="009E4466"/>
    <w:rsid w:val="009E679F"/>
    <w:rsid w:val="009F6548"/>
    <w:rsid w:val="00A00C75"/>
    <w:rsid w:val="00A05DEA"/>
    <w:rsid w:val="00A06A0E"/>
    <w:rsid w:val="00A07591"/>
    <w:rsid w:val="00A07BFE"/>
    <w:rsid w:val="00A07C34"/>
    <w:rsid w:val="00A07C60"/>
    <w:rsid w:val="00A10233"/>
    <w:rsid w:val="00A123B0"/>
    <w:rsid w:val="00A15F99"/>
    <w:rsid w:val="00A2347C"/>
    <w:rsid w:val="00A23643"/>
    <w:rsid w:val="00A24061"/>
    <w:rsid w:val="00A264ED"/>
    <w:rsid w:val="00A31B39"/>
    <w:rsid w:val="00A32112"/>
    <w:rsid w:val="00A333B9"/>
    <w:rsid w:val="00A352A9"/>
    <w:rsid w:val="00A362C6"/>
    <w:rsid w:val="00A36A81"/>
    <w:rsid w:val="00A36D74"/>
    <w:rsid w:val="00A3749B"/>
    <w:rsid w:val="00A37E1B"/>
    <w:rsid w:val="00A43BDC"/>
    <w:rsid w:val="00A53AA0"/>
    <w:rsid w:val="00A6029D"/>
    <w:rsid w:val="00A6269E"/>
    <w:rsid w:val="00A63080"/>
    <w:rsid w:val="00A634F5"/>
    <w:rsid w:val="00A6390C"/>
    <w:rsid w:val="00A7273D"/>
    <w:rsid w:val="00A72A0A"/>
    <w:rsid w:val="00A72E78"/>
    <w:rsid w:val="00A73BED"/>
    <w:rsid w:val="00A74A9B"/>
    <w:rsid w:val="00A75E8F"/>
    <w:rsid w:val="00A85075"/>
    <w:rsid w:val="00A87615"/>
    <w:rsid w:val="00A92AA7"/>
    <w:rsid w:val="00A93B84"/>
    <w:rsid w:val="00A95B42"/>
    <w:rsid w:val="00A95D87"/>
    <w:rsid w:val="00AA1088"/>
    <w:rsid w:val="00AA2ADE"/>
    <w:rsid w:val="00AB464C"/>
    <w:rsid w:val="00AB47F7"/>
    <w:rsid w:val="00AB54A5"/>
    <w:rsid w:val="00AC017E"/>
    <w:rsid w:val="00AC3855"/>
    <w:rsid w:val="00AC6B29"/>
    <w:rsid w:val="00AC6C94"/>
    <w:rsid w:val="00AD1A95"/>
    <w:rsid w:val="00AD29DF"/>
    <w:rsid w:val="00AD39A7"/>
    <w:rsid w:val="00AD6272"/>
    <w:rsid w:val="00AE22EA"/>
    <w:rsid w:val="00AE4101"/>
    <w:rsid w:val="00AE62DC"/>
    <w:rsid w:val="00AE6B4B"/>
    <w:rsid w:val="00AF25BB"/>
    <w:rsid w:val="00AF25ED"/>
    <w:rsid w:val="00AF3467"/>
    <w:rsid w:val="00B04437"/>
    <w:rsid w:val="00B04B81"/>
    <w:rsid w:val="00B10844"/>
    <w:rsid w:val="00B1134C"/>
    <w:rsid w:val="00B1348B"/>
    <w:rsid w:val="00B241BC"/>
    <w:rsid w:val="00B254CA"/>
    <w:rsid w:val="00B33EA7"/>
    <w:rsid w:val="00B3566F"/>
    <w:rsid w:val="00B37B4D"/>
    <w:rsid w:val="00B43840"/>
    <w:rsid w:val="00B45FFC"/>
    <w:rsid w:val="00B461EA"/>
    <w:rsid w:val="00B504CB"/>
    <w:rsid w:val="00B50B33"/>
    <w:rsid w:val="00B51353"/>
    <w:rsid w:val="00B546CE"/>
    <w:rsid w:val="00B60ECA"/>
    <w:rsid w:val="00B60F27"/>
    <w:rsid w:val="00B624C4"/>
    <w:rsid w:val="00B72515"/>
    <w:rsid w:val="00B73557"/>
    <w:rsid w:val="00B81D7B"/>
    <w:rsid w:val="00B825B4"/>
    <w:rsid w:val="00B85F43"/>
    <w:rsid w:val="00B863F1"/>
    <w:rsid w:val="00B92638"/>
    <w:rsid w:val="00BA0043"/>
    <w:rsid w:val="00BA0739"/>
    <w:rsid w:val="00BA0885"/>
    <w:rsid w:val="00BA4600"/>
    <w:rsid w:val="00BA4F55"/>
    <w:rsid w:val="00BC08D4"/>
    <w:rsid w:val="00BC1BB9"/>
    <w:rsid w:val="00BC2AE0"/>
    <w:rsid w:val="00BC3B4E"/>
    <w:rsid w:val="00BC53D3"/>
    <w:rsid w:val="00BC5985"/>
    <w:rsid w:val="00BD2E4A"/>
    <w:rsid w:val="00BD69DD"/>
    <w:rsid w:val="00BE0DB7"/>
    <w:rsid w:val="00BE2996"/>
    <w:rsid w:val="00BE3853"/>
    <w:rsid w:val="00BE3FA6"/>
    <w:rsid w:val="00BE773A"/>
    <w:rsid w:val="00BE78F6"/>
    <w:rsid w:val="00BF12ED"/>
    <w:rsid w:val="00BF234C"/>
    <w:rsid w:val="00BF23AF"/>
    <w:rsid w:val="00BF4AD6"/>
    <w:rsid w:val="00C003EC"/>
    <w:rsid w:val="00C00BDD"/>
    <w:rsid w:val="00C064DE"/>
    <w:rsid w:val="00C10316"/>
    <w:rsid w:val="00C12EB1"/>
    <w:rsid w:val="00C13578"/>
    <w:rsid w:val="00C24252"/>
    <w:rsid w:val="00C253D1"/>
    <w:rsid w:val="00C25983"/>
    <w:rsid w:val="00C27E31"/>
    <w:rsid w:val="00C32A83"/>
    <w:rsid w:val="00C41C6A"/>
    <w:rsid w:val="00C424A0"/>
    <w:rsid w:val="00C45C56"/>
    <w:rsid w:val="00C46AB0"/>
    <w:rsid w:val="00C50182"/>
    <w:rsid w:val="00C50882"/>
    <w:rsid w:val="00C55E7D"/>
    <w:rsid w:val="00C60779"/>
    <w:rsid w:val="00C625AE"/>
    <w:rsid w:val="00C6474C"/>
    <w:rsid w:val="00C70553"/>
    <w:rsid w:val="00C7083E"/>
    <w:rsid w:val="00C71245"/>
    <w:rsid w:val="00C71FDD"/>
    <w:rsid w:val="00C729D9"/>
    <w:rsid w:val="00C80739"/>
    <w:rsid w:val="00C85B09"/>
    <w:rsid w:val="00C87E7C"/>
    <w:rsid w:val="00C92D34"/>
    <w:rsid w:val="00C93606"/>
    <w:rsid w:val="00C97171"/>
    <w:rsid w:val="00CA0891"/>
    <w:rsid w:val="00CA5400"/>
    <w:rsid w:val="00CA7D6D"/>
    <w:rsid w:val="00CB01CF"/>
    <w:rsid w:val="00CB1614"/>
    <w:rsid w:val="00CB2F2D"/>
    <w:rsid w:val="00CB556E"/>
    <w:rsid w:val="00CB6DFD"/>
    <w:rsid w:val="00CB75AA"/>
    <w:rsid w:val="00CC1696"/>
    <w:rsid w:val="00CC2C07"/>
    <w:rsid w:val="00CC3AE1"/>
    <w:rsid w:val="00CC4016"/>
    <w:rsid w:val="00CC506C"/>
    <w:rsid w:val="00CC71E4"/>
    <w:rsid w:val="00CD0856"/>
    <w:rsid w:val="00CD5F8E"/>
    <w:rsid w:val="00CD6DC9"/>
    <w:rsid w:val="00CE6A0F"/>
    <w:rsid w:val="00CE7516"/>
    <w:rsid w:val="00CF07F0"/>
    <w:rsid w:val="00CF2201"/>
    <w:rsid w:val="00CF3B27"/>
    <w:rsid w:val="00CF3B83"/>
    <w:rsid w:val="00CF42CE"/>
    <w:rsid w:val="00D04653"/>
    <w:rsid w:val="00D04981"/>
    <w:rsid w:val="00D10DF7"/>
    <w:rsid w:val="00D13735"/>
    <w:rsid w:val="00D14850"/>
    <w:rsid w:val="00D14C87"/>
    <w:rsid w:val="00D15D44"/>
    <w:rsid w:val="00D15D82"/>
    <w:rsid w:val="00D1707A"/>
    <w:rsid w:val="00D239FC"/>
    <w:rsid w:val="00D348EF"/>
    <w:rsid w:val="00D35A8D"/>
    <w:rsid w:val="00D36223"/>
    <w:rsid w:val="00D417BE"/>
    <w:rsid w:val="00D4363F"/>
    <w:rsid w:val="00D5496E"/>
    <w:rsid w:val="00D5720A"/>
    <w:rsid w:val="00D626FA"/>
    <w:rsid w:val="00D63DD5"/>
    <w:rsid w:val="00D65420"/>
    <w:rsid w:val="00D66133"/>
    <w:rsid w:val="00D6700C"/>
    <w:rsid w:val="00D67F8E"/>
    <w:rsid w:val="00D70E9C"/>
    <w:rsid w:val="00D83E27"/>
    <w:rsid w:val="00D85671"/>
    <w:rsid w:val="00D86293"/>
    <w:rsid w:val="00D875A5"/>
    <w:rsid w:val="00D90458"/>
    <w:rsid w:val="00D927D5"/>
    <w:rsid w:val="00D93A31"/>
    <w:rsid w:val="00D93FB4"/>
    <w:rsid w:val="00D9467C"/>
    <w:rsid w:val="00D94FE6"/>
    <w:rsid w:val="00D96168"/>
    <w:rsid w:val="00D9799D"/>
    <w:rsid w:val="00DA3FE8"/>
    <w:rsid w:val="00DA5FAC"/>
    <w:rsid w:val="00DA6751"/>
    <w:rsid w:val="00DA6812"/>
    <w:rsid w:val="00DA6E20"/>
    <w:rsid w:val="00DA6F4D"/>
    <w:rsid w:val="00DB1E15"/>
    <w:rsid w:val="00DB257A"/>
    <w:rsid w:val="00DB2F23"/>
    <w:rsid w:val="00DB52AE"/>
    <w:rsid w:val="00DB5A6B"/>
    <w:rsid w:val="00DC0C02"/>
    <w:rsid w:val="00DC203F"/>
    <w:rsid w:val="00DC6ECF"/>
    <w:rsid w:val="00DD05B9"/>
    <w:rsid w:val="00DD25F1"/>
    <w:rsid w:val="00DD6156"/>
    <w:rsid w:val="00DD6BB3"/>
    <w:rsid w:val="00DE2FBE"/>
    <w:rsid w:val="00DE4AE2"/>
    <w:rsid w:val="00DE5BC7"/>
    <w:rsid w:val="00DE6BF6"/>
    <w:rsid w:val="00DF0A4F"/>
    <w:rsid w:val="00DF2E34"/>
    <w:rsid w:val="00DF38FF"/>
    <w:rsid w:val="00DF52FA"/>
    <w:rsid w:val="00DF53C0"/>
    <w:rsid w:val="00DF6364"/>
    <w:rsid w:val="00E0240C"/>
    <w:rsid w:val="00E031DC"/>
    <w:rsid w:val="00E03738"/>
    <w:rsid w:val="00E05CFB"/>
    <w:rsid w:val="00E12B17"/>
    <w:rsid w:val="00E15A04"/>
    <w:rsid w:val="00E16574"/>
    <w:rsid w:val="00E2334B"/>
    <w:rsid w:val="00E24369"/>
    <w:rsid w:val="00E24A69"/>
    <w:rsid w:val="00E26E28"/>
    <w:rsid w:val="00E305BA"/>
    <w:rsid w:val="00E350A4"/>
    <w:rsid w:val="00E3524B"/>
    <w:rsid w:val="00E36464"/>
    <w:rsid w:val="00E3699A"/>
    <w:rsid w:val="00E3729F"/>
    <w:rsid w:val="00E37C75"/>
    <w:rsid w:val="00E40EA9"/>
    <w:rsid w:val="00E45895"/>
    <w:rsid w:val="00E46568"/>
    <w:rsid w:val="00E46AAC"/>
    <w:rsid w:val="00E46E0B"/>
    <w:rsid w:val="00E47BCA"/>
    <w:rsid w:val="00E51752"/>
    <w:rsid w:val="00E53D00"/>
    <w:rsid w:val="00E551BF"/>
    <w:rsid w:val="00E554DF"/>
    <w:rsid w:val="00E55755"/>
    <w:rsid w:val="00E5752B"/>
    <w:rsid w:val="00E648E2"/>
    <w:rsid w:val="00E70DB4"/>
    <w:rsid w:val="00E749F0"/>
    <w:rsid w:val="00E836E8"/>
    <w:rsid w:val="00E868BA"/>
    <w:rsid w:val="00E9060B"/>
    <w:rsid w:val="00E92953"/>
    <w:rsid w:val="00E93EFB"/>
    <w:rsid w:val="00E94EC5"/>
    <w:rsid w:val="00E960F3"/>
    <w:rsid w:val="00EA15F6"/>
    <w:rsid w:val="00EA4C82"/>
    <w:rsid w:val="00EA79BB"/>
    <w:rsid w:val="00EB17BE"/>
    <w:rsid w:val="00EB5A4E"/>
    <w:rsid w:val="00EC36EC"/>
    <w:rsid w:val="00EC3F4B"/>
    <w:rsid w:val="00EC5415"/>
    <w:rsid w:val="00EC56C6"/>
    <w:rsid w:val="00ED4CBA"/>
    <w:rsid w:val="00EE0C29"/>
    <w:rsid w:val="00EE3CD5"/>
    <w:rsid w:val="00EE7EB4"/>
    <w:rsid w:val="00EF144E"/>
    <w:rsid w:val="00EF6671"/>
    <w:rsid w:val="00EF6D76"/>
    <w:rsid w:val="00F00687"/>
    <w:rsid w:val="00F01E98"/>
    <w:rsid w:val="00F053D9"/>
    <w:rsid w:val="00F05DE5"/>
    <w:rsid w:val="00F20488"/>
    <w:rsid w:val="00F20CE8"/>
    <w:rsid w:val="00F23D47"/>
    <w:rsid w:val="00F27A38"/>
    <w:rsid w:val="00F30F61"/>
    <w:rsid w:val="00F32702"/>
    <w:rsid w:val="00F343CA"/>
    <w:rsid w:val="00F34508"/>
    <w:rsid w:val="00F3517A"/>
    <w:rsid w:val="00F364B0"/>
    <w:rsid w:val="00F40DE2"/>
    <w:rsid w:val="00F41C95"/>
    <w:rsid w:val="00F42084"/>
    <w:rsid w:val="00F42D66"/>
    <w:rsid w:val="00F4432F"/>
    <w:rsid w:val="00F44D73"/>
    <w:rsid w:val="00F52CAE"/>
    <w:rsid w:val="00F53ACC"/>
    <w:rsid w:val="00F543A1"/>
    <w:rsid w:val="00F54888"/>
    <w:rsid w:val="00F57126"/>
    <w:rsid w:val="00F66399"/>
    <w:rsid w:val="00F672E5"/>
    <w:rsid w:val="00F67D6F"/>
    <w:rsid w:val="00F7030A"/>
    <w:rsid w:val="00F7207E"/>
    <w:rsid w:val="00F731F0"/>
    <w:rsid w:val="00F73F24"/>
    <w:rsid w:val="00F7491F"/>
    <w:rsid w:val="00F75479"/>
    <w:rsid w:val="00F765BD"/>
    <w:rsid w:val="00F81318"/>
    <w:rsid w:val="00F8139C"/>
    <w:rsid w:val="00F82051"/>
    <w:rsid w:val="00F83363"/>
    <w:rsid w:val="00F85CA6"/>
    <w:rsid w:val="00F86134"/>
    <w:rsid w:val="00F93B94"/>
    <w:rsid w:val="00FA0979"/>
    <w:rsid w:val="00FA2AF0"/>
    <w:rsid w:val="00FA2F20"/>
    <w:rsid w:val="00FA3DD5"/>
    <w:rsid w:val="00FA47C2"/>
    <w:rsid w:val="00FA5915"/>
    <w:rsid w:val="00FB25EA"/>
    <w:rsid w:val="00FB2A93"/>
    <w:rsid w:val="00FB5982"/>
    <w:rsid w:val="00FC0C23"/>
    <w:rsid w:val="00FC2E89"/>
    <w:rsid w:val="00FC5756"/>
    <w:rsid w:val="00FC5FB4"/>
    <w:rsid w:val="00FC604C"/>
    <w:rsid w:val="00FC6E2A"/>
    <w:rsid w:val="00FC7511"/>
    <w:rsid w:val="00FC7FDA"/>
    <w:rsid w:val="00FD4AB0"/>
    <w:rsid w:val="00FD79B2"/>
    <w:rsid w:val="00FE4F60"/>
    <w:rsid w:val="00FF1F92"/>
    <w:rsid w:val="00FF33AD"/>
    <w:rsid w:val="00FF4D1F"/>
    <w:rsid w:val="00FF5A9A"/>
    <w:rsid w:val="00FF6076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52083E8"/>
  <w15:docId w15:val="{B7A42A0E-CD53-4636-BBB2-E34C2E2C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8D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058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ody Text"/>
    <w:basedOn w:val="a"/>
    <w:link w:val="a4"/>
    <w:rsid w:val="001868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186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240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3240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C03FD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F364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0"/>
    <w:rsid w:val="00A43B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3BD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E554DF"/>
  </w:style>
  <w:style w:type="character" w:styleId="a8">
    <w:name w:val="Hyperlink"/>
    <w:uiPriority w:val="99"/>
    <w:semiHidden/>
    <w:unhideWhenUsed/>
    <w:rsid w:val="00E554D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E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AE22E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E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AE22E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9541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semiHidden/>
    <w:unhideWhenUsed/>
    <w:rsid w:val="008D4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BF4AD6"/>
    <w:rPr>
      <w:b/>
      <w:bCs/>
    </w:rPr>
  </w:style>
  <w:style w:type="character" w:styleId="af">
    <w:name w:val="annotation reference"/>
    <w:uiPriority w:val="99"/>
    <w:semiHidden/>
    <w:unhideWhenUsed/>
    <w:rsid w:val="0037259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7259B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37259B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259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7259B"/>
    <w:rPr>
      <w:b/>
      <w:bCs/>
      <w:lang w:eastAsia="en-US"/>
    </w:rPr>
  </w:style>
  <w:style w:type="character" w:styleId="af4">
    <w:name w:val="Placeholder Text"/>
    <w:basedOn w:val="a0"/>
    <w:uiPriority w:val="99"/>
    <w:semiHidden/>
    <w:rsid w:val="00F663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74E315BEF9BD968460517C936E875CDDC806A2E80D3DF9063417C8746FD8CAA6506C6D80293B8C9CEEC423814E02502DB91406C41D8OFl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E19334F964865E11C7DBD6639662E03040D604036FA3DEB82F84E1FD912AAC670ED43645A7638D681D2880B19EA34DE12E0203BCAEbEQ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E19334F964865E11C7DBD6639662E03040D802016AA3DEB82F84E1FD912AAC670ED43A44A56C8D681D2880B19EA34DE12E0203BCAEbEQ1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957B6ED6E7C61BF543B5E1F40DD7B0B6F6C6FC6F21A17E8532AF7778B0C178418E6D131F837A5EC3BC9FEF806DDBA3D654CCA95D135298S2s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E9FB35DA2717FDFE163A0215762634CFB13FF0F16364C5D71D389479B1C22216D33611F364A66BAE9393E575E4336F66ED3066FC48E34FV9PDF" TargetMode="External"/><Relationship Id="rId14" Type="http://schemas.openxmlformats.org/officeDocument/2006/relationships/hyperlink" Target="consultantplus://offline/ref=CF67454057C121FFB2273EF969FBB2F9F83A7B770C0231F3A094179F608B52D97E0896A1DE374B88AFBC8FD73608761CC2BEB6D1B552F422SD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F64F7-EA99-4953-83C2-D1695485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34</Pages>
  <Words>5893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39406</CharactersWithSpaces>
  <SharedDoc>false</SharedDoc>
  <HLinks>
    <vt:vector size="60" baseType="variant">
      <vt:variant>
        <vt:i4>393286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7929965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consultantplus://offline/ref=DCF5A41D68CA791582BE038E75C5633D55C2A98730C63691229862DDD826C0B4BD1C52D4C108FA6FFB031613D88718C2FE019B4495B9A113C6H3F</vt:lpwstr>
      </vt:variant>
      <vt:variant>
        <vt:lpwstr/>
      </vt:variant>
      <vt:variant>
        <vt:i4>2949174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consultantplus://offline/ref=DCF5A41D68CA791582BE038E75C5633D55C2A98730C63691229862DDD826C0B4BD1C52DDC80AF86DAA59061791D013DEF81E85478BB9CAH3F</vt:lpwstr>
      </vt:variant>
      <vt:variant>
        <vt:lpwstr/>
      </vt:variant>
      <vt:variant>
        <vt:i4>2949179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consultantplus://offline/ref=DCF5A41D68CA791582BE038E75C5633D52C5AB8E31C13691229862DDD826C0B4BD1C52D1C908F76DAA59061791D013DEF81E85478BB9CAH3F</vt:lpwstr>
      </vt:variant>
      <vt:variant>
        <vt:lpwstr/>
      </vt:variant>
      <vt:variant>
        <vt:i4>2949174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consultantplus://offline/ref=DCF5A41D68CA791582BE038E75C5633D55C2A98730C63691229862DDD826C0B4BD1C52DDC80AF86DAA59061791D013DEF81E85478BB9CAH3F</vt:lpwstr>
      </vt:variant>
      <vt:variant>
        <vt:lpwstr/>
      </vt:variant>
      <vt:variant>
        <vt:i4>7929955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consultantplus://offline/ref=DCF5A41D68CA791582BE038E75C5633D55C2A98730C63691229862DDD826C0B4BD1C52D4C109FC61F8031613D88718C2FE019B4495B9A113C6H3F</vt:lpwstr>
      </vt:variant>
      <vt:variant>
        <vt:lpwstr/>
      </vt:variant>
      <vt:variant>
        <vt:i4>7929963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consultantplus://offline/ref=DCF5A41D68CA791582BE038E75C5633D52CBAD893AC63691229862DDD826C0B4BD1C52D4C109FF67FF031613D88718C2FE019B4495B9A113C6H3F</vt:lpwstr>
      </vt:variant>
      <vt:variant>
        <vt:lpwstr/>
      </vt:variant>
      <vt:variant>
        <vt:i4>7929914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consultantplus://offline/ref=DCF5A41D68CA791582BE038E75C5633D52CBAA8E36C73691229862DDD826C0B4BD1C52D4C109FF66F9031613D88718C2FE019B4495B9A113C6H3F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consultantplus://offline/ref=DCF5A41D68CA791582BE038E75C5633D52C5AB8E31C13691229862DDD826C0B4BD1C52D1C509F76DAA59061791D013DEF81E85478BB9CAH3F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Aildasheva</dc:creator>
  <cp:keywords/>
  <dc:description/>
  <cp:lastModifiedBy>Арбаева</cp:lastModifiedBy>
  <cp:revision>78</cp:revision>
  <cp:lastPrinted>2022-04-25T02:39:00Z</cp:lastPrinted>
  <dcterms:created xsi:type="dcterms:W3CDTF">2022-04-26T03:17:00Z</dcterms:created>
  <dcterms:modified xsi:type="dcterms:W3CDTF">2022-04-28T10:17:00Z</dcterms:modified>
</cp:coreProperties>
</file>