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:rsidTr="00FB3C56">
        <w:tc>
          <w:tcPr>
            <w:tcW w:w="4390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5B5B64D0" wp14:editId="5C37548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1B2BE7F" wp14:editId="5142E6D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E457A4" w:rsidRDefault="00A52DA2" w:rsidP="00E867FD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2A6D" w:rsidRPr="006D2A6D" w:rsidRDefault="006D2A6D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BAE" w:rsidRP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2A6D" w:rsidRPr="00187BAE" w:rsidRDefault="006D2A6D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BAE" w:rsidRP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</w:t>
      </w:r>
      <w:r w:rsidR="006D2A6D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187BAE" w:rsidRP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BAE" w:rsidRP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187BAE" w:rsidRP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D86B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 дополнительной формы отчета</w:t>
      </w:r>
      <w:r w:rsidR="00FC2A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безвозмездных поступлениях и передачах</w:t>
      </w:r>
    </w:p>
    <w:p w:rsidR="00FC2A05" w:rsidRPr="00187BAE" w:rsidRDefault="00FC2A05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BAE" w:rsidRDefault="00187BAE" w:rsidP="00D71DE0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="000C7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пункт</w:t>
      </w:r>
      <w:r w:rsidR="00FC2A0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2A0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="00FC2A05" w:rsidRPr="00FC2A05">
          <w:rPr>
            <w:rFonts w:ascii="Times New Roman" w:hAnsi="Times New Roman" w:cs="Times New Roman"/>
            <w:sz w:val="28"/>
            <w:szCs w:val="28"/>
          </w:rPr>
          <w:t>Инструкции</w:t>
        </w:r>
      </w:hyperlink>
      <w:r w:rsidR="00FC2A05" w:rsidRPr="00FC2A05">
        <w:rPr>
          <w:rFonts w:ascii="Times New Roman" w:hAnsi="Times New Roman" w:cs="Times New Roman"/>
          <w:sz w:val="28"/>
          <w:szCs w:val="28"/>
        </w:rPr>
        <w:t xml:space="preserve"> </w:t>
      </w:r>
      <w:r w:rsidR="00FC2A05">
        <w:rPr>
          <w:rFonts w:ascii="Times New Roman" w:hAnsi="Times New Roman" w:cs="Times New Roman"/>
          <w:sz w:val="28"/>
          <w:szCs w:val="28"/>
        </w:rPr>
        <w:t xml:space="preserve">о порядке составления и </w:t>
      </w:r>
      <w:bookmarkStart w:id="0" w:name="_GoBack"/>
      <w:bookmarkEnd w:id="0"/>
      <w:r w:rsidR="00FC2A05">
        <w:rPr>
          <w:rFonts w:ascii="Times New Roman" w:hAnsi="Times New Roman" w:cs="Times New Roman"/>
          <w:sz w:val="28"/>
          <w:szCs w:val="28"/>
        </w:rPr>
        <w:t>представления годовой, квартальной и месячной отчетности об исполнении бюджетов бюджетной системы Российской Федерации</w:t>
      </w:r>
      <w:r w:rsidR="00114F29">
        <w:rPr>
          <w:rFonts w:ascii="Times New Roman" w:hAnsi="Times New Roman" w:cs="Times New Roman"/>
          <w:sz w:val="28"/>
          <w:szCs w:val="28"/>
        </w:rPr>
        <w:t xml:space="preserve">, утвержденной приказом Министерства финансов Российской Федерации </w:t>
      </w:r>
      <w:r w:rsidR="007A7EAF">
        <w:rPr>
          <w:rFonts w:ascii="Times New Roman" w:hAnsi="Times New Roman" w:cs="Times New Roman"/>
          <w:sz w:val="28"/>
          <w:szCs w:val="28"/>
        </w:rPr>
        <w:br/>
      </w:r>
      <w:r w:rsidR="00114F29">
        <w:rPr>
          <w:rFonts w:ascii="Times New Roman" w:hAnsi="Times New Roman" w:cs="Times New Roman"/>
          <w:sz w:val="28"/>
          <w:szCs w:val="28"/>
        </w:rPr>
        <w:t xml:space="preserve">от 28 декабря 2010 г. № 191н, </w:t>
      </w:r>
      <w:r w:rsidR="009C33E2" w:rsidRPr="009C3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 ы в а ю:</w:t>
      </w:r>
    </w:p>
    <w:p w:rsidR="00114F29" w:rsidRPr="004D2C8D" w:rsidRDefault="00FC2A05" w:rsidP="006D2A6D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hyperlink r:id="rId7" w:history="1">
        <w:r w:rsidRPr="004D2C8D">
          <w:rPr>
            <w:rFonts w:ascii="Times New Roman" w:hAnsi="Times New Roman" w:cs="Times New Roman"/>
            <w:sz w:val="28"/>
            <w:szCs w:val="28"/>
          </w:rPr>
          <w:t>дополнительную форму</w:t>
        </w:r>
      </w:hyperlink>
      <w:r w:rsidRPr="004D2C8D">
        <w:rPr>
          <w:rFonts w:ascii="Times New Roman" w:hAnsi="Times New Roman" w:cs="Times New Roman"/>
          <w:sz w:val="28"/>
          <w:szCs w:val="28"/>
        </w:rPr>
        <w:t xml:space="preserve"> отчетности для представления в составе месячной, годовой отчетности для </w:t>
      </w:r>
      <w:r w:rsidR="00114F29" w:rsidRPr="004D2C8D">
        <w:rPr>
          <w:rFonts w:ascii="Times New Roman" w:hAnsi="Times New Roman" w:cs="Times New Roman"/>
          <w:sz w:val="28"/>
          <w:szCs w:val="28"/>
        </w:rPr>
        <w:t xml:space="preserve">финансовых органов муниципальных образований в Республике Алтай, </w:t>
      </w:r>
      <w:r w:rsidRPr="004D2C8D">
        <w:rPr>
          <w:rFonts w:ascii="Times New Roman" w:hAnsi="Times New Roman" w:cs="Times New Roman"/>
          <w:sz w:val="28"/>
          <w:szCs w:val="28"/>
        </w:rPr>
        <w:t>главных распорядителей и получателей бюджетных средств республиканского бюджета Республики Алтай</w:t>
      </w:r>
      <w:r w:rsidR="00114F29" w:rsidRPr="004D2C8D">
        <w:rPr>
          <w:rFonts w:ascii="Times New Roman" w:hAnsi="Times New Roman" w:cs="Times New Roman"/>
          <w:sz w:val="28"/>
          <w:szCs w:val="28"/>
        </w:rPr>
        <w:t xml:space="preserve"> и государственных (муниципальных) бюджетных, автономных учреждений</w:t>
      </w:r>
      <w:r w:rsidRPr="004D2C8D">
        <w:rPr>
          <w:rFonts w:ascii="Times New Roman" w:hAnsi="Times New Roman" w:cs="Times New Roman"/>
          <w:sz w:val="28"/>
          <w:szCs w:val="28"/>
        </w:rPr>
        <w:t xml:space="preserve"> </w:t>
      </w:r>
      <w:r w:rsidR="00114F29" w:rsidRPr="004D2C8D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8" w:history="1">
        <w:r w:rsidR="007A7EAF" w:rsidRPr="004D2C8D">
          <w:rPr>
            <w:rFonts w:ascii="Times New Roman" w:hAnsi="Times New Roman" w:cs="Times New Roman"/>
            <w:sz w:val="28"/>
            <w:szCs w:val="28"/>
          </w:rPr>
          <w:t>приложению №</w:t>
        </w:r>
        <w:r w:rsidR="00114F29" w:rsidRPr="004D2C8D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="00114F29" w:rsidRPr="004D2C8D">
        <w:rPr>
          <w:rFonts w:ascii="Times New Roman" w:hAnsi="Times New Roman" w:cs="Times New Roman"/>
          <w:sz w:val="28"/>
          <w:szCs w:val="28"/>
        </w:rPr>
        <w:t xml:space="preserve"> к настоящему приказу.</w:t>
      </w:r>
    </w:p>
    <w:p w:rsidR="004D2C8D" w:rsidRPr="004D2C8D" w:rsidRDefault="004D2C8D" w:rsidP="006D2A6D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C8D">
        <w:rPr>
          <w:rFonts w:ascii="Times New Roman" w:hAnsi="Times New Roman" w:cs="Times New Roman"/>
          <w:sz w:val="28"/>
          <w:szCs w:val="28"/>
        </w:rPr>
        <w:t>Установить срок представления отчетности – 15 рабочий день месяца, следующего за отчетным.</w:t>
      </w:r>
    </w:p>
    <w:p w:rsidR="007A7EAF" w:rsidRPr="004D2C8D" w:rsidRDefault="007A7EAF" w:rsidP="006D2A6D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C8D">
        <w:rPr>
          <w:rFonts w:ascii="Times New Roman" w:hAnsi="Times New Roman" w:cs="Times New Roman"/>
          <w:sz w:val="28"/>
          <w:szCs w:val="28"/>
        </w:rPr>
        <w:t>Настоящий приказ применяется при составлении отчетности, начиная с отчетности на 1 апреля 2023 года.</w:t>
      </w:r>
    </w:p>
    <w:p w:rsidR="007A7EAF" w:rsidRPr="007E3E42" w:rsidRDefault="007A7EAF" w:rsidP="00D50D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7EAF" w:rsidRPr="007E3E42" w:rsidRDefault="007A7EAF" w:rsidP="00D50D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0D8F" w:rsidRPr="007E3E42" w:rsidRDefault="00530D8F" w:rsidP="00D50D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0D8F" w:rsidRDefault="00530D8F" w:rsidP="0053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C32"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r w:rsidRPr="002D3865">
        <w:rPr>
          <w:rFonts w:ascii="Times New Roman" w:hAnsi="Times New Roman" w:cs="Times New Roman"/>
          <w:sz w:val="28"/>
          <w:szCs w:val="28"/>
        </w:rPr>
        <w:t xml:space="preserve"> </w:t>
      </w:r>
      <w:r w:rsidRPr="00F57C32">
        <w:rPr>
          <w:rFonts w:ascii="Times New Roman" w:hAnsi="Times New Roman" w:cs="Times New Roman"/>
          <w:sz w:val="28"/>
          <w:szCs w:val="28"/>
        </w:rPr>
        <w:t xml:space="preserve">Правительства </w:t>
      </w:r>
    </w:p>
    <w:p w:rsidR="00530D8F" w:rsidRDefault="00530D8F" w:rsidP="0053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C32">
        <w:rPr>
          <w:rFonts w:ascii="Times New Roman" w:hAnsi="Times New Roman" w:cs="Times New Roman"/>
          <w:sz w:val="28"/>
          <w:szCs w:val="28"/>
        </w:rPr>
        <w:t>Республики Алтай, 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18591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7C32">
        <w:rPr>
          <w:rFonts w:ascii="Times New Roman" w:hAnsi="Times New Roman" w:cs="Times New Roman"/>
          <w:sz w:val="28"/>
          <w:szCs w:val="28"/>
        </w:rPr>
        <w:t>О.В. Завьялова</w:t>
      </w:r>
    </w:p>
    <w:p w:rsidR="007A7EAF" w:rsidRDefault="007A7EAF" w:rsidP="00D50D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7EAF" w:rsidRDefault="007A7E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3043A" w:rsidRDefault="0033043A" w:rsidP="007A7EA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  <w:sectPr w:rsidR="0033043A" w:rsidSect="003304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50D45" w:rsidRDefault="007E3E42" w:rsidP="007E3E4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</w:t>
      </w:r>
      <w:r w:rsidR="00D50D4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15945">
        <w:rPr>
          <w:rFonts w:ascii="Times New Roman" w:hAnsi="Times New Roman" w:cs="Times New Roman"/>
          <w:sz w:val="28"/>
          <w:szCs w:val="28"/>
        </w:rPr>
        <w:t>№ 1</w:t>
      </w:r>
    </w:p>
    <w:p w:rsidR="00D50D45" w:rsidRDefault="007E3E42" w:rsidP="007E3E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D50D45">
        <w:rPr>
          <w:rFonts w:ascii="Times New Roman" w:hAnsi="Times New Roman" w:cs="Times New Roman"/>
          <w:sz w:val="28"/>
          <w:szCs w:val="28"/>
        </w:rPr>
        <w:t>к приказу Министерства финансов</w:t>
      </w:r>
    </w:p>
    <w:p w:rsidR="00D50D45" w:rsidRDefault="00D50D45" w:rsidP="007E3E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Алтай от </w:t>
      </w:r>
      <w:r w:rsidR="006B16E0">
        <w:rPr>
          <w:rFonts w:ascii="Times New Roman" w:hAnsi="Times New Roman" w:cs="Times New Roman"/>
          <w:sz w:val="28"/>
          <w:szCs w:val="28"/>
        </w:rPr>
        <w:t>__</w:t>
      </w:r>
      <w:r w:rsidR="00B1796B">
        <w:rPr>
          <w:rFonts w:ascii="Times New Roman" w:hAnsi="Times New Roman" w:cs="Times New Roman"/>
          <w:sz w:val="28"/>
          <w:szCs w:val="28"/>
        </w:rPr>
        <w:t xml:space="preserve">марта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6B16E0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16E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16E0">
        <w:rPr>
          <w:rFonts w:ascii="Times New Roman" w:hAnsi="Times New Roman" w:cs="Times New Roman"/>
          <w:sz w:val="28"/>
          <w:szCs w:val="28"/>
        </w:rPr>
        <w:t>_____</w:t>
      </w:r>
    </w:p>
    <w:p w:rsidR="007E3E42" w:rsidRDefault="007E3E42" w:rsidP="007E3E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tblLayout w:type="fixed"/>
        <w:tblLook w:val="04A0" w:firstRow="1" w:lastRow="0" w:firstColumn="1" w:lastColumn="0" w:noHBand="0" w:noVBand="1"/>
      </w:tblPr>
      <w:tblGrid>
        <w:gridCol w:w="1415"/>
        <w:gridCol w:w="1133"/>
        <w:gridCol w:w="1085"/>
        <w:gridCol w:w="998"/>
        <w:gridCol w:w="992"/>
        <w:gridCol w:w="850"/>
        <w:gridCol w:w="1095"/>
        <w:gridCol w:w="1079"/>
        <w:gridCol w:w="1276"/>
        <w:gridCol w:w="1134"/>
        <w:gridCol w:w="1134"/>
        <w:gridCol w:w="1134"/>
        <w:gridCol w:w="1984"/>
      </w:tblGrid>
      <w:tr w:rsidR="0033043A" w:rsidRPr="007A7EAF" w:rsidTr="005133A8">
        <w:trPr>
          <w:trHeight w:val="308"/>
        </w:trPr>
        <w:tc>
          <w:tcPr>
            <w:tcW w:w="1530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Отчет</w:t>
            </w:r>
          </w:p>
        </w:tc>
      </w:tr>
      <w:tr w:rsidR="0033043A" w:rsidRPr="007A7EAF" w:rsidTr="005133A8">
        <w:trPr>
          <w:trHeight w:val="308"/>
        </w:trPr>
        <w:tc>
          <w:tcPr>
            <w:tcW w:w="1530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 безвозмездных неденежных поступлений и передач</w:t>
            </w:r>
          </w:p>
        </w:tc>
      </w:tr>
      <w:tr w:rsidR="0033043A" w:rsidRPr="007A7EAF" w:rsidTr="005133A8">
        <w:trPr>
          <w:trHeight w:val="345"/>
        </w:trPr>
        <w:tc>
          <w:tcPr>
            <w:tcW w:w="1530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EA6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 ___________________ 202</w:t>
            </w:r>
            <w:r w:rsidR="00EA6C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</w:t>
            </w:r>
            <w:r w:rsidRPr="007A7E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33043A" w:rsidRPr="007A7EAF" w:rsidTr="005133A8">
        <w:trPr>
          <w:trHeight w:val="345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33043A" w:rsidP="007A7EAF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401</w:t>
            </w:r>
            <w:r w:rsidR="007A7EAF"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D2C8D" w:rsidRPr="007A7EAF" w:rsidTr="005133A8">
        <w:trPr>
          <w:trHeight w:val="300"/>
        </w:trPr>
        <w:tc>
          <w:tcPr>
            <w:tcW w:w="5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3304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="00330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субъекта отчетности </w:t>
            </w:r>
          </w:p>
        </w:tc>
        <w:tc>
          <w:tcPr>
            <w:tcW w:w="7702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33043A" w:rsidRPr="007A7EAF" w:rsidTr="005133A8">
        <w:trPr>
          <w:trHeight w:val="372"/>
        </w:trPr>
        <w:tc>
          <w:tcPr>
            <w:tcW w:w="46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3304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Периодичность: месячная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годовая</w:t>
            </w: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043A" w:rsidRPr="007A7EAF" w:rsidTr="005133A8">
        <w:trPr>
          <w:trHeight w:val="240"/>
        </w:trPr>
        <w:tc>
          <w:tcPr>
            <w:tcW w:w="3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513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Единица измерения: руб. 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43A" w:rsidRPr="007A7EAF" w:rsidRDefault="0033043A" w:rsidP="007A7EAF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043A" w:rsidRPr="007A7EAF" w:rsidTr="005133A8">
        <w:trPr>
          <w:trHeight w:val="549"/>
        </w:trPr>
        <w:tc>
          <w:tcPr>
            <w:tcW w:w="46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642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043A" w:rsidRPr="007A7EAF" w:rsidRDefault="0033043A" w:rsidP="00EA6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Данные </w:t>
            </w:r>
            <w:r w:rsidR="00EA6C7A" w:rsidRPr="00EA6C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субъекта отчетности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 корреспондирующего счета бюджетного учета</w:t>
            </w:r>
          </w:p>
        </w:tc>
      </w:tr>
      <w:tr w:rsidR="0033043A" w:rsidRPr="007A7EAF" w:rsidTr="005133A8">
        <w:trPr>
          <w:trHeight w:val="1200"/>
        </w:trPr>
        <w:tc>
          <w:tcPr>
            <w:tcW w:w="14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контрагента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Глава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ОКТМО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043A" w:rsidRPr="007A7EAF" w:rsidRDefault="0033043A" w:rsidP="004D2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элемент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Глава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ОКТМО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043A" w:rsidRPr="007A7EAF" w:rsidRDefault="0033043A" w:rsidP="004D2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элемент бюджета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 аналитики доходов/ КВР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Счет бюджетного учета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Дебет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Кредит</w:t>
            </w:r>
          </w:p>
        </w:tc>
        <w:tc>
          <w:tcPr>
            <w:tcW w:w="198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043A" w:rsidRPr="007A7EAF" w:rsidRDefault="0033043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3043A" w:rsidRPr="007A7EAF" w:rsidTr="005133A8">
        <w:trPr>
          <w:trHeight w:val="300"/>
        </w:trPr>
        <w:tc>
          <w:tcPr>
            <w:tcW w:w="14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33043A" w:rsidRPr="007A7EAF" w:rsidTr="005133A8">
        <w:trPr>
          <w:trHeight w:val="390"/>
        </w:trPr>
        <w:tc>
          <w:tcPr>
            <w:tcW w:w="15309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Внутриведомственные (внутри ГРБС, учредителя)</w:t>
            </w:r>
          </w:p>
        </w:tc>
      </w:tr>
      <w:tr w:rsidR="0033043A" w:rsidRPr="007A7EAF" w:rsidTr="005133A8">
        <w:trPr>
          <w:trHeight w:val="300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34A2F" w:rsidRPr="007A7EAF" w:rsidTr="005133A8">
        <w:trPr>
          <w:trHeight w:val="300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A2F" w:rsidRPr="007A7EAF" w:rsidRDefault="00C34A2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A2F" w:rsidRPr="007A7EAF" w:rsidRDefault="00C34A2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A2F" w:rsidRPr="007A7EAF" w:rsidRDefault="00C34A2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A2F" w:rsidRPr="007A7EAF" w:rsidRDefault="00C34A2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A2F" w:rsidRPr="007A7EAF" w:rsidRDefault="00C34A2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A2F" w:rsidRPr="007A7EAF" w:rsidRDefault="00C34A2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A2F" w:rsidRPr="007A7EAF" w:rsidRDefault="00C34A2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A2F" w:rsidRPr="007A7EAF" w:rsidRDefault="00C34A2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34A2F" w:rsidRPr="007A7EAF" w:rsidRDefault="00C34A2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A2F" w:rsidRPr="007A7EAF" w:rsidRDefault="00C34A2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4A2F" w:rsidRPr="007A7EAF" w:rsidRDefault="00C34A2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4A2F" w:rsidRPr="007A7EAF" w:rsidRDefault="00C34A2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4A2F" w:rsidRPr="007A7EAF" w:rsidRDefault="00C34A2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043A" w:rsidRPr="007A7EAF" w:rsidTr="005133A8">
        <w:trPr>
          <w:trHeight w:val="300"/>
        </w:trPr>
        <w:tc>
          <w:tcPr>
            <w:tcW w:w="15309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Межведомственные (между ПБС,АУ,БУ разных ведомств)</w:t>
            </w:r>
          </w:p>
        </w:tc>
      </w:tr>
      <w:tr w:rsidR="0033043A" w:rsidRPr="007A7EAF" w:rsidTr="005133A8">
        <w:trPr>
          <w:trHeight w:val="300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043A" w:rsidRPr="007A7EAF" w:rsidTr="005133A8">
        <w:trPr>
          <w:trHeight w:val="300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043A" w:rsidRPr="007A7EAF" w:rsidTr="005133A8">
        <w:trPr>
          <w:trHeight w:val="300"/>
        </w:trPr>
        <w:tc>
          <w:tcPr>
            <w:tcW w:w="15309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(разные бюджета)</w:t>
            </w:r>
          </w:p>
        </w:tc>
      </w:tr>
      <w:tr w:rsidR="0033043A" w:rsidRPr="007A7EAF" w:rsidTr="005133A8">
        <w:trPr>
          <w:trHeight w:val="31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043A" w:rsidRPr="007A7EAF" w:rsidTr="005133A8">
        <w:trPr>
          <w:trHeight w:val="31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EAF" w:rsidRPr="007A7EAF" w:rsidRDefault="007A7EAF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6C7A" w:rsidRPr="007A7EAF" w:rsidTr="005133A8">
        <w:trPr>
          <w:trHeight w:val="315"/>
        </w:trPr>
        <w:tc>
          <w:tcPr>
            <w:tcW w:w="141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E79" w:rsidRDefault="009F2E79" w:rsidP="00C3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A6C7A" w:rsidRPr="007A7EAF" w:rsidRDefault="00EA6C7A" w:rsidP="00C3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6C7A" w:rsidRPr="007A7EAF" w:rsidRDefault="00EA6C7A" w:rsidP="00C3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6C7A" w:rsidRPr="007A7EAF" w:rsidRDefault="00EA6C7A" w:rsidP="00C3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6C7A" w:rsidRPr="007A7EAF" w:rsidRDefault="00EA6C7A" w:rsidP="00C3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6C7A" w:rsidRPr="007A7EAF" w:rsidRDefault="00EA6C7A" w:rsidP="00C3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6C7A" w:rsidRPr="007A7EAF" w:rsidRDefault="00EA6C7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7E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бухгалтер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C7A" w:rsidRPr="007A7EAF" w:rsidRDefault="00EA6C7A" w:rsidP="00EA6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C7A" w:rsidRPr="007A7EAF" w:rsidRDefault="00EA6C7A" w:rsidP="007A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6C7A" w:rsidRPr="007A7EAF" w:rsidTr="005133A8">
        <w:trPr>
          <w:trHeight w:val="246"/>
        </w:trPr>
        <w:tc>
          <w:tcPr>
            <w:tcW w:w="14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C7A" w:rsidRPr="007A7EAF" w:rsidRDefault="00EA6C7A" w:rsidP="00C3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6C7A" w:rsidRPr="007A7EAF" w:rsidRDefault="00EA6C7A" w:rsidP="00EA6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6C7A" w:rsidRPr="007A7EAF" w:rsidRDefault="00EA6C7A" w:rsidP="00EA6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6C7A" w:rsidRPr="007A7EAF" w:rsidRDefault="00EA6C7A" w:rsidP="00EA6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6C7A" w:rsidRPr="007A7EAF" w:rsidRDefault="00EA6C7A" w:rsidP="00EA6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6C7A" w:rsidRPr="007A7EAF" w:rsidRDefault="00EA6C7A" w:rsidP="00EA6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6C7A" w:rsidRPr="007A7EAF" w:rsidRDefault="00EA6C7A" w:rsidP="00EA6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6C7A" w:rsidRPr="007A7EAF" w:rsidRDefault="00EA6C7A" w:rsidP="00EA6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A6C7A" w:rsidRPr="007A7EAF" w:rsidRDefault="00EA6C7A" w:rsidP="00EA6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</w:tr>
    </w:tbl>
    <w:p w:rsidR="00D50D45" w:rsidRDefault="00D50D45" w:rsidP="007E3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50D45" w:rsidSect="007E3E4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84D37"/>
    <w:multiLevelType w:val="hybridMultilevel"/>
    <w:tmpl w:val="358ED13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07E04"/>
    <w:multiLevelType w:val="hybridMultilevel"/>
    <w:tmpl w:val="6868EE56"/>
    <w:lvl w:ilvl="0" w:tplc="7EA0495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C798A"/>
    <w:rsid w:val="00114F29"/>
    <w:rsid w:val="00185917"/>
    <w:rsid w:val="00187BAE"/>
    <w:rsid w:val="001B1AD4"/>
    <w:rsid w:val="00201640"/>
    <w:rsid w:val="00261EC7"/>
    <w:rsid w:val="002D3865"/>
    <w:rsid w:val="0033043A"/>
    <w:rsid w:val="00415945"/>
    <w:rsid w:val="004D2C8D"/>
    <w:rsid w:val="005133A8"/>
    <w:rsid w:val="00530D8F"/>
    <w:rsid w:val="00566EBB"/>
    <w:rsid w:val="00645129"/>
    <w:rsid w:val="006B16E0"/>
    <w:rsid w:val="006D2A6D"/>
    <w:rsid w:val="006F7D9B"/>
    <w:rsid w:val="007A7EAF"/>
    <w:rsid w:val="007E3E42"/>
    <w:rsid w:val="00971C34"/>
    <w:rsid w:val="009B4CC3"/>
    <w:rsid w:val="009C33E2"/>
    <w:rsid w:val="009F2E79"/>
    <w:rsid w:val="009F587F"/>
    <w:rsid w:val="00A21809"/>
    <w:rsid w:val="00A52DA2"/>
    <w:rsid w:val="00B1796B"/>
    <w:rsid w:val="00C34A2F"/>
    <w:rsid w:val="00C402AE"/>
    <w:rsid w:val="00D50D45"/>
    <w:rsid w:val="00D56B25"/>
    <w:rsid w:val="00D71DE0"/>
    <w:rsid w:val="00D86B60"/>
    <w:rsid w:val="00D95B16"/>
    <w:rsid w:val="00E457A4"/>
    <w:rsid w:val="00EA6C7A"/>
    <w:rsid w:val="00F57C32"/>
    <w:rsid w:val="00FB3C56"/>
    <w:rsid w:val="00FC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81FC5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D2C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3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2EE4A72F633D6BE650EB605436753191AD60865B66D5C63A5FCDB195E0558E2697ACD8116184E849C3B3598A59360C77D549A8DF384731t7k7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2456DE982C9FB99697FBB85ED9E31637A5E65A069A1BD217562A304A9C8FDD57D7133AA3F9ADE23FD8E8E243641C9F262E85C2FCFD150CBk9a5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3FD474FE43C8EC95D7B53D6DD3D10D218F93A3E16613EF5A02D6994F02BD594319F954AF855006D2F9F91C7A4FF71351CE979C4124A6979h0Y1K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Krapivina</cp:lastModifiedBy>
  <cp:revision>11</cp:revision>
  <cp:lastPrinted>2023-01-23T08:26:00Z</cp:lastPrinted>
  <dcterms:created xsi:type="dcterms:W3CDTF">2023-03-16T09:52:00Z</dcterms:created>
  <dcterms:modified xsi:type="dcterms:W3CDTF">2023-03-17T07:56:00Z</dcterms:modified>
</cp:coreProperties>
</file>