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19" w:rsidRPr="00C43C19" w:rsidRDefault="00677F84" w:rsidP="00C43C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3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3C19" w:rsidRPr="00C43C19">
        <w:rPr>
          <w:rFonts w:ascii="Times New Roman" w:hAnsi="Times New Roman" w:cs="Times New Roman"/>
          <w:sz w:val="24"/>
          <w:szCs w:val="24"/>
        </w:rPr>
        <w:t>27</w:t>
      </w:r>
    </w:p>
    <w:p w:rsidR="00677F84" w:rsidRPr="00C43C19" w:rsidRDefault="00677F84" w:rsidP="00C43C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3C1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677F84" w:rsidRPr="00C43C19" w:rsidRDefault="00677F84" w:rsidP="00677F8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3C1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43C19" w:rsidRDefault="00677F84" w:rsidP="00677F8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3C19"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677F84" w:rsidRPr="00C43C19" w:rsidRDefault="00C43C19" w:rsidP="00677F8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7F84" w:rsidRPr="00C43C19">
        <w:rPr>
          <w:rFonts w:ascii="Times New Roman" w:hAnsi="Times New Roman" w:cs="Times New Roman"/>
          <w:sz w:val="24"/>
          <w:szCs w:val="24"/>
        </w:rPr>
        <w:t>на плановый период 2024 и 2025 годов»</w:t>
      </w:r>
    </w:p>
    <w:p w:rsidR="00677F84" w:rsidRPr="0000318F" w:rsidRDefault="00677F84" w:rsidP="00677F8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F84" w:rsidRDefault="000809A7" w:rsidP="0008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8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1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F84">
        <w:rPr>
          <w:rFonts w:ascii="Times New Roman" w:hAnsi="Times New Roman" w:cs="Times New Roman"/>
          <w:b/>
          <w:sz w:val="28"/>
          <w:szCs w:val="28"/>
        </w:rPr>
        <w:t>государственных гарантий Республики Алтай в валюте Российской Федерации на 2023 год</w:t>
      </w:r>
    </w:p>
    <w:p w:rsidR="00840451" w:rsidRPr="00673D76" w:rsidRDefault="000809A7" w:rsidP="00673D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84">
        <w:rPr>
          <w:rFonts w:ascii="Times New Roman" w:hAnsi="Times New Roman" w:cs="Times New Roman"/>
          <w:b/>
          <w:sz w:val="28"/>
          <w:szCs w:val="28"/>
        </w:rPr>
        <w:t>и на плановый период 2024 и 2025 годов</w:t>
      </w:r>
    </w:p>
    <w:p w:rsidR="000809A7" w:rsidRDefault="00840451" w:rsidP="00840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C9">
        <w:rPr>
          <w:rFonts w:ascii="Times New Roman" w:hAnsi="Times New Roman" w:cs="Times New Roman"/>
          <w:b/>
          <w:sz w:val="28"/>
          <w:szCs w:val="28"/>
        </w:rPr>
        <w:t>Перечень государственных гарантий Республики Алтай,</w:t>
      </w:r>
      <w:r w:rsidR="00A1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5C9">
        <w:rPr>
          <w:rFonts w:ascii="Times New Roman" w:hAnsi="Times New Roman" w:cs="Times New Roman"/>
          <w:b/>
          <w:sz w:val="28"/>
          <w:szCs w:val="28"/>
        </w:rPr>
        <w:t>предоставляемых в 2023-2025 годах</w:t>
      </w:r>
    </w:p>
    <w:p w:rsidR="0056722B" w:rsidRPr="00F155C9" w:rsidRDefault="0056722B" w:rsidP="00840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51" w:rsidRPr="0056722B" w:rsidRDefault="0056722B" w:rsidP="005672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722B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14596" w:type="dxa"/>
        <w:jc w:val="center"/>
        <w:tblLayout w:type="fixed"/>
        <w:tblLook w:val="04A0"/>
      </w:tblPr>
      <w:tblGrid>
        <w:gridCol w:w="3256"/>
        <w:gridCol w:w="1861"/>
        <w:gridCol w:w="1418"/>
        <w:gridCol w:w="973"/>
        <w:gridCol w:w="1134"/>
        <w:gridCol w:w="1985"/>
        <w:gridCol w:w="3969"/>
      </w:tblGrid>
      <w:tr w:rsidR="00181166" w:rsidRPr="000809A7" w:rsidTr="00673D76">
        <w:trPr>
          <w:jc w:val="center"/>
        </w:trPr>
        <w:tc>
          <w:tcPr>
            <w:tcW w:w="3256" w:type="dxa"/>
            <w:vMerge w:val="restart"/>
            <w:vAlign w:val="center"/>
          </w:tcPr>
          <w:p w:rsidR="000809A7" w:rsidRPr="00C43C19" w:rsidRDefault="000809A7" w:rsidP="0008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861" w:type="dxa"/>
            <w:vMerge w:val="restart"/>
            <w:vAlign w:val="center"/>
          </w:tcPr>
          <w:p w:rsidR="000809A7" w:rsidRPr="00C43C19" w:rsidRDefault="000809A7" w:rsidP="0008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525" w:type="dxa"/>
            <w:gridSpan w:val="3"/>
            <w:vAlign w:val="center"/>
          </w:tcPr>
          <w:p w:rsidR="000809A7" w:rsidRPr="00C43C19" w:rsidRDefault="000809A7" w:rsidP="0056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предоставляемых государстве</w:t>
            </w:r>
            <w:r w:rsidR="0056722B">
              <w:rPr>
                <w:rFonts w:ascii="Times New Roman" w:hAnsi="Times New Roman" w:cs="Times New Roman"/>
                <w:b/>
                <w:sz w:val="24"/>
                <w:szCs w:val="24"/>
              </w:rPr>
              <w:t>нных гарантий Республики Алтай</w:t>
            </w:r>
          </w:p>
        </w:tc>
        <w:tc>
          <w:tcPr>
            <w:tcW w:w="1985" w:type="dxa"/>
            <w:vMerge w:val="restart"/>
            <w:vAlign w:val="center"/>
          </w:tcPr>
          <w:p w:rsidR="000809A7" w:rsidRPr="00C43C19" w:rsidRDefault="000809A7" w:rsidP="0008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права регрессного требования</w:t>
            </w:r>
          </w:p>
        </w:tc>
        <w:tc>
          <w:tcPr>
            <w:tcW w:w="3969" w:type="dxa"/>
            <w:vMerge w:val="restart"/>
            <w:vAlign w:val="center"/>
          </w:tcPr>
          <w:p w:rsidR="000809A7" w:rsidRPr="00C43C19" w:rsidRDefault="000809A7" w:rsidP="0008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Иные условия предоставления и исполнения государственных гарантий Республики Алтай</w:t>
            </w:r>
          </w:p>
        </w:tc>
      </w:tr>
      <w:tr w:rsidR="003D7376" w:rsidRPr="000809A7" w:rsidTr="00673D76">
        <w:trPr>
          <w:trHeight w:val="305"/>
          <w:jc w:val="center"/>
        </w:trPr>
        <w:tc>
          <w:tcPr>
            <w:tcW w:w="3256" w:type="dxa"/>
            <w:vMerge/>
          </w:tcPr>
          <w:p w:rsidR="000809A7" w:rsidRPr="000809A7" w:rsidRDefault="000809A7" w:rsidP="0008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0809A7" w:rsidRPr="000809A7" w:rsidRDefault="000809A7" w:rsidP="0008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9A7" w:rsidRPr="00C43C19" w:rsidRDefault="000809A7" w:rsidP="0008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73" w:type="dxa"/>
          </w:tcPr>
          <w:p w:rsidR="000809A7" w:rsidRPr="00C43C19" w:rsidRDefault="000809A7" w:rsidP="0008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0809A7" w:rsidRPr="00C43C19" w:rsidRDefault="000809A7" w:rsidP="0008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vMerge/>
          </w:tcPr>
          <w:p w:rsidR="000809A7" w:rsidRPr="000809A7" w:rsidRDefault="000809A7" w:rsidP="0008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09A7" w:rsidRPr="000809A7" w:rsidRDefault="000809A7" w:rsidP="0008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76" w:rsidRPr="000809A7" w:rsidTr="00673D76">
        <w:trPr>
          <w:jc w:val="center"/>
        </w:trPr>
        <w:tc>
          <w:tcPr>
            <w:tcW w:w="3256" w:type="dxa"/>
          </w:tcPr>
          <w:p w:rsidR="00703CB4" w:rsidRPr="00511E96" w:rsidRDefault="00CF652A" w:rsidP="003D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на территории </w:t>
            </w:r>
            <w:r w:rsidR="003D7376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B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(или) реконструкции объект</w:t>
            </w:r>
            <w:r w:rsidR="00FB18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85632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</w:t>
            </w:r>
            <w:r w:rsidR="00FB183E">
              <w:rPr>
                <w:rFonts w:ascii="Times New Roman" w:hAnsi="Times New Roman" w:cs="Times New Roman"/>
                <w:sz w:val="24"/>
                <w:szCs w:val="24"/>
              </w:rPr>
              <w:t>осуществляемого</w:t>
            </w:r>
            <w:r w:rsidR="005F2A09" w:rsidRPr="006B5731">
              <w:rPr>
                <w:rFonts w:ascii="Times New Roman" w:hAnsi="Times New Roman" w:cs="Times New Roman"/>
                <w:sz w:val="24"/>
                <w:szCs w:val="24"/>
              </w:rPr>
              <w:t>для обеспечения жилищного строительства и достижения инфраструктурной обеспеченности территории</w:t>
            </w:r>
            <w:r w:rsidR="00885632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>отобранн</w:t>
            </w:r>
            <w:r w:rsidR="00885632" w:rsidRPr="006B5731">
              <w:rPr>
                <w:rFonts w:ascii="Times New Roman" w:hAnsi="Times New Roman" w:cs="Times New Roman"/>
                <w:sz w:val="24"/>
                <w:szCs w:val="24"/>
              </w:rPr>
              <w:t>ого в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6" w:history="1">
              <w:r w:rsidR="00703CB4" w:rsidRPr="006B5731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 w:rsidR="00885632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с 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облигаций специализированных обществ проектного 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финансирования, утвержденными постановлением Правительства Российской Федерации от 31 декабря 2020 года </w:t>
            </w:r>
            <w:r w:rsidR="00511E96" w:rsidRPr="006B5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3CB4" w:rsidRPr="006B5731">
              <w:rPr>
                <w:rFonts w:ascii="Times New Roman" w:hAnsi="Times New Roman" w:cs="Times New Roman"/>
                <w:sz w:val="24"/>
                <w:szCs w:val="24"/>
              </w:rPr>
              <w:t xml:space="preserve"> 2459</w:t>
            </w:r>
          </w:p>
          <w:p w:rsidR="000809A7" w:rsidRPr="00703CB4" w:rsidRDefault="000809A7" w:rsidP="003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0809A7" w:rsidRPr="00703CB4" w:rsidRDefault="00511E96" w:rsidP="0067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«Единый застройщик»</w:t>
            </w:r>
          </w:p>
        </w:tc>
        <w:tc>
          <w:tcPr>
            <w:tcW w:w="1418" w:type="dxa"/>
          </w:tcPr>
          <w:p w:rsidR="000809A7" w:rsidRPr="00703CB4" w:rsidRDefault="00CF652A" w:rsidP="006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</w:t>
            </w:r>
            <w:r w:rsidR="00C43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43C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3" w:type="dxa"/>
          </w:tcPr>
          <w:p w:rsidR="000809A7" w:rsidRPr="00703CB4" w:rsidRDefault="003D7376" w:rsidP="0067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9A7" w:rsidRPr="00703CB4" w:rsidRDefault="003D7376" w:rsidP="0067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09A7" w:rsidRPr="00703CB4" w:rsidRDefault="00CF652A" w:rsidP="0067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969" w:type="dxa"/>
          </w:tcPr>
          <w:p w:rsidR="00703CB4" w:rsidRPr="00225354" w:rsidRDefault="00703CB4" w:rsidP="003D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гарантия </w:t>
            </w:r>
            <w:r w:rsidR="003D7376"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</w:t>
            </w:r>
            <w:r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обеспечение </w:t>
            </w:r>
            <w:r w:rsidR="00225354"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надлежащего </w:t>
            </w:r>
            <w:r w:rsidRPr="00225354">
              <w:rPr>
                <w:rFonts w:ascii="Times New Roman" w:hAnsi="Times New Roman" w:cs="Times New Roman"/>
                <w:sz w:val="24"/>
                <w:szCs w:val="24"/>
              </w:rPr>
              <w:t>исполнения принципалом его денежных обязательств</w:t>
            </w:r>
            <w:r w:rsidR="00225354"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долга) перед специализированным обществом проектного финансирования</w:t>
            </w:r>
            <w:r w:rsidRPr="00225354">
              <w:rPr>
                <w:rFonts w:ascii="Times New Roman" w:hAnsi="Times New Roman" w:cs="Times New Roman"/>
                <w:sz w:val="24"/>
                <w:szCs w:val="24"/>
              </w:rPr>
              <w:t>, возникших из договора займа</w:t>
            </w:r>
            <w:r w:rsidR="00225354"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7" w:history="1">
              <w:r w:rsidR="00225354" w:rsidRPr="00225354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225354"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проектов с использованием облигаций специализированных обществ проектного финансирования, утвержденными постановлением Правительства Российской Федерации от 31 </w:t>
            </w:r>
            <w:r w:rsidR="00225354" w:rsidRPr="00225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2020 года № 2459, </w:t>
            </w:r>
            <w:r w:rsidRPr="00225354">
              <w:rPr>
                <w:rFonts w:ascii="Times New Roman" w:hAnsi="Times New Roman" w:cs="Times New Roman"/>
                <w:sz w:val="24"/>
                <w:szCs w:val="24"/>
              </w:rPr>
              <w:t>а также процентов за пользование заемными средствами.</w:t>
            </w:r>
          </w:p>
          <w:p w:rsidR="000809A7" w:rsidRPr="00703CB4" w:rsidRDefault="00703CB4" w:rsidP="00526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4">
              <w:rPr>
                <w:rFonts w:ascii="Times New Roman" w:hAnsi="Times New Roman" w:cs="Times New Roman"/>
                <w:sz w:val="24"/>
                <w:szCs w:val="24"/>
              </w:rPr>
              <w:t xml:space="preserve">2. Государственная </w:t>
            </w:r>
            <w:r w:rsidRPr="00703CB4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</w:t>
            </w:r>
            <w:r w:rsidR="003D73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</w:t>
            </w:r>
            <w:r w:rsidRPr="00703CB4">
              <w:rPr>
                <w:rFonts w:ascii="Times New Roman" w:hAnsi="Times New Roman" w:cs="Times New Roman"/>
                <w:sz w:val="24"/>
                <w:szCs w:val="24"/>
              </w:rPr>
              <w:t>не обеспечивает исполнение обязательств принципала по выплате иных комиссий, вознаграждений, неустойки (пеней, штрафов), по досрочному исполнению обязательств, по исполнению иных обязательств, в том числе ответственность принципала за неисполнение или ненадлежащее исполнение об</w:t>
            </w:r>
            <w:r w:rsidR="00B35EBB">
              <w:rPr>
                <w:rFonts w:ascii="Times New Roman" w:hAnsi="Times New Roman" w:cs="Times New Roman"/>
                <w:sz w:val="24"/>
                <w:szCs w:val="24"/>
              </w:rPr>
              <w:t>язательств и причинение убытков</w:t>
            </w:r>
            <w:bookmarkStart w:id="0" w:name="_GoBack"/>
            <w:bookmarkEnd w:id="0"/>
          </w:p>
        </w:tc>
      </w:tr>
    </w:tbl>
    <w:p w:rsidR="009601E2" w:rsidRDefault="009601E2" w:rsidP="002022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601E2" w:rsidSect="00720348">
      <w:headerReference w:type="default" r:id="rId8"/>
      <w:pgSz w:w="16838" w:h="11906" w:orient="landscape"/>
      <w:pgMar w:top="1134" w:right="851" w:bottom="1134" w:left="1418" w:header="709" w:footer="709" w:gutter="0"/>
      <w:pgNumType w:start="4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70" w:rsidRDefault="00B73570" w:rsidP="0092415A">
      <w:pPr>
        <w:spacing w:after="0" w:line="240" w:lineRule="auto"/>
      </w:pPr>
      <w:r>
        <w:separator/>
      </w:r>
    </w:p>
  </w:endnote>
  <w:endnote w:type="continuationSeparator" w:id="1">
    <w:p w:rsidR="00B73570" w:rsidRDefault="00B73570" w:rsidP="0092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70" w:rsidRDefault="00B73570" w:rsidP="0092415A">
      <w:pPr>
        <w:spacing w:after="0" w:line="240" w:lineRule="auto"/>
      </w:pPr>
      <w:r>
        <w:separator/>
      </w:r>
    </w:p>
  </w:footnote>
  <w:footnote w:type="continuationSeparator" w:id="1">
    <w:p w:rsidR="00B73570" w:rsidRDefault="00B73570" w:rsidP="0092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63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415A" w:rsidRPr="0092415A" w:rsidRDefault="00E273C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41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415A" w:rsidRPr="009241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41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F26">
          <w:rPr>
            <w:rFonts w:ascii="Times New Roman" w:hAnsi="Times New Roman" w:cs="Times New Roman"/>
            <w:noProof/>
            <w:sz w:val="24"/>
            <w:szCs w:val="24"/>
          </w:rPr>
          <w:t>499</w:t>
        </w:r>
        <w:r w:rsidRPr="009241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415A" w:rsidRDefault="009241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77B"/>
    <w:rsid w:val="000809A7"/>
    <w:rsid w:val="00080D38"/>
    <w:rsid w:val="0008120C"/>
    <w:rsid w:val="000B2385"/>
    <w:rsid w:val="000D54BF"/>
    <w:rsid w:val="00181166"/>
    <w:rsid w:val="002022B6"/>
    <w:rsid w:val="00225354"/>
    <w:rsid w:val="00285824"/>
    <w:rsid w:val="0029471F"/>
    <w:rsid w:val="002F5756"/>
    <w:rsid w:val="003321EE"/>
    <w:rsid w:val="003D7376"/>
    <w:rsid w:val="00511E96"/>
    <w:rsid w:val="00526D37"/>
    <w:rsid w:val="00536068"/>
    <w:rsid w:val="0056722B"/>
    <w:rsid w:val="005D36A6"/>
    <w:rsid w:val="005F2A09"/>
    <w:rsid w:val="00673D76"/>
    <w:rsid w:val="00677F84"/>
    <w:rsid w:val="006941F2"/>
    <w:rsid w:val="006B5731"/>
    <w:rsid w:val="006D48E0"/>
    <w:rsid w:val="00703CB4"/>
    <w:rsid w:val="00720348"/>
    <w:rsid w:val="007D035C"/>
    <w:rsid w:val="008169A4"/>
    <w:rsid w:val="00840451"/>
    <w:rsid w:val="00885632"/>
    <w:rsid w:val="008D6CD2"/>
    <w:rsid w:val="0092415A"/>
    <w:rsid w:val="00932D78"/>
    <w:rsid w:val="009601E2"/>
    <w:rsid w:val="00961CF4"/>
    <w:rsid w:val="00962840"/>
    <w:rsid w:val="00A0377B"/>
    <w:rsid w:val="00A16F26"/>
    <w:rsid w:val="00AE48B5"/>
    <w:rsid w:val="00AF02B1"/>
    <w:rsid w:val="00B35EBB"/>
    <w:rsid w:val="00B73570"/>
    <w:rsid w:val="00B90703"/>
    <w:rsid w:val="00BA77FD"/>
    <w:rsid w:val="00C43C19"/>
    <w:rsid w:val="00C93183"/>
    <w:rsid w:val="00CF652A"/>
    <w:rsid w:val="00D37106"/>
    <w:rsid w:val="00D40D6F"/>
    <w:rsid w:val="00D42D2D"/>
    <w:rsid w:val="00D96F66"/>
    <w:rsid w:val="00E273C2"/>
    <w:rsid w:val="00EB3433"/>
    <w:rsid w:val="00F155C9"/>
    <w:rsid w:val="00F1769F"/>
    <w:rsid w:val="00FB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15A"/>
  </w:style>
  <w:style w:type="paragraph" w:styleId="a6">
    <w:name w:val="footer"/>
    <w:basedOn w:val="a"/>
    <w:link w:val="a7"/>
    <w:uiPriority w:val="99"/>
    <w:unhideWhenUsed/>
    <w:rsid w:val="0092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15A"/>
  </w:style>
  <w:style w:type="paragraph" w:styleId="a6">
    <w:name w:val="footer"/>
    <w:basedOn w:val="a"/>
    <w:link w:val="a7"/>
    <w:uiPriority w:val="99"/>
    <w:unhideWhenUsed/>
    <w:rsid w:val="0092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F089A4858CC9FC6E445145C7E80B1539F0E1FA177AE5D09C3BE3A7C09D8CC8BEAC27D22C6E53F92F904A14DD19CFCDBFFE3733A1CAEC9A1k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F089A4858CC9FC6E445145C7E80B1539F0E1FA177AE5D09C3BE3A7C09D8CC8BEAC27D22C6E53F92F904A14DD19CFCDBFFE3733A1CAEC9A1k2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User</cp:lastModifiedBy>
  <cp:revision>61</cp:revision>
  <cp:lastPrinted>2022-12-15T12:28:00Z</cp:lastPrinted>
  <dcterms:created xsi:type="dcterms:W3CDTF">2022-11-15T12:13:00Z</dcterms:created>
  <dcterms:modified xsi:type="dcterms:W3CDTF">2022-12-22T11:23:00Z</dcterms:modified>
</cp:coreProperties>
</file>