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98B" w:rsidRDefault="0029298B" w:rsidP="0029298B">
      <w:pPr>
        <w:spacing w:after="0" w:line="240" w:lineRule="auto"/>
        <w:ind w:left="425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</w:t>
      </w:r>
    </w:p>
    <w:p w:rsidR="003177CF" w:rsidRDefault="0029298B" w:rsidP="0029298B">
      <w:pPr>
        <w:spacing w:after="0" w:line="240" w:lineRule="auto"/>
        <w:ind w:left="4253"/>
        <w:jc w:val="right"/>
        <w:rPr>
          <w:rFonts w:ascii="Times New Roman" w:hAnsi="Times New Roman" w:cs="Times New Roman"/>
          <w:sz w:val="28"/>
          <w:szCs w:val="28"/>
        </w:rPr>
      </w:pPr>
      <w:r w:rsidRPr="007D303D">
        <w:rPr>
          <w:rFonts w:ascii="Times New Roman" w:hAnsi="Times New Roman" w:cs="Times New Roman"/>
          <w:sz w:val="28"/>
          <w:szCs w:val="28"/>
        </w:rPr>
        <w:t>к Закону 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</w:t>
      </w:r>
      <w:r w:rsidRPr="007D303D">
        <w:rPr>
          <w:rFonts w:ascii="Times New Roman" w:hAnsi="Times New Roman" w:cs="Times New Roman"/>
          <w:sz w:val="28"/>
          <w:szCs w:val="28"/>
        </w:rPr>
        <w:t xml:space="preserve">Об исполнении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7D303D">
        <w:rPr>
          <w:rFonts w:ascii="Times New Roman" w:hAnsi="Times New Roman" w:cs="Times New Roman"/>
          <w:sz w:val="28"/>
          <w:szCs w:val="28"/>
        </w:rPr>
        <w:t xml:space="preserve">еспубликанского </w:t>
      </w:r>
    </w:p>
    <w:p w:rsidR="0029298B" w:rsidRDefault="0029298B" w:rsidP="0029298B">
      <w:pPr>
        <w:spacing w:after="0" w:line="240" w:lineRule="auto"/>
        <w:ind w:left="4253"/>
        <w:jc w:val="right"/>
        <w:rPr>
          <w:rFonts w:ascii="Times New Roman" w:hAnsi="Times New Roman" w:cs="Times New Roman"/>
          <w:sz w:val="28"/>
          <w:szCs w:val="28"/>
        </w:rPr>
      </w:pPr>
      <w:r w:rsidRPr="007D303D">
        <w:rPr>
          <w:rFonts w:ascii="Times New Roman" w:hAnsi="Times New Roman" w:cs="Times New Roman"/>
          <w:sz w:val="28"/>
          <w:szCs w:val="28"/>
        </w:rPr>
        <w:t>бюджет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7D303D">
        <w:rPr>
          <w:rFonts w:ascii="Times New Roman" w:hAnsi="Times New Roman" w:cs="Times New Roman"/>
          <w:sz w:val="28"/>
          <w:szCs w:val="28"/>
        </w:rPr>
        <w:t>Республики Алтай за 2022 год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9298B" w:rsidRDefault="0029298B" w:rsidP="0029298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9298B" w:rsidRPr="00DC5C60" w:rsidRDefault="0029298B" w:rsidP="002929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C60">
        <w:rPr>
          <w:rFonts w:ascii="Times New Roman" w:hAnsi="Times New Roman" w:cs="Times New Roman"/>
          <w:b/>
          <w:sz w:val="28"/>
          <w:szCs w:val="28"/>
        </w:rPr>
        <w:t>ИСПОЛНЕНИЕ</w:t>
      </w:r>
    </w:p>
    <w:p w:rsidR="0029298B" w:rsidRDefault="0029298B" w:rsidP="002929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C60">
        <w:rPr>
          <w:rFonts w:ascii="Times New Roman" w:hAnsi="Times New Roman" w:cs="Times New Roman"/>
          <w:b/>
          <w:sz w:val="28"/>
          <w:szCs w:val="28"/>
        </w:rPr>
        <w:t xml:space="preserve"> расходов республиканского бюджета Республики Алтай по разделам и подразделам классификации расходов бюджета за 2022 год</w:t>
      </w:r>
    </w:p>
    <w:p w:rsidR="0029298B" w:rsidRPr="00B303EF" w:rsidRDefault="0029298B" w:rsidP="0029298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pPr w:leftFromText="180" w:rightFromText="180" w:vertAnchor="text" w:horzAnchor="margin" w:tblpX="-356" w:tblpY="148"/>
        <w:tblW w:w="15069" w:type="dxa"/>
        <w:tblLook w:val="04A0" w:firstRow="1" w:lastRow="0" w:firstColumn="1" w:lastColumn="0" w:noHBand="0" w:noVBand="1"/>
      </w:tblPr>
      <w:tblGrid>
        <w:gridCol w:w="9176"/>
        <w:gridCol w:w="2141"/>
        <w:gridCol w:w="1302"/>
        <w:gridCol w:w="2441"/>
        <w:gridCol w:w="9"/>
      </w:tblGrid>
      <w:tr w:rsidR="003177CF" w:rsidRPr="001633F1" w:rsidTr="003177CF">
        <w:trPr>
          <w:gridAfter w:val="1"/>
          <w:wAfter w:w="9" w:type="dxa"/>
          <w:trHeight w:val="461"/>
        </w:trPr>
        <w:tc>
          <w:tcPr>
            <w:tcW w:w="9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1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2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2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Кассовое исполнение 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1 183 037,60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105 958,10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ind w:right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138 851,90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85 956,20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110 951,60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20 469,90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28 630,10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692 219,80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26 756,90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25 481,10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подготовка экономики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1 275,80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227 180,10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4 732,70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Защита населения и территорий от чрезвычайных ситуаций природного и техногенного характера, пожарная безопасность</w:t>
            </w:r>
          </w:p>
        </w:tc>
        <w:tc>
          <w:tcPr>
            <w:tcW w:w="215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3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4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220 547,40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4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1 900,00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9 517 297,10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Общеэкономические вопросы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93 531,70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849 382,10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Водное хозяйство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45 340,80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Лесное хозяйство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505 456,50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53 849,60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6 677 897,20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и информатика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153 606,80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4 500,00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1 133 732,40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1 371 721,10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197 920,70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1 108 636,70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65 163,70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59 458,70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Экологический контроль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21 585,00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37 573,70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7 806 717,50</w:t>
            </w:r>
          </w:p>
        </w:tc>
      </w:tr>
      <w:tr w:rsidR="003177CF" w:rsidRPr="001633F1" w:rsidTr="003177CF">
        <w:trPr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393 922,20</w:t>
            </w:r>
          </w:p>
        </w:tc>
      </w:tr>
      <w:tr w:rsidR="003177CF" w:rsidRPr="001633F1" w:rsidTr="003177CF">
        <w:trPr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6 473 055,40</w:t>
            </w:r>
          </w:p>
        </w:tc>
      </w:tr>
      <w:tr w:rsidR="003177CF" w:rsidRPr="001633F1" w:rsidTr="003177CF">
        <w:trPr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186 490,90</w:t>
            </w:r>
          </w:p>
        </w:tc>
      </w:tr>
      <w:tr w:rsidR="003177CF" w:rsidRPr="001633F1" w:rsidTr="003177CF">
        <w:trPr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531 611,80</w:t>
            </w:r>
          </w:p>
        </w:tc>
      </w:tr>
      <w:tr w:rsidR="003177CF" w:rsidRPr="001633F1" w:rsidTr="003177CF">
        <w:trPr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19 429,70</w:t>
            </w:r>
          </w:p>
        </w:tc>
      </w:tr>
      <w:tr w:rsidR="003177CF" w:rsidRPr="001633F1" w:rsidTr="003177CF">
        <w:trPr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115 673,40</w:t>
            </w:r>
          </w:p>
        </w:tc>
      </w:tr>
      <w:tr w:rsidR="003177CF" w:rsidRPr="001633F1" w:rsidTr="003177CF">
        <w:trPr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86 534,10</w:t>
            </w:r>
          </w:p>
        </w:tc>
      </w:tr>
      <w:tr w:rsidR="003177CF" w:rsidRPr="001633F1" w:rsidTr="003177CF">
        <w:trPr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435 396,00</w:t>
            </w:r>
          </w:p>
        </w:tc>
      </w:tr>
      <w:tr w:rsidR="003177CF" w:rsidRPr="001633F1" w:rsidTr="003177CF">
        <w:trPr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397 695,30</w:t>
            </w:r>
          </w:p>
        </w:tc>
      </w:tr>
      <w:tr w:rsidR="003177CF" w:rsidRPr="001633F1" w:rsidTr="003177CF">
        <w:trPr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37 700,70</w:t>
            </w:r>
          </w:p>
        </w:tc>
      </w:tr>
      <w:tr w:rsidR="003177CF" w:rsidRPr="001633F1" w:rsidTr="003177CF">
        <w:trPr>
          <w:trHeight w:val="20"/>
        </w:trPr>
        <w:tc>
          <w:tcPr>
            <w:tcW w:w="92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215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3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1 853 963,30</w:t>
            </w:r>
          </w:p>
        </w:tc>
      </w:tr>
      <w:tr w:rsidR="003177CF" w:rsidRPr="001633F1" w:rsidTr="003177CF">
        <w:trPr>
          <w:trHeight w:val="20"/>
        </w:trPr>
        <w:tc>
          <w:tcPr>
            <w:tcW w:w="9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Стационарная медицинская помощь</w:t>
            </w: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45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526 460,10</w:t>
            </w:r>
          </w:p>
        </w:tc>
      </w:tr>
      <w:tr w:rsidR="003177CF" w:rsidRPr="001633F1" w:rsidTr="003177CF">
        <w:trPr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Амбулаторная помощь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578 873,30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Медицинская помощь в дневных стационарах всех типов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10 303,60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Скорая медицинская помощь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150 810,30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47 122,90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540 393,10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6 800 440,30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24 032,30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обслуживание населения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  <w:bookmarkStart w:id="0" w:name="_GoBack"/>
            <w:bookmarkEnd w:id="0"/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568 666,80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3 409 451,30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2 737 834,00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60 455,90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526 652,20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351 832,30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 высших достижений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153 357,40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21 362,50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38 020,30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38 020,30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5 909,00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5 909,00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2 791 065,60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1 737 982,30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дотации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227 387,60</w:t>
            </w:r>
          </w:p>
        </w:tc>
      </w:tr>
      <w:tr w:rsidR="003177CF" w:rsidRPr="001633F1" w:rsidTr="003177CF">
        <w:trPr>
          <w:gridAfter w:val="1"/>
          <w:wAfter w:w="9" w:type="dxa"/>
          <w:trHeight w:val="20"/>
        </w:trPr>
        <w:tc>
          <w:tcPr>
            <w:tcW w:w="9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825 695,70</w:t>
            </w:r>
          </w:p>
        </w:tc>
      </w:tr>
      <w:tr w:rsidR="003177CF" w:rsidRPr="001633F1" w:rsidTr="003177CF">
        <w:trPr>
          <w:gridAfter w:val="1"/>
          <w:wAfter w:w="9" w:type="dxa"/>
          <w:trHeight w:val="300"/>
        </w:trPr>
        <w:tc>
          <w:tcPr>
            <w:tcW w:w="12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298B" w:rsidRPr="001633F1" w:rsidRDefault="0029298B" w:rsidP="002929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32 643 615,70</w:t>
            </w:r>
          </w:p>
        </w:tc>
      </w:tr>
    </w:tbl>
    <w:p w:rsidR="0029298B" w:rsidRDefault="0029298B" w:rsidP="002929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6058" w:rsidRDefault="00966058"/>
    <w:sectPr w:rsidR="00966058" w:rsidSect="003177C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98B"/>
    <w:rsid w:val="0029298B"/>
    <w:rsid w:val="003177CF"/>
    <w:rsid w:val="0096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50E31"/>
  <w15:chartTrackingRefBased/>
  <w15:docId w15:val="{80ADB0AD-9C90-4F3E-98E9-425C8612E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9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Мартынова</dc:creator>
  <cp:keywords/>
  <dc:description/>
  <cp:lastModifiedBy>Мартынова</cp:lastModifiedBy>
  <cp:revision>1</cp:revision>
  <dcterms:created xsi:type="dcterms:W3CDTF">2023-06-29T02:20:00Z</dcterms:created>
  <dcterms:modified xsi:type="dcterms:W3CDTF">2023-06-29T04:31:00Z</dcterms:modified>
</cp:coreProperties>
</file>