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"/>
        <w:gridCol w:w="1576"/>
        <w:gridCol w:w="115"/>
        <w:gridCol w:w="1017"/>
        <w:gridCol w:w="115"/>
        <w:gridCol w:w="444"/>
        <w:gridCol w:w="1805"/>
        <w:gridCol w:w="115"/>
        <w:gridCol w:w="673"/>
        <w:gridCol w:w="1018"/>
        <w:gridCol w:w="458"/>
        <w:gridCol w:w="674"/>
        <w:gridCol w:w="673"/>
        <w:gridCol w:w="1805"/>
      </w:tblGrid>
      <w:tr w:rsidR="00284D14" w:rsidTr="00933C80">
        <w:trPr>
          <w:trHeight w:hRule="exact" w:val="1247"/>
        </w:trPr>
        <w:tc>
          <w:tcPr>
            <w:tcW w:w="10717" w:type="dxa"/>
            <w:gridSpan w:val="14"/>
            <w:shd w:val="clear" w:color="auto" w:fill="auto"/>
          </w:tcPr>
          <w:p w:rsidR="00284D14" w:rsidRDefault="00976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ЗАЯВКА</w:t>
            </w:r>
          </w:p>
          <w:p w:rsidR="00284D14" w:rsidRDefault="00976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 изменение сведений и полномочий уполномоченных лиц участников системы государственной интегрированной информационной системы управления общественными финансами «Электронный бюджет»</w:t>
            </w:r>
          </w:p>
        </w:tc>
      </w:tr>
      <w:tr w:rsidR="00284D14" w:rsidTr="00933C80">
        <w:trPr>
          <w:trHeight w:hRule="exact" w:val="214"/>
        </w:trPr>
        <w:tc>
          <w:tcPr>
            <w:tcW w:w="10717" w:type="dxa"/>
            <w:gridSpan w:val="14"/>
            <w:shd w:val="clear" w:color="auto" w:fill="auto"/>
          </w:tcPr>
          <w:p w:rsidR="00284D14" w:rsidRDefault="00284D14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u w:val="single"/>
              </w:rPr>
            </w:pPr>
          </w:p>
        </w:tc>
      </w:tr>
      <w:tr w:rsidR="00284D14" w:rsidTr="00933C80">
        <w:trPr>
          <w:trHeight w:hRule="exact" w:val="230"/>
        </w:trPr>
        <w:tc>
          <w:tcPr>
            <w:tcW w:w="10717" w:type="dxa"/>
            <w:gridSpan w:val="14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284D14" w:rsidRDefault="00284D1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284D14" w:rsidTr="00933C80">
        <w:trPr>
          <w:trHeight w:hRule="exact" w:val="344"/>
        </w:trPr>
        <w:tc>
          <w:tcPr>
            <w:tcW w:w="1071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284D14" w:rsidRDefault="009764FF">
            <w:pPr>
              <w:spacing w:line="23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22"/>
              </w:rPr>
              <w:t>Информация об уполномоченном лице участника системы</w:t>
            </w:r>
          </w:p>
        </w:tc>
      </w:tr>
      <w:tr w:rsidR="00284D14" w:rsidTr="00933C80">
        <w:trPr>
          <w:trHeight w:hRule="exact" w:val="329"/>
        </w:trPr>
        <w:tc>
          <w:tcPr>
            <w:tcW w:w="29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284D14" w:rsidRDefault="00976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Уровень бюджета организации</w:t>
            </w:r>
          </w:p>
        </w:tc>
        <w:tc>
          <w:tcPr>
            <w:tcW w:w="778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284D14" w:rsidRDefault="00976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Субъекты и муниципалитеты</w:t>
            </w:r>
          </w:p>
        </w:tc>
      </w:tr>
      <w:tr w:rsidR="00284D14" w:rsidTr="00933C80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284D14" w:rsidRDefault="00976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Наименование организации</w:t>
            </w:r>
          </w:p>
        </w:tc>
        <w:tc>
          <w:tcPr>
            <w:tcW w:w="778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284D14" w:rsidRDefault="00284D1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284D14" w:rsidTr="00933C80">
        <w:trPr>
          <w:trHeight w:hRule="exact" w:val="1905"/>
        </w:trPr>
        <w:tc>
          <w:tcPr>
            <w:tcW w:w="29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84D14" w:rsidRDefault="00976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Уникальный номер реестровой записи реестра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778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284D14" w:rsidRDefault="00284D1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284D14" w:rsidTr="00933C80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284D14" w:rsidRDefault="00976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ФИО</w:t>
            </w:r>
          </w:p>
        </w:tc>
        <w:tc>
          <w:tcPr>
            <w:tcW w:w="778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284D14" w:rsidRDefault="00284D1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284D14" w:rsidTr="00933C80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284D14" w:rsidRDefault="00976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СНИЛС</w:t>
            </w:r>
          </w:p>
        </w:tc>
        <w:tc>
          <w:tcPr>
            <w:tcW w:w="778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284D14" w:rsidRDefault="00284D1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284D14" w:rsidTr="00933C80">
        <w:trPr>
          <w:trHeight w:hRule="exact" w:val="330"/>
        </w:trPr>
        <w:tc>
          <w:tcPr>
            <w:tcW w:w="29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284D14" w:rsidRDefault="00976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Контактный телефон</w:t>
            </w:r>
          </w:p>
        </w:tc>
        <w:tc>
          <w:tcPr>
            <w:tcW w:w="31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284D14" w:rsidRDefault="00284D1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284D14" w:rsidRDefault="00976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Доб. номер</w:t>
            </w:r>
          </w:p>
        </w:tc>
        <w:tc>
          <w:tcPr>
            <w:tcW w:w="24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284D14" w:rsidRDefault="00284D1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284D14" w:rsidTr="00933C80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284D14" w:rsidRDefault="00976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Должность</w:t>
            </w:r>
          </w:p>
        </w:tc>
        <w:tc>
          <w:tcPr>
            <w:tcW w:w="778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284D14" w:rsidRDefault="00284D1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284D14" w:rsidTr="00933C80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284D14" w:rsidRDefault="00976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Подразделение</w:t>
            </w:r>
          </w:p>
        </w:tc>
        <w:tc>
          <w:tcPr>
            <w:tcW w:w="778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284D14" w:rsidRDefault="00284D1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284D14" w:rsidTr="00933C80">
        <w:trPr>
          <w:trHeight w:hRule="exact" w:val="329"/>
        </w:trPr>
        <w:tc>
          <w:tcPr>
            <w:tcW w:w="29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284D14" w:rsidRDefault="00976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электронной почты</w:t>
            </w:r>
          </w:p>
        </w:tc>
        <w:tc>
          <w:tcPr>
            <w:tcW w:w="778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284D14" w:rsidRDefault="00284D1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284D14" w:rsidTr="00933C80">
        <w:trPr>
          <w:trHeight w:hRule="exact" w:val="115"/>
        </w:trPr>
        <w:tc>
          <w:tcPr>
            <w:tcW w:w="10717" w:type="dxa"/>
            <w:gridSpan w:val="14"/>
            <w:tcBorders>
              <w:top w:val="single" w:sz="5" w:space="0" w:color="000000"/>
            </w:tcBorders>
          </w:tcPr>
          <w:p w:rsidR="00284D14" w:rsidRDefault="00284D14"/>
        </w:tc>
      </w:tr>
      <w:tr w:rsidR="00284D14" w:rsidTr="00933C80">
        <w:trPr>
          <w:trHeight w:hRule="exact" w:val="344"/>
        </w:trPr>
        <w:tc>
          <w:tcPr>
            <w:tcW w:w="1920" w:type="dxa"/>
            <w:gridSpan w:val="3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284D14" w:rsidRDefault="009764F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u w:val="single"/>
              </w:rPr>
              <w:t xml:space="preserve">Контур системы: </w:t>
            </w:r>
          </w:p>
        </w:tc>
        <w:tc>
          <w:tcPr>
            <w:tcW w:w="8797" w:type="dxa"/>
            <w:gridSpan w:val="11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284D14" w:rsidRDefault="00976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Открытый контур</w:t>
            </w:r>
          </w:p>
        </w:tc>
      </w:tr>
      <w:tr w:rsidR="00284D14" w:rsidTr="00933C80">
        <w:trPr>
          <w:trHeight w:hRule="exact" w:val="329"/>
        </w:trPr>
        <w:tc>
          <w:tcPr>
            <w:tcW w:w="1071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4D14" w:rsidRDefault="00976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 xml:space="preserve">Полномочия </w:t>
            </w:r>
          </w:p>
        </w:tc>
      </w:tr>
      <w:tr w:rsidR="00284D14" w:rsidTr="00933C80">
        <w:trPr>
          <w:trHeight w:hRule="exact" w:val="659"/>
        </w:trPr>
        <w:tc>
          <w:tcPr>
            <w:tcW w:w="10717" w:type="dxa"/>
            <w:gridSpan w:val="14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D14" w:rsidRDefault="00976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Просмотр планов достижения показателей, паспортов ГП РФ и их структурных элементов</w:t>
            </w:r>
          </w:p>
        </w:tc>
      </w:tr>
      <w:tr w:rsidR="00284D14" w:rsidTr="00933C80">
        <w:trPr>
          <w:trHeight w:hRule="exact" w:val="459"/>
        </w:trPr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D14" w:rsidRDefault="00976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Ввод данных</w:t>
            </w:r>
          </w:p>
        </w:tc>
        <w:tc>
          <w:tcPr>
            <w:tcW w:w="1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D14" w:rsidRDefault="00976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Просмотр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D14" w:rsidRDefault="00976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Согласование</w:t>
            </w: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D14" w:rsidRDefault="00976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Утверждение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D14" w:rsidRDefault="00976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Подписание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D14" w:rsidRDefault="00976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Координатор</w:t>
            </w:r>
          </w:p>
        </w:tc>
      </w:tr>
      <w:tr w:rsidR="00284D14" w:rsidTr="00933C80">
        <w:trPr>
          <w:trHeight w:hRule="exact" w:val="673"/>
        </w:trPr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D14" w:rsidRDefault="00284D1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</w:pPr>
          </w:p>
        </w:tc>
        <w:tc>
          <w:tcPr>
            <w:tcW w:w="1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D14" w:rsidRDefault="00976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  <w:t>Добавить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D14" w:rsidRDefault="00284D1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D14" w:rsidRDefault="00284D1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84D14" w:rsidRDefault="00284D1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84D14" w:rsidRDefault="00284D1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</w:pPr>
          </w:p>
        </w:tc>
      </w:tr>
      <w:tr w:rsidR="00284D14" w:rsidTr="00933C80">
        <w:trPr>
          <w:trHeight w:hRule="exact" w:val="559"/>
        </w:trPr>
        <w:tc>
          <w:tcPr>
            <w:tcW w:w="2937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284D14" w:rsidRDefault="00976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исполнитель:</w:t>
            </w:r>
          </w:p>
        </w:tc>
        <w:tc>
          <w:tcPr>
            <w:tcW w:w="115" w:type="dxa"/>
            <w:tcBorders>
              <w:top w:val="single" w:sz="4" w:space="0" w:color="000000"/>
            </w:tcBorders>
          </w:tcPr>
          <w:p w:rsidR="00284D14" w:rsidRDefault="00284D14"/>
        </w:tc>
        <w:tc>
          <w:tcPr>
            <w:tcW w:w="236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284D14" w:rsidRDefault="00284D14"/>
        </w:tc>
        <w:tc>
          <w:tcPr>
            <w:tcW w:w="5301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4D14" w:rsidRDefault="00284D1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284D14" w:rsidTr="00933C80">
        <w:trPr>
          <w:trHeight w:hRule="exact" w:val="344"/>
        </w:trPr>
        <w:tc>
          <w:tcPr>
            <w:tcW w:w="3052" w:type="dxa"/>
            <w:gridSpan w:val="5"/>
          </w:tcPr>
          <w:p w:rsidR="00284D14" w:rsidRDefault="00284D14"/>
        </w:tc>
        <w:tc>
          <w:tcPr>
            <w:tcW w:w="2364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84D14" w:rsidRDefault="00976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(подпись)</w:t>
            </w:r>
          </w:p>
        </w:tc>
        <w:tc>
          <w:tcPr>
            <w:tcW w:w="5301" w:type="dxa"/>
            <w:gridSpan w:val="6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84D14" w:rsidRDefault="00976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(расшифровка подписи)</w:t>
            </w:r>
          </w:p>
        </w:tc>
      </w:tr>
      <w:tr w:rsidR="00284D14" w:rsidTr="00933C80">
        <w:trPr>
          <w:trHeight w:hRule="exact" w:val="114"/>
        </w:trPr>
        <w:tc>
          <w:tcPr>
            <w:tcW w:w="10717" w:type="dxa"/>
            <w:gridSpan w:val="14"/>
          </w:tcPr>
          <w:p w:rsidR="00284D14" w:rsidRDefault="00284D14"/>
        </w:tc>
      </w:tr>
      <w:tr w:rsidR="00284D14" w:rsidTr="00933C80">
        <w:trPr>
          <w:trHeight w:hRule="exact" w:val="1132"/>
        </w:trPr>
        <w:tc>
          <w:tcPr>
            <w:tcW w:w="2937" w:type="dxa"/>
            <w:gridSpan w:val="4"/>
            <w:shd w:val="clear" w:color="auto" w:fill="auto"/>
          </w:tcPr>
          <w:p w:rsidR="00284D14" w:rsidRDefault="00976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  Руководитель </w:t>
            </w:r>
          </w:p>
          <w:p w:rsidR="00284D14" w:rsidRDefault="00976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организации </w:t>
            </w:r>
          </w:p>
          <w:p w:rsidR="00284D14" w:rsidRDefault="00976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  /Уполномоченное </w:t>
            </w:r>
          </w:p>
          <w:p w:rsidR="00284D14" w:rsidRDefault="009764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лицо организации</w:t>
            </w:r>
          </w:p>
        </w:tc>
        <w:tc>
          <w:tcPr>
            <w:tcW w:w="115" w:type="dxa"/>
          </w:tcPr>
          <w:p w:rsidR="00284D14" w:rsidRDefault="00284D14"/>
        </w:tc>
        <w:tc>
          <w:tcPr>
            <w:tcW w:w="2364" w:type="dxa"/>
            <w:gridSpan w:val="3"/>
            <w:tcBorders>
              <w:bottom w:val="single" w:sz="4" w:space="0" w:color="000000"/>
            </w:tcBorders>
          </w:tcPr>
          <w:p w:rsidR="00284D14" w:rsidRDefault="00284D14"/>
        </w:tc>
        <w:tc>
          <w:tcPr>
            <w:tcW w:w="2149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84D14" w:rsidRDefault="00284D1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152" w:type="dxa"/>
            <w:gridSpan w:val="3"/>
            <w:tcBorders>
              <w:bottom w:val="single" w:sz="4" w:space="0" w:color="000000"/>
            </w:tcBorders>
          </w:tcPr>
          <w:p w:rsidR="00284D14" w:rsidRDefault="00284D14"/>
        </w:tc>
      </w:tr>
      <w:tr w:rsidR="00933C80" w:rsidTr="00F9634E">
        <w:trPr>
          <w:trHeight w:hRule="exact" w:val="330"/>
        </w:trPr>
        <w:tc>
          <w:tcPr>
            <w:tcW w:w="3052" w:type="dxa"/>
            <w:gridSpan w:val="5"/>
          </w:tcPr>
          <w:p w:rsidR="00933C80" w:rsidRDefault="00933C80">
            <w:bookmarkStart w:id="0" w:name="_GoBack" w:colFirst="2" w:colLast="2"/>
          </w:p>
        </w:tc>
        <w:tc>
          <w:tcPr>
            <w:tcW w:w="2364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33C80" w:rsidRDefault="0093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(подпись)</w:t>
            </w:r>
          </w:p>
        </w:tc>
        <w:tc>
          <w:tcPr>
            <w:tcW w:w="5301" w:type="dxa"/>
            <w:gridSpan w:val="6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33C80" w:rsidRDefault="0093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(расшифровка подписи)</w:t>
            </w:r>
          </w:p>
        </w:tc>
      </w:tr>
      <w:bookmarkEnd w:id="0"/>
      <w:tr w:rsidR="00284D14" w:rsidTr="00933C80">
        <w:trPr>
          <w:trHeight w:hRule="exact" w:val="458"/>
        </w:trPr>
        <w:tc>
          <w:tcPr>
            <w:tcW w:w="10717" w:type="dxa"/>
            <w:gridSpan w:val="14"/>
          </w:tcPr>
          <w:p w:rsidR="00284D14" w:rsidRDefault="00284D14"/>
        </w:tc>
      </w:tr>
      <w:tr w:rsidR="00284D14" w:rsidTr="00933C80">
        <w:trPr>
          <w:trHeight w:hRule="exact" w:val="445"/>
        </w:trPr>
        <w:tc>
          <w:tcPr>
            <w:tcW w:w="229" w:type="dxa"/>
          </w:tcPr>
          <w:p w:rsidR="00284D14" w:rsidRDefault="00284D14"/>
        </w:tc>
        <w:tc>
          <w:tcPr>
            <w:tcW w:w="270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84D14" w:rsidRDefault="00284D1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2479" w:type="dxa"/>
            <w:gridSpan w:val="4"/>
            <w:shd w:val="clear" w:color="auto" w:fill="auto"/>
            <w:vAlign w:val="center"/>
          </w:tcPr>
          <w:p w:rsidR="00284D14" w:rsidRDefault="009764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М.П.</w:t>
            </w:r>
          </w:p>
        </w:tc>
        <w:tc>
          <w:tcPr>
            <w:tcW w:w="5301" w:type="dxa"/>
            <w:gridSpan w:val="6"/>
          </w:tcPr>
          <w:p w:rsidR="00284D14" w:rsidRDefault="00284D14"/>
        </w:tc>
      </w:tr>
    </w:tbl>
    <w:p w:rsidR="009764FF" w:rsidRDefault="009764FF"/>
    <w:sectPr w:rsidR="009764FF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D14"/>
    <w:rsid w:val="00284D14"/>
    <w:rsid w:val="00933C80"/>
    <w:rsid w:val="0097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347A6"/>
  <w15:docId w15:val="{F2FC3411-5149-45E7-88DB-4B351489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04-2_00654</vt:lpstr>
    </vt:vector>
  </TitlesOfParts>
  <Company>Stimulsoft Reports 2019.3.4 from 5 August 2019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04-2_00654</dc:title>
  <dc:subject>04-2_00654</dc:subject>
  <dc:creator>Яграшева Арунай Амыровна</dc:creator>
  <cp:keywords/>
  <dc:description/>
  <cp:lastModifiedBy>Яграшева Арунай Амыровна</cp:lastModifiedBy>
  <cp:revision>2</cp:revision>
  <cp:lastPrinted>2023-07-13T05:06:00Z</cp:lastPrinted>
  <dcterms:created xsi:type="dcterms:W3CDTF">2023-07-13T08:04:00Z</dcterms:created>
  <dcterms:modified xsi:type="dcterms:W3CDTF">2023-07-13T05:06:00Z</dcterms:modified>
</cp:coreProperties>
</file>