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A25" w:rsidRPr="005815EC" w:rsidRDefault="00905A25" w:rsidP="00DF3F3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5815EC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905A25" w:rsidRPr="005815EC" w:rsidRDefault="00905A25" w:rsidP="00DF3F3B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05A25" w:rsidRPr="005815EC" w:rsidRDefault="00905A25" w:rsidP="00DF3F3B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15EC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905A25" w:rsidRPr="005815EC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5815EC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815E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05A25" w:rsidRPr="005815EC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5815EC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5815EC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15EC">
        <w:rPr>
          <w:rFonts w:ascii="Times New Roman" w:hAnsi="Times New Roman" w:cs="Times New Roman"/>
          <w:b w:val="0"/>
          <w:sz w:val="28"/>
          <w:szCs w:val="28"/>
        </w:rPr>
        <w:t>от «____» ___________ 2022 г. № ____</w:t>
      </w:r>
    </w:p>
    <w:p w:rsidR="00905A25" w:rsidRPr="005815EC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05A25" w:rsidRPr="005815EC" w:rsidRDefault="00905A25" w:rsidP="00DF3F3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15EC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905A25" w:rsidRPr="005815EC" w:rsidRDefault="00905A25" w:rsidP="00DF3F3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05A25" w:rsidRPr="005815EC" w:rsidRDefault="005815EC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hyperlink r:id="rId7" w:history="1">
        <w:r w:rsidR="00905A25" w:rsidRPr="005815EC">
          <w:rPr>
            <w:rFonts w:ascii="Times New Roman" w:hAnsi="Times New Roman"/>
            <w:b/>
            <w:sz w:val="28"/>
            <w:szCs w:val="28"/>
          </w:rPr>
          <w:t>Об основных направления</w:t>
        </w:r>
      </w:hyperlink>
      <w:r w:rsidR="00905A25" w:rsidRPr="005815EC">
        <w:rPr>
          <w:rFonts w:ascii="Times New Roman" w:hAnsi="Times New Roman"/>
          <w:b/>
          <w:sz w:val="28"/>
          <w:szCs w:val="28"/>
        </w:rPr>
        <w:t>х бюджетной и налоговой п</w:t>
      </w:r>
      <w:r w:rsidR="00C677B5" w:rsidRPr="005815EC">
        <w:rPr>
          <w:rFonts w:ascii="Times New Roman" w:hAnsi="Times New Roman"/>
          <w:b/>
          <w:sz w:val="28"/>
          <w:szCs w:val="28"/>
        </w:rPr>
        <w:t>олитики Республики Алтай на 2024</w:t>
      </w:r>
      <w:r w:rsidR="00905A25" w:rsidRPr="005815EC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C677B5" w:rsidRPr="005815EC">
        <w:rPr>
          <w:rFonts w:ascii="Times New Roman" w:hAnsi="Times New Roman"/>
          <w:b/>
          <w:sz w:val="28"/>
          <w:szCs w:val="28"/>
        </w:rPr>
        <w:t>5</w:t>
      </w:r>
      <w:r w:rsidR="00905A25" w:rsidRPr="005815EC">
        <w:rPr>
          <w:rFonts w:ascii="Times New Roman" w:hAnsi="Times New Roman"/>
          <w:b/>
          <w:sz w:val="28"/>
          <w:szCs w:val="28"/>
        </w:rPr>
        <w:t xml:space="preserve"> и 202</w:t>
      </w:r>
      <w:r w:rsidR="00C677B5" w:rsidRPr="005815EC">
        <w:rPr>
          <w:rFonts w:ascii="Times New Roman" w:hAnsi="Times New Roman"/>
          <w:b/>
          <w:sz w:val="28"/>
          <w:szCs w:val="28"/>
        </w:rPr>
        <w:t>6</w:t>
      </w:r>
      <w:r w:rsidR="00905A25" w:rsidRPr="005815EC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eastAsiaTheme="minorHAnsi" w:hAnsi="Times New Roman"/>
          <w:sz w:val="28"/>
          <w:szCs w:val="28"/>
        </w:rPr>
        <w:t xml:space="preserve">В </w:t>
      </w:r>
      <w:r w:rsidRPr="005815EC">
        <w:rPr>
          <w:rFonts w:ascii="Times New Roman" w:hAnsi="Times New Roman"/>
          <w:sz w:val="28"/>
          <w:szCs w:val="28"/>
        </w:rPr>
        <w:t>целях составления проекта республиканского бюджета Республики Алтай на 202</w:t>
      </w:r>
      <w:r w:rsidR="00C677B5" w:rsidRPr="005815EC">
        <w:rPr>
          <w:rFonts w:ascii="Times New Roman" w:hAnsi="Times New Roman"/>
          <w:sz w:val="28"/>
          <w:szCs w:val="28"/>
        </w:rPr>
        <w:t>4</w:t>
      </w:r>
      <w:r w:rsidRPr="005815EC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C677B5" w:rsidRPr="005815EC">
        <w:rPr>
          <w:rFonts w:ascii="Times New Roman" w:hAnsi="Times New Roman"/>
          <w:sz w:val="28"/>
          <w:szCs w:val="28"/>
        </w:rPr>
        <w:t>5</w:t>
      </w:r>
      <w:r w:rsidRPr="005815EC">
        <w:rPr>
          <w:rFonts w:ascii="Times New Roman" w:hAnsi="Times New Roman"/>
          <w:sz w:val="28"/>
          <w:szCs w:val="28"/>
        </w:rPr>
        <w:t xml:space="preserve"> и 202</w:t>
      </w:r>
      <w:r w:rsidR="00C677B5" w:rsidRPr="005815EC">
        <w:rPr>
          <w:rFonts w:ascii="Times New Roman" w:hAnsi="Times New Roman"/>
          <w:sz w:val="28"/>
          <w:szCs w:val="28"/>
        </w:rPr>
        <w:t>6</w:t>
      </w:r>
      <w:r w:rsidRPr="005815EC">
        <w:rPr>
          <w:rFonts w:ascii="Times New Roman" w:hAnsi="Times New Roman"/>
          <w:sz w:val="28"/>
          <w:szCs w:val="28"/>
        </w:rPr>
        <w:t xml:space="preserve"> годов Правительство Республики Алтай </w:t>
      </w:r>
      <w:r w:rsidRPr="005815EC">
        <w:rPr>
          <w:rFonts w:ascii="Times New Roman" w:hAnsi="Times New Roman"/>
          <w:b/>
          <w:sz w:val="28"/>
          <w:szCs w:val="28"/>
        </w:rPr>
        <w:t>п о с т а н о в л я е т</w:t>
      </w:r>
      <w:r w:rsidRPr="005815EC">
        <w:rPr>
          <w:rFonts w:ascii="Times New Roman" w:hAnsi="Times New Roman"/>
          <w:sz w:val="28"/>
          <w:szCs w:val="28"/>
        </w:rPr>
        <w:t>: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1. Одобрить прилагаемые </w:t>
      </w:r>
      <w:hyperlink r:id="rId8" w:history="1">
        <w:r w:rsidRPr="005815EC">
          <w:rPr>
            <w:rFonts w:ascii="Times New Roman" w:hAnsi="Times New Roman"/>
            <w:sz w:val="28"/>
            <w:szCs w:val="28"/>
          </w:rPr>
          <w:t>Основные направления</w:t>
        </w:r>
      </w:hyperlink>
      <w:r w:rsidRPr="005815EC">
        <w:rPr>
          <w:rFonts w:ascii="Times New Roman" w:hAnsi="Times New Roman"/>
          <w:sz w:val="28"/>
          <w:szCs w:val="28"/>
        </w:rPr>
        <w:t xml:space="preserve"> бюджетной и налоговой политики Республики Алтай на 202</w:t>
      </w:r>
      <w:r w:rsidR="00C677B5" w:rsidRPr="005815EC">
        <w:rPr>
          <w:rFonts w:ascii="Times New Roman" w:hAnsi="Times New Roman"/>
          <w:sz w:val="28"/>
          <w:szCs w:val="28"/>
        </w:rPr>
        <w:t>4</w:t>
      </w:r>
      <w:r w:rsidRPr="005815EC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C677B5" w:rsidRPr="005815EC">
        <w:rPr>
          <w:rFonts w:ascii="Times New Roman" w:hAnsi="Times New Roman"/>
          <w:sz w:val="28"/>
          <w:szCs w:val="28"/>
        </w:rPr>
        <w:t>5</w:t>
      </w:r>
      <w:r w:rsidRPr="005815EC">
        <w:rPr>
          <w:rFonts w:ascii="Times New Roman" w:hAnsi="Times New Roman"/>
          <w:sz w:val="28"/>
          <w:szCs w:val="28"/>
        </w:rPr>
        <w:t xml:space="preserve"> и 202</w:t>
      </w:r>
      <w:r w:rsidR="00C677B5" w:rsidRPr="005815EC">
        <w:rPr>
          <w:rFonts w:ascii="Times New Roman" w:hAnsi="Times New Roman"/>
          <w:sz w:val="28"/>
          <w:szCs w:val="28"/>
        </w:rPr>
        <w:t>6</w:t>
      </w:r>
      <w:r w:rsidRPr="005815EC">
        <w:rPr>
          <w:rFonts w:ascii="Times New Roman" w:hAnsi="Times New Roman"/>
          <w:sz w:val="28"/>
          <w:szCs w:val="28"/>
        </w:rPr>
        <w:t xml:space="preserve"> годов (далее - Основные направления).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2. Главным администраторам бюджетных средств республиканского бюджета Республики Алтай при планировании республиканского бюджета Республики Алтай </w:t>
      </w:r>
      <w:r w:rsidR="00C677B5" w:rsidRPr="005815EC">
        <w:rPr>
          <w:rFonts w:ascii="Times New Roman" w:hAnsi="Times New Roman"/>
          <w:sz w:val="28"/>
          <w:szCs w:val="28"/>
        </w:rPr>
        <w:t>на 2024 год и на плановый период 2025 и 2026 годов</w:t>
      </w:r>
      <w:r w:rsidRPr="005815EC">
        <w:rPr>
          <w:rFonts w:ascii="Times New Roman" w:hAnsi="Times New Roman"/>
          <w:sz w:val="28"/>
          <w:szCs w:val="28"/>
        </w:rPr>
        <w:t xml:space="preserve"> руководствоваться </w:t>
      </w:r>
      <w:hyperlink r:id="rId9" w:history="1">
        <w:r w:rsidRPr="005815EC">
          <w:rPr>
            <w:rFonts w:ascii="Times New Roman" w:hAnsi="Times New Roman"/>
            <w:sz w:val="28"/>
            <w:szCs w:val="28"/>
          </w:rPr>
          <w:t>Основными направлениями</w:t>
        </w:r>
      </w:hyperlink>
      <w:r w:rsidRPr="005815EC">
        <w:rPr>
          <w:rFonts w:ascii="Times New Roman" w:hAnsi="Times New Roman"/>
          <w:sz w:val="28"/>
          <w:szCs w:val="28"/>
        </w:rPr>
        <w:t>.</w:t>
      </w:r>
    </w:p>
    <w:p w:rsidR="00CF7FDB" w:rsidRPr="005815EC" w:rsidRDefault="00CF7FDB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3. Министерству финансов Республики Алтай при составлении проекта республиканского бюджета Республики Алтай на 2024 год и на плановый период 2025 и 2026 годов учитывать Основные направления. 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4. Рекомендовать органам местного самоуправления в Республике Алтай при формировании</w:t>
      </w:r>
      <w:r w:rsidR="00CF7FDB" w:rsidRPr="005815EC">
        <w:rPr>
          <w:rFonts w:ascii="Times New Roman" w:hAnsi="Times New Roman"/>
          <w:sz w:val="28"/>
          <w:szCs w:val="28"/>
        </w:rPr>
        <w:t xml:space="preserve"> основных направлений бюджетной и налоговой политики</w:t>
      </w:r>
      <w:r w:rsidRPr="005815EC">
        <w:rPr>
          <w:rFonts w:ascii="Times New Roman" w:hAnsi="Times New Roman"/>
          <w:sz w:val="28"/>
          <w:szCs w:val="28"/>
        </w:rPr>
        <w:t xml:space="preserve"> </w:t>
      </w:r>
      <w:r w:rsidR="00C677B5" w:rsidRPr="005815EC">
        <w:rPr>
          <w:rFonts w:ascii="Times New Roman" w:hAnsi="Times New Roman"/>
          <w:sz w:val="28"/>
          <w:szCs w:val="28"/>
        </w:rPr>
        <w:t xml:space="preserve">на 2024 год и на плановый период 2025 и 2026 годов </w:t>
      </w:r>
      <w:r w:rsidR="00CF7FDB" w:rsidRPr="005815EC">
        <w:rPr>
          <w:rFonts w:ascii="Times New Roman" w:hAnsi="Times New Roman"/>
          <w:sz w:val="28"/>
          <w:szCs w:val="28"/>
        </w:rPr>
        <w:t>учитывать</w:t>
      </w:r>
      <w:r w:rsidRPr="005815EC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Pr="005815EC">
          <w:rPr>
            <w:rFonts w:ascii="Times New Roman" w:hAnsi="Times New Roman"/>
            <w:sz w:val="28"/>
            <w:szCs w:val="28"/>
          </w:rPr>
          <w:t>Основны</w:t>
        </w:r>
        <w:r w:rsidR="00CF7FDB" w:rsidRPr="005815EC">
          <w:rPr>
            <w:rFonts w:ascii="Times New Roman" w:hAnsi="Times New Roman"/>
            <w:sz w:val="28"/>
            <w:szCs w:val="28"/>
          </w:rPr>
          <w:t>е</w:t>
        </w:r>
        <w:r w:rsidRPr="005815EC">
          <w:rPr>
            <w:rFonts w:ascii="Times New Roman" w:hAnsi="Times New Roman"/>
            <w:sz w:val="28"/>
            <w:szCs w:val="28"/>
          </w:rPr>
          <w:t xml:space="preserve"> направления</w:t>
        </w:r>
      </w:hyperlink>
      <w:r w:rsidRPr="005815EC">
        <w:rPr>
          <w:rFonts w:ascii="Times New Roman" w:hAnsi="Times New Roman"/>
          <w:sz w:val="28"/>
          <w:szCs w:val="28"/>
        </w:rPr>
        <w:t>.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386"/>
      </w:tblGrid>
      <w:tr w:rsidR="00905A25" w:rsidRPr="005815EC" w:rsidTr="00C55103">
        <w:tc>
          <w:tcPr>
            <w:tcW w:w="3936" w:type="dxa"/>
          </w:tcPr>
          <w:p w:rsidR="00905A25" w:rsidRPr="005815EC" w:rsidRDefault="00905A25" w:rsidP="00DF3F3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5EC">
              <w:rPr>
                <w:rFonts w:ascii="Times New Roman" w:hAnsi="Times New Roman"/>
                <w:sz w:val="28"/>
                <w:szCs w:val="28"/>
              </w:rPr>
              <w:t>Глава Республики Алтай, Председатель Правительства          Республики Алтай</w:t>
            </w:r>
          </w:p>
        </w:tc>
        <w:tc>
          <w:tcPr>
            <w:tcW w:w="5386" w:type="dxa"/>
          </w:tcPr>
          <w:p w:rsidR="00905A25" w:rsidRPr="005815EC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5A25" w:rsidRPr="005815EC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05A25" w:rsidRPr="005815EC" w:rsidRDefault="00905A25" w:rsidP="00DF3F3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15EC">
              <w:rPr>
                <w:rFonts w:ascii="Times New Roman" w:hAnsi="Times New Roman"/>
                <w:sz w:val="28"/>
                <w:szCs w:val="28"/>
              </w:rPr>
              <w:t>О.Л. Хорохордин</w:t>
            </w:r>
          </w:p>
        </w:tc>
      </w:tr>
    </w:tbl>
    <w:p w:rsidR="00905A25" w:rsidRPr="005815EC" w:rsidRDefault="00905A25" w:rsidP="00DF3F3B">
      <w:r w:rsidRPr="005815EC">
        <w:br w:type="page"/>
      </w:r>
    </w:p>
    <w:tbl>
      <w:tblPr>
        <w:tblStyle w:val="a6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2"/>
        <w:gridCol w:w="1392"/>
        <w:gridCol w:w="4878"/>
      </w:tblGrid>
      <w:tr w:rsidR="00905A25" w:rsidRPr="005815EC" w:rsidTr="00C55103">
        <w:tc>
          <w:tcPr>
            <w:tcW w:w="3052" w:type="dxa"/>
          </w:tcPr>
          <w:p w:rsidR="00905A25" w:rsidRPr="005815EC" w:rsidRDefault="00905A25" w:rsidP="00DF3F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15EC">
              <w:lastRenderedPageBreak/>
              <w:br w:type="page"/>
            </w:r>
          </w:p>
        </w:tc>
        <w:tc>
          <w:tcPr>
            <w:tcW w:w="1392" w:type="dxa"/>
          </w:tcPr>
          <w:p w:rsidR="00905A25" w:rsidRPr="005815EC" w:rsidRDefault="00905A25" w:rsidP="00DF3F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78" w:type="dxa"/>
          </w:tcPr>
          <w:p w:rsidR="00905A25" w:rsidRPr="005815EC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5815EC">
              <w:rPr>
                <w:rFonts w:ascii="Times New Roman" w:hAnsi="Times New Roman"/>
                <w:sz w:val="28"/>
                <w:szCs w:val="28"/>
              </w:rPr>
              <w:t>ОДОБРЕНЫ</w:t>
            </w:r>
          </w:p>
          <w:p w:rsidR="00905A25" w:rsidRPr="005815EC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5EC">
              <w:rPr>
                <w:rFonts w:ascii="Times New Roman" w:hAnsi="Times New Roman"/>
                <w:sz w:val="28"/>
                <w:szCs w:val="28"/>
              </w:rPr>
              <w:t>постановлением Правительства Республики Алтай</w:t>
            </w:r>
          </w:p>
          <w:p w:rsidR="00905A25" w:rsidRPr="005815EC" w:rsidRDefault="00905A25" w:rsidP="00DF3F3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5EC">
              <w:rPr>
                <w:rFonts w:ascii="Times New Roman" w:hAnsi="Times New Roman"/>
                <w:sz w:val="28"/>
                <w:szCs w:val="28"/>
              </w:rPr>
              <w:t>от «____ » ____________ 2022 г. №___</w:t>
            </w:r>
          </w:p>
        </w:tc>
      </w:tr>
    </w:tbl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48"/>
          <w:szCs w:val="48"/>
        </w:rPr>
      </w:pP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>ОСНОВНЫЕ НАПРАВЛЕНИЯ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 xml:space="preserve">бюджетной и налоговой политики Республики Алтай </w:t>
      </w:r>
      <w:r w:rsidRPr="005815EC">
        <w:rPr>
          <w:rFonts w:ascii="Times New Roman" w:hAnsi="Times New Roman"/>
          <w:b/>
          <w:sz w:val="28"/>
          <w:szCs w:val="28"/>
        </w:rPr>
        <w:br/>
        <w:t>на 202</w:t>
      </w:r>
      <w:r w:rsidR="00C677B5" w:rsidRPr="005815EC">
        <w:rPr>
          <w:rFonts w:ascii="Times New Roman" w:hAnsi="Times New Roman"/>
          <w:b/>
          <w:sz w:val="28"/>
          <w:szCs w:val="28"/>
        </w:rPr>
        <w:t>4</w:t>
      </w:r>
      <w:r w:rsidRPr="005815EC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C677B5" w:rsidRPr="005815EC">
        <w:rPr>
          <w:rFonts w:ascii="Times New Roman" w:hAnsi="Times New Roman"/>
          <w:b/>
          <w:sz w:val="28"/>
          <w:szCs w:val="28"/>
        </w:rPr>
        <w:t>5</w:t>
      </w:r>
      <w:r w:rsidRPr="005815EC">
        <w:rPr>
          <w:rFonts w:ascii="Times New Roman" w:hAnsi="Times New Roman"/>
          <w:b/>
          <w:sz w:val="28"/>
          <w:szCs w:val="28"/>
        </w:rPr>
        <w:t xml:space="preserve"> и 202</w:t>
      </w:r>
      <w:r w:rsidR="00C677B5" w:rsidRPr="005815EC">
        <w:rPr>
          <w:rFonts w:ascii="Times New Roman" w:hAnsi="Times New Roman"/>
          <w:b/>
          <w:sz w:val="28"/>
          <w:szCs w:val="28"/>
        </w:rPr>
        <w:t>6</w:t>
      </w:r>
      <w:r w:rsidRPr="005815EC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05A25" w:rsidRPr="005815EC" w:rsidRDefault="00905A25" w:rsidP="00DF3F3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Основные направления бюджетной и налоговой политики Республики Алтай </w:t>
      </w:r>
      <w:r w:rsidR="00C677B5" w:rsidRPr="005815EC">
        <w:rPr>
          <w:rFonts w:ascii="Times New Roman" w:hAnsi="Times New Roman"/>
          <w:sz w:val="28"/>
          <w:szCs w:val="28"/>
        </w:rPr>
        <w:t xml:space="preserve">на 2024 год и на плановый период 2025 и 2026 годов </w:t>
      </w:r>
      <w:r w:rsidRPr="005815EC">
        <w:rPr>
          <w:rFonts w:ascii="Times New Roman" w:hAnsi="Times New Roman"/>
          <w:sz w:val="28"/>
          <w:szCs w:val="28"/>
        </w:rPr>
        <w:t xml:space="preserve">(далее – основные направления бюджетной и налоговой политики) разработаны в соответствии со статьями 172 и 184.2 Бюджетного </w:t>
      </w:r>
      <w:hyperlink r:id="rId11" w:history="1">
        <w:r w:rsidRPr="005815EC">
          <w:rPr>
            <w:rFonts w:ascii="Times New Roman" w:hAnsi="Times New Roman"/>
            <w:sz w:val="28"/>
            <w:szCs w:val="28"/>
          </w:rPr>
          <w:t>кодекса</w:t>
        </w:r>
      </w:hyperlink>
      <w:r w:rsidRPr="005815EC">
        <w:rPr>
          <w:rFonts w:ascii="Times New Roman" w:hAnsi="Times New Roman"/>
          <w:sz w:val="28"/>
          <w:szCs w:val="28"/>
        </w:rPr>
        <w:t xml:space="preserve"> Российской Федерации, частью 3 статьи 8 </w:t>
      </w:r>
      <w:hyperlink r:id="rId12" w:history="1">
        <w:r w:rsidRPr="005815EC">
          <w:rPr>
            <w:rFonts w:ascii="Times New Roman" w:hAnsi="Times New Roman"/>
            <w:sz w:val="28"/>
            <w:szCs w:val="28"/>
          </w:rPr>
          <w:t>Закона</w:t>
        </w:r>
      </w:hyperlink>
      <w:r w:rsidRPr="005815EC">
        <w:rPr>
          <w:rFonts w:ascii="Times New Roman" w:hAnsi="Times New Roman"/>
          <w:sz w:val="28"/>
          <w:szCs w:val="28"/>
        </w:rPr>
        <w:t xml:space="preserve"> Республики Алтай от 27 ноября 2007 г. № 66-РЗ «О бюджетном процессе в Республике Алтай» в целях </w:t>
      </w:r>
      <w:r w:rsidR="00CF7FDB" w:rsidRPr="005815EC">
        <w:rPr>
          <w:rFonts w:ascii="Times New Roman" w:hAnsi="Times New Roman"/>
          <w:sz w:val="28"/>
          <w:szCs w:val="28"/>
        </w:rPr>
        <w:t xml:space="preserve">использования при </w:t>
      </w:r>
      <w:r w:rsidRPr="005815EC">
        <w:rPr>
          <w:rFonts w:ascii="Times New Roman" w:hAnsi="Times New Roman"/>
          <w:sz w:val="28"/>
          <w:szCs w:val="28"/>
        </w:rPr>
        <w:t>составлени</w:t>
      </w:r>
      <w:r w:rsidR="00CF7FDB" w:rsidRPr="005815EC">
        <w:rPr>
          <w:rFonts w:ascii="Times New Roman" w:hAnsi="Times New Roman"/>
          <w:sz w:val="28"/>
          <w:szCs w:val="28"/>
        </w:rPr>
        <w:t>и</w:t>
      </w:r>
      <w:r w:rsidRPr="005815EC">
        <w:rPr>
          <w:rFonts w:ascii="Times New Roman" w:hAnsi="Times New Roman"/>
          <w:sz w:val="28"/>
          <w:szCs w:val="28"/>
        </w:rPr>
        <w:t xml:space="preserve"> проекта республиканского бюджета Республики Алтай на 2023 год и на плановый период 2024 и 2025 годов. 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При формировании основных направлений бюджетной и налоговой политики учтены основные положения: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указов Президента Российской Федерации от 7 мая 2018 г. № 204 </w:t>
      </w:r>
      <w:r w:rsidRPr="005815EC">
        <w:rPr>
          <w:rFonts w:ascii="Times New Roman" w:hAnsi="Times New Roman"/>
          <w:sz w:val="28"/>
          <w:szCs w:val="28"/>
        </w:rPr>
        <w:br/>
        <w:t xml:space="preserve">«О национальных целях и стратегических задачах развития Российской Федерации на период до 2024 года» и от 21 июля 2020 г. № 474 </w:t>
      </w:r>
      <w:r w:rsidRPr="005815EC">
        <w:rPr>
          <w:rFonts w:ascii="Times New Roman" w:hAnsi="Times New Roman"/>
          <w:sz w:val="28"/>
          <w:szCs w:val="28"/>
        </w:rPr>
        <w:br/>
        <w:t xml:space="preserve">«О национальных целях развития Российской Федерации на период </w:t>
      </w:r>
      <w:r w:rsidRPr="005815EC">
        <w:rPr>
          <w:rFonts w:ascii="Times New Roman" w:hAnsi="Times New Roman"/>
          <w:sz w:val="28"/>
          <w:szCs w:val="28"/>
        </w:rPr>
        <w:br/>
        <w:t>до 2030 года»;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Послания Президента Российской Федерации Федеральному Собранию Российской Федерации от 21 </w:t>
      </w:r>
      <w:r w:rsidR="00C677B5" w:rsidRPr="005815EC">
        <w:rPr>
          <w:rFonts w:ascii="Times New Roman" w:hAnsi="Times New Roman"/>
          <w:sz w:val="28"/>
          <w:szCs w:val="28"/>
        </w:rPr>
        <w:t>февраля</w:t>
      </w:r>
      <w:r w:rsidRPr="005815EC">
        <w:rPr>
          <w:rFonts w:ascii="Times New Roman" w:hAnsi="Times New Roman"/>
          <w:sz w:val="28"/>
          <w:szCs w:val="28"/>
        </w:rPr>
        <w:t xml:space="preserve"> 202</w:t>
      </w:r>
      <w:r w:rsidR="00C677B5" w:rsidRPr="005815EC">
        <w:rPr>
          <w:rFonts w:ascii="Times New Roman" w:hAnsi="Times New Roman"/>
          <w:sz w:val="28"/>
          <w:szCs w:val="28"/>
        </w:rPr>
        <w:t>3</w:t>
      </w:r>
      <w:r w:rsidRPr="005815EC">
        <w:rPr>
          <w:rFonts w:ascii="Times New Roman" w:hAnsi="Times New Roman"/>
          <w:sz w:val="28"/>
          <w:szCs w:val="28"/>
        </w:rPr>
        <w:t xml:space="preserve"> г.;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соглашений</w:t>
      </w:r>
      <w:bookmarkStart w:id="0" w:name="_GoBack"/>
      <w:bookmarkEnd w:id="0"/>
      <w:r w:rsidRPr="005815EC">
        <w:rPr>
          <w:rFonts w:ascii="Times New Roman" w:hAnsi="Times New Roman"/>
          <w:sz w:val="28"/>
          <w:szCs w:val="28"/>
        </w:rPr>
        <w:t xml:space="preserve">, заключаемых в соответствии с Бюджетным кодексом </w:t>
      </w:r>
      <w:r w:rsidRPr="005815EC">
        <w:rPr>
          <w:rFonts w:ascii="Times New Roman" w:hAnsi="Times New Roman"/>
          <w:spacing w:val="-6"/>
          <w:sz w:val="28"/>
          <w:szCs w:val="28"/>
        </w:rPr>
        <w:t>Российской Федерации, предусматривающих меры социально-экономического</w:t>
      </w:r>
      <w:r w:rsidRPr="005815EC">
        <w:rPr>
          <w:rFonts w:ascii="Times New Roman" w:hAnsi="Times New Roman"/>
          <w:sz w:val="28"/>
          <w:szCs w:val="28"/>
        </w:rPr>
        <w:t xml:space="preserve"> развития и оздоровлению государственных финансов Республики Алтай;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индивидуальной программы социально – экономического развития Республики Алтай на 2020 – 2024 годы, утвержденной распоряжением Правительства Российской Федерации от 9 апреля 2020 г. № 937-р;</w:t>
      </w:r>
    </w:p>
    <w:p w:rsidR="00905A25" w:rsidRPr="005815EC" w:rsidRDefault="0095575F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с</w:t>
      </w:r>
      <w:r w:rsidR="00905A25" w:rsidRPr="005815EC">
        <w:rPr>
          <w:rFonts w:ascii="Times New Roman" w:hAnsi="Times New Roman"/>
          <w:sz w:val="28"/>
          <w:szCs w:val="28"/>
        </w:rPr>
        <w:t>тратегии социально-экономического развития Республики Алтай на период до 2035 года, утвержденной постановлением Правительства Республики Алтай от 13 марта 2018 г. № 60;</w:t>
      </w:r>
    </w:p>
    <w:p w:rsidR="00857E8A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бюджетного прогноза Республики Алтай на период до 2035 года, утвержденного распоряжением Правительства Республики Алтай </w:t>
      </w:r>
      <w:r w:rsidRPr="005815EC">
        <w:rPr>
          <w:rFonts w:ascii="Times New Roman" w:hAnsi="Times New Roman"/>
          <w:sz w:val="28"/>
          <w:szCs w:val="28"/>
        </w:rPr>
        <w:br/>
        <w:t>от 1 февраля 2019 г. № 36-р.</w:t>
      </w:r>
    </w:p>
    <w:p w:rsidR="00CF7FDB" w:rsidRPr="005815EC" w:rsidRDefault="00857E8A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15EC">
        <w:rPr>
          <w:rFonts w:ascii="Times New Roman" w:eastAsiaTheme="minorHAnsi" w:hAnsi="Times New Roman"/>
          <w:sz w:val="28"/>
          <w:szCs w:val="28"/>
        </w:rPr>
        <w:t xml:space="preserve">Целью Основных направлений бюджетной и налоговой политики является определение условий, используемых при составлении проекта </w:t>
      </w:r>
      <w:r w:rsidR="00CF7FDB" w:rsidRPr="005815EC">
        <w:rPr>
          <w:rFonts w:ascii="Times New Roman" w:eastAsiaTheme="minorHAnsi" w:hAnsi="Times New Roman"/>
          <w:sz w:val="28"/>
          <w:szCs w:val="28"/>
        </w:rPr>
        <w:lastRenderedPageBreak/>
        <w:t>республиканского</w:t>
      </w:r>
      <w:r w:rsidRPr="005815EC">
        <w:rPr>
          <w:rFonts w:ascii="Times New Roman" w:eastAsiaTheme="minorHAnsi" w:hAnsi="Times New Roman"/>
          <w:sz w:val="28"/>
          <w:szCs w:val="28"/>
        </w:rPr>
        <w:t xml:space="preserve"> бюджета на 202</w:t>
      </w:r>
      <w:r w:rsidR="00CF7FDB" w:rsidRPr="005815EC">
        <w:rPr>
          <w:rFonts w:ascii="Times New Roman" w:eastAsiaTheme="minorHAnsi" w:hAnsi="Times New Roman"/>
          <w:sz w:val="28"/>
          <w:szCs w:val="28"/>
        </w:rPr>
        <w:t>4</w:t>
      </w:r>
      <w:r w:rsidRPr="005815EC">
        <w:rPr>
          <w:rFonts w:ascii="Times New Roman" w:eastAsiaTheme="minorHAnsi" w:hAnsi="Times New Roman"/>
          <w:sz w:val="28"/>
          <w:szCs w:val="28"/>
        </w:rPr>
        <w:t xml:space="preserve"> год и на плановый период 202</w:t>
      </w:r>
      <w:r w:rsidR="00CF7FDB" w:rsidRPr="005815EC">
        <w:rPr>
          <w:rFonts w:ascii="Times New Roman" w:eastAsiaTheme="minorHAnsi" w:hAnsi="Times New Roman"/>
          <w:sz w:val="28"/>
          <w:szCs w:val="28"/>
        </w:rPr>
        <w:t>5</w:t>
      </w:r>
      <w:r w:rsidRPr="005815EC">
        <w:rPr>
          <w:rFonts w:ascii="Times New Roman" w:eastAsiaTheme="minorHAnsi" w:hAnsi="Times New Roman"/>
          <w:sz w:val="28"/>
          <w:szCs w:val="28"/>
        </w:rPr>
        <w:t xml:space="preserve"> и 202</w:t>
      </w:r>
      <w:r w:rsidR="00CF7FDB" w:rsidRPr="005815EC">
        <w:rPr>
          <w:rFonts w:ascii="Times New Roman" w:eastAsiaTheme="minorHAnsi" w:hAnsi="Times New Roman"/>
          <w:sz w:val="28"/>
          <w:szCs w:val="28"/>
        </w:rPr>
        <w:t>6</w:t>
      </w:r>
      <w:r w:rsidRPr="005815EC">
        <w:rPr>
          <w:rFonts w:ascii="Times New Roman" w:eastAsiaTheme="minorHAnsi" w:hAnsi="Times New Roman"/>
          <w:sz w:val="28"/>
          <w:szCs w:val="28"/>
        </w:rPr>
        <w:t xml:space="preserve"> годов, подходов к его формированию</w:t>
      </w:r>
      <w:r w:rsidR="00CF7FDB" w:rsidRPr="005815EC">
        <w:rPr>
          <w:rFonts w:ascii="Times New Roman" w:eastAsiaTheme="minorHAnsi" w:hAnsi="Times New Roman"/>
          <w:sz w:val="28"/>
          <w:szCs w:val="28"/>
        </w:rPr>
        <w:t>.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5815EC" w:rsidRDefault="00905A25" w:rsidP="00DF3F3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 xml:space="preserve"> Основные направления 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>бюджетной политики Республики Алтай на 202</w:t>
      </w:r>
      <w:r w:rsidR="007D6F5B" w:rsidRPr="005815EC">
        <w:rPr>
          <w:rFonts w:ascii="Times New Roman" w:hAnsi="Times New Roman"/>
          <w:b/>
          <w:sz w:val="28"/>
          <w:szCs w:val="28"/>
        </w:rPr>
        <w:t>4</w:t>
      </w:r>
      <w:r w:rsidRPr="005815EC">
        <w:rPr>
          <w:rFonts w:ascii="Times New Roman" w:hAnsi="Times New Roman"/>
          <w:b/>
          <w:sz w:val="28"/>
          <w:szCs w:val="28"/>
        </w:rPr>
        <w:t xml:space="preserve"> год 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>и на плановый период 202</w:t>
      </w:r>
      <w:r w:rsidR="007D6F5B" w:rsidRPr="005815EC">
        <w:rPr>
          <w:rFonts w:ascii="Times New Roman" w:hAnsi="Times New Roman"/>
          <w:b/>
          <w:sz w:val="28"/>
          <w:szCs w:val="28"/>
        </w:rPr>
        <w:t>5</w:t>
      </w:r>
      <w:r w:rsidRPr="005815EC">
        <w:rPr>
          <w:rFonts w:ascii="Times New Roman" w:hAnsi="Times New Roman"/>
          <w:b/>
          <w:sz w:val="28"/>
          <w:szCs w:val="28"/>
        </w:rPr>
        <w:t xml:space="preserve"> и 202</w:t>
      </w:r>
      <w:r w:rsidR="007D6F5B" w:rsidRPr="005815EC">
        <w:rPr>
          <w:rFonts w:ascii="Times New Roman" w:hAnsi="Times New Roman"/>
          <w:b/>
          <w:sz w:val="28"/>
          <w:szCs w:val="28"/>
        </w:rPr>
        <w:t>6</w:t>
      </w:r>
      <w:r w:rsidRPr="005815EC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330CBC" w:rsidRPr="005815EC" w:rsidRDefault="00330CBC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 xml:space="preserve">Основные направления бюджетной политики </w:t>
      </w:r>
      <w:r w:rsidRPr="005815EC">
        <w:rPr>
          <w:rFonts w:ascii="Times New Roman" w:hAnsi="Times New Roman"/>
          <w:spacing w:val="-4"/>
          <w:sz w:val="28"/>
          <w:szCs w:val="28"/>
        </w:rPr>
        <w:t>сформированы в актуальных для регионов Российской Федерации условиях воздействия на экономику внешних вызовов, с учетом принятых на федеральном уровне решений,</w:t>
      </w:r>
      <w:r w:rsidRPr="005815EC">
        <w:rPr>
          <w:rFonts w:ascii="Times New Roman" w:hAnsi="Times New Roman"/>
          <w:sz w:val="28"/>
          <w:szCs w:val="28"/>
        </w:rPr>
        <w:t xml:space="preserve"> обеспечивающих устойчивость экономики к внешним вызовам.</w:t>
      </w:r>
    </w:p>
    <w:p w:rsidR="00330CBC" w:rsidRPr="005815EC" w:rsidRDefault="00330CBC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С</w:t>
      </w:r>
      <w:r w:rsidR="00CF7FDB" w:rsidRPr="005815EC">
        <w:rPr>
          <w:rFonts w:ascii="Times New Roman" w:hAnsi="Times New Roman"/>
          <w:sz w:val="28"/>
          <w:szCs w:val="28"/>
          <w:lang w:eastAsia="ru-RU"/>
        </w:rPr>
        <w:t>охранени</w:t>
      </w:r>
      <w:r w:rsidRPr="005815EC">
        <w:rPr>
          <w:rFonts w:ascii="Times New Roman" w:hAnsi="Times New Roman"/>
          <w:sz w:val="28"/>
          <w:szCs w:val="28"/>
          <w:lang w:eastAsia="ru-RU"/>
        </w:rPr>
        <w:t>е</w:t>
      </w:r>
      <w:r w:rsidR="00CF7FDB" w:rsidRPr="005815EC">
        <w:rPr>
          <w:rFonts w:ascii="Times New Roman" w:hAnsi="Times New Roman"/>
          <w:sz w:val="28"/>
          <w:szCs w:val="28"/>
          <w:lang w:eastAsia="ru-RU"/>
        </w:rPr>
        <w:t xml:space="preserve"> сбалансированности республиканского бюджета Республики Алтай остается приоритетной задачей, для её обеспечения в бюджетном цикле 2024 – 2026 годов необходимо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обеспечить проведение эффективного управления государственными финансами Республики Алтай с </w:t>
      </w:r>
      <w:r w:rsidRPr="005815EC">
        <w:rPr>
          <w:rFonts w:ascii="Times New Roman" w:hAnsi="Times New Roman"/>
          <w:sz w:val="28"/>
          <w:szCs w:val="28"/>
        </w:rPr>
        <w:t>ориентацией на достижение национальных целей развития Российской Федерации, определенных Президентом Российской Федерации (далее – национальные цели развития), и приоритетов социально-экономического развития Республики Алтай.</w:t>
      </w:r>
    </w:p>
    <w:p w:rsidR="00CF7FDB" w:rsidRPr="005815EC" w:rsidRDefault="00330CBC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Эффективность управления государственными финансами Республики Алтай следует обеспечить п</w:t>
      </w:r>
      <w:r w:rsidR="009838BF" w:rsidRPr="005815EC">
        <w:rPr>
          <w:rFonts w:ascii="Times New Roman" w:hAnsi="Times New Roman"/>
          <w:sz w:val="28"/>
          <w:szCs w:val="28"/>
          <w:lang w:eastAsia="ru-RU"/>
        </w:rPr>
        <w:t>о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F7FDB" w:rsidRPr="005815EC">
        <w:rPr>
          <w:rFonts w:ascii="Times New Roman" w:hAnsi="Times New Roman"/>
          <w:sz w:val="28"/>
          <w:szCs w:val="28"/>
          <w:lang w:eastAsia="ru-RU"/>
        </w:rPr>
        <w:t>следующи</w:t>
      </w:r>
      <w:r w:rsidRPr="005815EC">
        <w:rPr>
          <w:rFonts w:ascii="Times New Roman" w:hAnsi="Times New Roman"/>
          <w:sz w:val="28"/>
          <w:szCs w:val="28"/>
          <w:lang w:eastAsia="ru-RU"/>
        </w:rPr>
        <w:t>м</w:t>
      </w:r>
      <w:r w:rsidR="00CF7FDB" w:rsidRPr="005815EC">
        <w:rPr>
          <w:rFonts w:ascii="Times New Roman" w:hAnsi="Times New Roman"/>
          <w:sz w:val="28"/>
          <w:szCs w:val="28"/>
          <w:lang w:eastAsia="ru-RU"/>
        </w:rPr>
        <w:t xml:space="preserve"> основны</w:t>
      </w:r>
      <w:r w:rsidRPr="005815EC">
        <w:rPr>
          <w:rFonts w:ascii="Times New Roman" w:hAnsi="Times New Roman"/>
          <w:sz w:val="28"/>
          <w:szCs w:val="28"/>
          <w:lang w:eastAsia="ru-RU"/>
        </w:rPr>
        <w:t>м</w:t>
      </w:r>
      <w:r w:rsidR="00CF7FDB" w:rsidRPr="005815EC">
        <w:rPr>
          <w:rFonts w:ascii="Times New Roman" w:hAnsi="Times New Roman"/>
          <w:sz w:val="28"/>
          <w:szCs w:val="28"/>
          <w:lang w:eastAsia="ru-RU"/>
        </w:rPr>
        <w:t xml:space="preserve"> направления</w:t>
      </w:r>
      <w:r w:rsidRPr="005815EC">
        <w:rPr>
          <w:rFonts w:ascii="Times New Roman" w:hAnsi="Times New Roman"/>
          <w:sz w:val="28"/>
          <w:szCs w:val="28"/>
          <w:lang w:eastAsia="ru-RU"/>
        </w:rPr>
        <w:t>м</w:t>
      </w:r>
      <w:r w:rsidR="00CF7FDB" w:rsidRPr="005815EC">
        <w:rPr>
          <w:rFonts w:ascii="Times New Roman" w:hAnsi="Times New Roman"/>
          <w:sz w:val="28"/>
          <w:szCs w:val="28"/>
          <w:lang w:eastAsia="ru-RU"/>
        </w:rPr>
        <w:t xml:space="preserve"> бюджетной политики.</w:t>
      </w:r>
    </w:p>
    <w:p w:rsidR="00330CBC" w:rsidRPr="005815EC" w:rsidRDefault="00330CBC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5815EC" w:rsidRDefault="00905A25" w:rsidP="00DF3F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815EC">
        <w:rPr>
          <w:rFonts w:ascii="Times New Roman" w:hAnsi="Times New Roman"/>
          <w:b/>
          <w:sz w:val="28"/>
          <w:szCs w:val="28"/>
          <w:lang w:eastAsia="ru-RU"/>
        </w:rPr>
        <w:t>Управление бюджетными рисками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5815EC" w:rsidRDefault="004512CF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 xml:space="preserve">Одним из </w:t>
      </w:r>
      <w:r w:rsidR="006727F5" w:rsidRPr="005815EC">
        <w:rPr>
          <w:rFonts w:ascii="Times New Roman" w:hAnsi="Times New Roman"/>
          <w:sz w:val="28"/>
          <w:szCs w:val="28"/>
          <w:lang w:eastAsia="ru-RU"/>
        </w:rPr>
        <w:t>базовых элементов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управления государственными </w:t>
      </w:r>
      <w:r w:rsidR="006727F5" w:rsidRPr="005815EC">
        <w:rPr>
          <w:rFonts w:ascii="Times New Roman" w:hAnsi="Times New Roman"/>
          <w:sz w:val="28"/>
          <w:szCs w:val="28"/>
          <w:lang w:eastAsia="ru-RU"/>
        </w:rPr>
        <w:t>финансами является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управление бюджетными рисками</w:t>
      </w:r>
      <w:r w:rsidR="009838BF" w:rsidRPr="005815EC">
        <w:rPr>
          <w:rFonts w:ascii="Times New Roman" w:hAnsi="Times New Roman"/>
          <w:sz w:val="28"/>
          <w:szCs w:val="28"/>
          <w:lang w:eastAsia="ru-RU"/>
        </w:rPr>
        <w:t>, осуществляемое</w:t>
      </w:r>
      <w:r w:rsidR="00330CBC" w:rsidRPr="005815EC">
        <w:rPr>
          <w:rFonts w:ascii="Times New Roman" w:hAnsi="Times New Roman"/>
          <w:sz w:val="28"/>
          <w:szCs w:val="28"/>
          <w:lang w:eastAsia="ru-RU"/>
        </w:rPr>
        <w:t xml:space="preserve"> при реализации </w:t>
      </w:r>
      <w:r w:rsidR="009838BF" w:rsidRPr="005815EC">
        <w:rPr>
          <w:rFonts w:ascii="Times New Roman" w:hAnsi="Times New Roman"/>
          <w:sz w:val="28"/>
          <w:szCs w:val="28"/>
          <w:lang w:eastAsia="ru-RU"/>
        </w:rPr>
        <w:t>таких мер как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:</w:t>
      </w:r>
    </w:p>
    <w:p w:rsidR="00905A25" w:rsidRPr="005815EC" w:rsidRDefault="00A14DC9" w:rsidP="00DF3F3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pacing w:val="-4"/>
          <w:sz w:val="28"/>
          <w:szCs w:val="28"/>
          <w:lang w:eastAsia="ru-RU"/>
        </w:rPr>
        <w:t xml:space="preserve">проведение долгосрочного </w:t>
      </w:r>
      <w:r w:rsidR="00905A25" w:rsidRPr="005815EC">
        <w:rPr>
          <w:rFonts w:ascii="Times New Roman" w:hAnsi="Times New Roman"/>
          <w:spacing w:val="-4"/>
          <w:sz w:val="28"/>
          <w:szCs w:val="28"/>
          <w:lang w:eastAsia="ru-RU"/>
        </w:rPr>
        <w:t>прогнозировани</w:t>
      </w:r>
      <w:r w:rsidRPr="005815EC">
        <w:rPr>
          <w:rFonts w:ascii="Times New Roman" w:hAnsi="Times New Roman"/>
          <w:spacing w:val="-4"/>
          <w:sz w:val="28"/>
          <w:szCs w:val="28"/>
          <w:lang w:eastAsia="ru-RU"/>
        </w:rPr>
        <w:t>я</w:t>
      </w:r>
      <w:r w:rsidR="00905A25" w:rsidRPr="005815EC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основных </w:t>
      </w:r>
      <w:r w:rsidR="004512CF" w:rsidRPr="005815EC">
        <w:rPr>
          <w:rFonts w:ascii="Times New Roman" w:hAnsi="Times New Roman"/>
          <w:sz w:val="28"/>
          <w:szCs w:val="28"/>
          <w:lang w:eastAsia="ru-RU"/>
        </w:rPr>
        <w:t>параметров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республиканского бюджета Республики Алтай (далее – республиканский бюджет);</w:t>
      </w:r>
    </w:p>
    <w:p w:rsidR="00905A25" w:rsidRPr="005815EC" w:rsidRDefault="007D6F5B" w:rsidP="00DF3F3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концентраци</w:t>
      </w:r>
      <w:r w:rsidR="00CF4D25" w:rsidRPr="005815EC">
        <w:rPr>
          <w:rFonts w:ascii="Times New Roman" w:hAnsi="Times New Roman"/>
          <w:sz w:val="28"/>
          <w:szCs w:val="28"/>
          <w:lang w:eastAsia="ru-RU"/>
        </w:rPr>
        <w:t>я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бюджетных </w:t>
      </w:r>
      <w:r w:rsidR="006727F5" w:rsidRPr="005815EC">
        <w:rPr>
          <w:rFonts w:ascii="Times New Roman" w:hAnsi="Times New Roman"/>
          <w:sz w:val="28"/>
          <w:szCs w:val="28"/>
          <w:lang w:eastAsia="ru-RU"/>
        </w:rPr>
        <w:t>ресурсов</w:t>
      </w:r>
      <w:r w:rsidR="009838BF" w:rsidRPr="005815EC">
        <w:rPr>
          <w:rFonts w:ascii="Times New Roman" w:hAnsi="Times New Roman"/>
          <w:sz w:val="28"/>
          <w:szCs w:val="28"/>
          <w:lang w:eastAsia="ru-RU"/>
        </w:rPr>
        <w:t xml:space="preserve"> для достижения национальных целей развития (в части региональной составляющей)</w:t>
      </w:r>
      <w:r w:rsidR="00A14DC9" w:rsidRPr="005815EC">
        <w:rPr>
          <w:rFonts w:ascii="Times New Roman" w:hAnsi="Times New Roman"/>
          <w:sz w:val="28"/>
          <w:szCs w:val="28"/>
          <w:lang w:eastAsia="ru-RU"/>
        </w:rPr>
        <w:t xml:space="preserve">, их резервирование и приоритезация </w:t>
      </w:r>
      <w:r w:rsidR="009838BF" w:rsidRPr="005815EC">
        <w:rPr>
          <w:rFonts w:ascii="Times New Roman" w:hAnsi="Times New Roman"/>
          <w:sz w:val="28"/>
          <w:szCs w:val="28"/>
          <w:lang w:eastAsia="ru-RU"/>
        </w:rPr>
        <w:t>расходов как</w:t>
      </w:r>
      <w:r w:rsidR="00A14DC9" w:rsidRPr="005815EC">
        <w:rPr>
          <w:rFonts w:ascii="Times New Roman" w:hAnsi="Times New Roman"/>
          <w:sz w:val="28"/>
          <w:szCs w:val="28"/>
          <w:lang w:eastAsia="ru-RU"/>
        </w:rPr>
        <w:t xml:space="preserve"> при планировании</w:t>
      </w:r>
      <w:r w:rsidR="009838BF" w:rsidRPr="005815EC">
        <w:rPr>
          <w:rFonts w:ascii="Times New Roman" w:hAnsi="Times New Roman"/>
          <w:sz w:val="28"/>
          <w:szCs w:val="28"/>
          <w:lang w:eastAsia="ru-RU"/>
        </w:rPr>
        <w:t>, так и при</w:t>
      </w:r>
      <w:r w:rsidR="00A14DC9" w:rsidRPr="005815EC">
        <w:rPr>
          <w:rFonts w:ascii="Times New Roman" w:hAnsi="Times New Roman"/>
          <w:sz w:val="28"/>
          <w:szCs w:val="28"/>
          <w:lang w:eastAsia="ru-RU"/>
        </w:rPr>
        <w:t xml:space="preserve"> исполнении </w:t>
      </w:r>
      <w:r w:rsidR="009838BF" w:rsidRPr="005815EC">
        <w:rPr>
          <w:rFonts w:ascii="Times New Roman" w:hAnsi="Times New Roman"/>
          <w:sz w:val="28"/>
          <w:szCs w:val="28"/>
          <w:lang w:eastAsia="ru-RU"/>
        </w:rPr>
        <w:t>республиканского бюджета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905A25" w:rsidRPr="005815EC" w:rsidRDefault="009838BF" w:rsidP="00DF3F3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проведение мониторинга изменений федерального законодательства и законодательства Республики Алтай, для своевременной актуализации нормативных правовых актов, регулирующих бюджетные правоотношения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EF2A41" w:rsidRPr="005815EC" w:rsidRDefault="00905A25" w:rsidP="00DF3F3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обеспечение полноты и достоверности бухгалтерской и бюджетной отчетности</w:t>
      </w:r>
      <w:r w:rsidR="000B151A"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905A25" w:rsidRPr="005815EC" w:rsidRDefault="00EF2A41" w:rsidP="00DF3F3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eastAsiaTheme="minorHAnsi" w:hAnsi="Times New Roman"/>
          <w:sz w:val="28"/>
          <w:szCs w:val="28"/>
        </w:rPr>
        <w:t>повышение</w:t>
      </w:r>
      <w:r w:rsidR="009838BF" w:rsidRPr="005815EC">
        <w:rPr>
          <w:rFonts w:ascii="Times New Roman" w:eastAsiaTheme="minorHAnsi" w:hAnsi="Times New Roman"/>
          <w:sz w:val="28"/>
          <w:szCs w:val="28"/>
        </w:rPr>
        <w:t xml:space="preserve"> главными администраторами средств республиканского бюджета</w:t>
      </w:r>
      <w:r w:rsidRPr="005815EC">
        <w:rPr>
          <w:rFonts w:ascii="Times New Roman" w:eastAsiaTheme="minorHAnsi" w:hAnsi="Times New Roman"/>
          <w:sz w:val="28"/>
          <w:szCs w:val="28"/>
        </w:rPr>
        <w:t xml:space="preserve"> качества финансового менеджмента.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5815EC" w:rsidRDefault="00905A25" w:rsidP="00DF3F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815EC">
        <w:rPr>
          <w:rFonts w:ascii="Times New Roman" w:hAnsi="Times New Roman"/>
          <w:b/>
          <w:sz w:val="28"/>
          <w:szCs w:val="28"/>
          <w:lang w:eastAsia="ru-RU"/>
        </w:rPr>
        <w:lastRenderedPageBreak/>
        <w:t>Повышение операционной эффективности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815EC">
        <w:rPr>
          <w:rFonts w:ascii="Times New Roman" w:hAnsi="Times New Roman"/>
          <w:b/>
          <w:sz w:val="28"/>
          <w:szCs w:val="28"/>
          <w:lang w:eastAsia="ru-RU"/>
        </w:rPr>
        <w:t xml:space="preserve"> деятельности по планированию и исполнению </w:t>
      </w:r>
      <w:r w:rsidRPr="005815EC">
        <w:rPr>
          <w:rFonts w:ascii="Times New Roman" w:hAnsi="Times New Roman"/>
          <w:b/>
          <w:sz w:val="28"/>
          <w:szCs w:val="28"/>
          <w:lang w:eastAsia="ru-RU"/>
        </w:rPr>
        <w:br/>
        <w:t>республиканского бюджета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905A25" w:rsidRPr="005815EC" w:rsidRDefault="00167AF7" w:rsidP="00DF3F3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Для п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овышени</w:t>
      </w:r>
      <w:r w:rsidRPr="005815EC">
        <w:rPr>
          <w:rFonts w:ascii="Times New Roman" w:hAnsi="Times New Roman"/>
          <w:sz w:val="28"/>
          <w:szCs w:val="28"/>
          <w:lang w:eastAsia="ru-RU"/>
        </w:rPr>
        <w:t>я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операционной эффективности </w:t>
      </w:r>
      <w:r w:rsidR="00610400" w:rsidRPr="005815EC">
        <w:rPr>
          <w:rFonts w:ascii="Times New Roman" w:hAnsi="Times New Roman"/>
          <w:sz w:val="28"/>
          <w:szCs w:val="28"/>
          <w:lang w:eastAsia="ru-RU"/>
        </w:rPr>
        <w:t xml:space="preserve">деятельности по планированию и исполнению республиканского бюджета в очередном бюджетном цикле </w:t>
      </w:r>
      <w:r w:rsidRPr="005815EC">
        <w:rPr>
          <w:rFonts w:ascii="Times New Roman" w:hAnsi="Times New Roman"/>
          <w:sz w:val="28"/>
          <w:szCs w:val="28"/>
          <w:lang w:eastAsia="ru-RU"/>
        </w:rPr>
        <w:t>необходимо обеспечить</w:t>
      </w:r>
      <w:r w:rsidR="00F71E81" w:rsidRPr="005815EC">
        <w:rPr>
          <w:rFonts w:ascii="Times New Roman" w:hAnsi="Times New Roman"/>
          <w:sz w:val="28"/>
          <w:szCs w:val="28"/>
          <w:lang w:eastAsia="ru-RU"/>
        </w:rPr>
        <w:t xml:space="preserve"> исполнение следующих мер</w:t>
      </w:r>
      <w:r w:rsidRPr="005815EC">
        <w:rPr>
          <w:rFonts w:ascii="Times New Roman" w:hAnsi="Times New Roman"/>
          <w:sz w:val="28"/>
          <w:szCs w:val="28"/>
          <w:lang w:eastAsia="ru-RU"/>
        </w:rPr>
        <w:t>:</w:t>
      </w:r>
    </w:p>
    <w:p w:rsidR="009C61FB" w:rsidRPr="005815EC" w:rsidRDefault="009C61FB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проведение эффективного управления государственным долгом Республики Алтай с сохранением долговой нагрузки на безопасном для республиканского бюджета уровне; </w:t>
      </w:r>
    </w:p>
    <w:p w:rsidR="00905A25" w:rsidRPr="005815EC" w:rsidRDefault="006727F5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реализаци</w:t>
      </w:r>
      <w:r w:rsidR="00F71E81" w:rsidRPr="005815EC">
        <w:rPr>
          <w:rFonts w:ascii="Times New Roman" w:hAnsi="Times New Roman"/>
          <w:sz w:val="28"/>
          <w:szCs w:val="28"/>
          <w:lang w:eastAsia="ru-RU"/>
        </w:rPr>
        <w:t>я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государственных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программ Республики Алтай, </w:t>
      </w:r>
      <w:r w:rsidR="00610400" w:rsidRPr="005815EC">
        <w:rPr>
          <w:rFonts w:ascii="Times New Roman" w:hAnsi="Times New Roman"/>
          <w:sz w:val="28"/>
          <w:szCs w:val="28"/>
          <w:lang w:eastAsia="ru-RU"/>
        </w:rPr>
        <w:t xml:space="preserve">сформированных в 2023 году по </w:t>
      </w:r>
      <w:r w:rsidR="00470876" w:rsidRPr="005815EC">
        <w:rPr>
          <w:rFonts w:ascii="Times New Roman" w:hAnsi="Times New Roman"/>
          <w:sz w:val="28"/>
          <w:szCs w:val="28"/>
          <w:lang w:eastAsia="ru-RU"/>
        </w:rPr>
        <w:t xml:space="preserve">принципам проектного управления, </w:t>
      </w:r>
      <w:r w:rsidR="00D15DEC" w:rsidRPr="005815EC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Pr="005815EC">
        <w:rPr>
          <w:rFonts w:ascii="Times New Roman" w:hAnsi="Times New Roman"/>
          <w:sz w:val="28"/>
          <w:szCs w:val="28"/>
          <w:lang w:eastAsia="ru-RU"/>
        </w:rPr>
        <w:t>повышением управленческой</w:t>
      </w:r>
      <w:r w:rsidR="00D15DEC" w:rsidRPr="005815EC">
        <w:rPr>
          <w:rFonts w:ascii="Times New Roman" w:hAnsi="Times New Roman"/>
          <w:sz w:val="28"/>
          <w:szCs w:val="28"/>
          <w:lang w:eastAsia="ru-RU"/>
        </w:rPr>
        <w:t xml:space="preserve"> гибкости</w:t>
      </w:r>
      <w:r w:rsidR="00857E8A"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905A25" w:rsidRPr="005815EC" w:rsidRDefault="00FB31DA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 xml:space="preserve">проведение мониторинга достижения результатов структурных элементов государственных программ </w:t>
      </w:r>
      <w:r w:rsidR="00F71E81" w:rsidRPr="005815EC">
        <w:rPr>
          <w:rFonts w:ascii="Times New Roman" w:hAnsi="Times New Roman"/>
          <w:sz w:val="28"/>
          <w:szCs w:val="28"/>
          <w:lang w:eastAsia="ru-RU"/>
        </w:rPr>
        <w:t>Р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еспублики Алтай, </w:t>
      </w:r>
      <w:r w:rsidR="00F80C16" w:rsidRPr="005815EC">
        <w:rPr>
          <w:rFonts w:ascii="Times New Roman" w:hAnsi="Times New Roman"/>
          <w:sz w:val="28"/>
          <w:szCs w:val="28"/>
          <w:lang w:eastAsia="ru-RU"/>
        </w:rPr>
        <w:t>в том числе результатов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предоставления целевых средств </w:t>
      </w:r>
      <w:r w:rsidR="00F80C16" w:rsidRPr="005815EC">
        <w:rPr>
          <w:rFonts w:ascii="Times New Roman" w:hAnsi="Times New Roman"/>
          <w:sz w:val="28"/>
          <w:szCs w:val="28"/>
          <w:lang w:eastAsia="ru-RU"/>
        </w:rPr>
        <w:t xml:space="preserve">из 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республиканского </w:t>
      </w:r>
      <w:r w:rsidR="006727F5" w:rsidRPr="005815EC">
        <w:rPr>
          <w:rFonts w:ascii="Times New Roman" w:hAnsi="Times New Roman"/>
          <w:sz w:val="28"/>
          <w:szCs w:val="28"/>
          <w:lang w:eastAsia="ru-RU"/>
        </w:rPr>
        <w:t>бюджета</w:t>
      </w:r>
      <w:r w:rsidR="006727F5" w:rsidRPr="005815EC" w:rsidDel="00C405A3">
        <w:rPr>
          <w:rFonts w:ascii="Times New Roman" w:hAnsi="Times New Roman"/>
          <w:sz w:val="28"/>
          <w:szCs w:val="28"/>
          <w:lang w:eastAsia="ru-RU"/>
        </w:rPr>
        <w:t>;</w:t>
      </w:r>
    </w:p>
    <w:p w:rsidR="009C61FB" w:rsidRPr="005815EC" w:rsidRDefault="00725575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систематизация</w:t>
      </w:r>
      <w:r w:rsidR="00CE21D6" w:rsidRPr="005815EC">
        <w:rPr>
          <w:rFonts w:ascii="Times New Roman" w:hAnsi="Times New Roman"/>
          <w:sz w:val="28"/>
          <w:szCs w:val="28"/>
        </w:rPr>
        <w:t xml:space="preserve"> </w:t>
      </w:r>
      <w:r w:rsidRPr="005815EC">
        <w:rPr>
          <w:rFonts w:ascii="Times New Roman" w:hAnsi="Times New Roman"/>
          <w:sz w:val="28"/>
          <w:szCs w:val="28"/>
        </w:rPr>
        <w:t>сведений</w:t>
      </w:r>
      <w:r w:rsidR="00597A96" w:rsidRPr="005815EC">
        <w:rPr>
          <w:rFonts w:ascii="Times New Roman" w:hAnsi="Times New Roman"/>
          <w:sz w:val="28"/>
          <w:szCs w:val="28"/>
        </w:rPr>
        <w:t xml:space="preserve"> </w:t>
      </w:r>
      <w:r w:rsidR="009C61FB" w:rsidRPr="005815EC">
        <w:rPr>
          <w:rFonts w:ascii="Times New Roman" w:hAnsi="Times New Roman"/>
          <w:sz w:val="28"/>
          <w:szCs w:val="28"/>
        </w:rPr>
        <w:t xml:space="preserve">для ведения </w:t>
      </w:r>
      <w:r w:rsidR="00597A96" w:rsidRPr="005815EC">
        <w:rPr>
          <w:rFonts w:ascii="Times New Roman" w:hAnsi="Times New Roman"/>
          <w:sz w:val="28"/>
          <w:szCs w:val="28"/>
        </w:rPr>
        <w:t xml:space="preserve">с 1 января 2025 г. </w:t>
      </w:r>
      <w:r w:rsidR="009C61FB" w:rsidRPr="005815EC">
        <w:rPr>
          <w:rFonts w:ascii="Times New Roman" w:hAnsi="Times New Roman"/>
          <w:sz w:val="28"/>
          <w:szCs w:val="28"/>
        </w:rPr>
        <w:t xml:space="preserve">Федеральным казначейством реестра соглашений </w:t>
      </w:r>
      <w:r w:rsidR="009C61FB" w:rsidRPr="005815EC">
        <w:rPr>
          <w:rFonts w:ascii="Times New Roman" w:eastAsiaTheme="minorHAnsi" w:hAnsi="Times New Roman"/>
          <w:sz w:val="28"/>
          <w:szCs w:val="28"/>
        </w:rPr>
        <w:t>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Федерации;</w:t>
      </w:r>
    </w:p>
    <w:p w:rsidR="00905A25" w:rsidRPr="005815EC" w:rsidRDefault="008913D3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 xml:space="preserve">проведение </w:t>
      </w:r>
      <w:r w:rsidR="00FB31DA" w:rsidRPr="005815EC">
        <w:rPr>
          <w:rFonts w:ascii="Times New Roman" w:hAnsi="Times New Roman"/>
          <w:sz w:val="28"/>
          <w:szCs w:val="28"/>
          <w:lang w:eastAsia="ru-RU"/>
        </w:rPr>
        <w:t>казначейского сопровождения целевых средств республиканского бюджета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05A25" w:rsidRPr="005815EC" w:rsidRDefault="00F80C16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 xml:space="preserve">повышение качества </w:t>
      </w:r>
      <w:r w:rsidR="006727F5" w:rsidRPr="005815EC">
        <w:rPr>
          <w:rFonts w:ascii="Times New Roman" w:hAnsi="Times New Roman"/>
          <w:sz w:val="28"/>
          <w:szCs w:val="28"/>
          <w:lang w:eastAsia="ru-RU"/>
        </w:rPr>
        <w:t>ведени</w:t>
      </w:r>
      <w:r w:rsidRPr="005815EC">
        <w:rPr>
          <w:rFonts w:ascii="Times New Roman" w:hAnsi="Times New Roman"/>
          <w:sz w:val="28"/>
          <w:szCs w:val="28"/>
          <w:lang w:eastAsia="ru-RU"/>
        </w:rPr>
        <w:t>я</w:t>
      </w:r>
      <w:r w:rsidR="006727F5" w:rsidRPr="005815EC">
        <w:rPr>
          <w:rFonts w:ascii="Times New Roman" w:hAnsi="Times New Roman"/>
          <w:sz w:val="28"/>
          <w:szCs w:val="28"/>
          <w:lang w:eastAsia="ru-RU"/>
        </w:rPr>
        <w:t xml:space="preserve"> бюджетного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учета и формирования бюджетной отчетности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при их централизации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905A25" w:rsidRPr="005815EC" w:rsidRDefault="00F80C16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предоставление мер социальной поддержки отдельным категориям граждан</w:t>
      </w:r>
      <w:r w:rsidR="00A43CEF" w:rsidRPr="005815EC">
        <w:rPr>
          <w:rFonts w:ascii="Times New Roman" w:hAnsi="Times New Roman"/>
          <w:sz w:val="28"/>
          <w:szCs w:val="28"/>
        </w:rPr>
        <w:t xml:space="preserve">, </w:t>
      </w:r>
      <w:r w:rsidRPr="005815EC">
        <w:rPr>
          <w:rFonts w:ascii="Times New Roman" w:hAnsi="Times New Roman"/>
          <w:sz w:val="28"/>
          <w:szCs w:val="28"/>
        </w:rPr>
        <w:t xml:space="preserve">безусловное исполнение публичных нормативных обязательств </w:t>
      </w:r>
      <w:r w:rsidR="007206F4" w:rsidRPr="005815EC">
        <w:rPr>
          <w:rFonts w:ascii="Times New Roman" w:hAnsi="Times New Roman"/>
          <w:sz w:val="28"/>
          <w:szCs w:val="28"/>
        </w:rPr>
        <w:t xml:space="preserve">и иных </w:t>
      </w:r>
      <w:r w:rsidR="00905A25" w:rsidRPr="005815EC">
        <w:rPr>
          <w:rFonts w:ascii="Times New Roman" w:hAnsi="Times New Roman"/>
          <w:sz w:val="28"/>
          <w:szCs w:val="28"/>
        </w:rPr>
        <w:t>социальных обязательств</w:t>
      </w:r>
      <w:r w:rsidRPr="005815EC">
        <w:rPr>
          <w:rFonts w:ascii="Times New Roman" w:hAnsi="Times New Roman"/>
          <w:sz w:val="28"/>
          <w:szCs w:val="28"/>
        </w:rPr>
        <w:t>,</w:t>
      </w:r>
      <w:r w:rsidR="00905A25" w:rsidRPr="005815EC">
        <w:rPr>
          <w:rFonts w:ascii="Times New Roman" w:hAnsi="Times New Roman"/>
          <w:sz w:val="28"/>
          <w:szCs w:val="28"/>
        </w:rPr>
        <w:t xml:space="preserve"> включая 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обеспечение оплаты труда в государственном секторе экономики с учетом роста минимального размера оплаты труда</w:t>
      </w:r>
      <w:r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A43CEF" w:rsidRPr="005815EC" w:rsidRDefault="00A43CEF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15EC">
        <w:rPr>
          <w:rFonts w:ascii="Times New Roman" w:eastAsiaTheme="minorHAnsi" w:hAnsi="Times New Roman"/>
          <w:sz w:val="28"/>
          <w:szCs w:val="28"/>
        </w:rPr>
        <w:t>организаци</w:t>
      </w:r>
      <w:r w:rsidR="00F71E81" w:rsidRPr="005815EC">
        <w:rPr>
          <w:rFonts w:ascii="Times New Roman" w:eastAsiaTheme="minorHAnsi" w:hAnsi="Times New Roman"/>
          <w:sz w:val="28"/>
          <w:szCs w:val="28"/>
        </w:rPr>
        <w:t>я</w:t>
      </w:r>
      <w:r w:rsidRPr="005815EC">
        <w:rPr>
          <w:rFonts w:ascii="Times New Roman" w:eastAsiaTheme="minorHAnsi" w:hAnsi="Times New Roman"/>
          <w:sz w:val="28"/>
          <w:szCs w:val="28"/>
        </w:rPr>
        <w:t xml:space="preserve"> оказания государственных услуг в отраслях социальной сферы с использованием социального заказа, для повышения качества и доступности услуг для их получателей;</w:t>
      </w:r>
    </w:p>
    <w:p w:rsidR="00905A25" w:rsidRPr="005815EC" w:rsidRDefault="00905A25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15EC">
        <w:rPr>
          <w:rFonts w:ascii="Times New Roman" w:eastAsiaTheme="minorHAnsi" w:hAnsi="Times New Roman"/>
          <w:sz w:val="28"/>
          <w:szCs w:val="28"/>
        </w:rPr>
        <w:t>недопущение принятия новых расходных обязательств, не обеспеченных источниками финансирования;</w:t>
      </w:r>
    </w:p>
    <w:p w:rsidR="000961E3" w:rsidRPr="005815EC" w:rsidRDefault="000961E3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проведение внутреннего государственного финансового контроля и контроля за соблюдением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</w:t>
      </w:r>
      <w:r w:rsidR="00DC668F"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905A25" w:rsidRPr="005815EC" w:rsidRDefault="009E4B8B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проведение мероприятий, 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формир</w:t>
      </w:r>
      <w:r w:rsidRPr="005815EC">
        <w:rPr>
          <w:rFonts w:ascii="Times New Roman" w:hAnsi="Times New Roman"/>
          <w:sz w:val="28"/>
          <w:szCs w:val="28"/>
          <w:lang w:eastAsia="ru-RU"/>
        </w:rPr>
        <w:t>ующих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благоприятн</w:t>
      </w:r>
      <w:r w:rsidRPr="005815EC">
        <w:rPr>
          <w:rFonts w:ascii="Times New Roman" w:hAnsi="Times New Roman"/>
          <w:sz w:val="28"/>
          <w:szCs w:val="28"/>
          <w:lang w:eastAsia="ru-RU"/>
        </w:rPr>
        <w:t>ый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инвестиционн</w:t>
      </w:r>
      <w:r w:rsidRPr="005815EC">
        <w:rPr>
          <w:rFonts w:ascii="Times New Roman" w:hAnsi="Times New Roman"/>
          <w:sz w:val="28"/>
          <w:szCs w:val="28"/>
          <w:lang w:eastAsia="ru-RU"/>
        </w:rPr>
        <w:t>ый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климат; </w:t>
      </w:r>
    </w:p>
    <w:p w:rsidR="00905A25" w:rsidRPr="005815EC" w:rsidRDefault="008D1EE4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обеспечение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 высокого уровня открытости </w:t>
      </w:r>
      <w:r w:rsidR="009C61FB" w:rsidRPr="005815EC">
        <w:rPr>
          <w:rFonts w:ascii="Times New Roman" w:hAnsi="Times New Roman"/>
          <w:sz w:val="28"/>
          <w:szCs w:val="28"/>
          <w:lang w:eastAsia="ru-RU"/>
        </w:rPr>
        <w:t>бюджетных данных</w:t>
      </w:r>
      <w:r w:rsidRPr="005815EC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 xml:space="preserve">включая формирование </w:t>
      </w:r>
      <w:r w:rsidR="009C61FB" w:rsidRPr="005815EC">
        <w:rPr>
          <w:rFonts w:ascii="Times New Roman" w:hAnsi="Times New Roman"/>
          <w:sz w:val="28"/>
          <w:szCs w:val="28"/>
          <w:lang w:eastAsia="ru-RU"/>
        </w:rPr>
        <w:t>аналитических материалов «Бюджет для граждан»</w:t>
      </w:r>
      <w:r w:rsidRPr="005815EC">
        <w:rPr>
          <w:rFonts w:ascii="Times New Roman" w:hAnsi="Times New Roman"/>
          <w:sz w:val="28"/>
          <w:szCs w:val="28"/>
          <w:lang w:eastAsia="ru-RU"/>
        </w:rPr>
        <w:t>)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8D1EE4" w:rsidRPr="005815EC" w:rsidRDefault="008D1EE4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продолжение практики реализации инициативных проектов граждан</w:t>
      </w:r>
      <w:r w:rsidR="000961E3" w:rsidRPr="005815EC">
        <w:rPr>
          <w:rFonts w:ascii="Times New Roman" w:hAnsi="Times New Roman"/>
          <w:sz w:val="28"/>
          <w:szCs w:val="28"/>
          <w:lang w:eastAsia="ru-RU"/>
        </w:rPr>
        <w:t>, вовлечения общественности в обсуждение социально-значимых вопросов</w:t>
      </w:r>
      <w:r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905A25" w:rsidRPr="005815EC" w:rsidRDefault="009C61FB" w:rsidP="00DF3F3B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eastAsiaTheme="minorHAnsi" w:hAnsi="Times New Roman"/>
          <w:sz w:val="28"/>
          <w:szCs w:val="28"/>
        </w:rPr>
        <w:t xml:space="preserve">содействие </w:t>
      </w:r>
      <w:r w:rsidR="000961E3" w:rsidRPr="005815EC">
        <w:rPr>
          <w:rFonts w:ascii="Times New Roman" w:eastAsiaTheme="minorHAnsi" w:hAnsi="Times New Roman"/>
          <w:sz w:val="28"/>
          <w:szCs w:val="28"/>
        </w:rPr>
        <w:t>формированию финансовой культуры, предполагающей ответственное отношение к принятию гражданами финансовых решений.</w:t>
      </w:r>
    </w:p>
    <w:p w:rsidR="00C405A3" w:rsidRPr="005815EC" w:rsidRDefault="00C405A3" w:rsidP="00DF3F3B">
      <w:pPr>
        <w:pStyle w:val="a3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:rsidR="00905A25" w:rsidRPr="005815EC" w:rsidRDefault="00905A25" w:rsidP="00DF3F3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>Развитие межбюджетных отношений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p w:rsidR="00610400" w:rsidRPr="005815EC" w:rsidRDefault="000961E3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15EC">
        <w:rPr>
          <w:rFonts w:ascii="Times New Roman" w:eastAsiaTheme="minorHAnsi" w:hAnsi="Times New Roman"/>
          <w:sz w:val="28"/>
          <w:szCs w:val="28"/>
        </w:rPr>
        <w:t>Для развития межбюджетных отношений</w:t>
      </w:r>
      <w:r w:rsidR="009C61FB" w:rsidRPr="005815EC">
        <w:rPr>
          <w:rFonts w:ascii="Times New Roman" w:eastAsiaTheme="minorHAnsi" w:hAnsi="Times New Roman"/>
          <w:sz w:val="28"/>
          <w:szCs w:val="28"/>
        </w:rPr>
        <w:t xml:space="preserve">, </w:t>
      </w:r>
      <w:r w:rsidRPr="005815EC">
        <w:rPr>
          <w:rFonts w:ascii="Times New Roman" w:eastAsiaTheme="minorHAnsi" w:hAnsi="Times New Roman"/>
          <w:sz w:val="28"/>
          <w:szCs w:val="28"/>
        </w:rPr>
        <w:t>с учетом не снижения объемов собственной доходной базы муниципальных образований в Республике Алтай и продолжения оказания финансовой поддержки, ориентированной на достижение национальных целей развития</w:t>
      </w:r>
      <w:r w:rsidR="00DC668F" w:rsidRPr="005815EC">
        <w:rPr>
          <w:rFonts w:ascii="Times New Roman" w:eastAsiaTheme="minorHAnsi" w:hAnsi="Times New Roman"/>
          <w:sz w:val="28"/>
          <w:szCs w:val="28"/>
        </w:rPr>
        <w:t xml:space="preserve"> будут реализованы следующие меры, направленные на поддержание бюджетной устойчивости и самостоятельности местных бюджетов</w:t>
      </w:r>
      <w:r w:rsidRPr="005815EC">
        <w:rPr>
          <w:rFonts w:ascii="Times New Roman" w:eastAsiaTheme="minorHAnsi" w:hAnsi="Times New Roman"/>
          <w:sz w:val="28"/>
          <w:szCs w:val="28"/>
        </w:rPr>
        <w:t>:</w:t>
      </w:r>
    </w:p>
    <w:p w:rsidR="00D256BA" w:rsidRPr="005815EC" w:rsidRDefault="00C93FC5" w:rsidP="00DF3F3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содействие </w:t>
      </w:r>
      <w:r w:rsidR="00D256BA" w:rsidRPr="005815EC">
        <w:rPr>
          <w:rFonts w:ascii="Times New Roman" w:hAnsi="Times New Roman"/>
          <w:sz w:val="28"/>
          <w:szCs w:val="28"/>
        </w:rPr>
        <w:t>повышени</w:t>
      </w:r>
      <w:r w:rsidRPr="005815EC">
        <w:rPr>
          <w:rFonts w:ascii="Times New Roman" w:hAnsi="Times New Roman"/>
          <w:sz w:val="28"/>
          <w:szCs w:val="28"/>
        </w:rPr>
        <w:t>ю</w:t>
      </w:r>
      <w:r w:rsidR="00D256BA" w:rsidRPr="005815EC">
        <w:rPr>
          <w:rFonts w:ascii="Times New Roman" w:hAnsi="Times New Roman"/>
          <w:sz w:val="28"/>
          <w:szCs w:val="28"/>
        </w:rPr>
        <w:t xml:space="preserve"> качества управления муниципальными финансами;</w:t>
      </w:r>
    </w:p>
    <w:p w:rsidR="00D256BA" w:rsidRPr="005815EC" w:rsidRDefault="00D256BA" w:rsidP="00DF3F3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проведение мониторинга соблюдения обязательств, </w:t>
      </w:r>
      <w:r w:rsidR="00FA33DB" w:rsidRPr="005815EC">
        <w:rPr>
          <w:rFonts w:ascii="Times New Roman" w:hAnsi="Times New Roman"/>
          <w:sz w:val="28"/>
          <w:szCs w:val="28"/>
        </w:rPr>
        <w:t>установленных</w:t>
      </w:r>
      <w:r w:rsidRPr="005815EC">
        <w:rPr>
          <w:rFonts w:ascii="Times New Roman" w:hAnsi="Times New Roman"/>
          <w:sz w:val="28"/>
          <w:szCs w:val="28"/>
        </w:rPr>
        <w:t xml:space="preserve"> </w:t>
      </w:r>
      <w:r w:rsidR="00FA33DB" w:rsidRPr="005815EC">
        <w:rPr>
          <w:rFonts w:ascii="Times New Roman" w:hAnsi="Times New Roman"/>
          <w:sz w:val="28"/>
          <w:szCs w:val="28"/>
        </w:rPr>
        <w:t>ежегодно заключаемыми соглашениями о мерах по социально-экономическому развитию муниципальных образований в Республике Алтай и оздоровлению муниципальных финансов,</w:t>
      </w:r>
    </w:p>
    <w:p w:rsidR="00905A25" w:rsidRPr="005815EC" w:rsidRDefault="00DC668F" w:rsidP="00DF3F3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проведение </w:t>
      </w:r>
      <w:r w:rsidR="00905A25" w:rsidRPr="005815EC">
        <w:rPr>
          <w:rFonts w:ascii="Times New Roman" w:hAnsi="Times New Roman"/>
          <w:sz w:val="28"/>
          <w:szCs w:val="28"/>
        </w:rPr>
        <w:t>контроля кредиторской задолженности местных бюджетов;</w:t>
      </w:r>
    </w:p>
    <w:p w:rsidR="00905A25" w:rsidRPr="005815EC" w:rsidRDefault="00D256BA" w:rsidP="00DF3F3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3DB" w:rsidRPr="005815EC">
        <w:rPr>
          <w:rFonts w:ascii="Times New Roman" w:hAnsi="Times New Roman"/>
          <w:sz w:val="28"/>
          <w:szCs w:val="28"/>
          <w:lang w:eastAsia="ru-RU"/>
        </w:rPr>
        <w:t>содействие повышению уровня открытости информации о муниципальных финансах</w:t>
      </w:r>
      <w:r w:rsidR="00905A25" w:rsidRPr="005815EC">
        <w:rPr>
          <w:rFonts w:ascii="Times New Roman" w:hAnsi="Times New Roman"/>
          <w:sz w:val="28"/>
          <w:szCs w:val="28"/>
          <w:lang w:eastAsia="ru-RU"/>
        </w:rPr>
        <w:t>;</w:t>
      </w:r>
    </w:p>
    <w:p w:rsidR="00905A25" w:rsidRPr="005815EC" w:rsidRDefault="00905A25" w:rsidP="00DF3F3B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sz w:val="28"/>
          <w:szCs w:val="28"/>
          <w:lang w:eastAsia="ru-RU"/>
        </w:rPr>
        <w:t>информирование финансовых органов муниципальных образований в Республике Алтай о новациях бюджетного законодательства, особенностях планирования и исполнения местных бюджетов.</w:t>
      </w:r>
    </w:p>
    <w:p w:rsidR="00905A25" w:rsidRPr="005815EC" w:rsidRDefault="00905A25" w:rsidP="00DF3F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05A25" w:rsidRPr="005815EC" w:rsidRDefault="00905A25" w:rsidP="00DF3F3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b/>
          <w:sz w:val="28"/>
          <w:szCs w:val="28"/>
        </w:rPr>
        <w:t xml:space="preserve"> Основные направления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5815EC">
        <w:rPr>
          <w:rFonts w:ascii="Times New Roman" w:hAnsi="Times New Roman"/>
          <w:b/>
          <w:sz w:val="28"/>
          <w:szCs w:val="28"/>
        </w:rPr>
        <w:t>налоговой политики Республики Алтай на 2023 год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815EC">
        <w:rPr>
          <w:rFonts w:ascii="Times New Roman" w:hAnsi="Times New Roman"/>
          <w:b/>
          <w:sz w:val="28"/>
          <w:szCs w:val="28"/>
        </w:rPr>
        <w:t>и на плановый период 2024 и 2025 годов</w:t>
      </w:r>
    </w:p>
    <w:p w:rsidR="00905A25" w:rsidRPr="005815EC" w:rsidRDefault="00905A25" w:rsidP="00DF3F3B">
      <w:pPr>
        <w:pStyle w:val="a3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  <w:lang w:eastAsia="ru-RU"/>
        </w:rPr>
      </w:pPr>
    </w:p>
    <w:p w:rsidR="00905A25" w:rsidRPr="005815EC" w:rsidRDefault="00905A25" w:rsidP="00DF3F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Повышение доходного потенциала остается </w:t>
      </w:r>
      <w:r w:rsidR="00FA33DB" w:rsidRPr="005815EC">
        <w:rPr>
          <w:rFonts w:ascii="Times New Roman" w:hAnsi="Times New Roman"/>
          <w:sz w:val="28"/>
          <w:szCs w:val="28"/>
        </w:rPr>
        <w:t>основной</w:t>
      </w:r>
      <w:r w:rsidRPr="005815EC">
        <w:rPr>
          <w:rFonts w:ascii="Times New Roman" w:hAnsi="Times New Roman"/>
          <w:sz w:val="28"/>
          <w:szCs w:val="28"/>
        </w:rPr>
        <w:t xml:space="preserve"> задачей налоговой политики Республики Алтай, реализация которой планируется по следующим основным направлениям:</w:t>
      </w:r>
    </w:p>
    <w:p w:rsidR="00905A25" w:rsidRPr="005815EC" w:rsidRDefault="001360B3" w:rsidP="00DF3F3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мониторинг правоприменения законодательства Республики Алтай, регулирующего</w:t>
      </w:r>
      <w:r w:rsidR="00905A25" w:rsidRPr="005815EC">
        <w:rPr>
          <w:rFonts w:ascii="Times New Roman" w:hAnsi="Times New Roman"/>
          <w:sz w:val="28"/>
          <w:szCs w:val="28"/>
        </w:rPr>
        <w:t xml:space="preserve"> вопросы налогообложения в Республике Алтай</w:t>
      </w:r>
      <w:r w:rsidRPr="005815EC">
        <w:rPr>
          <w:rFonts w:ascii="Times New Roman" w:hAnsi="Times New Roman"/>
          <w:sz w:val="28"/>
          <w:szCs w:val="28"/>
        </w:rPr>
        <w:t>, его совершенствование</w:t>
      </w:r>
      <w:r w:rsidR="00905A25" w:rsidRPr="005815EC">
        <w:rPr>
          <w:rFonts w:ascii="Times New Roman" w:hAnsi="Times New Roman"/>
          <w:sz w:val="28"/>
          <w:szCs w:val="28"/>
        </w:rPr>
        <w:t>;</w:t>
      </w:r>
    </w:p>
    <w:p w:rsidR="00905A25" w:rsidRPr="005815EC" w:rsidRDefault="00FA33DB" w:rsidP="00DF3F3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lastRenderedPageBreak/>
        <w:t xml:space="preserve">обеспечение </w:t>
      </w:r>
      <w:r w:rsidR="00905A25" w:rsidRPr="005815EC">
        <w:rPr>
          <w:rFonts w:ascii="Times New Roman" w:hAnsi="Times New Roman"/>
          <w:sz w:val="28"/>
          <w:szCs w:val="28"/>
        </w:rPr>
        <w:t>реалистичност</w:t>
      </w:r>
      <w:r w:rsidRPr="005815EC">
        <w:rPr>
          <w:rFonts w:ascii="Times New Roman" w:hAnsi="Times New Roman"/>
          <w:sz w:val="28"/>
          <w:szCs w:val="28"/>
        </w:rPr>
        <w:t>и</w:t>
      </w:r>
      <w:r w:rsidR="00905A25" w:rsidRPr="005815EC">
        <w:rPr>
          <w:rFonts w:ascii="Times New Roman" w:hAnsi="Times New Roman"/>
          <w:sz w:val="28"/>
          <w:szCs w:val="28"/>
        </w:rPr>
        <w:t xml:space="preserve"> </w:t>
      </w:r>
      <w:r w:rsidR="007911B4" w:rsidRPr="005815EC">
        <w:rPr>
          <w:rFonts w:ascii="Times New Roman" w:hAnsi="Times New Roman"/>
          <w:sz w:val="28"/>
          <w:szCs w:val="28"/>
        </w:rPr>
        <w:t xml:space="preserve">прогнозирования </w:t>
      </w:r>
      <w:r w:rsidR="00905A25" w:rsidRPr="005815EC">
        <w:rPr>
          <w:rFonts w:ascii="Times New Roman" w:hAnsi="Times New Roman"/>
          <w:sz w:val="28"/>
          <w:szCs w:val="28"/>
        </w:rPr>
        <w:t xml:space="preserve">доходов, </w:t>
      </w:r>
      <w:r w:rsidRPr="005815EC">
        <w:rPr>
          <w:rFonts w:ascii="Times New Roman" w:hAnsi="Times New Roman"/>
          <w:sz w:val="28"/>
          <w:szCs w:val="28"/>
        </w:rPr>
        <w:t xml:space="preserve">проведение </w:t>
      </w:r>
      <w:r w:rsidR="00905A25" w:rsidRPr="005815EC">
        <w:rPr>
          <w:rFonts w:ascii="Times New Roman" w:hAnsi="Times New Roman"/>
          <w:sz w:val="28"/>
          <w:szCs w:val="28"/>
        </w:rPr>
        <w:t>мониторинг</w:t>
      </w:r>
      <w:r w:rsidRPr="005815EC">
        <w:rPr>
          <w:rFonts w:ascii="Times New Roman" w:hAnsi="Times New Roman"/>
          <w:sz w:val="28"/>
          <w:szCs w:val="28"/>
        </w:rPr>
        <w:t>а</w:t>
      </w:r>
      <w:r w:rsidR="00905A25" w:rsidRPr="005815EC">
        <w:rPr>
          <w:rFonts w:ascii="Times New Roman" w:hAnsi="Times New Roman"/>
          <w:sz w:val="28"/>
          <w:szCs w:val="28"/>
        </w:rPr>
        <w:t xml:space="preserve"> </w:t>
      </w:r>
      <w:r w:rsidR="007911B4" w:rsidRPr="005815EC">
        <w:rPr>
          <w:rFonts w:ascii="Times New Roman" w:hAnsi="Times New Roman"/>
          <w:sz w:val="28"/>
          <w:szCs w:val="28"/>
        </w:rPr>
        <w:t xml:space="preserve">исполнения плана налоговых и неналоговых доходов, </w:t>
      </w:r>
      <w:r w:rsidRPr="005815EC">
        <w:rPr>
          <w:rFonts w:ascii="Times New Roman" w:hAnsi="Times New Roman"/>
          <w:sz w:val="28"/>
          <w:szCs w:val="28"/>
        </w:rPr>
        <w:t xml:space="preserve">проведение </w:t>
      </w:r>
      <w:r w:rsidR="007911B4" w:rsidRPr="005815EC">
        <w:rPr>
          <w:rFonts w:ascii="Times New Roman" w:hAnsi="Times New Roman"/>
          <w:sz w:val="28"/>
          <w:szCs w:val="28"/>
        </w:rPr>
        <w:t xml:space="preserve">работы по снижению </w:t>
      </w:r>
      <w:r w:rsidR="00905A25" w:rsidRPr="005815EC">
        <w:rPr>
          <w:rFonts w:ascii="Times New Roman" w:eastAsiaTheme="minorHAnsi" w:hAnsi="Times New Roman"/>
          <w:sz w:val="28"/>
          <w:szCs w:val="28"/>
        </w:rPr>
        <w:t>дебиторской задолженност</w:t>
      </w:r>
      <w:r w:rsidR="007911B4" w:rsidRPr="005815EC">
        <w:rPr>
          <w:rFonts w:ascii="Times New Roman" w:eastAsiaTheme="minorHAnsi" w:hAnsi="Times New Roman"/>
          <w:sz w:val="28"/>
          <w:szCs w:val="28"/>
        </w:rPr>
        <w:t>и</w:t>
      </w:r>
      <w:r w:rsidR="00905A25" w:rsidRPr="005815EC">
        <w:rPr>
          <w:rFonts w:ascii="Times New Roman" w:eastAsiaTheme="minorHAnsi" w:hAnsi="Times New Roman"/>
          <w:sz w:val="28"/>
          <w:szCs w:val="28"/>
        </w:rPr>
        <w:t xml:space="preserve"> по платежам в республиканский бюджет;</w:t>
      </w:r>
    </w:p>
    <w:p w:rsidR="00905A25" w:rsidRPr="005815EC" w:rsidRDefault="00905A25" w:rsidP="00DF3F3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проведение оценки эффективности налоговых расходов, в том числе на предмет </w:t>
      </w:r>
      <w:r w:rsidRPr="005815EC">
        <w:rPr>
          <w:rFonts w:ascii="Times New Roman" w:eastAsiaTheme="minorHAnsi" w:hAnsi="Times New Roman"/>
          <w:sz w:val="28"/>
          <w:szCs w:val="28"/>
        </w:rPr>
        <w:t>результативности предоставления льгот плательщикам налогов;</w:t>
      </w:r>
    </w:p>
    <w:p w:rsidR="00905A25" w:rsidRPr="005815EC" w:rsidRDefault="007911B4" w:rsidP="00DF3F3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повышение эффективности мер, направленных на </w:t>
      </w:r>
      <w:r w:rsidR="00905A25" w:rsidRPr="005815EC">
        <w:rPr>
          <w:rFonts w:ascii="Times New Roman" w:hAnsi="Times New Roman"/>
          <w:sz w:val="28"/>
          <w:szCs w:val="28"/>
        </w:rPr>
        <w:t>расширение налогооблагаемой базы по имущественным налогам, в том числе за счет выявления правообладателей ранее учтенных объектов недвижимости;</w:t>
      </w:r>
    </w:p>
    <w:p w:rsidR="00905A25" w:rsidRPr="005815EC" w:rsidRDefault="007911B4" w:rsidP="00DF3F3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 xml:space="preserve">реализация мер по увеличению налоговых и неналоговых доходов, в том числе за счет </w:t>
      </w:r>
      <w:r w:rsidR="00905A25" w:rsidRPr="005815EC">
        <w:rPr>
          <w:rFonts w:ascii="Times New Roman" w:hAnsi="Times New Roman"/>
          <w:sz w:val="28"/>
          <w:szCs w:val="28"/>
        </w:rPr>
        <w:t>повышени</w:t>
      </w:r>
      <w:r w:rsidR="00FA33DB" w:rsidRPr="005815EC">
        <w:rPr>
          <w:rFonts w:ascii="Times New Roman" w:hAnsi="Times New Roman"/>
          <w:sz w:val="28"/>
          <w:szCs w:val="28"/>
        </w:rPr>
        <w:t>я</w:t>
      </w:r>
      <w:r w:rsidR="00905A25" w:rsidRPr="005815EC">
        <w:rPr>
          <w:rFonts w:ascii="Times New Roman" w:hAnsi="Times New Roman"/>
          <w:sz w:val="28"/>
          <w:szCs w:val="28"/>
        </w:rPr>
        <w:t xml:space="preserve"> качества администрирования доходных источников бюджетов</w:t>
      </w:r>
      <w:r w:rsidR="001360B3" w:rsidRPr="005815EC">
        <w:rPr>
          <w:rFonts w:ascii="Times New Roman" w:hAnsi="Times New Roman"/>
          <w:sz w:val="28"/>
          <w:szCs w:val="28"/>
        </w:rPr>
        <w:t xml:space="preserve">, выявления дополнительных резервов увеличения поступлений налоговых и неналоговых доходов </w:t>
      </w:r>
      <w:r w:rsidR="00905A25" w:rsidRPr="005815EC">
        <w:rPr>
          <w:rFonts w:ascii="Times New Roman" w:hAnsi="Times New Roman"/>
          <w:sz w:val="28"/>
          <w:szCs w:val="28"/>
        </w:rPr>
        <w:t>во взаимодействии с органами местного самоуправления муниципальных образований в Республике Алтай и территориальными органами федеральных органов государстве</w:t>
      </w:r>
      <w:r w:rsidR="001360B3" w:rsidRPr="005815EC">
        <w:rPr>
          <w:rFonts w:ascii="Times New Roman" w:hAnsi="Times New Roman"/>
          <w:sz w:val="28"/>
          <w:szCs w:val="28"/>
        </w:rPr>
        <w:t>нной власти по Республике Алтай;</w:t>
      </w:r>
    </w:p>
    <w:p w:rsidR="001360B3" w:rsidRPr="005815EC" w:rsidRDefault="001360B3" w:rsidP="00DF3F3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815EC">
        <w:rPr>
          <w:rFonts w:ascii="Times New Roman" w:hAnsi="Times New Roman"/>
          <w:sz w:val="28"/>
          <w:szCs w:val="28"/>
        </w:rPr>
        <w:t>реализация механизма стимулирования муниципальных образований, достигших наибольшего роста поступлений налоговых и неналоговых доходов.</w:t>
      </w:r>
    </w:p>
    <w:p w:rsidR="00A13E7F" w:rsidRDefault="00A13E7F" w:rsidP="00DF3F3B"/>
    <w:sectPr w:rsidR="00A13E7F" w:rsidSect="0016407F">
      <w:head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755" w:rsidRDefault="00AD053E">
      <w:pPr>
        <w:spacing w:after="0" w:line="240" w:lineRule="auto"/>
      </w:pPr>
      <w:r>
        <w:separator/>
      </w:r>
    </w:p>
  </w:endnote>
  <w:endnote w:type="continuationSeparator" w:id="0">
    <w:p w:rsidR="00130755" w:rsidRDefault="00AD0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755" w:rsidRDefault="00AD053E">
      <w:pPr>
        <w:spacing w:after="0" w:line="240" w:lineRule="auto"/>
      </w:pPr>
      <w:r>
        <w:separator/>
      </w:r>
    </w:p>
  </w:footnote>
  <w:footnote w:type="continuationSeparator" w:id="0">
    <w:p w:rsidR="00130755" w:rsidRDefault="00AD0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95B" w:rsidRDefault="00905A25">
    <w:pPr>
      <w:pStyle w:val="a4"/>
      <w:jc w:val="center"/>
    </w:pPr>
    <w:r w:rsidRPr="00EC24A1">
      <w:rPr>
        <w:rFonts w:ascii="Times New Roman" w:hAnsi="Times New Roman"/>
      </w:rPr>
      <w:fldChar w:fldCharType="begin"/>
    </w:r>
    <w:r w:rsidRPr="00EC24A1">
      <w:rPr>
        <w:rFonts w:ascii="Times New Roman" w:hAnsi="Times New Roman"/>
      </w:rPr>
      <w:instrText xml:space="preserve"> PAGE   \* MERGEFORMAT </w:instrText>
    </w:r>
    <w:r w:rsidRPr="00EC24A1">
      <w:rPr>
        <w:rFonts w:ascii="Times New Roman" w:hAnsi="Times New Roman"/>
      </w:rPr>
      <w:fldChar w:fldCharType="separate"/>
    </w:r>
    <w:r w:rsidR="005815EC">
      <w:rPr>
        <w:rFonts w:ascii="Times New Roman" w:hAnsi="Times New Roman"/>
        <w:noProof/>
      </w:rPr>
      <w:t>6</w:t>
    </w:r>
    <w:r w:rsidRPr="00EC24A1">
      <w:rPr>
        <w:rFonts w:ascii="Times New Roman" w:hAnsi="Times New Roman"/>
      </w:rPr>
      <w:fldChar w:fldCharType="end"/>
    </w:r>
  </w:p>
  <w:p w:rsidR="0024495B" w:rsidRDefault="005815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E6902"/>
    <w:multiLevelType w:val="hybridMultilevel"/>
    <w:tmpl w:val="EC3C599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44693B28"/>
    <w:multiLevelType w:val="hybridMultilevel"/>
    <w:tmpl w:val="27F8CC9E"/>
    <w:lvl w:ilvl="0" w:tplc="54084652">
      <w:start w:val="1"/>
      <w:numFmt w:val="decimal"/>
      <w:lvlText w:val="%1)"/>
      <w:lvlJc w:val="left"/>
      <w:pPr>
        <w:ind w:left="567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612600"/>
    <w:multiLevelType w:val="hybridMultilevel"/>
    <w:tmpl w:val="DF14B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026CF5"/>
    <w:multiLevelType w:val="hybridMultilevel"/>
    <w:tmpl w:val="E18EBC0A"/>
    <w:lvl w:ilvl="0" w:tplc="6F048A24">
      <w:start w:val="1"/>
      <w:numFmt w:val="decimal"/>
      <w:lvlText w:val="%1)"/>
      <w:lvlJc w:val="left"/>
      <w:pPr>
        <w:ind w:left="1383" w:hanging="3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63F3242C"/>
    <w:multiLevelType w:val="hybridMultilevel"/>
    <w:tmpl w:val="61C2AB1A"/>
    <w:lvl w:ilvl="0" w:tplc="0D9EE3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F4C1398"/>
    <w:multiLevelType w:val="hybridMultilevel"/>
    <w:tmpl w:val="EF2C26D2"/>
    <w:lvl w:ilvl="0" w:tplc="68C01402">
      <w:start w:val="1"/>
      <w:numFmt w:val="decimal"/>
      <w:lvlText w:val="%1)"/>
      <w:lvlJc w:val="left"/>
      <w:pPr>
        <w:ind w:left="24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79213654"/>
    <w:multiLevelType w:val="hybridMultilevel"/>
    <w:tmpl w:val="02EA0808"/>
    <w:lvl w:ilvl="0" w:tplc="D17296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B360801"/>
    <w:multiLevelType w:val="hybridMultilevel"/>
    <w:tmpl w:val="7A547B3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Formatting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A25"/>
    <w:rsid w:val="000961E3"/>
    <w:rsid w:val="000B151A"/>
    <w:rsid w:val="000F2BE2"/>
    <w:rsid w:val="00130755"/>
    <w:rsid w:val="001360B3"/>
    <w:rsid w:val="00167AF7"/>
    <w:rsid w:val="00324174"/>
    <w:rsid w:val="00330CBC"/>
    <w:rsid w:val="00343C55"/>
    <w:rsid w:val="00350750"/>
    <w:rsid w:val="003877F0"/>
    <w:rsid w:val="003B7E92"/>
    <w:rsid w:val="004512CF"/>
    <w:rsid w:val="00454B45"/>
    <w:rsid w:val="004667F5"/>
    <w:rsid w:val="00470876"/>
    <w:rsid w:val="005815EC"/>
    <w:rsid w:val="00597A96"/>
    <w:rsid w:val="00610400"/>
    <w:rsid w:val="006727F5"/>
    <w:rsid w:val="006C59CA"/>
    <w:rsid w:val="007206F4"/>
    <w:rsid w:val="00725575"/>
    <w:rsid w:val="007911B4"/>
    <w:rsid w:val="007D6F5B"/>
    <w:rsid w:val="00857E8A"/>
    <w:rsid w:val="008913D3"/>
    <w:rsid w:val="008D1EE4"/>
    <w:rsid w:val="00905A25"/>
    <w:rsid w:val="00911AFF"/>
    <w:rsid w:val="0095575F"/>
    <w:rsid w:val="009838BF"/>
    <w:rsid w:val="009C61FB"/>
    <w:rsid w:val="009E4B8B"/>
    <w:rsid w:val="00A13E7F"/>
    <w:rsid w:val="00A14DC9"/>
    <w:rsid w:val="00A40334"/>
    <w:rsid w:val="00A43CEF"/>
    <w:rsid w:val="00AD053E"/>
    <w:rsid w:val="00AD4C11"/>
    <w:rsid w:val="00C405A3"/>
    <w:rsid w:val="00C677B5"/>
    <w:rsid w:val="00C93FC5"/>
    <w:rsid w:val="00CB3CB2"/>
    <w:rsid w:val="00CE21D6"/>
    <w:rsid w:val="00CF4D25"/>
    <w:rsid w:val="00CF7FDB"/>
    <w:rsid w:val="00D14C67"/>
    <w:rsid w:val="00D15DEC"/>
    <w:rsid w:val="00D256BA"/>
    <w:rsid w:val="00D337B7"/>
    <w:rsid w:val="00D41E4A"/>
    <w:rsid w:val="00DC668F"/>
    <w:rsid w:val="00DF3F3B"/>
    <w:rsid w:val="00EF2A41"/>
    <w:rsid w:val="00F06BAF"/>
    <w:rsid w:val="00F71E81"/>
    <w:rsid w:val="00F80C16"/>
    <w:rsid w:val="00FA33DB"/>
    <w:rsid w:val="00FB31DA"/>
    <w:rsid w:val="00F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1B6EA-953E-4B44-8BD9-2994941D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A2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05A2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Title">
    <w:name w:val="ConsTitle"/>
    <w:rsid w:val="00905A2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05A25"/>
    <w:pPr>
      <w:ind w:left="708"/>
    </w:pPr>
  </w:style>
  <w:style w:type="paragraph" w:styleId="a4">
    <w:name w:val="header"/>
    <w:basedOn w:val="a"/>
    <w:link w:val="a5"/>
    <w:uiPriority w:val="99"/>
    <w:unhideWhenUsed/>
    <w:rsid w:val="00905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05A25"/>
    <w:rPr>
      <w:rFonts w:ascii="Calibri" w:eastAsia="Times New Roman" w:hAnsi="Calibri" w:cs="Times New Roman"/>
    </w:rPr>
  </w:style>
  <w:style w:type="table" w:styleId="a6">
    <w:name w:val="Table Grid"/>
    <w:basedOn w:val="a1"/>
    <w:uiPriority w:val="59"/>
    <w:rsid w:val="00905A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D6F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6F5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D4E3D7F94A65EF5BFD65529254A9AFB8243CFAD8DCF2C702D1A25CE8FBD0B81A1B7B10DD127D428F5A72F7N0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hyperlink" Target="consultantplus://offline/ref=1BD4E3D7F94A65EF5BFD65529254A9AFB8243CFAD8DCF6CF06D1A25CE8FBD0B8F1N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BD4E3D7F94A65EF5BFD7B5F8438FEA3BF2E65F3D1D8FA91598EF901BFFFN2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D4E3D7F94A65EF5BFD65529254A9AFB8243CFAD8DCF2C702D1A25CE8FBD0B81A1B7B10DD127D428F5A72F7N0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2513</TotalTime>
  <Pages>6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23</cp:revision>
  <dcterms:created xsi:type="dcterms:W3CDTF">2023-07-24T09:35:00Z</dcterms:created>
  <dcterms:modified xsi:type="dcterms:W3CDTF">2023-08-03T10:24:00Z</dcterms:modified>
</cp:coreProperties>
</file>