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0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11056"/>
        <w:gridCol w:w="3409"/>
      </w:tblGrid>
      <w:tr w:rsidR="00945C8B" w:rsidRPr="00015719" w:rsidTr="009F2438">
        <w:trPr>
          <w:trHeight w:val="2113"/>
        </w:trPr>
        <w:tc>
          <w:tcPr>
            <w:tcW w:w="1135"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056"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53547D">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53547D">
            <w:pPr>
              <w:spacing w:after="0" w:line="240" w:lineRule="auto"/>
              <w:jc w:val="center"/>
              <w:rPr>
                <w:rFonts w:ascii="Times New Roman" w:hAnsi="Times New Roman" w:cs="Times New Roman"/>
                <w:b/>
                <w:sz w:val="28"/>
                <w:szCs w:val="28"/>
              </w:rPr>
            </w:pPr>
          </w:p>
          <w:p w:rsidR="00945C8B" w:rsidRPr="005A0CA2" w:rsidRDefault="001C48E3" w:rsidP="003C7A6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09</w:t>
            </w:r>
            <w:r w:rsidR="00560576">
              <w:rPr>
                <w:rFonts w:ascii="Times New Roman" w:hAnsi="Times New Roman" w:cs="Times New Roman"/>
                <w:b/>
                <w:sz w:val="28"/>
                <w:szCs w:val="28"/>
              </w:rPr>
              <w:t>.10</w:t>
            </w:r>
            <w:r w:rsidR="00FF2234" w:rsidRPr="005A0CA2">
              <w:rPr>
                <w:rFonts w:ascii="Times New Roman" w:hAnsi="Times New Roman" w:cs="Times New Roman"/>
                <w:b/>
                <w:sz w:val="28"/>
                <w:szCs w:val="28"/>
              </w:rPr>
              <w:t>.</w:t>
            </w:r>
            <w:r w:rsidR="00FF7EB9" w:rsidRPr="005A0CA2">
              <w:rPr>
                <w:rFonts w:ascii="Times New Roman" w:hAnsi="Times New Roman" w:cs="Times New Roman"/>
                <w:b/>
                <w:sz w:val="28"/>
                <w:szCs w:val="28"/>
              </w:rPr>
              <w:t>2023</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13</w:t>
            </w:r>
            <w:r w:rsidR="00560576">
              <w:rPr>
                <w:rFonts w:ascii="Times New Roman" w:hAnsi="Times New Roman" w:cs="Times New Roman"/>
                <w:b/>
                <w:sz w:val="28"/>
                <w:szCs w:val="28"/>
              </w:rPr>
              <w:t>.10</w:t>
            </w:r>
            <w:r w:rsidR="00FF7EB9" w:rsidRPr="005A0CA2">
              <w:rPr>
                <w:rFonts w:ascii="Times New Roman" w:hAnsi="Times New Roman" w:cs="Times New Roman"/>
                <w:b/>
                <w:sz w:val="28"/>
                <w:szCs w:val="28"/>
              </w:rPr>
              <w:t>.2023</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672C54" w:rsidRPr="00D91AB8"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72C54" w:rsidRPr="001000FF" w:rsidRDefault="00672C54"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72C54" w:rsidRDefault="00672C54" w:rsidP="00672C54">
            <w:pPr>
              <w:spacing w:after="0" w:line="240" w:lineRule="auto"/>
              <w:jc w:val="both"/>
              <w:rPr>
                <w:rFonts w:ascii="Times New Roman" w:hAnsi="Times New Roman" w:cs="Times New Roman"/>
                <w:b/>
                <w:sz w:val="28"/>
                <w:szCs w:val="28"/>
              </w:rPr>
            </w:pPr>
            <w:r w:rsidRPr="00672C54">
              <w:rPr>
                <w:rFonts w:ascii="Times New Roman" w:hAnsi="Times New Roman" w:cs="Times New Roman"/>
                <w:b/>
                <w:sz w:val="28"/>
                <w:szCs w:val="28"/>
              </w:rPr>
              <w:t xml:space="preserve">Указ Президента РФ от 09.10.2023 </w:t>
            </w:r>
            <w:r w:rsidR="00D42C07">
              <w:rPr>
                <w:rFonts w:ascii="Times New Roman" w:hAnsi="Times New Roman" w:cs="Times New Roman"/>
                <w:b/>
                <w:sz w:val="28"/>
                <w:szCs w:val="28"/>
              </w:rPr>
              <w:t>№</w:t>
            </w:r>
            <w:r w:rsidRPr="00672C54">
              <w:rPr>
                <w:rFonts w:ascii="Times New Roman" w:hAnsi="Times New Roman" w:cs="Times New Roman"/>
                <w:b/>
                <w:sz w:val="28"/>
                <w:szCs w:val="28"/>
              </w:rPr>
              <w:t xml:space="preserve"> 751 </w:t>
            </w:r>
            <w:r w:rsidR="00D42C07">
              <w:rPr>
                <w:rFonts w:ascii="Times New Roman" w:hAnsi="Times New Roman" w:cs="Times New Roman"/>
                <w:b/>
                <w:sz w:val="28"/>
                <w:szCs w:val="28"/>
              </w:rPr>
              <w:t>«</w:t>
            </w:r>
            <w:r w:rsidRPr="00672C54">
              <w:rPr>
                <w:rFonts w:ascii="Times New Roman" w:hAnsi="Times New Roman" w:cs="Times New Roman"/>
                <w:b/>
                <w:sz w:val="28"/>
                <w:szCs w:val="28"/>
              </w:rPr>
              <w:t xml:space="preserve">О внесении изменений в Указ Президента Российской Федерации от 20 мая 2011 г. </w:t>
            </w:r>
            <w:r w:rsidR="00D42C07">
              <w:rPr>
                <w:rFonts w:ascii="Times New Roman" w:hAnsi="Times New Roman" w:cs="Times New Roman"/>
                <w:b/>
                <w:sz w:val="28"/>
                <w:szCs w:val="28"/>
              </w:rPr>
              <w:t>№</w:t>
            </w:r>
            <w:r w:rsidRPr="00672C54">
              <w:rPr>
                <w:rFonts w:ascii="Times New Roman" w:hAnsi="Times New Roman" w:cs="Times New Roman"/>
                <w:b/>
                <w:sz w:val="28"/>
                <w:szCs w:val="28"/>
              </w:rPr>
              <w:t xml:space="preserve"> 657 </w:t>
            </w:r>
            <w:r w:rsidR="00D42C07">
              <w:rPr>
                <w:rFonts w:ascii="Times New Roman" w:hAnsi="Times New Roman" w:cs="Times New Roman"/>
                <w:b/>
                <w:sz w:val="28"/>
                <w:szCs w:val="28"/>
              </w:rPr>
              <w:t>«</w:t>
            </w:r>
            <w:r w:rsidRPr="00672C54">
              <w:rPr>
                <w:rFonts w:ascii="Times New Roman" w:hAnsi="Times New Roman" w:cs="Times New Roman"/>
                <w:b/>
                <w:sz w:val="28"/>
                <w:szCs w:val="28"/>
              </w:rPr>
              <w:t xml:space="preserve">О мониторинге </w:t>
            </w:r>
            <w:proofErr w:type="spellStart"/>
            <w:r w:rsidRPr="00672C54">
              <w:rPr>
                <w:rFonts w:ascii="Times New Roman" w:hAnsi="Times New Roman" w:cs="Times New Roman"/>
                <w:b/>
                <w:sz w:val="28"/>
                <w:szCs w:val="28"/>
              </w:rPr>
              <w:t>правоприменения</w:t>
            </w:r>
            <w:proofErr w:type="spellEnd"/>
            <w:r w:rsidRPr="00672C54">
              <w:rPr>
                <w:rFonts w:ascii="Times New Roman" w:hAnsi="Times New Roman" w:cs="Times New Roman"/>
                <w:b/>
                <w:sz w:val="28"/>
                <w:szCs w:val="28"/>
              </w:rPr>
              <w:t xml:space="preserve"> в Российской Федерации</w:t>
            </w:r>
            <w:r w:rsidR="00D42C07">
              <w:rPr>
                <w:rFonts w:ascii="Times New Roman" w:hAnsi="Times New Roman" w:cs="Times New Roman"/>
                <w:b/>
                <w:sz w:val="28"/>
                <w:szCs w:val="28"/>
              </w:rPr>
              <w:t>»</w:t>
            </w:r>
            <w:r w:rsidRPr="00672C54">
              <w:rPr>
                <w:rFonts w:ascii="Times New Roman" w:hAnsi="Times New Roman" w:cs="Times New Roman"/>
                <w:b/>
                <w:sz w:val="28"/>
                <w:szCs w:val="28"/>
              </w:rPr>
              <w:t xml:space="preserve"> и в Положение, утвержденное этим Указом</w:t>
            </w:r>
            <w:r w:rsidR="00D42C07">
              <w:rPr>
                <w:rFonts w:ascii="Times New Roman" w:hAnsi="Times New Roman" w:cs="Times New Roman"/>
                <w:b/>
                <w:sz w:val="28"/>
                <w:szCs w:val="28"/>
              </w:rPr>
              <w:t>»</w:t>
            </w:r>
          </w:p>
          <w:p w:rsidR="00C17E10" w:rsidRPr="00C17E10" w:rsidRDefault="00C17E10" w:rsidP="00D91F6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Внесены изменения</w:t>
            </w:r>
            <w:r w:rsidRPr="00C17E10">
              <w:rPr>
                <w:rFonts w:ascii="Times New Roman" w:hAnsi="Times New Roman" w:cs="Times New Roman"/>
                <w:sz w:val="28"/>
                <w:szCs w:val="28"/>
              </w:rPr>
              <w:t xml:space="preserve"> в Указ Президента Российской Федерации от 20 мая 2011 г. </w:t>
            </w:r>
            <w:r w:rsidR="00D42C07">
              <w:rPr>
                <w:rFonts w:ascii="Times New Roman" w:hAnsi="Times New Roman" w:cs="Times New Roman"/>
                <w:sz w:val="28"/>
                <w:szCs w:val="28"/>
              </w:rPr>
              <w:t>№</w:t>
            </w:r>
            <w:r w:rsidRPr="00C17E10">
              <w:rPr>
                <w:rFonts w:ascii="Times New Roman" w:hAnsi="Times New Roman" w:cs="Times New Roman"/>
                <w:sz w:val="28"/>
                <w:szCs w:val="28"/>
              </w:rPr>
              <w:t xml:space="preserve"> 657 </w:t>
            </w:r>
            <w:r w:rsidR="00D42C07">
              <w:rPr>
                <w:rFonts w:ascii="Times New Roman" w:hAnsi="Times New Roman" w:cs="Times New Roman"/>
                <w:sz w:val="28"/>
                <w:szCs w:val="28"/>
              </w:rPr>
              <w:t>«</w:t>
            </w:r>
            <w:r w:rsidRPr="00C17E10">
              <w:rPr>
                <w:rFonts w:ascii="Times New Roman" w:hAnsi="Times New Roman" w:cs="Times New Roman"/>
                <w:sz w:val="28"/>
                <w:szCs w:val="28"/>
              </w:rPr>
              <w:t xml:space="preserve">О мониторинге </w:t>
            </w:r>
            <w:proofErr w:type="spellStart"/>
            <w:r w:rsidRPr="00C17E10">
              <w:rPr>
                <w:rFonts w:ascii="Times New Roman" w:hAnsi="Times New Roman" w:cs="Times New Roman"/>
                <w:sz w:val="28"/>
                <w:szCs w:val="28"/>
              </w:rPr>
              <w:t>правопри</w:t>
            </w:r>
            <w:r w:rsidR="00D91F64">
              <w:rPr>
                <w:rFonts w:ascii="Times New Roman" w:hAnsi="Times New Roman" w:cs="Times New Roman"/>
                <w:sz w:val="28"/>
                <w:szCs w:val="28"/>
              </w:rPr>
              <w:t>менения</w:t>
            </w:r>
            <w:proofErr w:type="spellEnd"/>
            <w:r w:rsidR="00D91F64">
              <w:rPr>
                <w:rFonts w:ascii="Times New Roman" w:hAnsi="Times New Roman" w:cs="Times New Roman"/>
                <w:sz w:val="28"/>
                <w:szCs w:val="28"/>
              </w:rPr>
              <w:t xml:space="preserve"> в Российской Федерации</w:t>
            </w:r>
            <w:r w:rsidR="00D42C07">
              <w:rPr>
                <w:rFonts w:ascii="Times New Roman" w:hAnsi="Times New Roman" w:cs="Times New Roman"/>
                <w:sz w:val="28"/>
                <w:szCs w:val="28"/>
              </w:rPr>
              <w:t>»</w:t>
            </w:r>
            <w:r w:rsidRPr="00C17E10">
              <w:rPr>
                <w:rFonts w:ascii="Times New Roman" w:hAnsi="Times New Roman" w:cs="Times New Roman"/>
                <w:sz w:val="28"/>
                <w:szCs w:val="28"/>
              </w:rPr>
              <w:t xml:space="preserve"> и в Положение о мониторинге </w:t>
            </w:r>
            <w:proofErr w:type="spellStart"/>
            <w:r w:rsidRPr="00C17E10">
              <w:rPr>
                <w:rFonts w:ascii="Times New Roman" w:hAnsi="Times New Roman" w:cs="Times New Roman"/>
                <w:sz w:val="28"/>
                <w:szCs w:val="28"/>
              </w:rPr>
              <w:t>правоприменения</w:t>
            </w:r>
            <w:proofErr w:type="spellEnd"/>
            <w:r w:rsidRPr="00C17E10">
              <w:rPr>
                <w:rFonts w:ascii="Times New Roman" w:hAnsi="Times New Roman" w:cs="Times New Roman"/>
                <w:sz w:val="28"/>
                <w:szCs w:val="28"/>
              </w:rPr>
              <w:t xml:space="preserve"> в Российской Федерации, утвержденное этим Указом</w:t>
            </w:r>
            <w:r w:rsidR="00D91F64">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672C54" w:rsidRPr="00D91AB8" w:rsidRDefault="000129D1" w:rsidP="00CD7045">
            <w:pPr>
              <w:spacing w:after="0" w:line="240" w:lineRule="auto"/>
              <w:jc w:val="center"/>
              <w:rPr>
                <w:rFonts w:ascii="Times New Roman" w:hAnsi="Times New Roman" w:cs="Times New Roman"/>
                <w:b/>
                <w:sz w:val="28"/>
                <w:szCs w:val="28"/>
                <w:highlight w:val="yellow"/>
              </w:rPr>
            </w:pPr>
            <w:r w:rsidRPr="000129D1">
              <w:rPr>
                <w:rFonts w:ascii="Times New Roman" w:hAnsi="Times New Roman" w:cs="Times New Roman"/>
                <w:b/>
                <w:sz w:val="28"/>
                <w:szCs w:val="28"/>
              </w:rPr>
              <w:t>Для сведения</w:t>
            </w:r>
            <w:bookmarkStart w:id="0" w:name="_GoBack"/>
            <w:bookmarkEnd w:id="0"/>
          </w:p>
        </w:tc>
      </w:tr>
      <w:tr w:rsidR="00672C54"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72C54" w:rsidRPr="001000FF" w:rsidRDefault="00672C54"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72C54" w:rsidRDefault="00672C54" w:rsidP="00672C54">
            <w:pPr>
              <w:spacing w:after="0" w:line="240" w:lineRule="auto"/>
              <w:jc w:val="both"/>
              <w:rPr>
                <w:rFonts w:ascii="Times New Roman" w:hAnsi="Times New Roman" w:cs="Times New Roman"/>
                <w:b/>
                <w:sz w:val="28"/>
                <w:szCs w:val="28"/>
              </w:rPr>
            </w:pPr>
            <w:r w:rsidRPr="00672C54">
              <w:rPr>
                <w:rFonts w:ascii="Times New Roman" w:hAnsi="Times New Roman" w:cs="Times New Roman"/>
                <w:b/>
                <w:sz w:val="28"/>
                <w:szCs w:val="28"/>
              </w:rPr>
              <w:t xml:space="preserve">Постановление Правительства РФ от 09.10.2023 </w:t>
            </w:r>
            <w:r w:rsidR="00D42C07">
              <w:rPr>
                <w:rFonts w:ascii="Times New Roman" w:hAnsi="Times New Roman" w:cs="Times New Roman"/>
                <w:b/>
                <w:sz w:val="28"/>
                <w:szCs w:val="28"/>
              </w:rPr>
              <w:t>№</w:t>
            </w:r>
            <w:r w:rsidRPr="00672C54">
              <w:rPr>
                <w:rFonts w:ascii="Times New Roman" w:hAnsi="Times New Roman" w:cs="Times New Roman"/>
                <w:b/>
                <w:sz w:val="28"/>
                <w:szCs w:val="28"/>
              </w:rPr>
              <w:t xml:space="preserve"> 1653 </w:t>
            </w:r>
            <w:r w:rsidR="00D42C07">
              <w:rPr>
                <w:rFonts w:ascii="Times New Roman" w:hAnsi="Times New Roman" w:cs="Times New Roman"/>
                <w:b/>
                <w:sz w:val="28"/>
                <w:szCs w:val="28"/>
              </w:rPr>
              <w:t>«</w:t>
            </w:r>
            <w:r w:rsidRPr="00672C54">
              <w:rPr>
                <w:rFonts w:ascii="Times New Roman" w:hAnsi="Times New Roman" w:cs="Times New Roman"/>
                <w:b/>
                <w:sz w:val="28"/>
                <w:szCs w:val="28"/>
              </w:rPr>
              <w:t>О внесении изменения в пункт 5 Правил формирования и предоставления из федерального бюджета единой субвенции бюджетам субъектов Российской Федерации</w:t>
            </w:r>
            <w:r w:rsidR="00D42C07">
              <w:rPr>
                <w:rFonts w:ascii="Times New Roman" w:hAnsi="Times New Roman" w:cs="Times New Roman"/>
                <w:b/>
                <w:sz w:val="28"/>
                <w:szCs w:val="28"/>
              </w:rPr>
              <w:t>»</w:t>
            </w:r>
          </w:p>
          <w:p w:rsidR="00672C54" w:rsidRDefault="00672C54" w:rsidP="00672C54">
            <w:pPr>
              <w:spacing w:after="0" w:line="240" w:lineRule="auto"/>
              <w:jc w:val="both"/>
              <w:rPr>
                <w:rFonts w:ascii="Times New Roman" w:hAnsi="Times New Roman" w:cs="Times New Roman"/>
                <w:b/>
                <w:sz w:val="28"/>
                <w:szCs w:val="28"/>
              </w:rPr>
            </w:pPr>
            <w:r w:rsidRPr="00672C54">
              <w:rPr>
                <w:rFonts w:ascii="Times New Roman" w:hAnsi="Times New Roman" w:cs="Times New Roman"/>
                <w:b/>
                <w:sz w:val="28"/>
                <w:szCs w:val="28"/>
              </w:rPr>
              <w:t>Начало действия документа - 19.10.2023.</w:t>
            </w:r>
          </w:p>
          <w:p w:rsidR="00672C54" w:rsidRPr="00672C54" w:rsidRDefault="00672C54" w:rsidP="00672C54">
            <w:pPr>
              <w:spacing w:after="0" w:line="240" w:lineRule="auto"/>
              <w:jc w:val="both"/>
              <w:rPr>
                <w:rFonts w:ascii="Times New Roman" w:hAnsi="Times New Roman" w:cs="Times New Roman"/>
                <w:sz w:val="28"/>
                <w:szCs w:val="28"/>
              </w:rPr>
            </w:pPr>
            <w:r w:rsidRPr="00672C54">
              <w:rPr>
                <w:rFonts w:ascii="Times New Roman" w:hAnsi="Times New Roman" w:cs="Times New Roman"/>
                <w:sz w:val="28"/>
                <w:szCs w:val="28"/>
              </w:rPr>
              <w:t>Уточнен порядок внесения изменений в проекты распределения субвенций из федерального бюджета бюджетам субъектов, формирующих единую субвенцию.</w:t>
            </w:r>
          </w:p>
          <w:p w:rsidR="00672C54" w:rsidRPr="00672C54" w:rsidRDefault="00672C54" w:rsidP="00672C54">
            <w:pPr>
              <w:spacing w:after="0" w:line="240" w:lineRule="auto"/>
              <w:jc w:val="both"/>
              <w:rPr>
                <w:rFonts w:ascii="Times New Roman" w:hAnsi="Times New Roman" w:cs="Times New Roman"/>
                <w:b/>
                <w:sz w:val="28"/>
                <w:szCs w:val="28"/>
              </w:rPr>
            </w:pPr>
            <w:r w:rsidRPr="00672C54">
              <w:rPr>
                <w:rFonts w:ascii="Times New Roman" w:hAnsi="Times New Roman" w:cs="Times New Roman"/>
                <w:sz w:val="28"/>
                <w:szCs w:val="28"/>
              </w:rPr>
              <w:t>Уточнение касается внесения Минфином изменений, в случае если в проекте объем субвенций, формирующих единую субвенцию, превышает доведенные предельные базовые бюджетные ассигнования федерального бюджета на очередной финансовый год и плановый период на предоставление таких субвенций.</w:t>
            </w:r>
          </w:p>
        </w:tc>
        <w:tc>
          <w:tcPr>
            <w:tcW w:w="3409" w:type="dxa"/>
            <w:tcBorders>
              <w:top w:val="single" w:sz="4" w:space="0" w:color="000000"/>
              <w:left w:val="single" w:sz="4" w:space="0" w:color="000000"/>
              <w:bottom w:val="single" w:sz="4" w:space="0" w:color="000000"/>
              <w:right w:val="single" w:sz="4" w:space="0" w:color="000000"/>
            </w:tcBorders>
          </w:tcPr>
          <w:p w:rsidR="00672C54" w:rsidRPr="00E418FE" w:rsidRDefault="000129D1" w:rsidP="00CD7045">
            <w:pPr>
              <w:spacing w:after="0" w:line="240" w:lineRule="auto"/>
              <w:jc w:val="center"/>
              <w:rPr>
                <w:rFonts w:ascii="Times New Roman" w:hAnsi="Times New Roman" w:cs="Times New Roman"/>
                <w:b/>
                <w:sz w:val="28"/>
                <w:szCs w:val="28"/>
              </w:rPr>
            </w:pPr>
            <w:r w:rsidRPr="000129D1">
              <w:rPr>
                <w:rFonts w:ascii="Times New Roman" w:hAnsi="Times New Roman" w:cs="Times New Roman"/>
                <w:b/>
                <w:sz w:val="28"/>
                <w:szCs w:val="28"/>
              </w:rPr>
              <w:t>Для сведения</w:t>
            </w:r>
          </w:p>
        </w:tc>
      </w:tr>
      <w:tr w:rsidR="00672C54"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72C54" w:rsidRPr="001000FF" w:rsidRDefault="00672C54"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72C54" w:rsidRDefault="00672C54" w:rsidP="00672C54">
            <w:pPr>
              <w:spacing w:after="0" w:line="240" w:lineRule="auto"/>
              <w:jc w:val="both"/>
              <w:rPr>
                <w:rFonts w:ascii="Times New Roman" w:hAnsi="Times New Roman" w:cs="Times New Roman"/>
                <w:b/>
                <w:sz w:val="28"/>
                <w:szCs w:val="28"/>
              </w:rPr>
            </w:pPr>
            <w:r w:rsidRPr="00672C54">
              <w:rPr>
                <w:rFonts w:ascii="Times New Roman" w:hAnsi="Times New Roman" w:cs="Times New Roman"/>
                <w:b/>
                <w:sz w:val="28"/>
                <w:szCs w:val="28"/>
              </w:rPr>
              <w:t xml:space="preserve">Постановление Правительства РФ от 10.10.2023 </w:t>
            </w:r>
            <w:r w:rsidR="00D42C07">
              <w:rPr>
                <w:rFonts w:ascii="Times New Roman" w:hAnsi="Times New Roman" w:cs="Times New Roman"/>
                <w:b/>
                <w:sz w:val="28"/>
                <w:szCs w:val="28"/>
              </w:rPr>
              <w:t>№</w:t>
            </w:r>
            <w:r w:rsidRPr="00672C54">
              <w:rPr>
                <w:rFonts w:ascii="Times New Roman" w:hAnsi="Times New Roman" w:cs="Times New Roman"/>
                <w:b/>
                <w:sz w:val="28"/>
                <w:szCs w:val="28"/>
              </w:rPr>
              <w:t xml:space="preserve"> 1671 </w:t>
            </w:r>
            <w:r w:rsidR="00D42C07">
              <w:rPr>
                <w:rFonts w:ascii="Times New Roman" w:hAnsi="Times New Roman" w:cs="Times New Roman"/>
                <w:b/>
                <w:sz w:val="28"/>
                <w:szCs w:val="28"/>
              </w:rPr>
              <w:t>«</w:t>
            </w:r>
            <w:r w:rsidRPr="00672C54">
              <w:rPr>
                <w:rFonts w:ascii="Times New Roman" w:hAnsi="Times New Roman" w:cs="Times New Roman"/>
                <w:b/>
                <w:sz w:val="28"/>
                <w:szCs w:val="28"/>
              </w:rPr>
              <w:t>О внесении изменений в некоторые акты Правительства Российской Федерации</w:t>
            </w:r>
            <w:r w:rsidR="00D42C07">
              <w:rPr>
                <w:rFonts w:ascii="Times New Roman" w:hAnsi="Times New Roman" w:cs="Times New Roman"/>
                <w:b/>
                <w:sz w:val="28"/>
                <w:szCs w:val="28"/>
              </w:rPr>
              <w:t>»</w:t>
            </w:r>
          </w:p>
          <w:p w:rsidR="00672C54" w:rsidRDefault="00672C54" w:rsidP="00672C54">
            <w:pPr>
              <w:spacing w:after="0" w:line="240" w:lineRule="auto"/>
              <w:jc w:val="both"/>
              <w:rPr>
                <w:rFonts w:ascii="Times New Roman" w:hAnsi="Times New Roman" w:cs="Times New Roman"/>
                <w:b/>
                <w:sz w:val="28"/>
                <w:szCs w:val="28"/>
              </w:rPr>
            </w:pPr>
            <w:r w:rsidRPr="00672C54">
              <w:rPr>
                <w:rFonts w:ascii="Times New Roman" w:hAnsi="Times New Roman" w:cs="Times New Roman"/>
                <w:b/>
                <w:sz w:val="28"/>
                <w:szCs w:val="28"/>
              </w:rPr>
              <w:t>Начало действия документа - 19.10.2023.</w:t>
            </w:r>
          </w:p>
          <w:p w:rsidR="001F1082" w:rsidRPr="001F1082" w:rsidRDefault="001F1082" w:rsidP="001F1082">
            <w:pPr>
              <w:spacing w:after="0" w:line="240" w:lineRule="auto"/>
              <w:jc w:val="both"/>
              <w:rPr>
                <w:rFonts w:ascii="Times New Roman" w:hAnsi="Times New Roman" w:cs="Times New Roman"/>
                <w:sz w:val="28"/>
                <w:szCs w:val="28"/>
              </w:rPr>
            </w:pPr>
            <w:r w:rsidRPr="001F1082">
              <w:rPr>
                <w:rFonts w:ascii="Times New Roman" w:hAnsi="Times New Roman" w:cs="Times New Roman"/>
                <w:sz w:val="28"/>
                <w:szCs w:val="28"/>
              </w:rPr>
              <w:t xml:space="preserve">Предусматривается неприменение в 2023 году дополнительного требования предоставления субсидий, определенного абзацем пятым пункта 4 Правил предоставления </w:t>
            </w:r>
            <w:r w:rsidRPr="001F1082">
              <w:rPr>
                <w:rFonts w:ascii="Times New Roman" w:hAnsi="Times New Roman" w:cs="Times New Roman"/>
                <w:sz w:val="28"/>
                <w:szCs w:val="28"/>
              </w:rPr>
              <w:lastRenderedPageBreak/>
              <w:t xml:space="preserve">субсидий из федерального бюджета бюджетам Республики Алтай и Алтайского края в целях </w:t>
            </w:r>
            <w:proofErr w:type="spellStart"/>
            <w:r w:rsidRPr="001F1082">
              <w:rPr>
                <w:rFonts w:ascii="Times New Roman" w:hAnsi="Times New Roman" w:cs="Times New Roman"/>
                <w:sz w:val="28"/>
                <w:szCs w:val="28"/>
              </w:rPr>
              <w:t>софинансирования</w:t>
            </w:r>
            <w:proofErr w:type="spellEnd"/>
            <w:r w:rsidRPr="001F1082">
              <w:rPr>
                <w:rFonts w:ascii="Times New Roman" w:hAnsi="Times New Roman" w:cs="Times New Roman"/>
                <w:sz w:val="28"/>
                <w:szCs w:val="28"/>
              </w:rPr>
              <w:t xml:space="preserve"> расходных обязательств Республики Алтай и Алтайского края, возникающих при компенсации территориальным сетевым организациям, функционирующим в Республике Алтай и Алтайском крае, выпадающих доходов, образованных вследствие установления тарифов на услуги по передаче электрической энергии, оказываемые потребителям, за исключением населения и приравненных к нему категорий потребителей, ниже уровня единых (котловых) тарифов на услуги по передаче электрической энергии, оказываемые потребителям, за исключением населения и приравненных к нему категорий потребителей, с учетом выпадающих доходов территориальных сетевых организаций Республики Алтай и Алтайского края, связанных с реализацией соглашения между правительством Алтайского края и правительством Республики Алтай об установлении единых (котловых)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от 21 мая 2021 г., в период с 2023 по 2026 год (включительно) и исключение абзаца четыре пункта 4 Правил предоставления субсидий Республики Алтай и Алтайскому краю.</w:t>
            </w:r>
          </w:p>
        </w:tc>
        <w:tc>
          <w:tcPr>
            <w:tcW w:w="3409" w:type="dxa"/>
            <w:tcBorders>
              <w:top w:val="single" w:sz="4" w:space="0" w:color="000000"/>
              <w:left w:val="single" w:sz="4" w:space="0" w:color="000000"/>
              <w:bottom w:val="single" w:sz="4" w:space="0" w:color="000000"/>
              <w:right w:val="single" w:sz="4" w:space="0" w:color="000000"/>
            </w:tcBorders>
          </w:tcPr>
          <w:p w:rsidR="00672C54" w:rsidRPr="00E418FE" w:rsidRDefault="00D42C07" w:rsidP="00CD7045">
            <w:pPr>
              <w:spacing w:after="0" w:line="240" w:lineRule="auto"/>
              <w:jc w:val="center"/>
              <w:rPr>
                <w:rFonts w:ascii="Times New Roman" w:hAnsi="Times New Roman" w:cs="Times New Roman"/>
                <w:b/>
                <w:sz w:val="28"/>
                <w:szCs w:val="28"/>
              </w:rPr>
            </w:pPr>
            <w:r w:rsidRPr="00D42C07">
              <w:rPr>
                <w:rFonts w:ascii="Times New Roman" w:hAnsi="Times New Roman" w:cs="Times New Roman"/>
                <w:b/>
                <w:sz w:val="28"/>
                <w:szCs w:val="28"/>
              </w:rPr>
              <w:lastRenderedPageBreak/>
              <w:t>Для рассмотрения</w:t>
            </w:r>
          </w:p>
        </w:tc>
      </w:tr>
      <w:tr w:rsidR="00672C54"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72C54" w:rsidRPr="001000FF" w:rsidRDefault="00672C54"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72C54" w:rsidRDefault="00672C54" w:rsidP="00672C54">
            <w:pPr>
              <w:spacing w:after="0" w:line="240" w:lineRule="auto"/>
              <w:jc w:val="both"/>
              <w:rPr>
                <w:rFonts w:ascii="Times New Roman" w:hAnsi="Times New Roman" w:cs="Times New Roman"/>
                <w:b/>
                <w:sz w:val="28"/>
                <w:szCs w:val="28"/>
              </w:rPr>
            </w:pPr>
            <w:r w:rsidRPr="00672C54">
              <w:rPr>
                <w:rFonts w:ascii="Times New Roman" w:hAnsi="Times New Roman" w:cs="Times New Roman"/>
                <w:b/>
                <w:sz w:val="28"/>
                <w:szCs w:val="28"/>
              </w:rPr>
              <w:t xml:space="preserve">Постановление Правительства РФ от 11.10.2023 </w:t>
            </w:r>
            <w:r w:rsidR="00D42C07">
              <w:rPr>
                <w:rFonts w:ascii="Times New Roman" w:hAnsi="Times New Roman" w:cs="Times New Roman"/>
                <w:b/>
                <w:sz w:val="28"/>
                <w:szCs w:val="28"/>
              </w:rPr>
              <w:t>№</w:t>
            </w:r>
            <w:r w:rsidRPr="00672C54">
              <w:rPr>
                <w:rFonts w:ascii="Times New Roman" w:hAnsi="Times New Roman" w:cs="Times New Roman"/>
                <w:b/>
                <w:sz w:val="28"/>
                <w:szCs w:val="28"/>
              </w:rPr>
              <w:t xml:space="preserve"> 1677 </w:t>
            </w:r>
            <w:r w:rsidR="00D42C07">
              <w:rPr>
                <w:rFonts w:ascii="Times New Roman" w:hAnsi="Times New Roman" w:cs="Times New Roman"/>
                <w:b/>
                <w:sz w:val="28"/>
                <w:szCs w:val="28"/>
              </w:rPr>
              <w:t>«</w:t>
            </w:r>
            <w:r w:rsidRPr="00672C54">
              <w:rPr>
                <w:rFonts w:ascii="Times New Roman" w:hAnsi="Times New Roman" w:cs="Times New Roman"/>
                <w:b/>
                <w:sz w:val="28"/>
                <w:szCs w:val="28"/>
              </w:rPr>
              <w:t>О внесении изменений в некоторые акты Правительства Российской Федерации</w:t>
            </w:r>
            <w:r w:rsidR="00D42C07">
              <w:rPr>
                <w:rFonts w:ascii="Times New Roman" w:hAnsi="Times New Roman" w:cs="Times New Roman"/>
                <w:b/>
                <w:sz w:val="28"/>
                <w:szCs w:val="28"/>
              </w:rPr>
              <w:t>»</w:t>
            </w:r>
          </w:p>
          <w:p w:rsidR="008A2787" w:rsidRDefault="008A2787" w:rsidP="00672C54">
            <w:pPr>
              <w:spacing w:after="0" w:line="240" w:lineRule="auto"/>
              <w:jc w:val="both"/>
              <w:rPr>
                <w:rFonts w:ascii="Times New Roman" w:hAnsi="Times New Roman" w:cs="Times New Roman"/>
                <w:b/>
                <w:sz w:val="28"/>
                <w:szCs w:val="28"/>
              </w:rPr>
            </w:pPr>
            <w:r w:rsidRPr="008A2787">
              <w:rPr>
                <w:rFonts w:ascii="Times New Roman" w:hAnsi="Times New Roman" w:cs="Times New Roman"/>
                <w:b/>
                <w:sz w:val="28"/>
                <w:szCs w:val="28"/>
              </w:rPr>
              <w:t>Начало действия документа - 20.10.2023.</w:t>
            </w:r>
          </w:p>
          <w:p w:rsidR="008A2787" w:rsidRPr="008A2787" w:rsidRDefault="008A2787" w:rsidP="008A27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Внесены изменения </w:t>
            </w:r>
            <w:r w:rsidRPr="008A2787">
              <w:rPr>
                <w:rFonts w:ascii="Times New Roman" w:hAnsi="Times New Roman" w:cs="Times New Roman"/>
                <w:sz w:val="28"/>
                <w:szCs w:val="28"/>
              </w:rPr>
              <w:t xml:space="preserve">в приложение </w:t>
            </w:r>
            <w:r w:rsidR="00D42C07">
              <w:rPr>
                <w:rFonts w:ascii="Times New Roman" w:hAnsi="Times New Roman" w:cs="Times New Roman"/>
                <w:sz w:val="28"/>
                <w:szCs w:val="28"/>
              </w:rPr>
              <w:t>№</w:t>
            </w:r>
            <w:r w:rsidRPr="008A2787">
              <w:rPr>
                <w:rFonts w:ascii="Times New Roman" w:hAnsi="Times New Roman" w:cs="Times New Roman"/>
                <w:sz w:val="28"/>
                <w:szCs w:val="28"/>
              </w:rPr>
              <w:t xml:space="preserve"> 1 к государственной программе Российской Федерации </w:t>
            </w:r>
            <w:r w:rsidR="00D42C07">
              <w:rPr>
                <w:rFonts w:ascii="Times New Roman" w:hAnsi="Times New Roman" w:cs="Times New Roman"/>
                <w:sz w:val="28"/>
                <w:szCs w:val="28"/>
              </w:rPr>
              <w:t>«</w:t>
            </w:r>
            <w:r w:rsidRPr="008A2787">
              <w:rPr>
                <w:rFonts w:ascii="Times New Roman" w:hAnsi="Times New Roman" w:cs="Times New Roman"/>
                <w:sz w:val="28"/>
                <w:szCs w:val="28"/>
              </w:rPr>
              <w:t>Доступная среда</w:t>
            </w:r>
            <w:r w:rsidR="00D42C07">
              <w:rPr>
                <w:rFonts w:ascii="Times New Roman" w:hAnsi="Times New Roman" w:cs="Times New Roman"/>
                <w:sz w:val="28"/>
                <w:szCs w:val="28"/>
              </w:rPr>
              <w:t>»</w:t>
            </w:r>
            <w:r>
              <w:rPr>
                <w:rFonts w:ascii="Times New Roman" w:hAnsi="Times New Roman" w:cs="Times New Roman"/>
                <w:sz w:val="28"/>
                <w:szCs w:val="28"/>
              </w:rPr>
              <w:t xml:space="preserve"> в части сроков и условий предоставления субсидий бюджетам субъектов</w:t>
            </w:r>
            <w:r w:rsidRPr="008A2787">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672C54" w:rsidRPr="00E418FE" w:rsidRDefault="000129D1" w:rsidP="00CD7045">
            <w:pPr>
              <w:spacing w:after="0" w:line="240" w:lineRule="auto"/>
              <w:jc w:val="center"/>
              <w:rPr>
                <w:rFonts w:ascii="Times New Roman" w:hAnsi="Times New Roman" w:cs="Times New Roman"/>
                <w:b/>
                <w:sz w:val="28"/>
                <w:szCs w:val="28"/>
              </w:rPr>
            </w:pPr>
            <w:r w:rsidRPr="000129D1">
              <w:rPr>
                <w:rFonts w:ascii="Times New Roman" w:hAnsi="Times New Roman" w:cs="Times New Roman"/>
                <w:b/>
                <w:sz w:val="28"/>
                <w:szCs w:val="28"/>
              </w:rPr>
              <w:t>Для сведения</w:t>
            </w:r>
          </w:p>
        </w:tc>
      </w:tr>
      <w:tr w:rsidR="0012766D"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12766D" w:rsidRPr="001000FF" w:rsidRDefault="0012766D"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12766D" w:rsidRDefault="006D48F7" w:rsidP="0012766D">
            <w:pPr>
              <w:spacing w:after="0" w:line="240" w:lineRule="auto"/>
              <w:jc w:val="both"/>
              <w:rPr>
                <w:rFonts w:ascii="Times New Roman" w:hAnsi="Times New Roman" w:cs="Times New Roman"/>
                <w:b/>
                <w:sz w:val="28"/>
                <w:szCs w:val="28"/>
              </w:rPr>
            </w:pPr>
            <w:r w:rsidRPr="006D48F7">
              <w:rPr>
                <w:rFonts w:ascii="Times New Roman" w:hAnsi="Times New Roman" w:cs="Times New Roman"/>
                <w:b/>
                <w:sz w:val="28"/>
                <w:szCs w:val="28"/>
              </w:rPr>
              <w:t xml:space="preserve">Постановление Правительства РФ от 14.10.2023 </w:t>
            </w:r>
            <w:r w:rsidR="00D42C07">
              <w:rPr>
                <w:rFonts w:ascii="Times New Roman" w:hAnsi="Times New Roman" w:cs="Times New Roman"/>
                <w:b/>
                <w:sz w:val="28"/>
                <w:szCs w:val="28"/>
              </w:rPr>
              <w:t>№</w:t>
            </w:r>
            <w:r w:rsidRPr="006D48F7">
              <w:rPr>
                <w:rFonts w:ascii="Times New Roman" w:hAnsi="Times New Roman" w:cs="Times New Roman"/>
                <w:b/>
                <w:sz w:val="28"/>
                <w:szCs w:val="28"/>
              </w:rPr>
              <w:t xml:space="preserve"> 1708 </w:t>
            </w:r>
            <w:r w:rsidR="00D42C07">
              <w:rPr>
                <w:rFonts w:ascii="Times New Roman" w:hAnsi="Times New Roman" w:cs="Times New Roman"/>
                <w:b/>
                <w:sz w:val="28"/>
                <w:szCs w:val="28"/>
              </w:rPr>
              <w:t>«</w:t>
            </w:r>
            <w:r w:rsidRPr="006D48F7">
              <w:rPr>
                <w:rFonts w:ascii="Times New Roman" w:hAnsi="Times New Roman" w:cs="Times New Roman"/>
                <w:b/>
                <w:sz w:val="28"/>
                <w:szCs w:val="28"/>
              </w:rPr>
              <w:t xml:space="preserve">О внесении изменений в постановление Правительства Российской Федерации от 21 декабря 2021 г. </w:t>
            </w:r>
            <w:r w:rsidR="00D42C07">
              <w:rPr>
                <w:rFonts w:ascii="Times New Roman" w:hAnsi="Times New Roman" w:cs="Times New Roman"/>
                <w:b/>
                <w:sz w:val="28"/>
                <w:szCs w:val="28"/>
              </w:rPr>
              <w:t>№</w:t>
            </w:r>
            <w:r w:rsidRPr="006D48F7">
              <w:rPr>
                <w:rFonts w:ascii="Times New Roman" w:hAnsi="Times New Roman" w:cs="Times New Roman"/>
                <w:b/>
                <w:sz w:val="28"/>
                <w:szCs w:val="28"/>
              </w:rPr>
              <w:t xml:space="preserve"> 2371</w:t>
            </w:r>
            <w:r w:rsidR="00D42C07">
              <w:rPr>
                <w:rFonts w:ascii="Times New Roman" w:hAnsi="Times New Roman" w:cs="Times New Roman"/>
                <w:b/>
                <w:sz w:val="28"/>
                <w:szCs w:val="28"/>
              </w:rPr>
              <w:t>»</w:t>
            </w:r>
          </w:p>
          <w:p w:rsidR="0066764B" w:rsidRDefault="0066764B" w:rsidP="0012766D">
            <w:pPr>
              <w:spacing w:after="0" w:line="240" w:lineRule="auto"/>
              <w:jc w:val="both"/>
              <w:rPr>
                <w:rFonts w:ascii="Times New Roman" w:hAnsi="Times New Roman" w:cs="Times New Roman"/>
                <w:b/>
                <w:sz w:val="28"/>
                <w:szCs w:val="28"/>
              </w:rPr>
            </w:pPr>
            <w:r w:rsidRPr="0066764B">
              <w:rPr>
                <w:rFonts w:ascii="Times New Roman" w:hAnsi="Times New Roman" w:cs="Times New Roman"/>
                <w:b/>
                <w:sz w:val="28"/>
                <w:szCs w:val="28"/>
              </w:rPr>
              <w:t>Начало действия документа - 24.10.2023.</w:t>
            </w:r>
          </w:p>
          <w:p w:rsidR="0066764B" w:rsidRPr="0066764B" w:rsidRDefault="0066764B" w:rsidP="0066764B">
            <w:pPr>
              <w:spacing w:after="0" w:line="240" w:lineRule="auto"/>
              <w:jc w:val="both"/>
              <w:rPr>
                <w:rFonts w:ascii="Times New Roman" w:hAnsi="Times New Roman" w:cs="Times New Roman"/>
                <w:sz w:val="28"/>
                <w:szCs w:val="28"/>
              </w:rPr>
            </w:pPr>
            <w:r w:rsidRPr="0066764B">
              <w:rPr>
                <w:rFonts w:ascii="Times New Roman" w:hAnsi="Times New Roman" w:cs="Times New Roman"/>
                <w:sz w:val="28"/>
                <w:szCs w:val="28"/>
              </w:rPr>
              <w:t>Внесены изменения предусматривают:</w:t>
            </w:r>
          </w:p>
          <w:p w:rsidR="0066764B" w:rsidRPr="0066764B" w:rsidRDefault="0066764B" w:rsidP="0066764B">
            <w:pPr>
              <w:spacing w:after="0" w:line="240" w:lineRule="auto"/>
              <w:jc w:val="both"/>
              <w:rPr>
                <w:rFonts w:ascii="Times New Roman" w:hAnsi="Times New Roman" w:cs="Times New Roman"/>
                <w:sz w:val="28"/>
                <w:szCs w:val="28"/>
              </w:rPr>
            </w:pPr>
            <w:r w:rsidRPr="0066764B">
              <w:rPr>
                <w:rFonts w:ascii="Times New Roman" w:hAnsi="Times New Roman" w:cs="Times New Roman"/>
                <w:sz w:val="28"/>
                <w:szCs w:val="28"/>
              </w:rPr>
              <w:lastRenderedPageBreak/>
              <w:t>- расширение состава участников и параметров эксперимента по цифровой трансформации предоставления услуг, мер поддержки и сервисов в целях развития малого и среднего предпринимательства;</w:t>
            </w:r>
          </w:p>
          <w:p w:rsidR="0066764B" w:rsidRPr="0066764B" w:rsidRDefault="0066764B" w:rsidP="0066764B">
            <w:pPr>
              <w:spacing w:after="0" w:line="240" w:lineRule="auto"/>
              <w:jc w:val="both"/>
              <w:rPr>
                <w:rFonts w:ascii="Times New Roman" w:hAnsi="Times New Roman" w:cs="Times New Roman"/>
                <w:sz w:val="28"/>
                <w:szCs w:val="28"/>
              </w:rPr>
            </w:pPr>
            <w:r w:rsidRPr="0066764B">
              <w:rPr>
                <w:rFonts w:ascii="Times New Roman" w:hAnsi="Times New Roman" w:cs="Times New Roman"/>
                <w:sz w:val="28"/>
                <w:szCs w:val="28"/>
              </w:rPr>
              <w:t>- продление срока проведения эксперимента с осуществлением промежуточной оценки результатов эксперимента;</w:t>
            </w:r>
          </w:p>
          <w:p w:rsidR="0066764B" w:rsidRDefault="0066764B" w:rsidP="0066764B">
            <w:pPr>
              <w:spacing w:after="0" w:line="240" w:lineRule="auto"/>
              <w:jc w:val="both"/>
              <w:rPr>
                <w:rFonts w:ascii="Times New Roman" w:hAnsi="Times New Roman" w:cs="Times New Roman"/>
                <w:sz w:val="28"/>
                <w:szCs w:val="28"/>
              </w:rPr>
            </w:pPr>
            <w:r w:rsidRPr="0066764B">
              <w:rPr>
                <w:rFonts w:ascii="Times New Roman" w:hAnsi="Times New Roman" w:cs="Times New Roman"/>
                <w:sz w:val="28"/>
                <w:szCs w:val="28"/>
              </w:rPr>
              <w:t>- увеличение перечня сведений, используемых для наполнения цифрового профиля предпринимателя - пользователя Цифровой платформы МСП за счет новых сведений, источников и поставщиков таких сведений.</w:t>
            </w:r>
          </w:p>
          <w:p w:rsidR="0066764B" w:rsidRPr="00E27387" w:rsidRDefault="0066764B" w:rsidP="0066764B">
            <w:pPr>
              <w:spacing w:after="0" w:line="240" w:lineRule="auto"/>
              <w:jc w:val="both"/>
              <w:rPr>
                <w:rFonts w:ascii="Times New Roman" w:hAnsi="Times New Roman" w:cs="Times New Roman"/>
                <w:b/>
                <w:sz w:val="28"/>
                <w:szCs w:val="28"/>
              </w:rPr>
            </w:pPr>
            <w:r w:rsidRPr="0066764B">
              <w:rPr>
                <w:rFonts w:ascii="Times New Roman" w:hAnsi="Times New Roman" w:cs="Times New Roman"/>
                <w:sz w:val="28"/>
                <w:szCs w:val="28"/>
              </w:rPr>
              <w:t>В число участников эксперимента предлагается включить Минфин России, а также федеральные органы исполнительной власти, участвующие в обмене сведениями в рамках эксперимента. Включение Минфина России в состав участников эксперимента обусловлено предусматриваемым проектом постановления расширением функционала информационно-анали</w:t>
            </w:r>
            <w:r>
              <w:rPr>
                <w:rFonts w:ascii="Times New Roman" w:hAnsi="Times New Roman" w:cs="Times New Roman"/>
                <w:sz w:val="28"/>
                <w:szCs w:val="28"/>
              </w:rPr>
              <w:t xml:space="preserve">тической системы </w:t>
            </w:r>
            <w:r w:rsidRPr="0066764B">
              <w:rPr>
                <w:rFonts w:ascii="Times New Roman" w:hAnsi="Times New Roman" w:cs="Times New Roman"/>
                <w:sz w:val="28"/>
                <w:szCs w:val="28"/>
              </w:rPr>
              <w:t xml:space="preserve">возможностью подачи ее пользователями заявлений на получение поддержки в форме субсидий за счет средств соответствующего бюджета бюджетной системы Российской Федерации. Данная функциональность потребует интеграции Цифровой платформы МСП с государственной интегрированной информационной системой управления общественными финансами </w:t>
            </w:r>
            <w:r w:rsidR="00D42C07">
              <w:rPr>
                <w:rFonts w:ascii="Times New Roman" w:hAnsi="Times New Roman" w:cs="Times New Roman"/>
                <w:sz w:val="28"/>
                <w:szCs w:val="28"/>
              </w:rPr>
              <w:t>«</w:t>
            </w:r>
            <w:r w:rsidRPr="0066764B">
              <w:rPr>
                <w:rFonts w:ascii="Times New Roman" w:hAnsi="Times New Roman" w:cs="Times New Roman"/>
                <w:sz w:val="28"/>
                <w:szCs w:val="28"/>
              </w:rPr>
              <w:t>Электронный бюджет</w:t>
            </w:r>
            <w:r w:rsidR="00D42C07">
              <w:rPr>
                <w:rFonts w:ascii="Times New Roman" w:hAnsi="Times New Roman" w:cs="Times New Roman"/>
                <w:sz w:val="28"/>
                <w:szCs w:val="28"/>
              </w:rPr>
              <w:t>»</w:t>
            </w:r>
            <w:r w:rsidRPr="0066764B">
              <w:rPr>
                <w:rFonts w:ascii="Times New Roman" w:hAnsi="Times New Roman" w:cs="Times New Roman"/>
                <w:sz w:val="28"/>
                <w:szCs w:val="28"/>
              </w:rPr>
              <w:t xml:space="preserve">. </w:t>
            </w:r>
          </w:p>
        </w:tc>
        <w:tc>
          <w:tcPr>
            <w:tcW w:w="3409" w:type="dxa"/>
            <w:tcBorders>
              <w:top w:val="single" w:sz="4" w:space="0" w:color="000000"/>
              <w:left w:val="single" w:sz="4" w:space="0" w:color="000000"/>
              <w:bottom w:val="single" w:sz="4" w:space="0" w:color="000000"/>
              <w:right w:val="single" w:sz="4" w:space="0" w:color="000000"/>
            </w:tcBorders>
          </w:tcPr>
          <w:p w:rsidR="0012766D" w:rsidRPr="00E418FE" w:rsidRDefault="00D42C07" w:rsidP="00CD7045">
            <w:pPr>
              <w:spacing w:after="0" w:line="240" w:lineRule="auto"/>
              <w:jc w:val="center"/>
              <w:rPr>
                <w:rFonts w:ascii="Times New Roman" w:hAnsi="Times New Roman" w:cs="Times New Roman"/>
                <w:b/>
                <w:sz w:val="28"/>
                <w:szCs w:val="28"/>
              </w:rPr>
            </w:pPr>
            <w:r w:rsidRPr="00D42C07">
              <w:rPr>
                <w:rFonts w:ascii="Times New Roman" w:hAnsi="Times New Roman" w:cs="Times New Roman"/>
                <w:b/>
                <w:sz w:val="28"/>
                <w:szCs w:val="28"/>
              </w:rPr>
              <w:lastRenderedPageBreak/>
              <w:t>Для рассмотрения</w:t>
            </w:r>
          </w:p>
        </w:tc>
      </w:tr>
      <w:tr w:rsidR="00CB43C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CB43C8" w:rsidRPr="001000FF" w:rsidRDefault="00CB43C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D48F7" w:rsidRPr="006D48F7" w:rsidRDefault="006D48F7" w:rsidP="006D48F7">
            <w:pPr>
              <w:spacing w:after="0" w:line="240" w:lineRule="auto"/>
              <w:jc w:val="both"/>
              <w:rPr>
                <w:rFonts w:ascii="Times New Roman" w:hAnsi="Times New Roman" w:cs="Times New Roman"/>
                <w:b/>
                <w:sz w:val="28"/>
                <w:szCs w:val="28"/>
              </w:rPr>
            </w:pPr>
            <w:r w:rsidRPr="006D48F7">
              <w:rPr>
                <w:rFonts w:ascii="Times New Roman" w:hAnsi="Times New Roman" w:cs="Times New Roman"/>
                <w:b/>
                <w:sz w:val="28"/>
                <w:szCs w:val="28"/>
              </w:rPr>
              <w:t xml:space="preserve">Распоряжение Правительства РФ от 12.10.2023 </w:t>
            </w:r>
            <w:r w:rsidR="00D42C07">
              <w:rPr>
                <w:rFonts w:ascii="Times New Roman" w:hAnsi="Times New Roman" w:cs="Times New Roman"/>
                <w:b/>
                <w:sz w:val="28"/>
                <w:szCs w:val="28"/>
              </w:rPr>
              <w:t>№ 2805-р «</w:t>
            </w:r>
            <w:r w:rsidRPr="006D48F7">
              <w:rPr>
                <w:rFonts w:ascii="Times New Roman" w:hAnsi="Times New Roman" w:cs="Times New Roman"/>
                <w:b/>
                <w:sz w:val="28"/>
                <w:szCs w:val="28"/>
              </w:rPr>
              <w:t>О выделении в 2023 году бюджетных ассигнований в целях предоставления иных межбюджетных трансфертов бюджетам субъектов РФ, обеспечивающих прием граждан РФ, иностранных граждан и лиц без гражданства, постоянно проживающих на территориях Украины, а также на территориях субъектов РФ, на которых введены максимальный и средний уровни реагирования, вынужд</w:t>
            </w:r>
            <w:r w:rsidR="00D42C07">
              <w:rPr>
                <w:rFonts w:ascii="Times New Roman" w:hAnsi="Times New Roman" w:cs="Times New Roman"/>
                <w:b/>
                <w:sz w:val="28"/>
                <w:szCs w:val="28"/>
              </w:rPr>
              <w:t>енно покинувших жилые помещения»</w:t>
            </w:r>
          </w:p>
          <w:p w:rsidR="006D48F7" w:rsidRPr="006D48F7" w:rsidRDefault="006D48F7" w:rsidP="006D48F7">
            <w:pPr>
              <w:spacing w:after="0" w:line="240" w:lineRule="auto"/>
              <w:jc w:val="both"/>
              <w:rPr>
                <w:rFonts w:ascii="Times New Roman" w:hAnsi="Times New Roman" w:cs="Times New Roman"/>
                <w:b/>
                <w:sz w:val="28"/>
                <w:szCs w:val="28"/>
              </w:rPr>
            </w:pPr>
            <w:r w:rsidRPr="006D48F7">
              <w:rPr>
                <w:rFonts w:ascii="Times New Roman" w:hAnsi="Times New Roman" w:cs="Times New Roman"/>
                <w:b/>
                <w:sz w:val="28"/>
                <w:szCs w:val="28"/>
              </w:rPr>
              <w:t>Начало действия документа - 12.10.2023.</w:t>
            </w:r>
          </w:p>
          <w:p w:rsidR="006D48F7" w:rsidRPr="00CB43C8" w:rsidRDefault="006D48F7" w:rsidP="006D48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Утверждено </w:t>
            </w:r>
            <w:r w:rsidRPr="006D48F7">
              <w:rPr>
                <w:rFonts w:ascii="Times New Roman" w:hAnsi="Times New Roman" w:cs="Times New Roman"/>
                <w:sz w:val="28"/>
                <w:szCs w:val="28"/>
              </w:rPr>
              <w:t xml:space="preserve">распределение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w:t>
            </w:r>
            <w:r w:rsidRPr="006D48F7">
              <w:rPr>
                <w:rFonts w:ascii="Times New Roman" w:hAnsi="Times New Roman" w:cs="Times New Roman"/>
                <w:sz w:val="28"/>
                <w:szCs w:val="28"/>
              </w:rPr>
              <w:lastRenderedPageBreak/>
              <w:t>Федерации, обеспечивающих прием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для возмещения понесенных в 2022 - 2023 годах субъектами Российской Федерации расходов на размещение и питание указанных граждан и лиц без гражданства, находившихся в пунктах временного размещения и питания.</w:t>
            </w:r>
          </w:p>
        </w:tc>
        <w:tc>
          <w:tcPr>
            <w:tcW w:w="3409" w:type="dxa"/>
            <w:tcBorders>
              <w:top w:val="single" w:sz="4" w:space="0" w:color="000000"/>
              <w:left w:val="single" w:sz="4" w:space="0" w:color="000000"/>
              <w:bottom w:val="single" w:sz="4" w:space="0" w:color="000000"/>
              <w:right w:val="single" w:sz="4" w:space="0" w:color="000000"/>
            </w:tcBorders>
          </w:tcPr>
          <w:p w:rsidR="00CB43C8" w:rsidRPr="00634E46" w:rsidRDefault="00D91F64" w:rsidP="00CD7045">
            <w:pPr>
              <w:spacing w:after="0" w:line="240" w:lineRule="auto"/>
              <w:jc w:val="center"/>
              <w:rPr>
                <w:rFonts w:ascii="Times New Roman" w:hAnsi="Times New Roman" w:cs="Times New Roman"/>
                <w:b/>
                <w:sz w:val="28"/>
                <w:szCs w:val="28"/>
              </w:rPr>
            </w:pPr>
            <w:r w:rsidRPr="00D91F64">
              <w:rPr>
                <w:rFonts w:ascii="Times New Roman" w:hAnsi="Times New Roman" w:cs="Times New Roman"/>
                <w:b/>
                <w:sz w:val="28"/>
                <w:szCs w:val="28"/>
              </w:rPr>
              <w:lastRenderedPageBreak/>
              <w:t>Для сведения</w:t>
            </w:r>
          </w:p>
        </w:tc>
      </w:tr>
      <w:tr w:rsidR="00B743A0"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B743A0" w:rsidRPr="001000FF" w:rsidRDefault="00B743A0"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743A0" w:rsidRDefault="00672C54" w:rsidP="00B743A0">
            <w:pPr>
              <w:spacing w:after="0" w:line="240" w:lineRule="auto"/>
              <w:jc w:val="both"/>
              <w:rPr>
                <w:rFonts w:ascii="Times New Roman" w:hAnsi="Times New Roman" w:cs="Times New Roman"/>
                <w:b/>
                <w:sz w:val="28"/>
                <w:szCs w:val="28"/>
              </w:rPr>
            </w:pPr>
            <w:r w:rsidRPr="00672C54">
              <w:rPr>
                <w:rFonts w:ascii="Times New Roman" w:hAnsi="Times New Roman" w:cs="Times New Roman"/>
                <w:b/>
                <w:sz w:val="28"/>
                <w:szCs w:val="28"/>
              </w:rPr>
              <w:t xml:space="preserve">Проект Федерального закона </w:t>
            </w:r>
            <w:r w:rsidR="00D42C07">
              <w:rPr>
                <w:rFonts w:ascii="Times New Roman" w:hAnsi="Times New Roman" w:cs="Times New Roman"/>
                <w:b/>
                <w:sz w:val="28"/>
                <w:szCs w:val="28"/>
              </w:rPr>
              <w:t>№</w:t>
            </w:r>
            <w:r w:rsidRPr="00672C54">
              <w:rPr>
                <w:rFonts w:ascii="Times New Roman" w:hAnsi="Times New Roman" w:cs="Times New Roman"/>
                <w:b/>
                <w:sz w:val="28"/>
                <w:szCs w:val="28"/>
              </w:rPr>
              <w:t xml:space="preserve"> 459276-8 </w:t>
            </w:r>
            <w:r w:rsidR="00D42C07">
              <w:rPr>
                <w:rFonts w:ascii="Times New Roman" w:hAnsi="Times New Roman" w:cs="Times New Roman"/>
                <w:b/>
                <w:sz w:val="28"/>
                <w:szCs w:val="28"/>
              </w:rPr>
              <w:t>«</w:t>
            </w:r>
            <w:r w:rsidRPr="00672C54">
              <w:rPr>
                <w:rFonts w:ascii="Times New Roman" w:hAnsi="Times New Roman" w:cs="Times New Roman"/>
                <w:b/>
                <w:sz w:val="28"/>
                <w:szCs w:val="28"/>
              </w:rPr>
              <w:t xml:space="preserve">О внесении изменений в Федеральный закон </w:t>
            </w:r>
            <w:r w:rsidR="00D42C07">
              <w:rPr>
                <w:rFonts w:ascii="Times New Roman" w:hAnsi="Times New Roman" w:cs="Times New Roman"/>
                <w:b/>
                <w:sz w:val="28"/>
                <w:szCs w:val="28"/>
              </w:rPr>
              <w:t>«</w:t>
            </w:r>
            <w:r w:rsidRPr="00672C54">
              <w:rPr>
                <w:rFonts w:ascii="Times New Roman" w:hAnsi="Times New Roman" w:cs="Times New Roman"/>
                <w:b/>
                <w:sz w:val="28"/>
                <w:szCs w:val="28"/>
              </w:rPr>
              <w:t>О государственной гражданской службе Российской Федерации</w:t>
            </w:r>
            <w:r w:rsidR="00D42C07">
              <w:rPr>
                <w:rFonts w:ascii="Times New Roman" w:hAnsi="Times New Roman" w:cs="Times New Roman"/>
                <w:b/>
                <w:sz w:val="28"/>
                <w:szCs w:val="28"/>
              </w:rPr>
              <w:t>»</w:t>
            </w:r>
            <w:r w:rsidRPr="00672C54">
              <w:rPr>
                <w:rFonts w:ascii="Times New Roman" w:hAnsi="Times New Roman" w:cs="Times New Roman"/>
                <w:b/>
                <w:sz w:val="28"/>
                <w:szCs w:val="28"/>
              </w:rPr>
              <w:t xml:space="preserve"> и статью 8 Федерального закона </w:t>
            </w:r>
            <w:r w:rsidR="00D42C07">
              <w:rPr>
                <w:rFonts w:ascii="Times New Roman" w:hAnsi="Times New Roman" w:cs="Times New Roman"/>
                <w:b/>
                <w:sz w:val="28"/>
                <w:szCs w:val="28"/>
              </w:rPr>
              <w:t>«</w:t>
            </w:r>
            <w:r w:rsidRPr="00672C54">
              <w:rPr>
                <w:rFonts w:ascii="Times New Roman" w:hAnsi="Times New Roman" w:cs="Times New Roman"/>
                <w:b/>
                <w:sz w:val="28"/>
                <w:szCs w:val="28"/>
              </w:rPr>
              <w:t>О противодействии коррупции</w:t>
            </w:r>
            <w:r w:rsidR="00D42C07">
              <w:rPr>
                <w:rFonts w:ascii="Times New Roman" w:hAnsi="Times New Roman" w:cs="Times New Roman"/>
                <w:b/>
                <w:sz w:val="28"/>
                <w:szCs w:val="28"/>
              </w:rPr>
              <w:t>»</w:t>
            </w:r>
            <w:r w:rsidRPr="00672C54">
              <w:rPr>
                <w:rFonts w:ascii="Times New Roman" w:hAnsi="Times New Roman" w:cs="Times New Roman"/>
                <w:b/>
                <w:sz w:val="28"/>
                <w:szCs w:val="28"/>
              </w:rPr>
              <w:t xml:space="preserve"> (ред., внесенная в ГД ФС РФ, текст по состоянию на 14.10.2023)</w:t>
            </w:r>
          </w:p>
          <w:p w:rsidR="00672C54" w:rsidRDefault="00672C54" w:rsidP="00672C5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Президентом </w:t>
            </w:r>
            <w:r w:rsidRPr="00672C54">
              <w:rPr>
                <w:rFonts w:ascii="Times New Roman" w:hAnsi="Times New Roman" w:cs="Times New Roman"/>
                <w:b/>
                <w:sz w:val="28"/>
                <w:szCs w:val="28"/>
              </w:rPr>
              <w:t>Российской Федерации</w:t>
            </w:r>
          </w:p>
          <w:p w:rsidR="00672C54" w:rsidRPr="004A50E4" w:rsidRDefault="00672C54" w:rsidP="00672C54">
            <w:pPr>
              <w:spacing w:after="0" w:line="240" w:lineRule="auto"/>
              <w:jc w:val="both"/>
              <w:rPr>
                <w:rFonts w:ascii="Times New Roman" w:hAnsi="Times New Roman" w:cs="Times New Roman"/>
                <w:sz w:val="28"/>
                <w:szCs w:val="28"/>
              </w:rPr>
            </w:pPr>
            <w:r w:rsidRPr="004A50E4">
              <w:rPr>
                <w:rFonts w:ascii="Times New Roman" w:hAnsi="Times New Roman" w:cs="Times New Roman"/>
                <w:sz w:val="28"/>
                <w:szCs w:val="28"/>
              </w:rPr>
              <w:t>Законопроектом предусматривается совершенствование правовых основ формирования федерального кадрового резерва на государственной гражданской службе Российской Федерации.</w:t>
            </w:r>
          </w:p>
        </w:tc>
        <w:tc>
          <w:tcPr>
            <w:tcW w:w="3409" w:type="dxa"/>
            <w:tcBorders>
              <w:top w:val="single" w:sz="4" w:space="0" w:color="000000"/>
              <w:left w:val="single" w:sz="4" w:space="0" w:color="000000"/>
              <w:bottom w:val="single" w:sz="4" w:space="0" w:color="000000"/>
              <w:right w:val="single" w:sz="4" w:space="0" w:color="000000"/>
            </w:tcBorders>
          </w:tcPr>
          <w:p w:rsidR="00B743A0" w:rsidRPr="004128C3" w:rsidRDefault="00D91F64" w:rsidP="00CD7045">
            <w:pPr>
              <w:spacing w:after="0" w:line="240" w:lineRule="auto"/>
              <w:jc w:val="center"/>
              <w:rPr>
                <w:rFonts w:ascii="Times New Roman" w:hAnsi="Times New Roman" w:cs="Times New Roman"/>
                <w:b/>
                <w:sz w:val="28"/>
                <w:szCs w:val="28"/>
              </w:rPr>
            </w:pPr>
            <w:r w:rsidRPr="00D91F64">
              <w:rPr>
                <w:rFonts w:ascii="Times New Roman" w:hAnsi="Times New Roman" w:cs="Times New Roman"/>
                <w:b/>
                <w:sz w:val="28"/>
                <w:szCs w:val="28"/>
              </w:rPr>
              <w:t>Для сведения</w:t>
            </w:r>
          </w:p>
        </w:tc>
      </w:tr>
      <w:tr w:rsidR="00A2339B"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A2339B" w:rsidRPr="001000FF" w:rsidRDefault="00A2339B"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55964" w:rsidRPr="004A50E4" w:rsidRDefault="004A50E4" w:rsidP="00455964">
            <w:pPr>
              <w:spacing w:after="0" w:line="240" w:lineRule="auto"/>
              <w:jc w:val="both"/>
              <w:rPr>
                <w:rFonts w:ascii="Times New Roman" w:hAnsi="Times New Roman" w:cs="Times New Roman"/>
                <w:b/>
                <w:sz w:val="28"/>
                <w:szCs w:val="28"/>
              </w:rPr>
            </w:pPr>
            <w:r w:rsidRPr="004A50E4">
              <w:rPr>
                <w:rFonts w:ascii="Times New Roman" w:hAnsi="Times New Roman" w:cs="Times New Roman"/>
                <w:b/>
                <w:sz w:val="28"/>
                <w:szCs w:val="28"/>
              </w:rPr>
              <w:t xml:space="preserve">Проект Федерального закона </w:t>
            </w:r>
            <w:r w:rsidR="00D42C07">
              <w:rPr>
                <w:rFonts w:ascii="Times New Roman" w:hAnsi="Times New Roman" w:cs="Times New Roman"/>
                <w:b/>
                <w:sz w:val="28"/>
                <w:szCs w:val="28"/>
              </w:rPr>
              <w:t>№</w:t>
            </w:r>
            <w:r w:rsidRPr="004A50E4">
              <w:rPr>
                <w:rFonts w:ascii="Times New Roman" w:hAnsi="Times New Roman" w:cs="Times New Roman"/>
                <w:b/>
                <w:sz w:val="28"/>
                <w:szCs w:val="28"/>
              </w:rPr>
              <w:t xml:space="preserve"> 456580-8 </w:t>
            </w:r>
            <w:r w:rsidR="00D42C07">
              <w:rPr>
                <w:rFonts w:ascii="Times New Roman" w:hAnsi="Times New Roman" w:cs="Times New Roman"/>
                <w:b/>
                <w:sz w:val="28"/>
                <w:szCs w:val="28"/>
              </w:rPr>
              <w:t>«</w:t>
            </w:r>
            <w:r w:rsidRPr="004A50E4">
              <w:rPr>
                <w:rFonts w:ascii="Times New Roman" w:hAnsi="Times New Roman" w:cs="Times New Roman"/>
                <w:b/>
                <w:sz w:val="28"/>
                <w:szCs w:val="28"/>
              </w:rPr>
              <w:t>О внесении изменения в статью 284 Налогового кодекса Российской Федерации в части снижения налога на прибыль организаций в зависимости от прироста объема реализации продукции</w:t>
            </w:r>
            <w:r w:rsidR="00D42C07">
              <w:rPr>
                <w:rFonts w:ascii="Times New Roman" w:hAnsi="Times New Roman" w:cs="Times New Roman"/>
                <w:b/>
                <w:sz w:val="28"/>
                <w:szCs w:val="28"/>
              </w:rPr>
              <w:t>»</w:t>
            </w:r>
            <w:r w:rsidRPr="004A50E4">
              <w:rPr>
                <w:rFonts w:ascii="Times New Roman" w:hAnsi="Times New Roman" w:cs="Times New Roman"/>
                <w:b/>
                <w:sz w:val="28"/>
                <w:szCs w:val="28"/>
              </w:rPr>
              <w:t xml:space="preserve"> (ред., внесенная в ГД ФС РФ, текст по состоянию на 11.10.2023)</w:t>
            </w:r>
          </w:p>
          <w:p w:rsidR="004A50E4" w:rsidRPr="004A50E4" w:rsidRDefault="004A50E4" w:rsidP="004A50E4">
            <w:pPr>
              <w:spacing w:after="0" w:line="240" w:lineRule="auto"/>
              <w:jc w:val="both"/>
              <w:rPr>
                <w:rFonts w:ascii="Times New Roman" w:hAnsi="Times New Roman" w:cs="Times New Roman"/>
                <w:b/>
                <w:sz w:val="28"/>
                <w:szCs w:val="28"/>
              </w:rPr>
            </w:pPr>
            <w:r w:rsidRPr="004A50E4">
              <w:rPr>
                <w:rFonts w:ascii="Times New Roman" w:hAnsi="Times New Roman" w:cs="Times New Roman"/>
                <w:b/>
                <w:sz w:val="28"/>
                <w:szCs w:val="28"/>
              </w:rPr>
              <w:t xml:space="preserve">Внесен депутатами Государственной Думы С.М. Мироновым, О.А. Ниловым, В.К. </w:t>
            </w:r>
            <w:proofErr w:type="spellStart"/>
            <w:r w:rsidRPr="004A50E4">
              <w:rPr>
                <w:rFonts w:ascii="Times New Roman" w:hAnsi="Times New Roman" w:cs="Times New Roman"/>
                <w:b/>
                <w:sz w:val="28"/>
                <w:szCs w:val="28"/>
              </w:rPr>
              <w:t>Гартунгом</w:t>
            </w:r>
            <w:proofErr w:type="spellEnd"/>
            <w:r w:rsidRPr="004A50E4">
              <w:rPr>
                <w:rFonts w:ascii="Times New Roman" w:hAnsi="Times New Roman" w:cs="Times New Roman"/>
                <w:b/>
                <w:sz w:val="28"/>
                <w:szCs w:val="28"/>
              </w:rPr>
              <w:t xml:space="preserve">, Н.В. Новичковым, М.Г. Делягиным, Ю.И. Григорьевым, Д.Г. Гусевым, С.В. </w:t>
            </w:r>
            <w:proofErr w:type="spellStart"/>
            <w:r w:rsidRPr="004A50E4">
              <w:rPr>
                <w:rFonts w:ascii="Times New Roman" w:hAnsi="Times New Roman" w:cs="Times New Roman"/>
                <w:b/>
                <w:sz w:val="28"/>
                <w:szCs w:val="28"/>
              </w:rPr>
              <w:t>Кабышевым</w:t>
            </w:r>
            <w:proofErr w:type="spellEnd"/>
            <w:r w:rsidRPr="004A50E4">
              <w:rPr>
                <w:rFonts w:ascii="Times New Roman" w:hAnsi="Times New Roman" w:cs="Times New Roman"/>
                <w:b/>
                <w:sz w:val="28"/>
                <w:szCs w:val="28"/>
              </w:rPr>
              <w:t>, Я.В. Лантратовой</w:t>
            </w:r>
          </w:p>
          <w:p w:rsidR="004A50E4" w:rsidRPr="00A2339B" w:rsidRDefault="004A50E4" w:rsidP="004A50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Законопроектом </w:t>
            </w:r>
            <w:r w:rsidRPr="004A50E4">
              <w:rPr>
                <w:rFonts w:ascii="Times New Roman" w:hAnsi="Times New Roman" w:cs="Times New Roman"/>
                <w:sz w:val="28"/>
                <w:szCs w:val="28"/>
              </w:rPr>
              <w:t>предлагается внести показавшие ранее свою эффективность на территории отдельных субъектов Российской Федерации изменения, направленные на возможность субъектов Российской Федерации снижать налогообложение компаний, чей объем выручки показывает стабильный рост на протяжении нескольких лет в целях стимулирования развития таких предприятий и их поддержки.</w:t>
            </w:r>
          </w:p>
        </w:tc>
        <w:tc>
          <w:tcPr>
            <w:tcW w:w="3409" w:type="dxa"/>
            <w:tcBorders>
              <w:top w:val="single" w:sz="4" w:space="0" w:color="000000"/>
              <w:left w:val="single" w:sz="4" w:space="0" w:color="000000"/>
              <w:bottom w:val="single" w:sz="4" w:space="0" w:color="000000"/>
              <w:right w:val="single" w:sz="4" w:space="0" w:color="000000"/>
            </w:tcBorders>
          </w:tcPr>
          <w:p w:rsidR="00A2339B" w:rsidRPr="00634E46" w:rsidRDefault="00D91F64" w:rsidP="009F596F">
            <w:pPr>
              <w:spacing w:after="0" w:line="240" w:lineRule="auto"/>
              <w:jc w:val="center"/>
              <w:rPr>
                <w:rFonts w:ascii="Times New Roman" w:hAnsi="Times New Roman" w:cs="Times New Roman"/>
                <w:b/>
                <w:sz w:val="28"/>
                <w:szCs w:val="28"/>
              </w:rPr>
            </w:pPr>
            <w:r w:rsidRPr="00D91F64">
              <w:rPr>
                <w:rFonts w:ascii="Times New Roman" w:hAnsi="Times New Roman" w:cs="Times New Roman"/>
                <w:b/>
                <w:sz w:val="28"/>
                <w:szCs w:val="28"/>
              </w:rPr>
              <w:t>Для сведения</w:t>
            </w:r>
          </w:p>
        </w:tc>
      </w:tr>
      <w:tr w:rsidR="0061224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12248" w:rsidRPr="001000FF" w:rsidRDefault="0061224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12248" w:rsidRDefault="004A50E4" w:rsidP="00612248">
            <w:pPr>
              <w:spacing w:after="0" w:line="240" w:lineRule="auto"/>
              <w:jc w:val="both"/>
              <w:rPr>
                <w:rFonts w:ascii="Times New Roman" w:hAnsi="Times New Roman" w:cs="Times New Roman"/>
                <w:b/>
                <w:sz w:val="28"/>
                <w:szCs w:val="28"/>
              </w:rPr>
            </w:pPr>
            <w:r w:rsidRPr="004A50E4">
              <w:rPr>
                <w:rFonts w:ascii="Times New Roman" w:hAnsi="Times New Roman" w:cs="Times New Roman"/>
                <w:b/>
                <w:sz w:val="28"/>
                <w:szCs w:val="28"/>
              </w:rPr>
              <w:t xml:space="preserve">Проект Федерального закона </w:t>
            </w:r>
            <w:r w:rsidR="00D42C07">
              <w:rPr>
                <w:rFonts w:ascii="Times New Roman" w:hAnsi="Times New Roman" w:cs="Times New Roman"/>
                <w:b/>
                <w:sz w:val="28"/>
                <w:szCs w:val="28"/>
              </w:rPr>
              <w:t>№</w:t>
            </w:r>
            <w:r w:rsidRPr="004A50E4">
              <w:rPr>
                <w:rFonts w:ascii="Times New Roman" w:hAnsi="Times New Roman" w:cs="Times New Roman"/>
                <w:b/>
                <w:sz w:val="28"/>
                <w:szCs w:val="28"/>
              </w:rPr>
              <w:t xml:space="preserve"> 430191-8 </w:t>
            </w:r>
            <w:r w:rsidR="00D42C07">
              <w:rPr>
                <w:rFonts w:ascii="Times New Roman" w:hAnsi="Times New Roman" w:cs="Times New Roman"/>
                <w:b/>
                <w:sz w:val="28"/>
                <w:szCs w:val="28"/>
              </w:rPr>
              <w:t>«</w:t>
            </w:r>
            <w:r w:rsidRPr="004A50E4">
              <w:rPr>
                <w:rFonts w:ascii="Times New Roman" w:hAnsi="Times New Roman" w:cs="Times New Roman"/>
                <w:b/>
                <w:sz w:val="28"/>
                <w:szCs w:val="28"/>
              </w:rPr>
              <w:t>О внесении изменения в статью 333.36 части второй Налогового кодекса Российской Федерации</w:t>
            </w:r>
            <w:r w:rsidR="00D42C07">
              <w:rPr>
                <w:rFonts w:ascii="Times New Roman" w:hAnsi="Times New Roman" w:cs="Times New Roman"/>
                <w:b/>
                <w:sz w:val="28"/>
                <w:szCs w:val="28"/>
              </w:rPr>
              <w:t>»</w:t>
            </w:r>
            <w:r w:rsidRPr="004A50E4">
              <w:rPr>
                <w:rFonts w:ascii="Times New Roman" w:hAnsi="Times New Roman" w:cs="Times New Roman"/>
                <w:b/>
                <w:sz w:val="28"/>
                <w:szCs w:val="28"/>
              </w:rPr>
              <w:t xml:space="preserve"> (ред., принятая ГД ФС РФ в I чтении 10.10.2023)</w:t>
            </w:r>
          </w:p>
          <w:p w:rsidR="004A50E4" w:rsidRDefault="004A50E4" w:rsidP="004A50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Народным Хуралом (Парламентом) </w:t>
            </w:r>
            <w:r w:rsidRPr="004A50E4">
              <w:rPr>
                <w:rFonts w:ascii="Times New Roman" w:hAnsi="Times New Roman" w:cs="Times New Roman"/>
                <w:b/>
                <w:sz w:val="28"/>
                <w:szCs w:val="28"/>
              </w:rPr>
              <w:t>Республики Калмыкия</w:t>
            </w:r>
          </w:p>
          <w:p w:rsidR="004A50E4" w:rsidRPr="004A50E4" w:rsidRDefault="004A50E4" w:rsidP="004A50E4">
            <w:pPr>
              <w:spacing w:after="0" w:line="240" w:lineRule="auto"/>
              <w:jc w:val="both"/>
              <w:rPr>
                <w:rFonts w:ascii="Times New Roman" w:hAnsi="Times New Roman" w:cs="Times New Roman"/>
                <w:sz w:val="28"/>
                <w:szCs w:val="28"/>
              </w:rPr>
            </w:pPr>
            <w:r w:rsidRPr="004A50E4">
              <w:rPr>
                <w:rFonts w:ascii="Times New Roman" w:hAnsi="Times New Roman" w:cs="Times New Roman"/>
                <w:sz w:val="28"/>
                <w:szCs w:val="28"/>
              </w:rPr>
              <w:t>Законопроектом предлагается внести изменение в пункт 16.1 части 1 статьи 333.36 части второй Налогового кодекса Российской Федерации, освободив уполномоченных по правам ребенка в субъектах Российской Федерации от уплаты государственной пошлины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w:t>
            </w:r>
          </w:p>
        </w:tc>
        <w:tc>
          <w:tcPr>
            <w:tcW w:w="3409" w:type="dxa"/>
            <w:tcBorders>
              <w:top w:val="single" w:sz="4" w:space="0" w:color="000000"/>
              <w:left w:val="single" w:sz="4" w:space="0" w:color="000000"/>
              <w:bottom w:val="single" w:sz="4" w:space="0" w:color="000000"/>
              <w:right w:val="single" w:sz="4" w:space="0" w:color="000000"/>
            </w:tcBorders>
          </w:tcPr>
          <w:p w:rsidR="00612248" w:rsidRDefault="009F596F" w:rsidP="00CD7045">
            <w:pPr>
              <w:spacing w:after="0" w:line="240" w:lineRule="auto"/>
              <w:jc w:val="center"/>
              <w:rPr>
                <w:rFonts w:ascii="Times New Roman" w:hAnsi="Times New Roman" w:cs="Times New Roman"/>
                <w:b/>
                <w:sz w:val="28"/>
                <w:szCs w:val="28"/>
              </w:rPr>
            </w:pPr>
            <w:r w:rsidRPr="009F596F">
              <w:rPr>
                <w:rFonts w:ascii="Times New Roman" w:hAnsi="Times New Roman" w:cs="Times New Roman"/>
                <w:b/>
                <w:sz w:val="28"/>
                <w:szCs w:val="28"/>
              </w:rPr>
              <w:t>Для сведения</w:t>
            </w:r>
          </w:p>
        </w:tc>
      </w:tr>
      <w:tr w:rsidR="001E0287"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1E0287" w:rsidRPr="001000FF" w:rsidRDefault="001E0287"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E27387" w:rsidRPr="004A50E4" w:rsidRDefault="004A50E4" w:rsidP="00E27387">
            <w:pPr>
              <w:autoSpaceDE w:val="0"/>
              <w:autoSpaceDN w:val="0"/>
              <w:adjustRightInd w:val="0"/>
              <w:spacing w:after="0" w:line="240" w:lineRule="auto"/>
              <w:jc w:val="both"/>
              <w:rPr>
                <w:rFonts w:ascii="Times New Roman" w:hAnsi="Times New Roman" w:cs="Times New Roman"/>
                <w:b/>
                <w:sz w:val="28"/>
                <w:szCs w:val="28"/>
              </w:rPr>
            </w:pPr>
            <w:r w:rsidRPr="004A50E4">
              <w:rPr>
                <w:rFonts w:ascii="Times New Roman" w:hAnsi="Times New Roman" w:cs="Times New Roman"/>
                <w:b/>
                <w:sz w:val="28"/>
                <w:szCs w:val="28"/>
              </w:rPr>
              <w:t xml:space="preserve">Проект Федерального закона </w:t>
            </w:r>
            <w:r w:rsidR="00D42C07">
              <w:rPr>
                <w:rFonts w:ascii="Times New Roman" w:hAnsi="Times New Roman" w:cs="Times New Roman"/>
                <w:b/>
                <w:sz w:val="28"/>
                <w:szCs w:val="28"/>
              </w:rPr>
              <w:t>№</w:t>
            </w:r>
            <w:r w:rsidRPr="004A50E4">
              <w:rPr>
                <w:rFonts w:ascii="Times New Roman" w:hAnsi="Times New Roman" w:cs="Times New Roman"/>
                <w:b/>
                <w:sz w:val="28"/>
                <w:szCs w:val="28"/>
              </w:rPr>
              <w:t xml:space="preserve"> 396477-8 </w:t>
            </w:r>
            <w:r w:rsidR="00D42C07">
              <w:rPr>
                <w:rFonts w:ascii="Times New Roman" w:hAnsi="Times New Roman" w:cs="Times New Roman"/>
                <w:b/>
                <w:sz w:val="28"/>
                <w:szCs w:val="28"/>
              </w:rPr>
              <w:t>«</w:t>
            </w:r>
            <w:r w:rsidRPr="004A50E4">
              <w:rPr>
                <w:rFonts w:ascii="Times New Roman" w:hAnsi="Times New Roman" w:cs="Times New Roman"/>
                <w:b/>
                <w:sz w:val="28"/>
                <w:szCs w:val="28"/>
              </w:rPr>
              <w:t xml:space="preserve">О внесении изменений в Федеральный закон </w:t>
            </w:r>
            <w:r w:rsidR="00D42C07">
              <w:rPr>
                <w:rFonts w:ascii="Times New Roman" w:hAnsi="Times New Roman" w:cs="Times New Roman"/>
                <w:b/>
                <w:sz w:val="28"/>
                <w:szCs w:val="28"/>
              </w:rPr>
              <w:t>«</w:t>
            </w:r>
            <w:r w:rsidRPr="004A50E4">
              <w:rPr>
                <w:rFonts w:ascii="Times New Roman" w:hAnsi="Times New Roman" w:cs="Times New Roman"/>
                <w:b/>
                <w:sz w:val="28"/>
                <w:szCs w:val="28"/>
              </w:rPr>
              <w:t>О системе государственной службы Российской Федерации</w:t>
            </w:r>
            <w:r w:rsidR="00D42C07">
              <w:rPr>
                <w:rFonts w:ascii="Times New Roman" w:hAnsi="Times New Roman" w:cs="Times New Roman"/>
                <w:b/>
                <w:sz w:val="28"/>
                <w:szCs w:val="28"/>
              </w:rPr>
              <w:t>»</w:t>
            </w:r>
            <w:r w:rsidRPr="004A50E4">
              <w:rPr>
                <w:rFonts w:ascii="Times New Roman" w:hAnsi="Times New Roman" w:cs="Times New Roman"/>
                <w:b/>
                <w:sz w:val="28"/>
                <w:szCs w:val="28"/>
              </w:rPr>
              <w:t xml:space="preserve"> и отдельные законодательные акты Российской Федерации</w:t>
            </w:r>
            <w:r w:rsidR="00D42C07">
              <w:rPr>
                <w:rFonts w:ascii="Times New Roman" w:hAnsi="Times New Roman" w:cs="Times New Roman"/>
                <w:b/>
                <w:sz w:val="28"/>
                <w:szCs w:val="28"/>
              </w:rPr>
              <w:t>»</w:t>
            </w:r>
            <w:r w:rsidRPr="004A50E4">
              <w:rPr>
                <w:rFonts w:ascii="Times New Roman" w:hAnsi="Times New Roman" w:cs="Times New Roman"/>
                <w:b/>
                <w:sz w:val="28"/>
                <w:szCs w:val="28"/>
              </w:rPr>
              <w:t xml:space="preserve"> (ред., принятая ГД ФС РФ в I чтении 10.10.2023)</w:t>
            </w:r>
          </w:p>
          <w:p w:rsidR="004A50E4" w:rsidRDefault="004A50E4" w:rsidP="004A50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Президентом </w:t>
            </w:r>
            <w:r w:rsidRPr="00672C54">
              <w:rPr>
                <w:rFonts w:ascii="Times New Roman" w:hAnsi="Times New Roman" w:cs="Times New Roman"/>
                <w:b/>
                <w:sz w:val="28"/>
                <w:szCs w:val="28"/>
              </w:rPr>
              <w:t>Российской Федерации</w:t>
            </w:r>
          </w:p>
          <w:p w:rsidR="004A50E4" w:rsidRPr="004A50E4" w:rsidRDefault="004A50E4" w:rsidP="004A50E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З</w:t>
            </w:r>
            <w:r w:rsidRPr="004A50E4">
              <w:rPr>
                <w:rFonts w:ascii="Times New Roman" w:hAnsi="Times New Roman" w:cs="Times New Roman"/>
                <w:sz w:val="28"/>
                <w:szCs w:val="28"/>
              </w:rPr>
              <w:t>аконопроектом предусматривается установление единой формы анкеты, представляемой гражданами при поступлении на государст</w:t>
            </w:r>
            <w:r>
              <w:rPr>
                <w:rFonts w:ascii="Times New Roman" w:hAnsi="Times New Roman" w:cs="Times New Roman"/>
                <w:sz w:val="28"/>
                <w:szCs w:val="28"/>
              </w:rPr>
              <w:t>венную или муниципальную службу</w:t>
            </w:r>
            <w:r w:rsidRPr="004A50E4">
              <w:rPr>
                <w:rFonts w:ascii="Times New Roman" w:hAnsi="Times New Roman" w:cs="Times New Roman"/>
                <w:sz w:val="28"/>
                <w:szCs w:val="28"/>
              </w:rPr>
              <w:t>. Форму анкеты, в том числе перечень включаемых в нее сведений, а также порядок и сроки их актуализации предлагается установить актом Президента Российской Федерации.</w:t>
            </w:r>
          </w:p>
          <w:p w:rsidR="004A50E4" w:rsidRPr="004A50E4" w:rsidRDefault="004A50E4" w:rsidP="004A50E4">
            <w:pPr>
              <w:autoSpaceDE w:val="0"/>
              <w:autoSpaceDN w:val="0"/>
              <w:adjustRightInd w:val="0"/>
              <w:spacing w:after="0" w:line="240" w:lineRule="auto"/>
              <w:jc w:val="both"/>
              <w:rPr>
                <w:rFonts w:ascii="Times New Roman" w:hAnsi="Times New Roman" w:cs="Times New Roman"/>
                <w:sz w:val="28"/>
                <w:szCs w:val="28"/>
              </w:rPr>
            </w:pPr>
            <w:r w:rsidRPr="004A50E4">
              <w:rPr>
                <w:rFonts w:ascii="Times New Roman" w:hAnsi="Times New Roman" w:cs="Times New Roman"/>
                <w:sz w:val="28"/>
                <w:szCs w:val="28"/>
              </w:rPr>
              <w:t>Законопроектом также предусматривается обязанность государственных и муниципальных служащих в письменной форме сообщать представителю нанимателя (работодателю) о ставших им известными изменениях сведений, содержащихся в анкете.</w:t>
            </w:r>
          </w:p>
          <w:p w:rsidR="004A50E4" w:rsidRPr="004A50E4" w:rsidRDefault="004A50E4" w:rsidP="004A50E4">
            <w:pPr>
              <w:autoSpaceDE w:val="0"/>
              <w:autoSpaceDN w:val="0"/>
              <w:adjustRightInd w:val="0"/>
              <w:spacing w:after="0" w:line="240" w:lineRule="auto"/>
              <w:jc w:val="both"/>
              <w:rPr>
                <w:rFonts w:ascii="Times New Roman" w:hAnsi="Times New Roman" w:cs="Times New Roman"/>
                <w:sz w:val="28"/>
                <w:szCs w:val="28"/>
              </w:rPr>
            </w:pPr>
            <w:r w:rsidRPr="004A50E4">
              <w:rPr>
                <w:rFonts w:ascii="Times New Roman" w:hAnsi="Times New Roman" w:cs="Times New Roman"/>
                <w:sz w:val="28"/>
                <w:szCs w:val="28"/>
              </w:rPr>
              <w:t>Кроме того, законопроектом устанавливается возможность расторжения служебного контракта (трудового договора) с государственным гражданским (муниципальным) служащим по инициативе представителя нанимателя (работодателя) в случаях:</w:t>
            </w:r>
          </w:p>
          <w:p w:rsidR="004A50E4" w:rsidRPr="004A50E4" w:rsidRDefault="004A50E4" w:rsidP="004A50E4">
            <w:pPr>
              <w:autoSpaceDE w:val="0"/>
              <w:autoSpaceDN w:val="0"/>
              <w:adjustRightInd w:val="0"/>
              <w:spacing w:after="0" w:line="240" w:lineRule="auto"/>
              <w:jc w:val="both"/>
              <w:rPr>
                <w:rFonts w:ascii="Times New Roman" w:hAnsi="Times New Roman" w:cs="Times New Roman"/>
                <w:sz w:val="28"/>
                <w:szCs w:val="28"/>
              </w:rPr>
            </w:pPr>
            <w:r w:rsidRPr="004A50E4">
              <w:rPr>
                <w:rFonts w:ascii="Times New Roman" w:hAnsi="Times New Roman" w:cs="Times New Roman"/>
                <w:sz w:val="28"/>
                <w:szCs w:val="28"/>
              </w:rPr>
              <w:t>представления при поступлении на государственную гражданскую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w:t>
            </w:r>
          </w:p>
          <w:p w:rsidR="004A50E4" w:rsidRPr="001E0287" w:rsidRDefault="004A50E4" w:rsidP="004A50E4">
            <w:pPr>
              <w:autoSpaceDE w:val="0"/>
              <w:autoSpaceDN w:val="0"/>
              <w:adjustRightInd w:val="0"/>
              <w:spacing w:after="0" w:line="240" w:lineRule="auto"/>
              <w:jc w:val="both"/>
              <w:rPr>
                <w:rFonts w:ascii="Times New Roman" w:hAnsi="Times New Roman" w:cs="Times New Roman"/>
                <w:sz w:val="28"/>
                <w:szCs w:val="28"/>
              </w:rPr>
            </w:pPr>
            <w:r w:rsidRPr="004A50E4">
              <w:rPr>
                <w:rFonts w:ascii="Times New Roman" w:hAnsi="Times New Roman" w:cs="Times New Roman"/>
                <w:sz w:val="28"/>
                <w:szCs w:val="28"/>
              </w:rPr>
              <w:t>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w:t>
            </w:r>
          </w:p>
        </w:tc>
        <w:tc>
          <w:tcPr>
            <w:tcW w:w="3409" w:type="dxa"/>
            <w:tcBorders>
              <w:top w:val="single" w:sz="4" w:space="0" w:color="000000"/>
              <w:left w:val="single" w:sz="4" w:space="0" w:color="000000"/>
              <w:bottom w:val="single" w:sz="4" w:space="0" w:color="000000"/>
              <w:right w:val="single" w:sz="4" w:space="0" w:color="000000"/>
            </w:tcBorders>
          </w:tcPr>
          <w:p w:rsidR="001E0287" w:rsidRDefault="004128C3" w:rsidP="00A972FB">
            <w:pPr>
              <w:spacing w:after="0" w:line="240" w:lineRule="auto"/>
              <w:jc w:val="center"/>
              <w:rPr>
                <w:rFonts w:ascii="Times New Roman" w:hAnsi="Times New Roman" w:cs="Times New Roman"/>
                <w:b/>
                <w:sz w:val="28"/>
                <w:szCs w:val="28"/>
              </w:rPr>
            </w:pPr>
            <w:r w:rsidRPr="004128C3">
              <w:rPr>
                <w:rFonts w:ascii="Times New Roman" w:hAnsi="Times New Roman" w:cs="Times New Roman"/>
                <w:b/>
                <w:sz w:val="28"/>
                <w:szCs w:val="28"/>
              </w:rPr>
              <w:t>Для сведения</w:t>
            </w:r>
          </w:p>
        </w:tc>
      </w:tr>
      <w:tr w:rsidR="00EA0E3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A0E31" w:rsidRPr="001000FF" w:rsidRDefault="00EA0E3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E27387" w:rsidRPr="004A50E4" w:rsidRDefault="004A50E4" w:rsidP="00E27387">
            <w:pPr>
              <w:spacing w:after="0" w:line="240" w:lineRule="auto"/>
              <w:jc w:val="both"/>
              <w:rPr>
                <w:rFonts w:ascii="Times New Roman" w:hAnsi="Times New Roman" w:cs="Times New Roman"/>
                <w:b/>
                <w:sz w:val="28"/>
                <w:szCs w:val="28"/>
              </w:rPr>
            </w:pPr>
            <w:r w:rsidRPr="004A50E4">
              <w:rPr>
                <w:rFonts w:ascii="Times New Roman" w:hAnsi="Times New Roman" w:cs="Times New Roman"/>
                <w:b/>
                <w:sz w:val="28"/>
                <w:szCs w:val="28"/>
              </w:rPr>
              <w:t xml:space="preserve">Проект </w:t>
            </w:r>
            <w:r w:rsidR="00D42C07">
              <w:rPr>
                <w:rFonts w:ascii="Times New Roman" w:hAnsi="Times New Roman" w:cs="Times New Roman"/>
                <w:b/>
                <w:sz w:val="28"/>
                <w:szCs w:val="28"/>
              </w:rPr>
              <w:t>Федерального закона № 390953-8 «</w:t>
            </w:r>
            <w:r w:rsidRPr="004A50E4">
              <w:rPr>
                <w:rFonts w:ascii="Times New Roman" w:hAnsi="Times New Roman" w:cs="Times New Roman"/>
                <w:b/>
                <w:sz w:val="28"/>
                <w:szCs w:val="28"/>
              </w:rPr>
              <w:t xml:space="preserve">О внесении изменений в статьи 105 и 112 Федерального закона </w:t>
            </w:r>
            <w:r w:rsidR="00D42C07">
              <w:rPr>
                <w:rFonts w:ascii="Times New Roman" w:hAnsi="Times New Roman" w:cs="Times New Roman"/>
                <w:b/>
                <w:sz w:val="28"/>
                <w:szCs w:val="28"/>
              </w:rPr>
              <w:t>«</w:t>
            </w:r>
            <w:r w:rsidRPr="004A50E4">
              <w:rPr>
                <w:rFonts w:ascii="Times New Roman" w:hAnsi="Times New Roman" w:cs="Times New Roman"/>
                <w:b/>
                <w:sz w:val="28"/>
                <w:szCs w:val="28"/>
              </w:rPr>
              <w:t>О контрактной системе в сфере закупок товаров, работ, услуг для обеспечения государственных и муниципальных нужд</w:t>
            </w:r>
            <w:r w:rsidR="00D42C07">
              <w:rPr>
                <w:rFonts w:ascii="Times New Roman" w:hAnsi="Times New Roman" w:cs="Times New Roman"/>
                <w:b/>
                <w:sz w:val="28"/>
                <w:szCs w:val="28"/>
              </w:rPr>
              <w:t>»</w:t>
            </w:r>
            <w:r w:rsidRPr="004A50E4">
              <w:rPr>
                <w:rFonts w:ascii="Times New Roman" w:hAnsi="Times New Roman" w:cs="Times New Roman"/>
                <w:b/>
                <w:sz w:val="28"/>
                <w:szCs w:val="28"/>
              </w:rPr>
              <w:t xml:space="preserve"> (ред., внесенная в ГД ФС РФ, текст по состоянию на 28.06.2023)</w:t>
            </w:r>
          </w:p>
          <w:p w:rsidR="004A50E4" w:rsidRDefault="004A50E4" w:rsidP="004A50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Президентом </w:t>
            </w:r>
            <w:r w:rsidRPr="00672C54">
              <w:rPr>
                <w:rFonts w:ascii="Times New Roman" w:hAnsi="Times New Roman" w:cs="Times New Roman"/>
                <w:b/>
                <w:sz w:val="28"/>
                <w:szCs w:val="28"/>
              </w:rPr>
              <w:t>Российской Федерации</w:t>
            </w:r>
          </w:p>
          <w:p w:rsidR="004A50E4" w:rsidRPr="00456E24" w:rsidRDefault="004A50E4" w:rsidP="004A50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w:t>
            </w:r>
            <w:r w:rsidRPr="004A50E4">
              <w:rPr>
                <w:rFonts w:ascii="Times New Roman" w:hAnsi="Times New Roman" w:cs="Times New Roman"/>
                <w:sz w:val="28"/>
                <w:szCs w:val="28"/>
              </w:rPr>
              <w:t xml:space="preserve">аконопроект предусматривает установление в Законе </w:t>
            </w:r>
            <w:r w:rsidR="00D42C07">
              <w:rPr>
                <w:rFonts w:ascii="Times New Roman" w:hAnsi="Times New Roman" w:cs="Times New Roman"/>
                <w:sz w:val="28"/>
                <w:szCs w:val="28"/>
              </w:rPr>
              <w:t>№</w:t>
            </w:r>
            <w:r w:rsidRPr="004A50E4">
              <w:rPr>
                <w:rFonts w:ascii="Times New Roman" w:hAnsi="Times New Roman" w:cs="Times New Roman"/>
                <w:sz w:val="28"/>
                <w:szCs w:val="28"/>
              </w:rPr>
              <w:t xml:space="preserve"> 44-ФЗ переходного положения, согласно которому до признания электронных подписей, созданных в соответствии с нормами права иностранного государства и международными стандартами, соответствующими признакам усиленной электронной подписи в отношении соответствующего государства обмен документами между сторонами контракта, заключенного с участником закупки, местом регистрации которого является указанное государство, при исполнении контракта осуществляется без использования единой информационной системы в сфере закупок.</w:t>
            </w:r>
          </w:p>
        </w:tc>
        <w:tc>
          <w:tcPr>
            <w:tcW w:w="3409" w:type="dxa"/>
            <w:tcBorders>
              <w:top w:val="single" w:sz="4" w:space="0" w:color="000000"/>
              <w:left w:val="single" w:sz="4" w:space="0" w:color="000000"/>
              <w:bottom w:val="single" w:sz="4" w:space="0" w:color="000000"/>
              <w:right w:val="single" w:sz="4" w:space="0" w:color="000000"/>
            </w:tcBorders>
          </w:tcPr>
          <w:p w:rsidR="00EA0E31" w:rsidRDefault="009F596F" w:rsidP="004128C3">
            <w:pPr>
              <w:spacing w:after="0" w:line="240" w:lineRule="auto"/>
              <w:jc w:val="center"/>
              <w:rPr>
                <w:rFonts w:ascii="Times New Roman" w:hAnsi="Times New Roman" w:cs="Times New Roman"/>
                <w:b/>
                <w:sz w:val="28"/>
                <w:szCs w:val="28"/>
              </w:rPr>
            </w:pPr>
            <w:r w:rsidRPr="009F596F">
              <w:rPr>
                <w:rFonts w:ascii="Times New Roman" w:hAnsi="Times New Roman" w:cs="Times New Roman"/>
                <w:b/>
                <w:sz w:val="28"/>
                <w:szCs w:val="28"/>
              </w:rPr>
              <w:t>Для сведения</w:t>
            </w:r>
          </w:p>
        </w:tc>
      </w:tr>
    </w:tbl>
    <w:p w:rsidR="00756D14" w:rsidRDefault="00756D14"/>
    <w:sectPr w:rsidR="00756D14" w:rsidSect="00945C8B">
      <w:head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6F5" w:rsidRDefault="006706F5" w:rsidP="006706F5">
      <w:pPr>
        <w:spacing w:after="0" w:line="240" w:lineRule="auto"/>
      </w:pPr>
      <w:r>
        <w:separator/>
      </w:r>
    </w:p>
  </w:endnote>
  <w:endnote w:type="continuationSeparator" w:id="0">
    <w:p w:rsidR="006706F5" w:rsidRDefault="006706F5"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6F5" w:rsidRDefault="006706F5" w:rsidP="006706F5">
      <w:pPr>
        <w:spacing w:after="0" w:line="240" w:lineRule="auto"/>
      </w:pPr>
      <w:r>
        <w:separator/>
      </w:r>
    </w:p>
  </w:footnote>
  <w:footnote w:type="continuationSeparator" w:id="0">
    <w:p w:rsidR="006706F5" w:rsidRDefault="006706F5"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85268"/>
      <w:docPartObj>
        <w:docPartGallery w:val="Page Numbers (Top of Page)"/>
        <w:docPartUnique/>
      </w:docPartObj>
    </w:sdtPr>
    <w:sdtEndPr/>
    <w:sdtContent>
      <w:p w:rsidR="006706F5" w:rsidRDefault="006706F5">
        <w:pPr>
          <w:pStyle w:val="a3"/>
          <w:jc w:val="center"/>
        </w:pPr>
        <w:r>
          <w:fldChar w:fldCharType="begin"/>
        </w:r>
        <w:r>
          <w:instrText>PAGE   \* MERGEFORMAT</w:instrText>
        </w:r>
        <w:r>
          <w:fldChar w:fldCharType="separate"/>
        </w:r>
        <w:r w:rsidR="000129D1">
          <w:rPr>
            <w:noProof/>
          </w:rPr>
          <w:t>6</w:t>
        </w:r>
        <w:r>
          <w:fldChar w:fldCharType="end"/>
        </w:r>
      </w:p>
    </w:sdtContent>
  </w:sdt>
  <w:p w:rsidR="006706F5" w:rsidRDefault="006706F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DA7AF53A"/>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29D1"/>
    <w:rsid w:val="00015738"/>
    <w:rsid w:val="00023571"/>
    <w:rsid w:val="00030FD5"/>
    <w:rsid w:val="00036486"/>
    <w:rsid w:val="00036A15"/>
    <w:rsid w:val="00037041"/>
    <w:rsid w:val="000505CD"/>
    <w:rsid w:val="00052472"/>
    <w:rsid w:val="00060471"/>
    <w:rsid w:val="00065652"/>
    <w:rsid w:val="00067085"/>
    <w:rsid w:val="00070435"/>
    <w:rsid w:val="00075CAC"/>
    <w:rsid w:val="00076612"/>
    <w:rsid w:val="00076EC8"/>
    <w:rsid w:val="000776AB"/>
    <w:rsid w:val="000A2431"/>
    <w:rsid w:val="000B14BF"/>
    <w:rsid w:val="000B6EC0"/>
    <w:rsid w:val="000C12FF"/>
    <w:rsid w:val="000E0599"/>
    <w:rsid w:val="000E3F77"/>
    <w:rsid w:val="001000FF"/>
    <w:rsid w:val="00100D4F"/>
    <w:rsid w:val="001024AE"/>
    <w:rsid w:val="001024D1"/>
    <w:rsid w:val="00110B73"/>
    <w:rsid w:val="00125172"/>
    <w:rsid w:val="00126B3F"/>
    <w:rsid w:val="0012766D"/>
    <w:rsid w:val="0013706A"/>
    <w:rsid w:val="00146364"/>
    <w:rsid w:val="001501E1"/>
    <w:rsid w:val="0015159D"/>
    <w:rsid w:val="001538B3"/>
    <w:rsid w:val="00163DC6"/>
    <w:rsid w:val="00177C77"/>
    <w:rsid w:val="001825E2"/>
    <w:rsid w:val="001956C6"/>
    <w:rsid w:val="001A6D83"/>
    <w:rsid w:val="001B6B4D"/>
    <w:rsid w:val="001B7C17"/>
    <w:rsid w:val="001C0C47"/>
    <w:rsid w:val="001C352B"/>
    <w:rsid w:val="001C3B75"/>
    <w:rsid w:val="001C48E3"/>
    <w:rsid w:val="001C5D0F"/>
    <w:rsid w:val="001C6C5C"/>
    <w:rsid w:val="001C77AD"/>
    <w:rsid w:val="001D6054"/>
    <w:rsid w:val="001E0287"/>
    <w:rsid w:val="001E19BB"/>
    <w:rsid w:val="001E25CC"/>
    <w:rsid w:val="001E3E5B"/>
    <w:rsid w:val="001E4CD0"/>
    <w:rsid w:val="001F1082"/>
    <w:rsid w:val="00207F5A"/>
    <w:rsid w:val="0021148D"/>
    <w:rsid w:val="00221405"/>
    <w:rsid w:val="00231B96"/>
    <w:rsid w:val="00232162"/>
    <w:rsid w:val="00240480"/>
    <w:rsid w:val="002411E1"/>
    <w:rsid w:val="002776F0"/>
    <w:rsid w:val="0028191C"/>
    <w:rsid w:val="0028273A"/>
    <w:rsid w:val="002844A8"/>
    <w:rsid w:val="00294B37"/>
    <w:rsid w:val="00294DA8"/>
    <w:rsid w:val="00296557"/>
    <w:rsid w:val="002970B8"/>
    <w:rsid w:val="00297B8E"/>
    <w:rsid w:val="002A34A3"/>
    <w:rsid w:val="002B55D8"/>
    <w:rsid w:val="002C3221"/>
    <w:rsid w:val="002D0BCF"/>
    <w:rsid w:val="002D538A"/>
    <w:rsid w:val="002E0E6D"/>
    <w:rsid w:val="002E755C"/>
    <w:rsid w:val="00302526"/>
    <w:rsid w:val="00302C6B"/>
    <w:rsid w:val="0032408C"/>
    <w:rsid w:val="00325354"/>
    <w:rsid w:val="003305E3"/>
    <w:rsid w:val="00330ECE"/>
    <w:rsid w:val="00344425"/>
    <w:rsid w:val="00375669"/>
    <w:rsid w:val="00386D44"/>
    <w:rsid w:val="003877A3"/>
    <w:rsid w:val="003A07BD"/>
    <w:rsid w:val="003A1F4C"/>
    <w:rsid w:val="003A5E1C"/>
    <w:rsid w:val="003B1490"/>
    <w:rsid w:val="003C09C8"/>
    <w:rsid w:val="003C0DF4"/>
    <w:rsid w:val="003C1CE1"/>
    <w:rsid w:val="003C413D"/>
    <w:rsid w:val="003C7A62"/>
    <w:rsid w:val="003D19DE"/>
    <w:rsid w:val="003D3733"/>
    <w:rsid w:val="003D58C6"/>
    <w:rsid w:val="003D7609"/>
    <w:rsid w:val="00410DC5"/>
    <w:rsid w:val="004128C3"/>
    <w:rsid w:val="00413BE9"/>
    <w:rsid w:val="0041737D"/>
    <w:rsid w:val="004178ED"/>
    <w:rsid w:val="004256F6"/>
    <w:rsid w:val="00434E9C"/>
    <w:rsid w:val="004556F4"/>
    <w:rsid w:val="00455964"/>
    <w:rsid w:val="0045698B"/>
    <w:rsid w:val="00456E24"/>
    <w:rsid w:val="00462153"/>
    <w:rsid w:val="00481F8F"/>
    <w:rsid w:val="004843AE"/>
    <w:rsid w:val="004A50E4"/>
    <w:rsid w:val="004B486B"/>
    <w:rsid w:val="004B666E"/>
    <w:rsid w:val="004C1CD4"/>
    <w:rsid w:val="004C6927"/>
    <w:rsid w:val="004D0BAF"/>
    <w:rsid w:val="004D26AC"/>
    <w:rsid w:val="004E3B80"/>
    <w:rsid w:val="004F7422"/>
    <w:rsid w:val="005019B8"/>
    <w:rsid w:val="005118F2"/>
    <w:rsid w:val="005122C0"/>
    <w:rsid w:val="00517273"/>
    <w:rsid w:val="00534474"/>
    <w:rsid w:val="00542708"/>
    <w:rsid w:val="00557943"/>
    <w:rsid w:val="00560576"/>
    <w:rsid w:val="00564562"/>
    <w:rsid w:val="00567A19"/>
    <w:rsid w:val="00572856"/>
    <w:rsid w:val="0057324F"/>
    <w:rsid w:val="005777AF"/>
    <w:rsid w:val="00580A3E"/>
    <w:rsid w:val="005A0CA2"/>
    <w:rsid w:val="005A12A9"/>
    <w:rsid w:val="005A19BA"/>
    <w:rsid w:val="005A2A80"/>
    <w:rsid w:val="005B01C7"/>
    <w:rsid w:val="005B4B83"/>
    <w:rsid w:val="005B6C90"/>
    <w:rsid w:val="005C2DB9"/>
    <w:rsid w:val="005E5133"/>
    <w:rsid w:val="005E74F8"/>
    <w:rsid w:val="005F084F"/>
    <w:rsid w:val="005F256B"/>
    <w:rsid w:val="005F309A"/>
    <w:rsid w:val="005F52A3"/>
    <w:rsid w:val="0061032C"/>
    <w:rsid w:val="006107C7"/>
    <w:rsid w:val="00612248"/>
    <w:rsid w:val="00614397"/>
    <w:rsid w:val="00614899"/>
    <w:rsid w:val="0061513B"/>
    <w:rsid w:val="00616A45"/>
    <w:rsid w:val="00624875"/>
    <w:rsid w:val="00626AC0"/>
    <w:rsid w:val="00634E46"/>
    <w:rsid w:val="00646B4F"/>
    <w:rsid w:val="006519C0"/>
    <w:rsid w:val="00660444"/>
    <w:rsid w:val="006604E2"/>
    <w:rsid w:val="00665C66"/>
    <w:rsid w:val="006663FE"/>
    <w:rsid w:val="0066764B"/>
    <w:rsid w:val="006706F5"/>
    <w:rsid w:val="00672C54"/>
    <w:rsid w:val="00684DF0"/>
    <w:rsid w:val="006C0359"/>
    <w:rsid w:val="006C275D"/>
    <w:rsid w:val="006D0914"/>
    <w:rsid w:val="006D3ED0"/>
    <w:rsid w:val="006D48F7"/>
    <w:rsid w:val="006E3312"/>
    <w:rsid w:val="006E713F"/>
    <w:rsid w:val="006F17D6"/>
    <w:rsid w:val="006F1931"/>
    <w:rsid w:val="00700526"/>
    <w:rsid w:val="00705100"/>
    <w:rsid w:val="007102D1"/>
    <w:rsid w:val="00721E00"/>
    <w:rsid w:val="00722898"/>
    <w:rsid w:val="00744CDE"/>
    <w:rsid w:val="00746DF9"/>
    <w:rsid w:val="00750535"/>
    <w:rsid w:val="007533E8"/>
    <w:rsid w:val="0075614F"/>
    <w:rsid w:val="00756D14"/>
    <w:rsid w:val="00765AFB"/>
    <w:rsid w:val="00781236"/>
    <w:rsid w:val="007959E7"/>
    <w:rsid w:val="00796537"/>
    <w:rsid w:val="007A4A8D"/>
    <w:rsid w:val="007B27E7"/>
    <w:rsid w:val="007B2AE8"/>
    <w:rsid w:val="007C600D"/>
    <w:rsid w:val="007C69E0"/>
    <w:rsid w:val="007C6AFF"/>
    <w:rsid w:val="007D20FC"/>
    <w:rsid w:val="007D273D"/>
    <w:rsid w:val="007F7054"/>
    <w:rsid w:val="007F7C8D"/>
    <w:rsid w:val="008011F9"/>
    <w:rsid w:val="00803089"/>
    <w:rsid w:val="00803410"/>
    <w:rsid w:val="008058F8"/>
    <w:rsid w:val="0081253C"/>
    <w:rsid w:val="00813E57"/>
    <w:rsid w:val="0081451F"/>
    <w:rsid w:val="00824B0A"/>
    <w:rsid w:val="00824F29"/>
    <w:rsid w:val="00827B40"/>
    <w:rsid w:val="00840F26"/>
    <w:rsid w:val="00845F95"/>
    <w:rsid w:val="0084751B"/>
    <w:rsid w:val="00847CC1"/>
    <w:rsid w:val="00856A7F"/>
    <w:rsid w:val="00856BE3"/>
    <w:rsid w:val="00861082"/>
    <w:rsid w:val="00866364"/>
    <w:rsid w:val="00871FC7"/>
    <w:rsid w:val="00873CC2"/>
    <w:rsid w:val="00876604"/>
    <w:rsid w:val="00880E40"/>
    <w:rsid w:val="00890375"/>
    <w:rsid w:val="00895526"/>
    <w:rsid w:val="008956E3"/>
    <w:rsid w:val="008A2787"/>
    <w:rsid w:val="008B0C55"/>
    <w:rsid w:val="008B1AF0"/>
    <w:rsid w:val="008B2529"/>
    <w:rsid w:val="008B40F5"/>
    <w:rsid w:val="008B491C"/>
    <w:rsid w:val="008C17FF"/>
    <w:rsid w:val="008D6798"/>
    <w:rsid w:val="008E60BE"/>
    <w:rsid w:val="008F1DCE"/>
    <w:rsid w:val="008F3BDB"/>
    <w:rsid w:val="0090675C"/>
    <w:rsid w:val="009154BB"/>
    <w:rsid w:val="009271B6"/>
    <w:rsid w:val="0092748D"/>
    <w:rsid w:val="0094240E"/>
    <w:rsid w:val="0094269F"/>
    <w:rsid w:val="00945C8B"/>
    <w:rsid w:val="009524BE"/>
    <w:rsid w:val="00952776"/>
    <w:rsid w:val="009569A4"/>
    <w:rsid w:val="00963D91"/>
    <w:rsid w:val="00966585"/>
    <w:rsid w:val="009720AE"/>
    <w:rsid w:val="00991108"/>
    <w:rsid w:val="009932A4"/>
    <w:rsid w:val="00996D9C"/>
    <w:rsid w:val="009B047A"/>
    <w:rsid w:val="009B53FB"/>
    <w:rsid w:val="009C3EF7"/>
    <w:rsid w:val="009C507D"/>
    <w:rsid w:val="009C6152"/>
    <w:rsid w:val="009D3E2E"/>
    <w:rsid w:val="009D6FDB"/>
    <w:rsid w:val="009E2DA8"/>
    <w:rsid w:val="009E475F"/>
    <w:rsid w:val="009F2438"/>
    <w:rsid w:val="009F289F"/>
    <w:rsid w:val="009F596F"/>
    <w:rsid w:val="00A02D8C"/>
    <w:rsid w:val="00A11A43"/>
    <w:rsid w:val="00A11D59"/>
    <w:rsid w:val="00A12258"/>
    <w:rsid w:val="00A1577E"/>
    <w:rsid w:val="00A15FB1"/>
    <w:rsid w:val="00A2339B"/>
    <w:rsid w:val="00A324A8"/>
    <w:rsid w:val="00A35F2E"/>
    <w:rsid w:val="00A37A69"/>
    <w:rsid w:val="00A51DA2"/>
    <w:rsid w:val="00A5239D"/>
    <w:rsid w:val="00A53027"/>
    <w:rsid w:val="00A553FC"/>
    <w:rsid w:val="00A60C96"/>
    <w:rsid w:val="00A71D99"/>
    <w:rsid w:val="00A830D7"/>
    <w:rsid w:val="00A8554D"/>
    <w:rsid w:val="00A9596C"/>
    <w:rsid w:val="00A972FB"/>
    <w:rsid w:val="00AC0131"/>
    <w:rsid w:val="00AC4D5F"/>
    <w:rsid w:val="00AC7733"/>
    <w:rsid w:val="00AD4A51"/>
    <w:rsid w:val="00AD588A"/>
    <w:rsid w:val="00AE2356"/>
    <w:rsid w:val="00AE267B"/>
    <w:rsid w:val="00AF1009"/>
    <w:rsid w:val="00B00DC9"/>
    <w:rsid w:val="00B11DEF"/>
    <w:rsid w:val="00B23F2E"/>
    <w:rsid w:val="00B2460C"/>
    <w:rsid w:val="00B24B1D"/>
    <w:rsid w:val="00B3201A"/>
    <w:rsid w:val="00B3488D"/>
    <w:rsid w:val="00B44A2D"/>
    <w:rsid w:val="00B45E5E"/>
    <w:rsid w:val="00B46734"/>
    <w:rsid w:val="00B50070"/>
    <w:rsid w:val="00B54F11"/>
    <w:rsid w:val="00B57288"/>
    <w:rsid w:val="00B63DC8"/>
    <w:rsid w:val="00B668C6"/>
    <w:rsid w:val="00B7294B"/>
    <w:rsid w:val="00B73D86"/>
    <w:rsid w:val="00B743A0"/>
    <w:rsid w:val="00B77C0B"/>
    <w:rsid w:val="00B90221"/>
    <w:rsid w:val="00B9191D"/>
    <w:rsid w:val="00BA2947"/>
    <w:rsid w:val="00BA2DA1"/>
    <w:rsid w:val="00BA61DF"/>
    <w:rsid w:val="00BB03D1"/>
    <w:rsid w:val="00BB2504"/>
    <w:rsid w:val="00BB2E5D"/>
    <w:rsid w:val="00BC2A33"/>
    <w:rsid w:val="00BC5607"/>
    <w:rsid w:val="00BC6BA2"/>
    <w:rsid w:val="00BE0D9F"/>
    <w:rsid w:val="00BF5F96"/>
    <w:rsid w:val="00C160F1"/>
    <w:rsid w:val="00C1716C"/>
    <w:rsid w:val="00C17E10"/>
    <w:rsid w:val="00C22306"/>
    <w:rsid w:val="00C22E04"/>
    <w:rsid w:val="00C30CF1"/>
    <w:rsid w:val="00C37F38"/>
    <w:rsid w:val="00C4284F"/>
    <w:rsid w:val="00C43249"/>
    <w:rsid w:val="00C46E58"/>
    <w:rsid w:val="00C67288"/>
    <w:rsid w:val="00C70AAD"/>
    <w:rsid w:val="00C71A8E"/>
    <w:rsid w:val="00C73259"/>
    <w:rsid w:val="00C802F3"/>
    <w:rsid w:val="00C874F3"/>
    <w:rsid w:val="00C93CEB"/>
    <w:rsid w:val="00C97D2C"/>
    <w:rsid w:val="00CA3F26"/>
    <w:rsid w:val="00CA7CF8"/>
    <w:rsid w:val="00CB43C8"/>
    <w:rsid w:val="00CB68A0"/>
    <w:rsid w:val="00CC37B4"/>
    <w:rsid w:val="00CC55FD"/>
    <w:rsid w:val="00CD7045"/>
    <w:rsid w:val="00CE636C"/>
    <w:rsid w:val="00CF3F11"/>
    <w:rsid w:val="00CF6099"/>
    <w:rsid w:val="00CF6AAF"/>
    <w:rsid w:val="00D04505"/>
    <w:rsid w:val="00D07CF0"/>
    <w:rsid w:val="00D125A5"/>
    <w:rsid w:val="00D132EF"/>
    <w:rsid w:val="00D15721"/>
    <w:rsid w:val="00D16AC8"/>
    <w:rsid w:val="00D16CB8"/>
    <w:rsid w:val="00D2785B"/>
    <w:rsid w:val="00D32239"/>
    <w:rsid w:val="00D36608"/>
    <w:rsid w:val="00D37206"/>
    <w:rsid w:val="00D403FF"/>
    <w:rsid w:val="00D42C07"/>
    <w:rsid w:val="00D42DCB"/>
    <w:rsid w:val="00D56755"/>
    <w:rsid w:val="00D72208"/>
    <w:rsid w:val="00D83E55"/>
    <w:rsid w:val="00D9180A"/>
    <w:rsid w:val="00D91AB8"/>
    <w:rsid w:val="00D91F64"/>
    <w:rsid w:val="00D936FF"/>
    <w:rsid w:val="00DA3E3C"/>
    <w:rsid w:val="00DB171C"/>
    <w:rsid w:val="00DB5E5B"/>
    <w:rsid w:val="00DB6D8C"/>
    <w:rsid w:val="00DC2175"/>
    <w:rsid w:val="00DE2F0F"/>
    <w:rsid w:val="00DF0F29"/>
    <w:rsid w:val="00DF1434"/>
    <w:rsid w:val="00E01FBB"/>
    <w:rsid w:val="00E0314B"/>
    <w:rsid w:val="00E046F0"/>
    <w:rsid w:val="00E0706D"/>
    <w:rsid w:val="00E075F1"/>
    <w:rsid w:val="00E0764E"/>
    <w:rsid w:val="00E12B19"/>
    <w:rsid w:val="00E27387"/>
    <w:rsid w:val="00E27BEC"/>
    <w:rsid w:val="00E337E4"/>
    <w:rsid w:val="00E34457"/>
    <w:rsid w:val="00E355DB"/>
    <w:rsid w:val="00E361B9"/>
    <w:rsid w:val="00E36E91"/>
    <w:rsid w:val="00E418FE"/>
    <w:rsid w:val="00E42CDD"/>
    <w:rsid w:val="00E51687"/>
    <w:rsid w:val="00E51688"/>
    <w:rsid w:val="00E55984"/>
    <w:rsid w:val="00E60C04"/>
    <w:rsid w:val="00E61680"/>
    <w:rsid w:val="00E95AD2"/>
    <w:rsid w:val="00E97BA6"/>
    <w:rsid w:val="00EA0E31"/>
    <w:rsid w:val="00EA7460"/>
    <w:rsid w:val="00EB48E7"/>
    <w:rsid w:val="00EB572E"/>
    <w:rsid w:val="00ED2632"/>
    <w:rsid w:val="00EE1D0C"/>
    <w:rsid w:val="00EE1EAD"/>
    <w:rsid w:val="00EE299A"/>
    <w:rsid w:val="00EE493B"/>
    <w:rsid w:val="00EE7D6B"/>
    <w:rsid w:val="00EF4B49"/>
    <w:rsid w:val="00F01CF4"/>
    <w:rsid w:val="00F11881"/>
    <w:rsid w:val="00F13A04"/>
    <w:rsid w:val="00F13DC7"/>
    <w:rsid w:val="00F22811"/>
    <w:rsid w:val="00F2312B"/>
    <w:rsid w:val="00F26318"/>
    <w:rsid w:val="00F30B19"/>
    <w:rsid w:val="00F30EF5"/>
    <w:rsid w:val="00F327E9"/>
    <w:rsid w:val="00F36B12"/>
    <w:rsid w:val="00F463CA"/>
    <w:rsid w:val="00F4661D"/>
    <w:rsid w:val="00F5196D"/>
    <w:rsid w:val="00F6023B"/>
    <w:rsid w:val="00F75257"/>
    <w:rsid w:val="00F753E1"/>
    <w:rsid w:val="00F81F05"/>
    <w:rsid w:val="00F92616"/>
    <w:rsid w:val="00FB0938"/>
    <w:rsid w:val="00FB1384"/>
    <w:rsid w:val="00FB499E"/>
    <w:rsid w:val="00FC29D7"/>
    <w:rsid w:val="00FD4AD1"/>
    <w:rsid w:val="00FD662C"/>
    <w:rsid w:val="00FE28A6"/>
    <w:rsid w:val="00FE390E"/>
    <w:rsid w:val="00FE62A7"/>
    <w:rsid w:val="00FE76F8"/>
    <w:rsid w:val="00FF223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C4BAA-F27A-4800-8EF4-87B8102A4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6</Pages>
  <Words>1608</Words>
  <Characters>9166</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10</cp:revision>
  <cp:lastPrinted>2022-12-29T03:26:00Z</cp:lastPrinted>
  <dcterms:created xsi:type="dcterms:W3CDTF">2023-10-16T10:50:00Z</dcterms:created>
  <dcterms:modified xsi:type="dcterms:W3CDTF">2023-10-20T07:19:00Z</dcterms:modified>
</cp:coreProperties>
</file>