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00"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5"/>
        <w:gridCol w:w="11056"/>
        <w:gridCol w:w="3409"/>
      </w:tblGrid>
      <w:tr w:rsidR="00945C8B" w:rsidRPr="00015719" w:rsidTr="009F2438">
        <w:trPr>
          <w:trHeight w:val="2113"/>
        </w:trPr>
        <w:tc>
          <w:tcPr>
            <w:tcW w:w="1135"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w:t>
            </w:r>
          </w:p>
        </w:tc>
        <w:tc>
          <w:tcPr>
            <w:tcW w:w="11056" w:type="dxa"/>
            <w:tcBorders>
              <w:top w:val="single" w:sz="4" w:space="0" w:color="000000"/>
              <w:left w:val="single" w:sz="4" w:space="0" w:color="000000"/>
              <w:bottom w:val="single" w:sz="4" w:space="0" w:color="000000"/>
              <w:right w:val="single" w:sz="4" w:space="0" w:color="000000"/>
            </w:tcBorders>
            <w:vAlign w:val="center"/>
          </w:tcPr>
          <w:p w:rsidR="00945C8B" w:rsidRPr="005A0CA2" w:rsidRDefault="00945C8B" w:rsidP="0053547D">
            <w:pPr>
              <w:spacing w:after="0" w:line="240" w:lineRule="auto"/>
              <w:jc w:val="center"/>
              <w:rPr>
                <w:rFonts w:ascii="Times New Roman" w:hAnsi="Times New Roman" w:cs="Times New Roman"/>
                <w:b/>
                <w:sz w:val="28"/>
                <w:szCs w:val="28"/>
              </w:rPr>
            </w:pPr>
            <w:r w:rsidRPr="005A0CA2">
              <w:rPr>
                <w:rFonts w:ascii="Times New Roman" w:hAnsi="Times New Roman" w:cs="Times New Roman"/>
                <w:b/>
                <w:sz w:val="28"/>
                <w:szCs w:val="28"/>
              </w:rPr>
              <w:t>Федеральный конституционный закон, Федеральный закон, Указ и Распоряжение Президента Российской Федерации, Постановление и Распоряжение Правительства Российской Федерации, правовой акт федерального органа исполнительной власти, судебная практика (реквизиты, суть правового регулирования, дата вступления в силу)</w:t>
            </w:r>
          </w:p>
          <w:p w:rsidR="00945C8B" w:rsidRPr="005A0CA2" w:rsidRDefault="00945C8B" w:rsidP="0053547D">
            <w:pPr>
              <w:spacing w:after="0" w:line="240" w:lineRule="auto"/>
              <w:jc w:val="center"/>
              <w:rPr>
                <w:rFonts w:ascii="Times New Roman" w:hAnsi="Times New Roman" w:cs="Times New Roman"/>
                <w:b/>
                <w:sz w:val="28"/>
                <w:szCs w:val="28"/>
              </w:rPr>
            </w:pPr>
          </w:p>
          <w:p w:rsidR="00945C8B" w:rsidRPr="005A0CA2" w:rsidRDefault="00E337D4" w:rsidP="003C7A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16</w:t>
            </w:r>
            <w:r w:rsidR="00560576">
              <w:rPr>
                <w:rFonts w:ascii="Times New Roman" w:hAnsi="Times New Roman" w:cs="Times New Roman"/>
                <w:b/>
                <w:sz w:val="28"/>
                <w:szCs w:val="28"/>
              </w:rPr>
              <w:t>.10</w:t>
            </w:r>
            <w:r w:rsidR="00FF2234" w:rsidRPr="005A0CA2">
              <w:rPr>
                <w:rFonts w:ascii="Times New Roman" w:hAnsi="Times New Roman" w:cs="Times New Roman"/>
                <w:b/>
                <w:sz w:val="28"/>
                <w:szCs w:val="28"/>
              </w:rPr>
              <w:t>.</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 - </w:t>
            </w:r>
            <w:r>
              <w:rPr>
                <w:rFonts w:ascii="Times New Roman" w:hAnsi="Times New Roman" w:cs="Times New Roman"/>
                <w:b/>
                <w:sz w:val="28"/>
                <w:szCs w:val="28"/>
              </w:rPr>
              <w:t>20</w:t>
            </w:r>
            <w:r w:rsidR="00560576">
              <w:rPr>
                <w:rFonts w:ascii="Times New Roman" w:hAnsi="Times New Roman" w:cs="Times New Roman"/>
                <w:b/>
                <w:sz w:val="28"/>
                <w:szCs w:val="28"/>
              </w:rPr>
              <w:t>.10</w:t>
            </w:r>
            <w:r w:rsidR="00FF7EB9" w:rsidRPr="005A0CA2">
              <w:rPr>
                <w:rFonts w:ascii="Times New Roman" w:hAnsi="Times New Roman" w:cs="Times New Roman"/>
                <w:b/>
                <w:sz w:val="28"/>
                <w:szCs w:val="28"/>
              </w:rPr>
              <w:t>.2023</w:t>
            </w:r>
            <w:r w:rsidR="00945C8B" w:rsidRPr="005A0CA2">
              <w:rPr>
                <w:rFonts w:ascii="Times New Roman" w:hAnsi="Times New Roman" w:cs="Times New Roman"/>
                <w:b/>
                <w:sz w:val="28"/>
                <w:szCs w:val="28"/>
              </w:rPr>
              <w:t xml:space="preserve"> г.</w:t>
            </w:r>
          </w:p>
        </w:tc>
        <w:tc>
          <w:tcPr>
            <w:tcW w:w="3409" w:type="dxa"/>
            <w:tcBorders>
              <w:top w:val="single" w:sz="4" w:space="0" w:color="000000"/>
              <w:left w:val="single" w:sz="4" w:space="0" w:color="000000"/>
              <w:bottom w:val="single" w:sz="4" w:space="0" w:color="000000"/>
              <w:right w:val="single" w:sz="4" w:space="0" w:color="000000"/>
            </w:tcBorders>
            <w:hideMark/>
          </w:tcPr>
          <w:p w:rsidR="00945C8B" w:rsidRPr="00015719" w:rsidRDefault="00945C8B" w:rsidP="0053547D">
            <w:pPr>
              <w:spacing w:after="0" w:line="240" w:lineRule="auto"/>
              <w:jc w:val="center"/>
              <w:rPr>
                <w:rFonts w:ascii="Times New Roman" w:hAnsi="Times New Roman" w:cs="Times New Roman"/>
                <w:b/>
                <w:sz w:val="28"/>
                <w:szCs w:val="28"/>
              </w:rPr>
            </w:pPr>
            <w:r w:rsidRPr="00015719">
              <w:rPr>
                <w:rFonts w:ascii="Times New Roman" w:hAnsi="Times New Roman" w:cs="Times New Roman"/>
                <w:b/>
                <w:sz w:val="28"/>
                <w:szCs w:val="28"/>
              </w:rPr>
              <w:t>Реализация положений федерального законодательства Министерством финансов Республики Алтай в установленной сфере деятельности</w:t>
            </w:r>
          </w:p>
        </w:tc>
      </w:tr>
      <w:tr w:rsidR="006A2DDE"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A2DDE" w:rsidRPr="001000FF" w:rsidRDefault="006A2DD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A2DDE" w:rsidRDefault="006A2DDE" w:rsidP="00D91F64">
            <w:pPr>
              <w:spacing w:after="0" w:line="240" w:lineRule="auto"/>
              <w:jc w:val="both"/>
              <w:rPr>
                <w:rFonts w:ascii="Times New Roman" w:hAnsi="Times New Roman" w:cs="Times New Roman"/>
                <w:b/>
                <w:sz w:val="28"/>
                <w:szCs w:val="28"/>
              </w:rPr>
            </w:pPr>
            <w:r w:rsidRPr="006A2DDE">
              <w:rPr>
                <w:rFonts w:ascii="Times New Roman" w:hAnsi="Times New Roman" w:cs="Times New Roman"/>
                <w:b/>
                <w:sz w:val="28"/>
                <w:szCs w:val="28"/>
              </w:rPr>
              <w:t>Ф</w:t>
            </w:r>
            <w:r>
              <w:rPr>
                <w:rFonts w:ascii="Times New Roman" w:hAnsi="Times New Roman" w:cs="Times New Roman"/>
                <w:b/>
                <w:sz w:val="28"/>
                <w:szCs w:val="28"/>
              </w:rPr>
              <w:t>едеральный закон от 19.10.2023 № 503-ФЗ «</w:t>
            </w:r>
            <w:r w:rsidRPr="006A2DDE">
              <w:rPr>
                <w:rFonts w:ascii="Times New Roman" w:hAnsi="Times New Roman" w:cs="Times New Roman"/>
                <w:b/>
                <w:sz w:val="28"/>
                <w:szCs w:val="28"/>
              </w:rPr>
              <w:t>О внесении изменений в отдельные законодате</w:t>
            </w:r>
            <w:r>
              <w:rPr>
                <w:rFonts w:ascii="Times New Roman" w:hAnsi="Times New Roman" w:cs="Times New Roman"/>
                <w:b/>
                <w:sz w:val="28"/>
                <w:szCs w:val="28"/>
              </w:rPr>
              <w:t>льные акты Российской Федерации»</w:t>
            </w:r>
          </w:p>
          <w:p w:rsidR="006A2DDE" w:rsidRDefault="006A2DDE" w:rsidP="00D91F64">
            <w:pPr>
              <w:spacing w:after="0" w:line="240" w:lineRule="auto"/>
              <w:jc w:val="both"/>
              <w:rPr>
                <w:rFonts w:ascii="Times New Roman" w:hAnsi="Times New Roman" w:cs="Times New Roman"/>
                <w:b/>
                <w:sz w:val="28"/>
                <w:szCs w:val="28"/>
              </w:rPr>
            </w:pPr>
            <w:r w:rsidRPr="006A2DDE">
              <w:rPr>
                <w:rFonts w:ascii="Times New Roman" w:hAnsi="Times New Roman" w:cs="Times New Roman"/>
                <w:b/>
                <w:sz w:val="28"/>
                <w:szCs w:val="28"/>
              </w:rPr>
              <w:t>Начало действия документа - 01.01.2024.</w:t>
            </w:r>
          </w:p>
          <w:p w:rsidR="006A2DDE" w:rsidRPr="006A2DDE" w:rsidRDefault="006A2DDE" w:rsidP="006A2DDE">
            <w:pPr>
              <w:spacing w:after="0" w:line="240" w:lineRule="auto"/>
              <w:jc w:val="both"/>
              <w:rPr>
                <w:rFonts w:ascii="Times New Roman" w:hAnsi="Times New Roman" w:cs="Times New Roman"/>
                <w:sz w:val="28"/>
                <w:szCs w:val="28"/>
              </w:rPr>
            </w:pPr>
            <w:r w:rsidRPr="006A2DDE">
              <w:rPr>
                <w:rFonts w:ascii="Times New Roman" w:hAnsi="Times New Roman" w:cs="Times New Roman"/>
                <w:sz w:val="28"/>
                <w:szCs w:val="28"/>
              </w:rPr>
              <w:t>Подписан закон о передаче федеральным органам исполнительной власти некоторых полномочий Правительства в отдельных сферах деятельности</w:t>
            </w:r>
            <w:r w:rsidRPr="006A2DDE">
              <w:rPr>
                <w:rFonts w:ascii="Times New Roman" w:hAnsi="Times New Roman" w:cs="Times New Roman"/>
                <w:sz w:val="28"/>
                <w:szCs w:val="28"/>
              </w:rPr>
              <w:t>.</w:t>
            </w:r>
          </w:p>
          <w:p w:rsidR="006A2DDE" w:rsidRPr="006A2DDE" w:rsidRDefault="006A2DDE" w:rsidP="006A2DDE">
            <w:pPr>
              <w:spacing w:after="0" w:line="240" w:lineRule="auto"/>
              <w:jc w:val="both"/>
              <w:rPr>
                <w:rFonts w:ascii="Times New Roman" w:hAnsi="Times New Roman" w:cs="Times New Roman"/>
                <w:sz w:val="28"/>
                <w:szCs w:val="28"/>
              </w:rPr>
            </w:pPr>
            <w:r w:rsidRPr="006A2DDE">
              <w:rPr>
                <w:rFonts w:ascii="Times New Roman" w:hAnsi="Times New Roman" w:cs="Times New Roman"/>
                <w:sz w:val="28"/>
                <w:szCs w:val="28"/>
              </w:rPr>
              <w:t xml:space="preserve">Законом отдельные полномочия Правительства в таких сферах деятельности, как экономика, здравоохранение, охрана окружающей среды, образование, культура и пр., переданы профильным уполномоченным органам - Минкультуры, Минтрансу, Минздраву, </w:t>
            </w:r>
            <w:proofErr w:type="spellStart"/>
            <w:r w:rsidRPr="006A2DDE">
              <w:rPr>
                <w:rFonts w:ascii="Times New Roman" w:hAnsi="Times New Roman" w:cs="Times New Roman"/>
                <w:sz w:val="28"/>
                <w:szCs w:val="28"/>
              </w:rPr>
              <w:t>Росжелдору</w:t>
            </w:r>
            <w:proofErr w:type="spellEnd"/>
            <w:r w:rsidRPr="006A2DDE">
              <w:rPr>
                <w:rFonts w:ascii="Times New Roman" w:hAnsi="Times New Roman" w:cs="Times New Roman"/>
                <w:sz w:val="28"/>
                <w:szCs w:val="28"/>
              </w:rPr>
              <w:t xml:space="preserve"> и др.</w:t>
            </w:r>
          </w:p>
          <w:p w:rsidR="006A2DDE" w:rsidRPr="00B76C41" w:rsidRDefault="006A2DDE" w:rsidP="006A2DDE">
            <w:pPr>
              <w:spacing w:after="0" w:line="240" w:lineRule="auto"/>
              <w:jc w:val="both"/>
              <w:rPr>
                <w:rFonts w:ascii="Times New Roman" w:hAnsi="Times New Roman" w:cs="Times New Roman"/>
                <w:b/>
                <w:sz w:val="28"/>
                <w:szCs w:val="28"/>
              </w:rPr>
            </w:pPr>
            <w:r w:rsidRPr="006A2DDE">
              <w:rPr>
                <w:rFonts w:ascii="Times New Roman" w:hAnsi="Times New Roman" w:cs="Times New Roman"/>
                <w:sz w:val="28"/>
                <w:szCs w:val="28"/>
              </w:rPr>
              <w:t>Установлено, что закрепление полномочий по принятию нормативных и иных правовых актов за федеральными органами исполнительной власти в соответствии с изменениями, внесенными в законодательные акты настоящим законом, не влечет признания утратившими силу актов, принятых до дня вступления его в силу в рамках осуществления указанных полномочий Правительством.</w:t>
            </w:r>
          </w:p>
        </w:tc>
        <w:tc>
          <w:tcPr>
            <w:tcW w:w="3409" w:type="dxa"/>
            <w:tcBorders>
              <w:top w:val="single" w:sz="4" w:space="0" w:color="000000"/>
              <w:left w:val="single" w:sz="4" w:space="0" w:color="000000"/>
              <w:bottom w:val="single" w:sz="4" w:space="0" w:color="000000"/>
              <w:right w:val="single" w:sz="4" w:space="0" w:color="000000"/>
            </w:tcBorders>
          </w:tcPr>
          <w:p w:rsidR="006A2DDE" w:rsidRPr="000129D1" w:rsidRDefault="006A2DDE" w:rsidP="00C76F5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сведения</w:t>
            </w:r>
          </w:p>
        </w:tc>
      </w:tr>
      <w:tr w:rsidR="00672C54"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72C54" w:rsidRPr="001000FF" w:rsidRDefault="00672C5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C17E10" w:rsidRPr="00B76C41" w:rsidRDefault="00B76C41" w:rsidP="00D91F64">
            <w:pPr>
              <w:spacing w:after="0" w:line="240" w:lineRule="auto"/>
              <w:jc w:val="both"/>
              <w:rPr>
                <w:rFonts w:ascii="Times New Roman" w:hAnsi="Times New Roman" w:cs="Times New Roman"/>
                <w:b/>
                <w:sz w:val="28"/>
                <w:szCs w:val="28"/>
              </w:rPr>
            </w:pPr>
            <w:r w:rsidRPr="00B76C41">
              <w:rPr>
                <w:rFonts w:ascii="Times New Roman" w:hAnsi="Times New Roman" w:cs="Times New Roman"/>
                <w:b/>
                <w:sz w:val="28"/>
                <w:szCs w:val="28"/>
              </w:rPr>
              <w:t xml:space="preserve">Федеральный закон от 19.10.2023 </w:t>
            </w:r>
            <w:r w:rsidR="008D016E">
              <w:rPr>
                <w:rFonts w:ascii="Times New Roman" w:hAnsi="Times New Roman" w:cs="Times New Roman"/>
                <w:b/>
                <w:sz w:val="28"/>
                <w:szCs w:val="28"/>
              </w:rPr>
              <w:t xml:space="preserve">№ 504-ФЗ </w:t>
            </w:r>
            <w:r w:rsidR="00C76F52">
              <w:rPr>
                <w:rFonts w:ascii="Times New Roman" w:hAnsi="Times New Roman" w:cs="Times New Roman"/>
                <w:b/>
                <w:sz w:val="28"/>
                <w:szCs w:val="28"/>
              </w:rPr>
              <w:t>«</w:t>
            </w:r>
            <w:r w:rsidRPr="00B76C41">
              <w:rPr>
                <w:rFonts w:ascii="Times New Roman" w:hAnsi="Times New Roman" w:cs="Times New Roman"/>
                <w:b/>
                <w:sz w:val="28"/>
                <w:szCs w:val="28"/>
              </w:rPr>
              <w:t>О внесении изменения в статью 164 части второй Налогового кодекса Российской Федерации</w:t>
            </w:r>
            <w:r w:rsidR="00C76F52">
              <w:rPr>
                <w:rFonts w:ascii="Times New Roman" w:hAnsi="Times New Roman" w:cs="Times New Roman"/>
                <w:b/>
                <w:sz w:val="28"/>
                <w:szCs w:val="28"/>
              </w:rPr>
              <w:t>»</w:t>
            </w:r>
          </w:p>
          <w:p w:rsidR="00B76C41" w:rsidRPr="00B76C41" w:rsidRDefault="00B76C41" w:rsidP="00D91F64">
            <w:pPr>
              <w:spacing w:after="0" w:line="240" w:lineRule="auto"/>
              <w:jc w:val="both"/>
              <w:rPr>
                <w:rFonts w:ascii="Times New Roman" w:hAnsi="Times New Roman" w:cs="Times New Roman"/>
                <w:b/>
                <w:sz w:val="28"/>
                <w:szCs w:val="28"/>
              </w:rPr>
            </w:pPr>
            <w:r w:rsidRPr="00B76C41">
              <w:rPr>
                <w:rFonts w:ascii="Times New Roman" w:hAnsi="Times New Roman" w:cs="Times New Roman"/>
                <w:b/>
                <w:sz w:val="28"/>
                <w:szCs w:val="28"/>
              </w:rPr>
              <w:t>Начало действия документа - 01.01.2024.</w:t>
            </w:r>
          </w:p>
          <w:p w:rsidR="00B76C41" w:rsidRPr="00B76C41" w:rsidRDefault="00B76C41" w:rsidP="00B76C41">
            <w:pPr>
              <w:spacing w:after="0" w:line="240" w:lineRule="auto"/>
              <w:jc w:val="both"/>
              <w:rPr>
                <w:rFonts w:ascii="Times New Roman" w:hAnsi="Times New Roman" w:cs="Times New Roman"/>
                <w:sz w:val="28"/>
                <w:szCs w:val="28"/>
              </w:rPr>
            </w:pPr>
            <w:r w:rsidRPr="00B76C41">
              <w:rPr>
                <w:rFonts w:ascii="Times New Roman" w:hAnsi="Times New Roman" w:cs="Times New Roman"/>
                <w:sz w:val="28"/>
                <w:szCs w:val="28"/>
              </w:rPr>
              <w:t>Подписан закон, расширяющий перечень товаров для детей, реализация которых облагается НДС по ставке 10%</w:t>
            </w:r>
            <w:r>
              <w:rPr>
                <w:rFonts w:ascii="Times New Roman" w:hAnsi="Times New Roman" w:cs="Times New Roman"/>
                <w:sz w:val="28"/>
                <w:szCs w:val="28"/>
              </w:rPr>
              <w:t>.</w:t>
            </w:r>
          </w:p>
          <w:p w:rsidR="00B76C41" w:rsidRPr="00B76C41" w:rsidRDefault="00B76C41" w:rsidP="00B76C41">
            <w:pPr>
              <w:spacing w:after="0" w:line="240" w:lineRule="auto"/>
              <w:jc w:val="both"/>
              <w:rPr>
                <w:rFonts w:ascii="Times New Roman" w:hAnsi="Times New Roman" w:cs="Times New Roman"/>
                <w:sz w:val="28"/>
                <w:szCs w:val="28"/>
              </w:rPr>
            </w:pPr>
            <w:r w:rsidRPr="00B76C41">
              <w:rPr>
                <w:rFonts w:ascii="Times New Roman" w:hAnsi="Times New Roman" w:cs="Times New Roman"/>
                <w:sz w:val="28"/>
                <w:szCs w:val="28"/>
              </w:rPr>
              <w:t>В перечень дополнительно включены: группы товаров, предназначенные для ухода за детьми (бутылочки, соски (включая пустышки), горшки, ванночки, горки для купания новорожденных, пеленки); удерживающие устройства для детей, предназначенные для использования в механических транспортных средствах.</w:t>
            </w:r>
          </w:p>
          <w:p w:rsidR="00B76C41" w:rsidRPr="00C17E10" w:rsidRDefault="00B76C41" w:rsidP="00B76C41">
            <w:pPr>
              <w:spacing w:after="0" w:line="240" w:lineRule="auto"/>
              <w:jc w:val="both"/>
              <w:rPr>
                <w:rFonts w:ascii="Times New Roman" w:hAnsi="Times New Roman" w:cs="Times New Roman"/>
                <w:sz w:val="28"/>
                <w:szCs w:val="28"/>
              </w:rPr>
            </w:pPr>
            <w:r w:rsidRPr="00B76C41">
              <w:rPr>
                <w:rFonts w:ascii="Times New Roman" w:hAnsi="Times New Roman" w:cs="Times New Roman"/>
                <w:sz w:val="28"/>
                <w:szCs w:val="28"/>
              </w:rPr>
              <w:t>Кроме того, конкретизирован перечень школьно-письменных принадлежностей, подлежащих льготному налогообложению, а также определен состав детской мебели, включающий кровати, матрацы, стулья, стульчики для кормления, манежи.</w:t>
            </w:r>
          </w:p>
        </w:tc>
        <w:tc>
          <w:tcPr>
            <w:tcW w:w="3409" w:type="dxa"/>
            <w:tcBorders>
              <w:top w:val="single" w:sz="4" w:space="0" w:color="000000"/>
              <w:left w:val="single" w:sz="4" w:space="0" w:color="000000"/>
              <w:bottom w:val="single" w:sz="4" w:space="0" w:color="000000"/>
              <w:right w:val="single" w:sz="4" w:space="0" w:color="000000"/>
            </w:tcBorders>
          </w:tcPr>
          <w:p w:rsidR="00672C54" w:rsidRPr="00D91AB8" w:rsidRDefault="000129D1" w:rsidP="00C76F52">
            <w:pPr>
              <w:spacing w:after="0" w:line="240" w:lineRule="auto"/>
              <w:jc w:val="center"/>
              <w:rPr>
                <w:rFonts w:ascii="Times New Roman" w:hAnsi="Times New Roman" w:cs="Times New Roman"/>
                <w:b/>
                <w:sz w:val="28"/>
                <w:szCs w:val="28"/>
                <w:highlight w:val="yellow"/>
              </w:rPr>
            </w:pPr>
            <w:r w:rsidRPr="000129D1">
              <w:rPr>
                <w:rFonts w:ascii="Times New Roman" w:hAnsi="Times New Roman" w:cs="Times New Roman"/>
                <w:b/>
                <w:sz w:val="28"/>
                <w:szCs w:val="28"/>
              </w:rPr>
              <w:t xml:space="preserve">Для </w:t>
            </w:r>
            <w:r w:rsidR="00C76F52">
              <w:rPr>
                <w:rFonts w:ascii="Times New Roman" w:hAnsi="Times New Roman" w:cs="Times New Roman"/>
                <w:b/>
                <w:sz w:val="28"/>
                <w:szCs w:val="28"/>
              </w:rPr>
              <w:t>рассмотрения</w:t>
            </w:r>
          </w:p>
        </w:tc>
      </w:tr>
      <w:tr w:rsidR="008D016E"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8D016E" w:rsidRPr="001000FF" w:rsidRDefault="008D016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8D016E" w:rsidRDefault="008D016E" w:rsidP="00D91F64">
            <w:pPr>
              <w:spacing w:after="0" w:line="240" w:lineRule="auto"/>
              <w:jc w:val="both"/>
              <w:rPr>
                <w:rFonts w:ascii="Times New Roman" w:hAnsi="Times New Roman" w:cs="Times New Roman"/>
                <w:b/>
                <w:sz w:val="28"/>
                <w:szCs w:val="28"/>
              </w:rPr>
            </w:pPr>
            <w:r w:rsidRPr="008D016E">
              <w:rPr>
                <w:rFonts w:ascii="Times New Roman" w:hAnsi="Times New Roman" w:cs="Times New Roman"/>
                <w:b/>
                <w:sz w:val="28"/>
                <w:szCs w:val="28"/>
              </w:rPr>
              <w:t xml:space="preserve">Постановление Правительства РФ от 13.10.2023 </w:t>
            </w:r>
            <w:r>
              <w:rPr>
                <w:rFonts w:ascii="Times New Roman" w:hAnsi="Times New Roman" w:cs="Times New Roman"/>
                <w:b/>
                <w:sz w:val="28"/>
                <w:szCs w:val="28"/>
              </w:rPr>
              <w:t>№</w:t>
            </w:r>
            <w:r w:rsidRPr="008D016E">
              <w:rPr>
                <w:rFonts w:ascii="Times New Roman" w:hAnsi="Times New Roman" w:cs="Times New Roman"/>
                <w:b/>
                <w:sz w:val="28"/>
                <w:szCs w:val="28"/>
              </w:rPr>
              <w:t xml:space="preserve"> 1694 </w:t>
            </w:r>
            <w:r w:rsidR="00C76F52">
              <w:rPr>
                <w:rFonts w:ascii="Times New Roman" w:hAnsi="Times New Roman" w:cs="Times New Roman"/>
                <w:b/>
                <w:sz w:val="28"/>
                <w:szCs w:val="28"/>
              </w:rPr>
              <w:t>«</w:t>
            </w:r>
            <w:r w:rsidRPr="008D016E">
              <w:rPr>
                <w:rFonts w:ascii="Times New Roman" w:hAnsi="Times New Roman" w:cs="Times New Roman"/>
                <w:b/>
                <w:sz w:val="28"/>
                <w:szCs w:val="28"/>
              </w:rPr>
              <w:t xml:space="preserve">О внесении изменения в постановление Правительства Российской Федерации от 1 июня 2004 г. </w:t>
            </w:r>
            <w:r>
              <w:rPr>
                <w:rFonts w:ascii="Times New Roman" w:hAnsi="Times New Roman" w:cs="Times New Roman"/>
                <w:b/>
                <w:sz w:val="28"/>
                <w:szCs w:val="28"/>
              </w:rPr>
              <w:t>№</w:t>
            </w:r>
            <w:r w:rsidRPr="008D016E">
              <w:rPr>
                <w:rFonts w:ascii="Times New Roman" w:hAnsi="Times New Roman" w:cs="Times New Roman"/>
                <w:b/>
                <w:sz w:val="28"/>
                <w:szCs w:val="28"/>
              </w:rPr>
              <w:t xml:space="preserve"> 260</w:t>
            </w:r>
            <w:r w:rsidR="00C76F52">
              <w:rPr>
                <w:rFonts w:ascii="Times New Roman" w:hAnsi="Times New Roman" w:cs="Times New Roman"/>
                <w:b/>
                <w:sz w:val="28"/>
                <w:szCs w:val="28"/>
              </w:rPr>
              <w:t>»</w:t>
            </w:r>
          </w:p>
          <w:p w:rsidR="008D016E" w:rsidRDefault="008D016E" w:rsidP="00D91F64">
            <w:pPr>
              <w:spacing w:after="0" w:line="240" w:lineRule="auto"/>
              <w:jc w:val="both"/>
              <w:rPr>
                <w:rFonts w:ascii="Times New Roman" w:hAnsi="Times New Roman" w:cs="Times New Roman"/>
                <w:b/>
                <w:sz w:val="28"/>
                <w:szCs w:val="28"/>
              </w:rPr>
            </w:pPr>
            <w:r w:rsidRPr="008D016E">
              <w:rPr>
                <w:rFonts w:ascii="Times New Roman" w:hAnsi="Times New Roman" w:cs="Times New Roman"/>
                <w:b/>
                <w:sz w:val="28"/>
                <w:szCs w:val="28"/>
              </w:rPr>
              <w:t>Начало действия документа - 28.10.2023.</w:t>
            </w:r>
          </w:p>
          <w:p w:rsidR="008D016E" w:rsidRPr="008D016E" w:rsidRDefault="008D016E" w:rsidP="008D016E">
            <w:pPr>
              <w:spacing w:after="0" w:line="240" w:lineRule="auto"/>
              <w:jc w:val="both"/>
              <w:rPr>
                <w:rFonts w:ascii="Times New Roman" w:hAnsi="Times New Roman" w:cs="Times New Roman"/>
                <w:sz w:val="28"/>
                <w:szCs w:val="28"/>
              </w:rPr>
            </w:pPr>
            <w:r w:rsidRPr="008D016E">
              <w:rPr>
                <w:rFonts w:ascii="Times New Roman" w:hAnsi="Times New Roman" w:cs="Times New Roman"/>
                <w:sz w:val="28"/>
                <w:szCs w:val="28"/>
              </w:rPr>
              <w:t xml:space="preserve">В Регламенте Правительства процедура </w:t>
            </w:r>
            <w:r w:rsidR="00C76F52">
              <w:rPr>
                <w:rFonts w:ascii="Times New Roman" w:hAnsi="Times New Roman" w:cs="Times New Roman"/>
                <w:sz w:val="28"/>
                <w:szCs w:val="28"/>
              </w:rPr>
              <w:t>«</w:t>
            </w:r>
            <w:proofErr w:type="spellStart"/>
            <w:r w:rsidRPr="008D016E">
              <w:rPr>
                <w:rFonts w:ascii="Times New Roman" w:hAnsi="Times New Roman" w:cs="Times New Roman"/>
                <w:sz w:val="28"/>
                <w:szCs w:val="28"/>
              </w:rPr>
              <w:t>автосогласования</w:t>
            </w:r>
            <w:proofErr w:type="spellEnd"/>
            <w:r w:rsidR="00C76F52">
              <w:rPr>
                <w:rFonts w:ascii="Times New Roman" w:hAnsi="Times New Roman" w:cs="Times New Roman"/>
                <w:sz w:val="28"/>
                <w:szCs w:val="28"/>
              </w:rPr>
              <w:t>»</w:t>
            </w:r>
            <w:r w:rsidRPr="008D016E">
              <w:rPr>
                <w:rFonts w:ascii="Times New Roman" w:hAnsi="Times New Roman" w:cs="Times New Roman"/>
                <w:sz w:val="28"/>
                <w:szCs w:val="28"/>
              </w:rPr>
              <w:t xml:space="preserve"> проектов актов закреплена на постоянной основе.</w:t>
            </w:r>
          </w:p>
          <w:p w:rsidR="008D016E" w:rsidRPr="008D016E" w:rsidRDefault="008D016E" w:rsidP="008D016E">
            <w:pPr>
              <w:spacing w:after="0" w:line="240" w:lineRule="auto"/>
              <w:jc w:val="both"/>
              <w:rPr>
                <w:rFonts w:ascii="Times New Roman" w:hAnsi="Times New Roman" w:cs="Times New Roman"/>
                <w:sz w:val="28"/>
                <w:szCs w:val="28"/>
              </w:rPr>
            </w:pPr>
            <w:r w:rsidRPr="008D016E">
              <w:rPr>
                <w:rFonts w:ascii="Times New Roman" w:hAnsi="Times New Roman" w:cs="Times New Roman"/>
                <w:sz w:val="28"/>
                <w:szCs w:val="28"/>
              </w:rPr>
              <w:t xml:space="preserve">Впервые положения об указанной процедуре были включены в Регламент постановлением Правительства от 30 марта 2023 года </w:t>
            </w:r>
            <w:r>
              <w:rPr>
                <w:rFonts w:ascii="Times New Roman" w:hAnsi="Times New Roman" w:cs="Times New Roman"/>
                <w:sz w:val="28"/>
                <w:szCs w:val="28"/>
              </w:rPr>
              <w:t>№</w:t>
            </w:r>
            <w:r w:rsidRPr="008D016E">
              <w:rPr>
                <w:rFonts w:ascii="Times New Roman" w:hAnsi="Times New Roman" w:cs="Times New Roman"/>
                <w:sz w:val="28"/>
                <w:szCs w:val="28"/>
              </w:rPr>
              <w:t xml:space="preserve"> 505 и действовали до 30 сентября 2023 года.</w:t>
            </w:r>
          </w:p>
          <w:p w:rsidR="008D016E" w:rsidRPr="008D016E" w:rsidRDefault="008D016E" w:rsidP="008D016E">
            <w:pPr>
              <w:spacing w:after="0" w:line="240" w:lineRule="auto"/>
              <w:jc w:val="both"/>
              <w:rPr>
                <w:rFonts w:ascii="Times New Roman" w:hAnsi="Times New Roman" w:cs="Times New Roman"/>
                <w:sz w:val="28"/>
                <w:szCs w:val="28"/>
              </w:rPr>
            </w:pPr>
            <w:r w:rsidRPr="008D016E">
              <w:rPr>
                <w:rFonts w:ascii="Times New Roman" w:hAnsi="Times New Roman" w:cs="Times New Roman"/>
                <w:sz w:val="28"/>
                <w:szCs w:val="28"/>
              </w:rPr>
              <w:t xml:space="preserve">Так, в случае непредставления в 10-дневный срок позиции согласующим органом в отношении направленного на согласование проекта акта, необходимого для реализации </w:t>
            </w:r>
            <w:r w:rsidRPr="008D016E">
              <w:rPr>
                <w:rFonts w:ascii="Times New Roman" w:hAnsi="Times New Roman" w:cs="Times New Roman"/>
                <w:sz w:val="28"/>
                <w:szCs w:val="28"/>
              </w:rPr>
              <w:lastRenderedPageBreak/>
              <w:t xml:space="preserve">федерального закона, проект акта считается согласованным и может быть внесен в Правительство (процедура </w:t>
            </w:r>
            <w:r w:rsidR="00C76F52">
              <w:rPr>
                <w:rFonts w:ascii="Times New Roman" w:hAnsi="Times New Roman" w:cs="Times New Roman"/>
                <w:sz w:val="28"/>
                <w:szCs w:val="28"/>
              </w:rPr>
              <w:t>«</w:t>
            </w:r>
            <w:proofErr w:type="spellStart"/>
            <w:r w:rsidRPr="008D016E">
              <w:rPr>
                <w:rFonts w:ascii="Times New Roman" w:hAnsi="Times New Roman" w:cs="Times New Roman"/>
                <w:sz w:val="28"/>
                <w:szCs w:val="28"/>
              </w:rPr>
              <w:t>автосогласования</w:t>
            </w:r>
            <w:proofErr w:type="spellEnd"/>
            <w:r w:rsidR="00C76F52">
              <w:rPr>
                <w:rFonts w:ascii="Times New Roman" w:hAnsi="Times New Roman" w:cs="Times New Roman"/>
                <w:sz w:val="28"/>
                <w:szCs w:val="28"/>
              </w:rPr>
              <w:t>»</w:t>
            </w:r>
            <w:r w:rsidRPr="008D016E">
              <w:rPr>
                <w:rFonts w:ascii="Times New Roman" w:hAnsi="Times New Roman" w:cs="Times New Roman"/>
                <w:sz w:val="28"/>
                <w:szCs w:val="28"/>
              </w:rPr>
              <w:t>).</w:t>
            </w:r>
          </w:p>
          <w:p w:rsidR="008D016E" w:rsidRPr="00B76C41" w:rsidRDefault="008D016E" w:rsidP="008D016E">
            <w:pPr>
              <w:spacing w:after="0" w:line="240" w:lineRule="auto"/>
              <w:jc w:val="both"/>
              <w:rPr>
                <w:rFonts w:ascii="Times New Roman" w:hAnsi="Times New Roman" w:cs="Times New Roman"/>
                <w:b/>
                <w:sz w:val="28"/>
                <w:szCs w:val="28"/>
              </w:rPr>
            </w:pPr>
            <w:r w:rsidRPr="008D016E">
              <w:rPr>
                <w:rFonts w:ascii="Times New Roman" w:hAnsi="Times New Roman" w:cs="Times New Roman"/>
                <w:sz w:val="28"/>
                <w:szCs w:val="28"/>
              </w:rPr>
              <w:t>Данная процедура не распространяется в том числе на проекты актов по вопросам заключения международных договоров РФ, обороны и безопасности государства, особых экономических зон, территорий опережающего развития, интеграции новых регионов в правовую систему РФ и др.</w:t>
            </w:r>
          </w:p>
        </w:tc>
        <w:tc>
          <w:tcPr>
            <w:tcW w:w="3409" w:type="dxa"/>
            <w:tcBorders>
              <w:top w:val="single" w:sz="4" w:space="0" w:color="000000"/>
              <w:left w:val="single" w:sz="4" w:space="0" w:color="000000"/>
              <w:bottom w:val="single" w:sz="4" w:space="0" w:color="000000"/>
              <w:right w:val="single" w:sz="4" w:space="0" w:color="000000"/>
            </w:tcBorders>
          </w:tcPr>
          <w:p w:rsidR="008D016E" w:rsidRPr="000129D1" w:rsidRDefault="005478E2" w:rsidP="00CE43E9">
            <w:pPr>
              <w:spacing w:after="0" w:line="240" w:lineRule="auto"/>
              <w:jc w:val="center"/>
              <w:rPr>
                <w:rFonts w:ascii="Times New Roman" w:hAnsi="Times New Roman" w:cs="Times New Roman"/>
                <w:b/>
                <w:sz w:val="28"/>
                <w:szCs w:val="28"/>
              </w:rPr>
            </w:pPr>
            <w:r w:rsidRPr="00CE43E9">
              <w:rPr>
                <w:rFonts w:ascii="Times New Roman" w:hAnsi="Times New Roman" w:cs="Times New Roman"/>
                <w:b/>
                <w:sz w:val="28"/>
                <w:szCs w:val="28"/>
              </w:rPr>
              <w:lastRenderedPageBreak/>
              <w:t xml:space="preserve">Для </w:t>
            </w:r>
            <w:r w:rsidR="00CE43E9" w:rsidRPr="00CE43E9">
              <w:rPr>
                <w:rFonts w:ascii="Times New Roman" w:hAnsi="Times New Roman" w:cs="Times New Roman"/>
                <w:b/>
                <w:sz w:val="28"/>
                <w:szCs w:val="28"/>
              </w:rPr>
              <w:t>сведения</w:t>
            </w:r>
          </w:p>
        </w:tc>
      </w:tr>
      <w:tr w:rsidR="006B47B0"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B47B0" w:rsidRPr="001000FF" w:rsidRDefault="006B47B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B47B0" w:rsidRPr="006B47B0" w:rsidRDefault="006B47B0" w:rsidP="006B47B0">
            <w:pPr>
              <w:spacing w:after="0" w:line="240" w:lineRule="auto"/>
              <w:jc w:val="both"/>
              <w:rPr>
                <w:rFonts w:ascii="Times New Roman" w:hAnsi="Times New Roman" w:cs="Times New Roman"/>
                <w:b/>
                <w:sz w:val="28"/>
                <w:szCs w:val="28"/>
              </w:rPr>
            </w:pPr>
            <w:r w:rsidRPr="006B47B0">
              <w:rPr>
                <w:rFonts w:ascii="Times New Roman" w:hAnsi="Times New Roman" w:cs="Times New Roman"/>
                <w:b/>
                <w:sz w:val="28"/>
                <w:szCs w:val="28"/>
              </w:rPr>
              <w:t xml:space="preserve">Постановление Правительства РФ от 14.10.2023 </w:t>
            </w:r>
            <w:r w:rsidR="008D016E">
              <w:rPr>
                <w:rFonts w:ascii="Times New Roman" w:hAnsi="Times New Roman" w:cs="Times New Roman"/>
                <w:b/>
                <w:sz w:val="28"/>
                <w:szCs w:val="28"/>
              </w:rPr>
              <w:t>№</w:t>
            </w:r>
            <w:r w:rsidRPr="006B47B0">
              <w:rPr>
                <w:rFonts w:ascii="Times New Roman" w:hAnsi="Times New Roman" w:cs="Times New Roman"/>
                <w:b/>
                <w:sz w:val="28"/>
                <w:szCs w:val="28"/>
              </w:rPr>
              <w:t xml:space="preserve"> 1696</w:t>
            </w:r>
          </w:p>
          <w:p w:rsidR="006B47B0" w:rsidRDefault="00C76F52" w:rsidP="006B47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B47B0" w:rsidRPr="006B47B0">
              <w:rPr>
                <w:rFonts w:ascii="Times New Roman" w:hAnsi="Times New Roman" w:cs="Times New Roman"/>
                <w:b/>
                <w:sz w:val="28"/>
                <w:szCs w:val="28"/>
              </w:rPr>
              <w:t>Об утверждении Правил предоставления в 2023 году иных межбюджетных трансфертов из федерального бюджета бюджетам субъектов Российской Федерации (за исключением Донецкой Народной Республики, Луганской Народной Республики, Запорожской области и Херсонской области) на возмещение расходов бюджетов субъектов Российской Федерации по финансовому обеспечению оказания медицинской помощи лицам, застрахованным по обязательному медицинскому страхованию, проживающим на территориях Донецкой Народной Республики, Луганской Народной Республики, Запорожской области и Херсонской области, в рамках базовой программы обязательного медицинского страхования</w:t>
            </w:r>
            <w:r>
              <w:rPr>
                <w:rFonts w:ascii="Times New Roman" w:hAnsi="Times New Roman" w:cs="Times New Roman"/>
                <w:b/>
                <w:sz w:val="28"/>
                <w:szCs w:val="28"/>
              </w:rPr>
              <w:t>»</w:t>
            </w:r>
          </w:p>
          <w:p w:rsidR="00263FA8" w:rsidRDefault="00263FA8" w:rsidP="006B47B0">
            <w:pPr>
              <w:spacing w:after="0" w:line="240" w:lineRule="auto"/>
              <w:jc w:val="both"/>
              <w:rPr>
                <w:rFonts w:ascii="Times New Roman" w:hAnsi="Times New Roman" w:cs="Times New Roman"/>
                <w:b/>
                <w:sz w:val="28"/>
                <w:szCs w:val="28"/>
              </w:rPr>
            </w:pPr>
            <w:r w:rsidRPr="00263FA8">
              <w:rPr>
                <w:rFonts w:ascii="Times New Roman" w:hAnsi="Times New Roman" w:cs="Times New Roman"/>
                <w:b/>
                <w:sz w:val="28"/>
                <w:szCs w:val="28"/>
              </w:rPr>
              <w:t>Начало действия документа - 17.10.2023.</w:t>
            </w:r>
          </w:p>
          <w:p w:rsidR="00263FA8" w:rsidRPr="00263FA8" w:rsidRDefault="00263FA8" w:rsidP="00263FA8">
            <w:pPr>
              <w:spacing w:after="0" w:line="240" w:lineRule="auto"/>
              <w:jc w:val="both"/>
              <w:rPr>
                <w:rFonts w:ascii="Times New Roman" w:hAnsi="Times New Roman" w:cs="Times New Roman"/>
                <w:sz w:val="28"/>
                <w:szCs w:val="28"/>
              </w:rPr>
            </w:pPr>
            <w:r w:rsidRPr="00263FA8">
              <w:rPr>
                <w:rFonts w:ascii="Times New Roman" w:hAnsi="Times New Roman" w:cs="Times New Roman"/>
                <w:sz w:val="28"/>
                <w:szCs w:val="28"/>
              </w:rPr>
              <w:t>Установлен порядок предоставления в 2023 году бюджетных средств субъектам РФ (за исключением ДНР, ЛНР, Запорожской и Херсонской областей) на финансовое обеспечение оказания медицинской помощи по ОМС застрахованным лицам, проживающим на территориях новых субъектов РФ</w:t>
            </w:r>
            <w:r>
              <w:rPr>
                <w:rFonts w:ascii="Times New Roman" w:hAnsi="Times New Roman" w:cs="Times New Roman"/>
                <w:sz w:val="28"/>
                <w:szCs w:val="28"/>
              </w:rPr>
              <w:t>.</w:t>
            </w:r>
          </w:p>
          <w:p w:rsidR="00263FA8" w:rsidRPr="00263FA8" w:rsidRDefault="00263FA8" w:rsidP="00263FA8">
            <w:pPr>
              <w:spacing w:after="0" w:line="240" w:lineRule="auto"/>
              <w:jc w:val="both"/>
              <w:rPr>
                <w:rFonts w:ascii="Times New Roman" w:hAnsi="Times New Roman" w:cs="Times New Roman"/>
                <w:sz w:val="28"/>
                <w:szCs w:val="28"/>
              </w:rPr>
            </w:pPr>
            <w:r w:rsidRPr="00263FA8">
              <w:rPr>
                <w:rFonts w:ascii="Times New Roman" w:hAnsi="Times New Roman" w:cs="Times New Roman"/>
                <w:sz w:val="28"/>
                <w:szCs w:val="28"/>
              </w:rPr>
              <w:t>Определены условия предоставления иного межбюджетного трансферта бюджетам субъектов РФ, критерии отбора получателей средств, алгоритм расчета размера предоставляемого межбюджетного трансферта.</w:t>
            </w:r>
          </w:p>
          <w:p w:rsidR="00263FA8" w:rsidRPr="00B76C41" w:rsidRDefault="00263FA8" w:rsidP="00263FA8">
            <w:pPr>
              <w:spacing w:after="0" w:line="240" w:lineRule="auto"/>
              <w:jc w:val="both"/>
              <w:rPr>
                <w:rFonts w:ascii="Times New Roman" w:hAnsi="Times New Roman" w:cs="Times New Roman"/>
                <w:b/>
                <w:sz w:val="28"/>
                <w:szCs w:val="28"/>
              </w:rPr>
            </w:pPr>
            <w:r w:rsidRPr="00263FA8">
              <w:rPr>
                <w:rFonts w:ascii="Times New Roman" w:hAnsi="Times New Roman" w:cs="Times New Roman"/>
                <w:sz w:val="28"/>
                <w:szCs w:val="28"/>
              </w:rPr>
              <w:t>Результатом предоставления данных межбюджетных трансфертов является количество оплаченных (в том числе частично) случаев оказания медицинской помощи застрахованным лицам новых субъектов РФ, но не менее 1,4 тыс. случаев оказания медицинской помощи.</w:t>
            </w:r>
          </w:p>
        </w:tc>
        <w:tc>
          <w:tcPr>
            <w:tcW w:w="3409" w:type="dxa"/>
            <w:tcBorders>
              <w:top w:val="single" w:sz="4" w:space="0" w:color="000000"/>
              <w:left w:val="single" w:sz="4" w:space="0" w:color="000000"/>
              <w:bottom w:val="single" w:sz="4" w:space="0" w:color="000000"/>
              <w:right w:val="single" w:sz="4" w:space="0" w:color="000000"/>
            </w:tcBorders>
          </w:tcPr>
          <w:p w:rsidR="006B47B0" w:rsidRPr="000129D1" w:rsidRDefault="00CE43E9" w:rsidP="00CD7045">
            <w:pPr>
              <w:spacing w:after="0" w:line="240" w:lineRule="auto"/>
              <w:jc w:val="center"/>
              <w:rPr>
                <w:rFonts w:ascii="Times New Roman" w:hAnsi="Times New Roman" w:cs="Times New Roman"/>
                <w:b/>
                <w:sz w:val="28"/>
                <w:szCs w:val="28"/>
              </w:rPr>
            </w:pPr>
            <w:r w:rsidRPr="00CE43E9">
              <w:rPr>
                <w:rFonts w:ascii="Times New Roman" w:hAnsi="Times New Roman" w:cs="Times New Roman"/>
                <w:b/>
                <w:sz w:val="28"/>
                <w:szCs w:val="28"/>
              </w:rPr>
              <w:t>Для сведения</w:t>
            </w:r>
          </w:p>
        </w:tc>
      </w:tr>
      <w:tr w:rsidR="007F7412"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7F7412" w:rsidRPr="001000FF" w:rsidRDefault="007F7412"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7F7412" w:rsidRPr="007F7412" w:rsidRDefault="007F7412" w:rsidP="007F7412">
            <w:pPr>
              <w:spacing w:after="0" w:line="240" w:lineRule="auto"/>
              <w:jc w:val="both"/>
              <w:rPr>
                <w:rFonts w:ascii="Times New Roman" w:hAnsi="Times New Roman" w:cs="Times New Roman"/>
                <w:b/>
                <w:sz w:val="28"/>
                <w:szCs w:val="28"/>
              </w:rPr>
            </w:pPr>
            <w:r w:rsidRPr="007F7412">
              <w:rPr>
                <w:rFonts w:ascii="Times New Roman" w:hAnsi="Times New Roman" w:cs="Times New Roman"/>
                <w:b/>
                <w:sz w:val="28"/>
                <w:szCs w:val="28"/>
              </w:rPr>
              <w:t xml:space="preserve">Постановление Правительства РФ от 17.10.2023 </w:t>
            </w:r>
            <w:r w:rsidR="008D016E">
              <w:rPr>
                <w:rFonts w:ascii="Times New Roman" w:hAnsi="Times New Roman" w:cs="Times New Roman"/>
                <w:b/>
                <w:sz w:val="28"/>
                <w:szCs w:val="28"/>
              </w:rPr>
              <w:t>№</w:t>
            </w:r>
            <w:r w:rsidRPr="007F7412">
              <w:rPr>
                <w:rFonts w:ascii="Times New Roman" w:hAnsi="Times New Roman" w:cs="Times New Roman"/>
                <w:b/>
                <w:sz w:val="28"/>
                <w:szCs w:val="28"/>
              </w:rPr>
              <w:t xml:space="preserve"> 1716</w:t>
            </w:r>
          </w:p>
          <w:p w:rsidR="007F7412" w:rsidRDefault="00C76F52" w:rsidP="007F741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7F7412" w:rsidRPr="007F7412">
              <w:rPr>
                <w:rFonts w:ascii="Times New Roman" w:hAnsi="Times New Roman" w:cs="Times New Roman"/>
                <w:b/>
                <w:sz w:val="28"/>
                <w:szCs w:val="28"/>
              </w:rPr>
              <w:t xml:space="preserve">О внесении изменений в постановление Правительства Российской Федерации от 22 августа 2022 г. </w:t>
            </w:r>
            <w:r w:rsidR="008D016E">
              <w:rPr>
                <w:rFonts w:ascii="Times New Roman" w:hAnsi="Times New Roman" w:cs="Times New Roman"/>
                <w:b/>
                <w:sz w:val="28"/>
                <w:szCs w:val="28"/>
              </w:rPr>
              <w:t>№</w:t>
            </w:r>
            <w:r w:rsidR="007F7412" w:rsidRPr="007F7412">
              <w:rPr>
                <w:rFonts w:ascii="Times New Roman" w:hAnsi="Times New Roman" w:cs="Times New Roman"/>
                <w:b/>
                <w:sz w:val="28"/>
                <w:szCs w:val="28"/>
              </w:rPr>
              <w:t xml:space="preserve"> 1478</w:t>
            </w:r>
            <w:r>
              <w:rPr>
                <w:rFonts w:ascii="Times New Roman" w:hAnsi="Times New Roman" w:cs="Times New Roman"/>
                <w:b/>
                <w:sz w:val="28"/>
                <w:szCs w:val="28"/>
              </w:rPr>
              <w:t>»</w:t>
            </w:r>
          </w:p>
          <w:p w:rsidR="007F7412" w:rsidRDefault="007F7412" w:rsidP="007F7412">
            <w:pPr>
              <w:spacing w:after="0" w:line="240" w:lineRule="auto"/>
              <w:jc w:val="both"/>
              <w:rPr>
                <w:rFonts w:ascii="Times New Roman" w:hAnsi="Times New Roman" w:cs="Times New Roman"/>
                <w:b/>
                <w:sz w:val="28"/>
                <w:szCs w:val="28"/>
              </w:rPr>
            </w:pPr>
            <w:r w:rsidRPr="007F7412">
              <w:rPr>
                <w:rFonts w:ascii="Times New Roman" w:hAnsi="Times New Roman" w:cs="Times New Roman"/>
                <w:b/>
                <w:sz w:val="28"/>
                <w:szCs w:val="28"/>
              </w:rPr>
              <w:t>Начало действия документа - 18.10.2023.</w:t>
            </w:r>
          </w:p>
          <w:p w:rsidR="007F7412" w:rsidRPr="007F7412" w:rsidRDefault="007F7412" w:rsidP="007F7412">
            <w:pPr>
              <w:spacing w:after="0" w:line="240" w:lineRule="auto"/>
              <w:jc w:val="both"/>
              <w:rPr>
                <w:rFonts w:ascii="Times New Roman" w:hAnsi="Times New Roman" w:cs="Times New Roman"/>
                <w:sz w:val="28"/>
                <w:szCs w:val="28"/>
              </w:rPr>
            </w:pPr>
            <w:r w:rsidRPr="007F7412">
              <w:rPr>
                <w:rFonts w:ascii="Times New Roman" w:hAnsi="Times New Roman" w:cs="Times New Roman"/>
                <w:sz w:val="28"/>
                <w:szCs w:val="28"/>
              </w:rPr>
              <w:t>Закупки иностранного программного обеспечения, используемого при осуществлении закупок на принадлежащих заказчикам значимых объектах критической информационной инфраструктуры, подлежат согласованию с Банком России</w:t>
            </w:r>
            <w:r>
              <w:rPr>
                <w:rFonts w:ascii="Times New Roman" w:hAnsi="Times New Roman" w:cs="Times New Roman"/>
                <w:sz w:val="28"/>
                <w:szCs w:val="28"/>
              </w:rPr>
              <w:t>.</w:t>
            </w:r>
          </w:p>
          <w:p w:rsidR="007F7412" w:rsidRPr="007F7412" w:rsidRDefault="007F7412" w:rsidP="007F7412">
            <w:pPr>
              <w:spacing w:after="0" w:line="240" w:lineRule="auto"/>
              <w:jc w:val="both"/>
              <w:rPr>
                <w:rFonts w:ascii="Times New Roman" w:hAnsi="Times New Roman" w:cs="Times New Roman"/>
                <w:sz w:val="28"/>
                <w:szCs w:val="28"/>
              </w:rPr>
            </w:pPr>
            <w:r w:rsidRPr="007F7412">
              <w:rPr>
                <w:rFonts w:ascii="Times New Roman" w:hAnsi="Times New Roman" w:cs="Times New Roman"/>
                <w:sz w:val="28"/>
                <w:szCs w:val="28"/>
              </w:rPr>
              <w:t xml:space="preserve">Соответствующее дополнение внесено в постановление Правительства РФ от 22.08.2022 </w:t>
            </w:r>
            <w:r w:rsidR="008D016E">
              <w:rPr>
                <w:rFonts w:ascii="Times New Roman" w:hAnsi="Times New Roman" w:cs="Times New Roman"/>
                <w:sz w:val="28"/>
                <w:szCs w:val="28"/>
              </w:rPr>
              <w:t>№</w:t>
            </w:r>
            <w:r w:rsidRPr="007F7412">
              <w:rPr>
                <w:rFonts w:ascii="Times New Roman" w:hAnsi="Times New Roman" w:cs="Times New Roman"/>
                <w:sz w:val="28"/>
                <w:szCs w:val="28"/>
              </w:rPr>
              <w:t xml:space="preserve"> 1478.</w:t>
            </w:r>
          </w:p>
          <w:p w:rsidR="007F7412" w:rsidRPr="00B76C41" w:rsidRDefault="007F7412" w:rsidP="007F7412">
            <w:pPr>
              <w:spacing w:after="0" w:line="240" w:lineRule="auto"/>
              <w:jc w:val="both"/>
              <w:rPr>
                <w:rFonts w:ascii="Times New Roman" w:hAnsi="Times New Roman" w:cs="Times New Roman"/>
                <w:b/>
                <w:sz w:val="28"/>
                <w:szCs w:val="28"/>
              </w:rPr>
            </w:pPr>
            <w:r w:rsidRPr="007F7412">
              <w:rPr>
                <w:rFonts w:ascii="Times New Roman" w:hAnsi="Times New Roman" w:cs="Times New Roman"/>
                <w:sz w:val="28"/>
                <w:szCs w:val="28"/>
              </w:rPr>
              <w:t>Урегулированы также вопросы, касающиеся согласования закупок иностранного ПО и услуг, необходимых для использования этого программного обеспечения заказчиками, являющимися кредитными организациями и НФО, а также осуществления контроля за соблюдением заказчиками планов мероприятий по переходу на преимущественное использование российского программного обеспечения.</w:t>
            </w:r>
          </w:p>
        </w:tc>
        <w:tc>
          <w:tcPr>
            <w:tcW w:w="3409" w:type="dxa"/>
            <w:tcBorders>
              <w:top w:val="single" w:sz="4" w:space="0" w:color="000000"/>
              <w:left w:val="single" w:sz="4" w:space="0" w:color="000000"/>
              <w:bottom w:val="single" w:sz="4" w:space="0" w:color="000000"/>
              <w:right w:val="single" w:sz="4" w:space="0" w:color="000000"/>
            </w:tcBorders>
          </w:tcPr>
          <w:p w:rsidR="007F7412" w:rsidRPr="000129D1" w:rsidRDefault="00CE43E9" w:rsidP="00CD7045">
            <w:pPr>
              <w:spacing w:after="0" w:line="240" w:lineRule="auto"/>
              <w:jc w:val="center"/>
              <w:rPr>
                <w:rFonts w:ascii="Times New Roman" w:hAnsi="Times New Roman" w:cs="Times New Roman"/>
                <w:b/>
                <w:sz w:val="28"/>
                <w:szCs w:val="28"/>
              </w:rPr>
            </w:pPr>
            <w:r w:rsidRPr="00C76F52">
              <w:rPr>
                <w:rFonts w:ascii="Times New Roman" w:hAnsi="Times New Roman" w:cs="Times New Roman"/>
                <w:b/>
                <w:sz w:val="28"/>
                <w:szCs w:val="28"/>
              </w:rPr>
              <w:t>Для рассмотрения</w:t>
            </w:r>
          </w:p>
        </w:tc>
      </w:tr>
      <w:tr w:rsidR="00263FA8"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63FA8" w:rsidRPr="001000FF" w:rsidRDefault="00263FA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63FA8" w:rsidRPr="00263FA8" w:rsidRDefault="00263FA8" w:rsidP="00263FA8">
            <w:pPr>
              <w:spacing w:after="0" w:line="240" w:lineRule="auto"/>
              <w:jc w:val="both"/>
              <w:rPr>
                <w:rFonts w:ascii="Times New Roman" w:hAnsi="Times New Roman" w:cs="Times New Roman"/>
                <w:b/>
                <w:sz w:val="28"/>
                <w:szCs w:val="28"/>
              </w:rPr>
            </w:pPr>
            <w:r w:rsidRPr="00263FA8">
              <w:rPr>
                <w:rFonts w:ascii="Times New Roman" w:hAnsi="Times New Roman" w:cs="Times New Roman"/>
                <w:b/>
                <w:sz w:val="28"/>
                <w:szCs w:val="28"/>
              </w:rPr>
              <w:t xml:space="preserve">Постановление Правительства РФ от 17.10.2023 </w:t>
            </w:r>
            <w:r w:rsidR="008D016E">
              <w:rPr>
                <w:rFonts w:ascii="Times New Roman" w:hAnsi="Times New Roman" w:cs="Times New Roman"/>
                <w:b/>
                <w:sz w:val="28"/>
                <w:szCs w:val="28"/>
              </w:rPr>
              <w:t>№</w:t>
            </w:r>
            <w:r w:rsidRPr="00263FA8">
              <w:rPr>
                <w:rFonts w:ascii="Times New Roman" w:hAnsi="Times New Roman" w:cs="Times New Roman"/>
                <w:b/>
                <w:sz w:val="28"/>
                <w:szCs w:val="28"/>
              </w:rPr>
              <w:t xml:space="preserve"> 1724</w:t>
            </w:r>
          </w:p>
          <w:p w:rsidR="00263FA8" w:rsidRDefault="00C76F52" w:rsidP="00263FA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63FA8" w:rsidRPr="00263FA8">
              <w:rPr>
                <w:rFonts w:ascii="Times New Roman" w:hAnsi="Times New Roman" w:cs="Times New Roman"/>
                <w:b/>
                <w:sz w:val="28"/>
                <w:szCs w:val="28"/>
              </w:rPr>
              <w:t xml:space="preserve">О внесении изменений в постановление Правительства Российской Федерации от 14 сентября 2021 г. </w:t>
            </w:r>
            <w:r w:rsidR="008D016E">
              <w:rPr>
                <w:rFonts w:ascii="Times New Roman" w:hAnsi="Times New Roman" w:cs="Times New Roman"/>
                <w:b/>
                <w:sz w:val="28"/>
                <w:szCs w:val="28"/>
              </w:rPr>
              <w:t>№</w:t>
            </w:r>
            <w:r w:rsidR="00263FA8" w:rsidRPr="00263FA8">
              <w:rPr>
                <w:rFonts w:ascii="Times New Roman" w:hAnsi="Times New Roman" w:cs="Times New Roman"/>
                <w:b/>
                <w:sz w:val="28"/>
                <w:szCs w:val="28"/>
              </w:rPr>
              <w:t xml:space="preserve"> 1556</w:t>
            </w:r>
            <w:r>
              <w:rPr>
                <w:rFonts w:ascii="Times New Roman" w:hAnsi="Times New Roman" w:cs="Times New Roman"/>
                <w:b/>
                <w:sz w:val="28"/>
                <w:szCs w:val="28"/>
              </w:rPr>
              <w:t>»</w:t>
            </w:r>
          </w:p>
          <w:p w:rsidR="00263FA8" w:rsidRDefault="00263FA8" w:rsidP="00263FA8">
            <w:pPr>
              <w:spacing w:after="0" w:line="240" w:lineRule="auto"/>
              <w:jc w:val="both"/>
              <w:rPr>
                <w:rFonts w:ascii="Times New Roman" w:hAnsi="Times New Roman" w:cs="Times New Roman"/>
                <w:b/>
                <w:sz w:val="28"/>
                <w:szCs w:val="28"/>
              </w:rPr>
            </w:pPr>
            <w:r w:rsidRPr="00263FA8">
              <w:rPr>
                <w:rFonts w:ascii="Times New Roman" w:hAnsi="Times New Roman" w:cs="Times New Roman"/>
                <w:b/>
                <w:sz w:val="28"/>
                <w:szCs w:val="28"/>
              </w:rPr>
              <w:t>Начало действия документа - 26.10.2023.</w:t>
            </w:r>
          </w:p>
          <w:p w:rsidR="00263FA8" w:rsidRPr="00263FA8" w:rsidRDefault="00263FA8" w:rsidP="00263FA8">
            <w:pPr>
              <w:spacing w:after="0" w:line="240" w:lineRule="auto"/>
              <w:jc w:val="both"/>
              <w:rPr>
                <w:rFonts w:ascii="Times New Roman" w:hAnsi="Times New Roman" w:cs="Times New Roman"/>
                <w:sz w:val="28"/>
                <w:szCs w:val="28"/>
              </w:rPr>
            </w:pPr>
            <w:r w:rsidRPr="00263FA8">
              <w:rPr>
                <w:rFonts w:ascii="Times New Roman" w:hAnsi="Times New Roman" w:cs="Times New Roman"/>
                <w:sz w:val="28"/>
                <w:szCs w:val="28"/>
              </w:rPr>
              <w:t>Внесены дополнения в перечень главных администраторов доходов бюджета Федерального фонда обязательного медицинского страхования.</w:t>
            </w:r>
          </w:p>
          <w:p w:rsidR="00263FA8" w:rsidRPr="007F7412" w:rsidRDefault="00263FA8" w:rsidP="00263FA8">
            <w:pPr>
              <w:spacing w:after="0" w:line="240" w:lineRule="auto"/>
              <w:jc w:val="both"/>
              <w:rPr>
                <w:rFonts w:ascii="Times New Roman" w:hAnsi="Times New Roman" w:cs="Times New Roman"/>
                <w:b/>
                <w:sz w:val="28"/>
                <w:szCs w:val="28"/>
              </w:rPr>
            </w:pPr>
            <w:r w:rsidRPr="00263FA8">
              <w:rPr>
                <w:rFonts w:ascii="Times New Roman" w:hAnsi="Times New Roman" w:cs="Times New Roman"/>
                <w:sz w:val="28"/>
                <w:szCs w:val="28"/>
              </w:rPr>
              <w:t xml:space="preserve">Соответствующие изменения внесены в Перечень, утвержденный постановлением Правительства РФ от 14 сентября 2021 г. </w:t>
            </w:r>
            <w:r w:rsidR="008D016E">
              <w:rPr>
                <w:rFonts w:ascii="Times New Roman" w:hAnsi="Times New Roman" w:cs="Times New Roman"/>
                <w:sz w:val="28"/>
                <w:szCs w:val="28"/>
              </w:rPr>
              <w:t>№</w:t>
            </w:r>
            <w:r w:rsidRPr="00263FA8">
              <w:rPr>
                <w:rFonts w:ascii="Times New Roman" w:hAnsi="Times New Roman" w:cs="Times New Roman"/>
                <w:sz w:val="28"/>
                <w:szCs w:val="28"/>
              </w:rPr>
              <w:t xml:space="preserve"> 1556.</w:t>
            </w:r>
          </w:p>
        </w:tc>
        <w:tc>
          <w:tcPr>
            <w:tcW w:w="3409" w:type="dxa"/>
            <w:tcBorders>
              <w:top w:val="single" w:sz="4" w:space="0" w:color="000000"/>
              <w:left w:val="single" w:sz="4" w:space="0" w:color="000000"/>
              <w:bottom w:val="single" w:sz="4" w:space="0" w:color="000000"/>
              <w:right w:val="single" w:sz="4" w:space="0" w:color="000000"/>
            </w:tcBorders>
          </w:tcPr>
          <w:p w:rsidR="00263FA8" w:rsidRPr="000129D1" w:rsidRDefault="00C76F52" w:rsidP="00CD7045">
            <w:pPr>
              <w:spacing w:after="0" w:line="240" w:lineRule="auto"/>
              <w:jc w:val="center"/>
              <w:rPr>
                <w:rFonts w:ascii="Times New Roman" w:hAnsi="Times New Roman" w:cs="Times New Roman"/>
                <w:b/>
                <w:sz w:val="28"/>
                <w:szCs w:val="28"/>
              </w:rPr>
            </w:pPr>
            <w:r w:rsidRPr="00C76F52">
              <w:rPr>
                <w:rFonts w:ascii="Times New Roman" w:hAnsi="Times New Roman" w:cs="Times New Roman"/>
                <w:b/>
                <w:sz w:val="28"/>
                <w:szCs w:val="28"/>
              </w:rPr>
              <w:t>Для рассмотрения</w:t>
            </w:r>
          </w:p>
        </w:tc>
      </w:tr>
      <w:tr w:rsidR="00B76C41" w:rsidRPr="00D91AB8"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76C41" w:rsidRPr="001000FF" w:rsidRDefault="00B76C4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B76C41" w:rsidRDefault="00B76C41" w:rsidP="00D91F64">
            <w:pPr>
              <w:spacing w:after="0" w:line="240" w:lineRule="auto"/>
              <w:jc w:val="both"/>
              <w:rPr>
                <w:rFonts w:ascii="Times New Roman" w:hAnsi="Times New Roman" w:cs="Times New Roman"/>
                <w:b/>
                <w:sz w:val="28"/>
                <w:szCs w:val="28"/>
              </w:rPr>
            </w:pPr>
            <w:r w:rsidRPr="00B76C41">
              <w:rPr>
                <w:rFonts w:ascii="Times New Roman" w:hAnsi="Times New Roman" w:cs="Times New Roman"/>
                <w:b/>
                <w:sz w:val="28"/>
                <w:szCs w:val="28"/>
              </w:rPr>
              <w:t xml:space="preserve">Постановление Правительства РФ от 17.10.2023 </w:t>
            </w:r>
            <w:r w:rsidR="008D016E">
              <w:rPr>
                <w:rFonts w:ascii="Times New Roman" w:hAnsi="Times New Roman" w:cs="Times New Roman"/>
                <w:b/>
                <w:sz w:val="28"/>
                <w:szCs w:val="28"/>
              </w:rPr>
              <w:t>№</w:t>
            </w:r>
            <w:r w:rsidRPr="00B76C41">
              <w:rPr>
                <w:rFonts w:ascii="Times New Roman" w:hAnsi="Times New Roman" w:cs="Times New Roman"/>
                <w:b/>
                <w:sz w:val="28"/>
                <w:szCs w:val="28"/>
              </w:rPr>
              <w:t xml:space="preserve"> 1725 </w:t>
            </w:r>
            <w:r w:rsidR="00C76F52">
              <w:rPr>
                <w:rFonts w:ascii="Times New Roman" w:hAnsi="Times New Roman" w:cs="Times New Roman"/>
                <w:b/>
                <w:sz w:val="28"/>
                <w:szCs w:val="28"/>
              </w:rPr>
              <w:t>«</w:t>
            </w:r>
            <w:r w:rsidRPr="00B76C41">
              <w:rPr>
                <w:rFonts w:ascii="Times New Roman" w:hAnsi="Times New Roman" w:cs="Times New Roman"/>
                <w:b/>
                <w:sz w:val="28"/>
                <w:szCs w:val="28"/>
              </w:rPr>
              <w:t>О внесении изменений в некоторые акты Правительства Российской Федерации</w:t>
            </w:r>
            <w:r w:rsidR="00C76F52">
              <w:rPr>
                <w:rFonts w:ascii="Times New Roman" w:hAnsi="Times New Roman" w:cs="Times New Roman"/>
                <w:b/>
                <w:sz w:val="28"/>
                <w:szCs w:val="28"/>
              </w:rPr>
              <w:t>»</w:t>
            </w:r>
          </w:p>
          <w:p w:rsidR="007F7412" w:rsidRDefault="007F7412" w:rsidP="00D91F64">
            <w:pPr>
              <w:spacing w:after="0" w:line="240" w:lineRule="auto"/>
              <w:jc w:val="both"/>
              <w:rPr>
                <w:rFonts w:ascii="Times New Roman" w:hAnsi="Times New Roman" w:cs="Times New Roman"/>
                <w:b/>
                <w:sz w:val="28"/>
                <w:szCs w:val="28"/>
              </w:rPr>
            </w:pPr>
            <w:r w:rsidRPr="007F7412">
              <w:rPr>
                <w:rFonts w:ascii="Times New Roman" w:hAnsi="Times New Roman" w:cs="Times New Roman"/>
                <w:b/>
                <w:sz w:val="28"/>
                <w:szCs w:val="28"/>
              </w:rPr>
              <w:t>Начало действия документа - 26.10.2023.</w:t>
            </w:r>
          </w:p>
          <w:p w:rsidR="007F7412" w:rsidRPr="007F7412" w:rsidRDefault="007F7412" w:rsidP="00D91F64">
            <w:pPr>
              <w:spacing w:after="0" w:line="240" w:lineRule="auto"/>
              <w:jc w:val="both"/>
              <w:rPr>
                <w:rFonts w:ascii="Times New Roman" w:hAnsi="Times New Roman" w:cs="Times New Roman"/>
                <w:b/>
                <w:sz w:val="28"/>
                <w:szCs w:val="28"/>
              </w:rPr>
            </w:pPr>
            <w:r w:rsidRPr="007F7412">
              <w:rPr>
                <w:rFonts w:ascii="Times New Roman" w:hAnsi="Times New Roman" w:cs="Times New Roman"/>
                <w:sz w:val="28"/>
                <w:szCs w:val="28"/>
              </w:rPr>
              <w:t xml:space="preserve">Внесены изменения в отдельные акты Правительства РФ, направленные на повышение эффективности реализации мероприятий по обеспечению жильем отдельных категорий </w:t>
            </w:r>
            <w:r w:rsidRPr="007F7412">
              <w:rPr>
                <w:rFonts w:ascii="Times New Roman" w:hAnsi="Times New Roman" w:cs="Times New Roman"/>
                <w:sz w:val="28"/>
                <w:szCs w:val="28"/>
              </w:rPr>
              <w:lastRenderedPageBreak/>
              <w:t xml:space="preserve">граждан в рамках госпрограммы РФ </w:t>
            </w:r>
            <w:r w:rsidR="00C76F52">
              <w:rPr>
                <w:rFonts w:ascii="Times New Roman" w:hAnsi="Times New Roman" w:cs="Times New Roman"/>
                <w:sz w:val="28"/>
                <w:szCs w:val="28"/>
              </w:rPr>
              <w:t>«</w:t>
            </w:r>
            <w:r w:rsidRPr="007F7412">
              <w:rPr>
                <w:rFonts w:ascii="Times New Roman" w:hAnsi="Times New Roman" w:cs="Times New Roman"/>
                <w:sz w:val="28"/>
                <w:szCs w:val="28"/>
              </w:rPr>
              <w:t>Обеспечение доступным и комфортным жильем и коммунальными услугами граждан Российской Федерации</w:t>
            </w:r>
            <w:r w:rsidR="00C76F52">
              <w:rPr>
                <w:rFonts w:ascii="Times New Roman" w:hAnsi="Times New Roman" w:cs="Times New Roman"/>
                <w:sz w:val="28"/>
                <w:szCs w:val="28"/>
              </w:rPr>
              <w:t>»</w:t>
            </w:r>
            <w:r>
              <w:rPr>
                <w:rFonts w:ascii="Times New Roman" w:hAnsi="Times New Roman" w:cs="Times New Roman"/>
                <w:sz w:val="28"/>
                <w:szCs w:val="28"/>
              </w:rPr>
              <w:t>.</w:t>
            </w:r>
          </w:p>
        </w:tc>
        <w:tc>
          <w:tcPr>
            <w:tcW w:w="3409" w:type="dxa"/>
            <w:tcBorders>
              <w:top w:val="single" w:sz="4" w:space="0" w:color="000000"/>
              <w:left w:val="single" w:sz="4" w:space="0" w:color="000000"/>
              <w:bottom w:val="single" w:sz="4" w:space="0" w:color="000000"/>
              <w:right w:val="single" w:sz="4" w:space="0" w:color="000000"/>
            </w:tcBorders>
          </w:tcPr>
          <w:p w:rsidR="00B76C41" w:rsidRPr="000129D1" w:rsidRDefault="00C76F52" w:rsidP="00CD7045">
            <w:pPr>
              <w:spacing w:after="0" w:line="240" w:lineRule="auto"/>
              <w:jc w:val="center"/>
              <w:rPr>
                <w:rFonts w:ascii="Times New Roman" w:hAnsi="Times New Roman" w:cs="Times New Roman"/>
                <w:b/>
                <w:sz w:val="28"/>
                <w:szCs w:val="28"/>
              </w:rPr>
            </w:pPr>
            <w:r w:rsidRPr="00C220BE">
              <w:rPr>
                <w:rFonts w:ascii="Times New Roman" w:hAnsi="Times New Roman" w:cs="Times New Roman"/>
                <w:b/>
                <w:sz w:val="28"/>
                <w:szCs w:val="28"/>
              </w:rPr>
              <w:lastRenderedPageBreak/>
              <w:t>Для рассмотрения</w:t>
            </w:r>
          </w:p>
        </w:tc>
      </w:tr>
      <w:tr w:rsidR="00672C5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72C54" w:rsidRPr="001000FF" w:rsidRDefault="00672C5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72C54" w:rsidRDefault="00E411E2" w:rsidP="00672C54">
            <w:pPr>
              <w:spacing w:after="0" w:line="240" w:lineRule="auto"/>
              <w:jc w:val="both"/>
              <w:rPr>
                <w:rFonts w:ascii="Times New Roman" w:hAnsi="Times New Roman" w:cs="Times New Roman"/>
                <w:b/>
                <w:sz w:val="28"/>
                <w:szCs w:val="28"/>
              </w:rPr>
            </w:pPr>
            <w:r w:rsidRPr="00E411E2">
              <w:rPr>
                <w:rFonts w:ascii="Times New Roman" w:hAnsi="Times New Roman" w:cs="Times New Roman"/>
                <w:b/>
                <w:sz w:val="28"/>
                <w:szCs w:val="28"/>
              </w:rPr>
              <w:t xml:space="preserve">Постановление Правительства РФ от 19.10.2023 </w:t>
            </w:r>
            <w:r w:rsidR="008D016E">
              <w:rPr>
                <w:rFonts w:ascii="Times New Roman" w:hAnsi="Times New Roman" w:cs="Times New Roman"/>
                <w:b/>
                <w:sz w:val="28"/>
                <w:szCs w:val="28"/>
              </w:rPr>
              <w:t>№</w:t>
            </w:r>
            <w:r w:rsidRPr="00E411E2">
              <w:rPr>
                <w:rFonts w:ascii="Times New Roman" w:hAnsi="Times New Roman" w:cs="Times New Roman"/>
                <w:b/>
                <w:sz w:val="28"/>
                <w:szCs w:val="28"/>
              </w:rPr>
              <w:t xml:space="preserve"> 1739 </w:t>
            </w:r>
            <w:r w:rsidR="00C76F52">
              <w:rPr>
                <w:rFonts w:ascii="Times New Roman" w:hAnsi="Times New Roman" w:cs="Times New Roman"/>
                <w:b/>
                <w:sz w:val="28"/>
                <w:szCs w:val="28"/>
              </w:rPr>
              <w:t>«</w:t>
            </w:r>
            <w:r w:rsidRPr="00E411E2">
              <w:rPr>
                <w:rFonts w:ascii="Times New Roman" w:hAnsi="Times New Roman" w:cs="Times New Roman"/>
                <w:b/>
                <w:sz w:val="28"/>
                <w:szCs w:val="28"/>
              </w:rPr>
              <w:t>О внесении изменений в некоторые акты Правительства Российской Федерации</w:t>
            </w:r>
            <w:r w:rsidR="00C76F52">
              <w:rPr>
                <w:rFonts w:ascii="Times New Roman" w:hAnsi="Times New Roman" w:cs="Times New Roman"/>
                <w:b/>
                <w:sz w:val="28"/>
                <w:szCs w:val="28"/>
              </w:rPr>
              <w:t>»</w:t>
            </w:r>
          </w:p>
          <w:p w:rsidR="00E411E2" w:rsidRDefault="00E411E2" w:rsidP="00672C54">
            <w:pPr>
              <w:spacing w:after="0" w:line="240" w:lineRule="auto"/>
              <w:jc w:val="both"/>
              <w:rPr>
                <w:rFonts w:ascii="Times New Roman" w:hAnsi="Times New Roman" w:cs="Times New Roman"/>
                <w:b/>
                <w:sz w:val="28"/>
                <w:szCs w:val="28"/>
              </w:rPr>
            </w:pPr>
            <w:r w:rsidRPr="00E411E2">
              <w:rPr>
                <w:rFonts w:ascii="Times New Roman" w:hAnsi="Times New Roman" w:cs="Times New Roman"/>
                <w:b/>
                <w:sz w:val="28"/>
                <w:szCs w:val="28"/>
              </w:rPr>
              <w:t>Начало действия документа - 28.10.2023.</w:t>
            </w:r>
          </w:p>
          <w:p w:rsidR="00E411E2" w:rsidRPr="00E411E2" w:rsidRDefault="00E411E2" w:rsidP="00E411E2">
            <w:pPr>
              <w:spacing w:after="0" w:line="240" w:lineRule="auto"/>
              <w:jc w:val="both"/>
              <w:rPr>
                <w:rFonts w:ascii="Times New Roman" w:hAnsi="Times New Roman" w:cs="Times New Roman"/>
                <w:sz w:val="28"/>
                <w:szCs w:val="28"/>
              </w:rPr>
            </w:pPr>
            <w:r w:rsidRPr="00E411E2">
              <w:rPr>
                <w:rFonts w:ascii="Times New Roman" w:hAnsi="Times New Roman" w:cs="Times New Roman"/>
                <w:sz w:val="28"/>
                <w:szCs w:val="28"/>
              </w:rPr>
              <w:t>Установлены обязательные требования к двухфакторной аутентификации участников информационного взаимодействия для доступа к информации, содержащейся в государственных, муниципальных и иных информационных системах.</w:t>
            </w:r>
          </w:p>
          <w:p w:rsidR="00E411E2" w:rsidRPr="00E411E2" w:rsidRDefault="00E411E2" w:rsidP="00E411E2">
            <w:pPr>
              <w:spacing w:after="0" w:line="240" w:lineRule="auto"/>
              <w:jc w:val="both"/>
              <w:rPr>
                <w:rFonts w:ascii="Times New Roman" w:hAnsi="Times New Roman" w:cs="Times New Roman"/>
                <w:sz w:val="28"/>
                <w:szCs w:val="28"/>
              </w:rPr>
            </w:pPr>
            <w:r w:rsidRPr="00E411E2">
              <w:rPr>
                <w:rFonts w:ascii="Times New Roman" w:hAnsi="Times New Roman" w:cs="Times New Roman"/>
                <w:sz w:val="28"/>
                <w:szCs w:val="28"/>
              </w:rPr>
              <w:t xml:space="preserve">Предусмотрено, что в случае использования простой электронной подписи для санкционированного доступа к информации, содержащейся в государственных, муниципальных и иных информационных системах (в </w:t>
            </w:r>
            <w:proofErr w:type="spellStart"/>
            <w:r w:rsidRPr="00E411E2">
              <w:rPr>
                <w:rFonts w:ascii="Times New Roman" w:hAnsi="Times New Roman" w:cs="Times New Roman"/>
                <w:sz w:val="28"/>
                <w:szCs w:val="28"/>
              </w:rPr>
              <w:t>т.ч</w:t>
            </w:r>
            <w:proofErr w:type="spellEnd"/>
            <w:r w:rsidRPr="00E411E2">
              <w:rPr>
                <w:rFonts w:ascii="Times New Roman" w:hAnsi="Times New Roman" w:cs="Times New Roman"/>
                <w:sz w:val="28"/>
                <w:szCs w:val="28"/>
              </w:rPr>
              <w:t xml:space="preserve">. на Едином портале </w:t>
            </w:r>
            <w:proofErr w:type="spellStart"/>
            <w:r w:rsidRPr="00E411E2">
              <w:rPr>
                <w:rFonts w:ascii="Times New Roman" w:hAnsi="Times New Roman" w:cs="Times New Roman"/>
                <w:sz w:val="28"/>
                <w:szCs w:val="28"/>
              </w:rPr>
              <w:t>госуслуг</w:t>
            </w:r>
            <w:proofErr w:type="spellEnd"/>
            <w:r w:rsidRPr="00E411E2">
              <w:rPr>
                <w:rFonts w:ascii="Times New Roman" w:hAnsi="Times New Roman" w:cs="Times New Roman"/>
                <w:sz w:val="28"/>
                <w:szCs w:val="28"/>
              </w:rPr>
              <w:t>), необходимо проходить дополнительную идентификацию посредством одного из следующих способов: входа по биометрии; ввода одноразового кода из СМС; ввода одноразового кода из специального приложения (ТОТР).</w:t>
            </w:r>
          </w:p>
          <w:p w:rsidR="00E411E2" w:rsidRPr="00E411E2" w:rsidRDefault="00E411E2" w:rsidP="00E411E2">
            <w:pPr>
              <w:spacing w:after="0" w:line="240" w:lineRule="auto"/>
              <w:jc w:val="both"/>
              <w:rPr>
                <w:rFonts w:ascii="Times New Roman" w:hAnsi="Times New Roman" w:cs="Times New Roman"/>
                <w:sz w:val="28"/>
                <w:szCs w:val="28"/>
              </w:rPr>
            </w:pPr>
            <w:r w:rsidRPr="00E411E2">
              <w:rPr>
                <w:rFonts w:ascii="Times New Roman" w:hAnsi="Times New Roman" w:cs="Times New Roman"/>
                <w:sz w:val="28"/>
                <w:szCs w:val="28"/>
              </w:rPr>
              <w:t xml:space="preserve">Закреплено, что участники информационного взаимодействия вправе изменять способы дополнительной аутентификации с использованием личного кабинета на Едином портале </w:t>
            </w:r>
            <w:proofErr w:type="spellStart"/>
            <w:r w:rsidRPr="00E411E2">
              <w:rPr>
                <w:rFonts w:ascii="Times New Roman" w:hAnsi="Times New Roman" w:cs="Times New Roman"/>
                <w:sz w:val="28"/>
                <w:szCs w:val="28"/>
              </w:rPr>
              <w:t>госуслуг</w:t>
            </w:r>
            <w:proofErr w:type="spellEnd"/>
            <w:r w:rsidRPr="00E411E2">
              <w:rPr>
                <w:rFonts w:ascii="Times New Roman" w:hAnsi="Times New Roman" w:cs="Times New Roman"/>
                <w:sz w:val="28"/>
                <w:szCs w:val="28"/>
              </w:rPr>
              <w:t>.</w:t>
            </w:r>
          </w:p>
          <w:p w:rsidR="00E411E2" w:rsidRPr="00672C54" w:rsidRDefault="00E411E2" w:rsidP="00E411E2">
            <w:pPr>
              <w:spacing w:after="0" w:line="240" w:lineRule="auto"/>
              <w:jc w:val="both"/>
              <w:rPr>
                <w:rFonts w:ascii="Times New Roman" w:hAnsi="Times New Roman" w:cs="Times New Roman"/>
                <w:b/>
                <w:sz w:val="28"/>
                <w:szCs w:val="28"/>
              </w:rPr>
            </w:pPr>
            <w:r w:rsidRPr="00E411E2">
              <w:rPr>
                <w:rFonts w:ascii="Times New Roman" w:hAnsi="Times New Roman" w:cs="Times New Roman"/>
                <w:sz w:val="28"/>
                <w:szCs w:val="28"/>
              </w:rPr>
              <w:t>Согласно тексту постановления двухфакторная аутентификация обязательна только для физлиц, достигших совершеннолетия.</w:t>
            </w:r>
          </w:p>
        </w:tc>
        <w:tc>
          <w:tcPr>
            <w:tcW w:w="3409" w:type="dxa"/>
            <w:tcBorders>
              <w:top w:val="single" w:sz="4" w:space="0" w:color="000000"/>
              <w:left w:val="single" w:sz="4" w:space="0" w:color="000000"/>
              <w:bottom w:val="single" w:sz="4" w:space="0" w:color="000000"/>
              <w:right w:val="single" w:sz="4" w:space="0" w:color="000000"/>
            </w:tcBorders>
          </w:tcPr>
          <w:p w:rsidR="00672C54" w:rsidRPr="00E418FE" w:rsidRDefault="00C76F52" w:rsidP="00CD7045">
            <w:pPr>
              <w:spacing w:after="0" w:line="240" w:lineRule="auto"/>
              <w:jc w:val="center"/>
              <w:rPr>
                <w:rFonts w:ascii="Times New Roman" w:hAnsi="Times New Roman" w:cs="Times New Roman"/>
                <w:b/>
                <w:sz w:val="28"/>
                <w:szCs w:val="28"/>
              </w:rPr>
            </w:pPr>
            <w:r w:rsidRPr="00C76F52">
              <w:rPr>
                <w:rFonts w:ascii="Times New Roman" w:hAnsi="Times New Roman" w:cs="Times New Roman"/>
                <w:b/>
                <w:sz w:val="28"/>
                <w:szCs w:val="28"/>
              </w:rPr>
              <w:t>Для рассмотрения</w:t>
            </w:r>
          </w:p>
        </w:tc>
      </w:tr>
      <w:tr w:rsidR="00672C5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72C54" w:rsidRPr="001000FF" w:rsidRDefault="00672C5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E411E2" w:rsidRPr="00E411E2" w:rsidRDefault="00E411E2" w:rsidP="00E411E2">
            <w:pPr>
              <w:spacing w:after="0" w:line="240" w:lineRule="auto"/>
              <w:jc w:val="both"/>
              <w:rPr>
                <w:rFonts w:ascii="Times New Roman" w:hAnsi="Times New Roman" w:cs="Times New Roman"/>
                <w:b/>
                <w:sz w:val="28"/>
                <w:szCs w:val="28"/>
              </w:rPr>
            </w:pPr>
            <w:r w:rsidRPr="00E411E2">
              <w:rPr>
                <w:rFonts w:ascii="Times New Roman" w:hAnsi="Times New Roman" w:cs="Times New Roman"/>
                <w:b/>
                <w:sz w:val="28"/>
                <w:szCs w:val="28"/>
              </w:rPr>
              <w:t xml:space="preserve">Постановление Правительства РФ от 20.10.2023 </w:t>
            </w:r>
            <w:r w:rsidR="008D016E">
              <w:rPr>
                <w:rFonts w:ascii="Times New Roman" w:hAnsi="Times New Roman" w:cs="Times New Roman"/>
                <w:b/>
                <w:sz w:val="28"/>
                <w:szCs w:val="28"/>
              </w:rPr>
              <w:t>№</w:t>
            </w:r>
            <w:r w:rsidRPr="00E411E2">
              <w:rPr>
                <w:rFonts w:ascii="Times New Roman" w:hAnsi="Times New Roman" w:cs="Times New Roman"/>
                <w:b/>
                <w:sz w:val="28"/>
                <w:szCs w:val="28"/>
              </w:rPr>
              <w:t xml:space="preserve"> 1749</w:t>
            </w:r>
          </w:p>
          <w:p w:rsidR="008A2787" w:rsidRDefault="00C76F52" w:rsidP="00E411E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E411E2" w:rsidRPr="00E411E2">
              <w:rPr>
                <w:rFonts w:ascii="Times New Roman" w:hAnsi="Times New Roman" w:cs="Times New Roman"/>
                <w:b/>
                <w:sz w:val="28"/>
                <w:szCs w:val="28"/>
              </w:rPr>
              <w:t>О внесении изменений в некоторые акты Правительства Российской Федерации</w:t>
            </w:r>
            <w:r>
              <w:rPr>
                <w:rFonts w:ascii="Times New Roman" w:hAnsi="Times New Roman" w:cs="Times New Roman"/>
                <w:b/>
                <w:sz w:val="28"/>
                <w:szCs w:val="28"/>
              </w:rPr>
              <w:t>»</w:t>
            </w:r>
          </w:p>
          <w:p w:rsidR="00E411E2" w:rsidRPr="00E411E2" w:rsidRDefault="00E411E2" w:rsidP="00E411E2">
            <w:pPr>
              <w:spacing w:after="0" w:line="240" w:lineRule="auto"/>
              <w:jc w:val="both"/>
              <w:rPr>
                <w:rFonts w:ascii="Times New Roman" w:hAnsi="Times New Roman" w:cs="Times New Roman"/>
                <w:b/>
                <w:sz w:val="28"/>
                <w:szCs w:val="28"/>
              </w:rPr>
            </w:pPr>
            <w:r w:rsidRPr="00E411E2">
              <w:rPr>
                <w:rFonts w:ascii="Times New Roman" w:hAnsi="Times New Roman" w:cs="Times New Roman"/>
                <w:b/>
                <w:sz w:val="28"/>
                <w:szCs w:val="28"/>
              </w:rPr>
              <w:t>Начало действия документа - 24.10.2023.</w:t>
            </w:r>
          </w:p>
          <w:p w:rsidR="00E411E2" w:rsidRPr="00E411E2" w:rsidRDefault="00E411E2" w:rsidP="00E411E2">
            <w:pPr>
              <w:spacing w:after="0" w:line="240" w:lineRule="auto"/>
              <w:jc w:val="both"/>
              <w:rPr>
                <w:rFonts w:ascii="Times New Roman" w:hAnsi="Times New Roman" w:cs="Times New Roman"/>
                <w:sz w:val="28"/>
                <w:szCs w:val="28"/>
              </w:rPr>
            </w:pPr>
            <w:r w:rsidRPr="00E411E2">
              <w:rPr>
                <w:rFonts w:ascii="Times New Roman" w:hAnsi="Times New Roman" w:cs="Times New Roman"/>
                <w:sz w:val="28"/>
                <w:szCs w:val="28"/>
              </w:rPr>
              <w:t xml:space="preserve">В новой редакции изложены некоторые правила предоставления субсидий бюджетам субъектов РФ на </w:t>
            </w:r>
            <w:proofErr w:type="spellStart"/>
            <w:r w:rsidRPr="00E411E2">
              <w:rPr>
                <w:rFonts w:ascii="Times New Roman" w:hAnsi="Times New Roman" w:cs="Times New Roman"/>
                <w:sz w:val="28"/>
                <w:szCs w:val="28"/>
              </w:rPr>
              <w:t>софинансирование</w:t>
            </w:r>
            <w:proofErr w:type="spellEnd"/>
            <w:r w:rsidRPr="00E411E2">
              <w:rPr>
                <w:rFonts w:ascii="Times New Roman" w:hAnsi="Times New Roman" w:cs="Times New Roman"/>
                <w:sz w:val="28"/>
                <w:szCs w:val="28"/>
              </w:rPr>
              <w:t xml:space="preserve"> их расходных обязательств в сфере культуры</w:t>
            </w:r>
            <w:r>
              <w:rPr>
                <w:rFonts w:ascii="Times New Roman" w:hAnsi="Times New Roman" w:cs="Times New Roman"/>
                <w:sz w:val="28"/>
                <w:szCs w:val="28"/>
              </w:rPr>
              <w:t>.</w:t>
            </w:r>
          </w:p>
          <w:p w:rsidR="00E411E2" w:rsidRPr="008A2787" w:rsidRDefault="00E411E2" w:rsidP="00E411E2">
            <w:pPr>
              <w:spacing w:after="0" w:line="240" w:lineRule="auto"/>
              <w:jc w:val="both"/>
              <w:rPr>
                <w:rFonts w:ascii="Times New Roman" w:hAnsi="Times New Roman" w:cs="Times New Roman"/>
                <w:sz w:val="28"/>
                <w:szCs w:val="28"/>
              </w:rPr>
            </w:pPr>
            <w:r w:rsidRPr="00E411E2">
              <w:rPr>
                <w:rFonts w:ascii="Times New Roman" w:hAnsi="Times New Roman" w:cs="Times New Roman"/>
                <w:sz w:val="28"/>
                <w:szCs w:val="28"/>
              </w:rPr>
              <w:t xml:space="preserve">В частности, уточнены условия и порядок предоставления субсидий, перечни </w:t>
            </w:r>
            <w:proofErr w:type="spellStart"/>
            <w:r w:rsidRPr="00E411E2">
              <w:rPr>
                <w:rFonts w:ascii="Times New Roman" w:hAnsi="Times New Roman" w:cs="Times New Roman"/>
                <w:sz w:val="28"/>
                <w:szCs w:val="28"/>
              </w:rPr>
              <w:t>софинансируемых</w:t>
            </w:r>
            <w:proofErr w:type="spellEnd"/>
            <w:r w:rsidRPr="00E411E2">
              <w:rPr>
                <w:rFonts w:ascii="Times New Roman" w:hAnsi="Times New Roman" w:cs="Times New Roman"/>
                <w:sz w:val="28"/>
                <w:szCs w:val="28"/>
              </w:rPr>
              <w:t xml:space="preserve"> расходных обязательств, критерии отбора получателей субсидии, порядок расчета выделяемых ассигнований и прочее.</w:t>
            </w:r>
          </w:p>
        </w:tc>
        <w:tc>
          <w:tcPr>
            <w:tcW w:w="3409" w:type="dxa"/>
            <w:tcBorders>
              <w:top w:val="single" w:sz="4" w:space="0" w:color="000000"/>
              <w:left w:val="single" w:sz="4" w:space="0" w:color="000000"/>
              <w:bottom w:val="single" w:sz="4" w:space="0" w:color="000000"/>
              <w:right w:val="single" w:sz="4" w:space="0" w:color="000000"/>
            </w:tcBorders>
          </w:tcPr>
          <w:p w:rsidR="00672C54" w:rsidRPr="00E418FE" w:rsidRDefault="00C76F52" w:rsidP="00CE43E9">
            <w:pPr>
              <w:spacing w:after="0" w:line="240" w:lineRule="auto"/>
              <w:jc w:val="center"/>
              <w:rPr>
                <w:rFonts w:ascii="Times New Roman" w:hAnsi="Times New Roman" w:cs="Times New Roman"/>
                <w:b/>
                <w:sz w:val="28"/>
                <w:szCs w:val="28"/>
              </w:rPr>
            </w:pPr>
            <w:r w:rsidRPr="00CE43E9">
              <w:rPr>
                <w:rFonts w:ascii="Times New Roman" w:hAnsi="Times New Roman" w:cs="Times New Roman"/>
                <w:b/>
                <w:sz w:val="28"/>
                <w:szCs w:val="28"/>
              </w:rPr>
              <w:t xml:space="preserve">Для </w:t>
            </w:r>
            <w:r w:rsidR="00CE43E9">
              <w:rPr>
                <w:rFonts w:ascii="Times New Roman" w:hAnsi="Times New Roman" w:cs="Times New Roman"/>
                <w:b/>
                <w:sz w:val="28"/>
                <w:szCs w:val="28"/>
              </w:rPr>
              <w:t>сведения</w:t>
            </w:r>
          </w:p>
        </w:tc>
      </w:tr>
      <w:tr w:rsidR="006A2DDE"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A2DDE" w:rsidRPr="001000FF" w:rsidRDefault="006A2DDE"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A2DDE" w:rsidRDefault="006A2DDE" w:rsidP="00E411E2">
            <w:pPr>
              <w:spacing w:after="0" w:line="240" w:lineRule="auto"/>
              <w:jc w:val="both"/>
              <w:rPr>
                <w:rFonts w:ascii="Times New Roman" w:hAnsi="Times New Roman" w:cs="Times New Roman"/>
                <w:b/>
                <w:sz w:val="28"/>
                <w:szCs w:val="28"/>
              </w:rPr>
            </w:pPr>
            <w:r w:rsidRPr="006A2DDE">
              <w:rPr>
                <w:rFonts w:ascii="Times New Roman" w:hAnsi="Times New Roman" w:cs="Times New Roman"/>
                <w:b/>
                <w:sz w:val="28"/>
                <w:szCs w:val="28"/>
              </w:rPr>
              <w:t>Распоряжение Правите</w:t>
            </w:r>
            <w:r>
              <w:rPr>
                <w:rFonts w:ascii="Times New Roman" w:hAnsi="Times New Roman" w:cs="Times New Roman"/>
                <w:b/>
                <w:sz w:val="28"/>
                <w:szCs w:val="28"/>
              </w:rPr>
              <w:t>льства РФ от 16.10.2023 № 2846-р «</w:t>
            </w:r>
            <w:r w:rsidRPr="006A2DDE">
              <w:rPr>
                <w:rFonts w:ascii="Times New Roman" w:hAnsi="Times New Roman" w:cs="Times New Roman"/>
                <w:b/>
                <w:sz w:val="28"/>
                <w:szCs w:val="28"/>
              </w:rPr>
              <w:t>О плане реализации Стратегии социально-экономического развития Сибирского ф</w:t>
            </w:r>
            <w:r>
              <w:rPr>
                <w:rFonts w:ascii="Times New Roman" w:hAnsi="Times New Roman" w:cs="Times New Roman"/>
                <w:b/>
                <w:sz w:val="28"/>
                <w:szCs w:val="28"/>
              </w:rPr>
              <w:t>едерального округа до 2035 года»</w:t>
            </w:r>
          </w:p>
          <w:p w:rsidR="006A2DDE" w:rsidRDefault="006A2DDE" w:rsidP="00E411E2">
            <w:pPr>
              <w:spacing w:after="0" w:line="240" w:lineRule="auto"/>
              <w:jc w:val="both"/>
              <w:rPr>
                <w:rFonts w:ascii="Times New Roman" w:hAnsi="Times New Roman" w:cs="Times New Roman"/>
                <w:b/>
                <w:sz w:val="28"/>
                <w:szCs w:val="28"/>
              </w:rPr>
            </w:pPr>
            <w:r w:rsidRPr="006A2DDE">
              <w:rPr>
                <w:rFonts w:ascii="Times New Roman" w:hAnsi="Times New Roman" w:cs="Times New Roman"/>
                <w:b/>
                <w:sz w:val="28"/>
                <w:szCs w:val="28"/>
              </w:rPr>
              <w:t>Начало действия документа - 16.10.2023.</w:t>
            </w:r>
          </w:p>
          <w:p w:rsidR="006A2DDE" w:rsidRPr="006A2DDE" w:rsidRDefault="006A2DDE" w:rsidP="00E411E2">
            <w:pPr>
              <w:spacing w:after="0" w:line="240" w:lineRule="auto"/>
              <w:jc w:val="both"/>
              <w:rPr>
                <w:rFonts w:ascii="Times New Roman" w:hAnsi="Times New Roman" w:cs="Times New Roman"/>
                <w:sz w:val="28"/>
                <w:szCs w:val="28"/>
              </w:rPr>
            </w:pPr>
            <w:r w:rsidRPr="006A2DDE">
              <w:rPr>
                <w:rFonts w:ascii="Times New Roman" w:hAnsi="Times New Roman" w:cs="Times New Roman"/>
                <w:sz w:val="28"/>
                <w:szCs w:val="28"/>
              </w:rPr>
              <w:t>Правительство утвердило план реализации Стратегии социально-экономического развития Сибирского федерального округа до 2035 года.</w:t>
            </w:r>
          </w:p>
          <w:p w:rsidR="006A2DDE" w:rsidRPr="006A2DDE" w:rsidRDefault="006A2DDE" w:rsidP="00E411E2">
            <w:pPr>
              <w:spacing w:after="0" w:line="240" w:lineRule="auto"/>
              <w:jc w:val="both"/>
              <w:rPr>
                <w:rFonts w:ascii="Times New Roman" w:hAnsi="Times New Roman" w:cs="Times New Roman"/>
                <w:sz w:val="28"/>
                <w:szCs w:val="28"/>
              </w:rPr>
            </w:pPr>
            <w:r w:rsidRPr="006A2DDE">
              <w:rPr>
                <w:rFonts w:ascii="Times New Roman" w:hAnsi="Times New Roman" w:cs="Times New Roman"/>
                <w:sz w:val="28"/>
                <w:szCs w:val="28"/>
              </w:rPr>
              <w:t>Документ включает в себя свыше 150 мер</w:t>
            </w:r>
            <w:bookmarkStart w:id="0" w:name="_GoBack"/>
            <w:bookmarkEnd w:id="0"/>
            <w:r w:rsidRPr="006A2DDE">
              <w:rPr>
                <w:rFonts w:ascii="Times New Roman" w:hAnsi="Times New Roman" w:cs="Times New Roman"/>
                <w:sz w:val="28"/>
                <w:szCs w:val="28"/>
              </w:rPr>
              <w:t>оприятий, сгруппированных в рамках нескольких направлений. Их реализация создаст условия для экономического развития регионов и появления новых рабочих мест, что в свою очередь даст возможность повысить уровень жизни людей.</w:t>
            </w:r>
          </w:p>
          <w:p w:rsidR="006A2DDE" w:rsidRPr="006A2DDE" w:rsidRDefault="006A2DDE" w:rsidP="00E411E2">
            <w:pPr>
              <w:spacing w:after="0" w:line="240" w:lineRule="auto"/>
              <w:jc w:val="both"/>
              <w:rPr>
                <w:rFonts w:ascii="Times New Roman" w:hAnsi="Times New Roman" w:cs="Times New Roman"/>
                <w:sz w:val="28"/>
                <w:szCs w:val="28"/>
              </w:rPr>
            </w:pPr>
            <w:r w:rsidRPr="006A2DDE">
              <w:rPr>
                <w:rFonts w:ascii="Times New Roman" w:hAnsi="Times New Roman" w:cs="Times New Roman"/>
                <w:sz w:val="28"/>
                <w:szCs w:val="28"/>
              </w:rPr>
              <w:t xml:space="preserve">Направление «Развитие науки и образования, кадровое обеспечение» подразумевает ввод образовательных кампусов в Томске и Новосибирске, а также разработку проектов кампусов в Иркутске, Горно-Алтайске и </w:t>
            </w:r>
            <w:proofErr w:type="spellStart"/>
            <w:r w:rsidRPr="006A2DDE">
              <w:rPr>
                <w:rFonts w:ascii="Times New Roman" w:hAnsi="Times New Roman" w:cs="Times New Roman"/>
                <w:sz w:val="28"/>
                <w:szCs w:val="28"/>
              </w:rPr>
              <w:t>Кемерове</w:t>
            </w:r>
            <w:proofErr w:type="spellEnd"/>
            <w:r w:rsidRPr="006A2DDE">
              <w:rPr>
                <w:rFonts w:ascii="Times New Roman" w:hAnsi="Times New Roman" w:cs="Times New Roman"/>
                <w:sz w:val="28"/>
                <w:szCs w:val="28"/>
              </w:rPr>
              <w:t>.</w:t>
            </w:r>
          </w:p>
          <w:p w:rsidR="006A2DDE" w:rsidRPr="006A2DDE" w:rsidRDefault="006A2DDE" w:rsidP="00E411E2">
            <w:pPr>
              <w:spacing w:after="0" w:line="240" w:lineRule="auto"/>
              <w:jc w:val="both"/>
              <w:rPr>
                <w:rFonts w:ascii="Times New Roman" w:hAnsi="Times New Roman" w:cs="Times New Roman"/>
                <w:sz w:val="28"/>
                <w:szCs w:val="28"/>
              </w:rPr>
            </w:pPr>
            <w:r w:rsidRPr="006A2DDE">
              <w:rPr>
                <w:rFonts w:ascii="Times New Roman" w:hAnsi="Times New Roman" w:cs="Times New Roman"/>
                <w:sz w:val="28"/>
                <w:szCs w:val="28"/>
              </w:rPr>
              <w:t xml:space="preserve">В рамках направления «Инфраструктурное развитие» планируется модернизировать аэропорты в Горно-Алтайске, Красноярске, Братске, </w:t>
            </w:r>
            <w:proofErr w:type="spellStart"/>
            <w:r w:rsidRPr="006A2DDE">
              <w:rPr>
                <w:rFonts w:ascii="Times New Roman" w:hAnsi="Times New Roman" w:cs="Times New Roman"/>
                <w:sz w:val="28"/>
                <w:szCs w:val="28"/>
              </w:rPr>
              <w:t>Кемерове</w:t>
            </w:r>
            <w:proofErr w:type="spellEnd"/>
            <w:r w:rsidRPr="006A2DDE">
              <w:rPr>
                <w:rFonts w:ascii="Times New Roman" w:hAnsi="Times New Roman" w:cs="Times New Roman"/>
                <w:sz w:val="28"/>
                <w:szCs w:val="28"/>
              </w:rPr>
              <w:t>, Новокузнецке, Новосибирске и других городах. Также в плане прописаны мероприятия по строительству и реконструкции дорог, обновлению пограничных пунктов пропуска, строительству железных дорог и логистических центров.</w:t>
            </w:r>
          </w:p>
          <w:p w:rsidR="006A2DDE" w:rsidRPr="00E411E2" w:rsidRDefault="006A2DDE" w:rsidP="00E411E2">
            <w:pPr>
              <w:spacing w:after="0" w:line="240" w:lineRule="auto"/>
              <w:jc w:val="both"/>
              <w:rPr>
                <w:rFonts w:ascii="Times New Roman" w:hAnsi="Times New Roman" w:cs="Times New Roman"/>
                <w:b/>
                <w:sz w:val="28"/>
                <w:szCs w:val="28"/>
              </w:rPr>
            </w:pPr>
            <w:r w:rsidRPr="006A2DDE">
              <w:rPr>
                <w:rFonts w:ascii="Times New Roman" w:hAnsi="Times New Roman" w:cs="Times New Roman"/>
                <w:sz w:val="28"/>
                <w:szCs w:val="28"/>
              </w:rPr>
              <w:t>В числе этих проектов – создание новых предприятий по переработке древесины, строительство и модернизация алюминиевых заводов и горно-обогатительных комбинатов, разработка новых месторождений нефти, газа, угля, цветных и редкоземельных металлов, строительство новых и развитие существующих туристических объектов, заводов по переработке мяса и молока, создание тепличных комплексов.</w:t>
            </w:r>
          </w:p>
        </w:tc>
        <w:tc>
          <w:tcPr>
            <w:tcW w:w="3409" w:type="dxa"/>
            <w:tcBorders>
              <w:top w:val="single" w:sz="4" w:space="0" w:color="000000"/>
              <w:left w:val="single" w:sz="4" w:space="0" w:color="000000"/>
              <w:bottom w:val="single" w:sz="4" w:space="0" w:color="000000"/>
              <w:right w:val="single" w:sz="4" w:space="0" w:color="000000"/>
            </w:tcBorders>
          </w:tcPr>
          <w:p w:rsidR="006A2DDE" w:rsidRPr="00CE43E9" w:rsidRDefault="006A2DDE" w:rsidP="00CE43E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Для рассмотрения</w:t>
            </w:r>
          </w:p>
        </w:tc>
      </w:tr>
      <w:tr w:rsidR="00CB43C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CB43C8" w:rsidRPr="001000FF" w:rsidRDefault="00CB43C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D48F7" w:rsidRPr="006878CD" w:rsidRDefault="006878CD" w:rsidP="006D48F7">
            <w:pPr>
              <w:spacing w:after="0" w:line="240" w:lineRule="auto"/>
              <w:jc w:val="both"/>
              <w:rPr>
                <w:rFonts w:ascii="Times New Roman" w:hAnsi="Times New Roman" w:cs="Times New Roman"/>
                <w:b/>
                <w:sz w:val="28"/>
                <w:szCs w:val="28"/>
              </w:rPr>
            </w:pPr>
            <w:r w:rsidRPr="006878CD">
              <w:rPr>
                <w:rFonts w:ascii="Times New Roman" w:hAnsi="Times New Roman" w:cs="Times New Roman"/>
                <w:b/>
                <w:sz w:val="28"/>
                <w:szCs w:val="28"/>
              </w:rPr>
              <w:t xml:space="preserve">Распоряжение Правительства РФ от 20.10.2023 </w:t>
            </w:r>
            <w:r w:rsidR="008D016E">
              <w:rPr>
                <w:rFonts w:ascii="Times New Roman" w:hAnsi="Times New Roman" w:cs="Times New Roman"/>
                <w:b/>
                <w:sz w:val="28"/>
                <w:szCs w:val="28"/>
              </w:rPr>
              <w:t>№</w:t>
            </w:r>
            <w:r w:rsidR="005478E2">
              <w:rPr>
                <w:rFonts w:ascii="Times New Roman" w:hAnsi="Times New Roman" w:cs="Times New Roman"/>
                <w:b/>
                <w:sz w:val="28"/>
                <w:szCs w:val="28"/>
              </w:rPr>
              <w:t xml:space="preserve"> 2913-р «</w:t>
            </w:r>
            <w:r w:rsidRPr="006878CD">
              <w:rPr>
                <w:rFonts w:ascii="Times New Roman" w:hAnsi="Times New Roman" w:cs="Times New Roman"/>
                <w:b/>
                <w:sz w:val="28"/>
                <w:szCs w:val="28"/>
              </w:rPr>
              <w:t>О внесении изменений в распределение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в распределение субсидий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 на 2023 год и на плановый период 2024 и 2025 годов, а также в распределение субсидий бюджетам субъектов Российской Федерации и бюджету города Байконура на осуществление ежемесячных выплат на детей в возрасте от трех до се</w:t>
            </w:r>
            <w:r w:rsidR="005478E2">
              <w:rPr>
                <w:rFonts w:ascii="Times New Roman" w:hAnsi="Times New Roman" w:cs="Times New Roman"/>
                <w:b/>
                <w:sz w:val="28"/>
                <w:szCs w:val="28"/>
              </w:rPr>
              <w:t>ми лет включительно на 2023 год»</w:t>
            </w:r>
          </w:p>
          <w:p w:rsidR="006878CD" w:rsidRPr="006878CD" w:rsidRDefault="006878CD" w:rsidP="006D48F7">
            <w:pPr>
              <w:spacing w:after="0" w:line="240" w:lineRule="auto"/>
              <w:jc w:val="both"/>
              <w:rPr>
                <w:rFonts w:ascii="Times New Roman" w:hAnsi="Times New Roman" w:cs="Times New Roman"/>
                <w:b/>
                <w:sz w:val="28"/>
                <w:szCs w:val="28"/>
              </w:rPr>
            </w:pPr>
            <w:r w:rsidRPr="006878CD">
              <w:rPr>
                <w:rFonts w:ascii="Times New Roman" w:hAnsi="Times New Roman" w:cs="Times New Roman"/>
                <w:b/>
                <w:sz w:val="28"/>
                <w:szCs w:val="28"/>
              </w:rPr>
              <w:t>Начало действия документа - 20.10.2023.</w:t>
            </w:r>
          </w:p>
          <w:p w:rsidR="006878CD" w:rsidRPr="006878CD" w:rsidRDefault="006878CD" w:rsidP="006878CD">
            <w:pPr>
              <w:spacing w:after="0" w:line="240" w:lineRule="auto"/>
              <w:jc w:val="both"/>
              <w:rPr>
                <w:rFonts w:ascii="Times New Roman" w:hAnsi="Times New Roman" w:cs="Times New Roman"/>
                <w:sz w:val="28"/>
                <w:szCs w:val="28"/>
              </w:rPr>
            </w:pPr>
            <w:r w:rsidRPr="006878CD">
              <w:rPr>
                <w:rFonts w:ascii="Times New Roman" w:hAnsi="Times New Roman" w:cs="Times New Roman"/>
                <w:sz w:val="28"/>
                <w:szCs w:val="28"/>
              </w:rPr>
              <w:t>Утверждены изменения, которые вносятся в распределение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бюджетам субъектов Российской Федерации на 2023 год и на плановый период 2024 и 2025 годов, а также в распределение субсидий бюджетам субъектов Российской Федерации и бюджету города Байконура на осуществление ежемесячных выплат на детей в возрасте от трех до семи лет включительно на 2023 год</w:t>
            </w:r>
          </w:p>
        </w:tc>
        <w:tc>
          <w:tcPr>
            <w:tcW w:w="3409" w:type="dxa"/>
            <w:tcBorders>
              <w:top w:val="single" w:sz="4" w:space="0" w:color="000000"/>
              <w:left w:val="single" w:sz="4" w:space="0" w:color="000000"/>
              <w:bottom w:val="single" w:sz="4" w:space="0" w:color="000000"/>
              <w:right w:val="single" w:sz="4" w:space="0" w:color="000000"/>
            </w:tcBorders>
          </w:tcPr>
          <w:p w:rsidR="00CB43C8" w:rsidRPr="00634E46" w:rsidRDefault="00D91F64" w:rsidP="00CD7045">
            <w:pPr>
              <w:spacing w:after="0" w:line="240" w:lineRule="auto"/>
              <w:jc w:val="center"/>
              <w:rPr>
                <w:rFonts w:ascii="Times New Roman" w:hAnsi="Times New Roman" w:cs="Times New Roman"/>
                <w:b/>
                <w:sz w:val="28"/>
                <w:szCs w:val="28"/>
              </w:rPr>
            </w:pPr>
            <w:r w:rsidRPr="00D91F64">
              <w:rPr>
                <w:rFonts w:ascii="Times New Roman" w:hAnsi="Times New Roman" w:cs="Times New Roman"/>
                <w:b/>
                <w:sz w:val="28"/>
                <w:szCs w:val="28"/>
              </w:rPr>
              <w:t>Для сведения</w:t>
            </w:r>
          </w:p>
        </w:tc>
      </w:tr>
      <w:tr w:rsidR="00B743A0"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B743A0" w:rsidRPr="001000FF" w:rsidRDefault="00B743A0"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72C54" w:rsidRPr="00014BF3" w:rsidRDefault="006878CD" w:rsidP="00672C54">
            <w:pPr>
              <w:spacing w:after="0" w:line="240" w:lineRule="auto"/>
              <w:jc w:val="both"/>
              <w:rPr>
                <w:rFonts w:ascii="Times New Roman" w:hAnsi="Times New Roman" w:cs="Times New Roman"/>
                <w:b/>
                <w:sz w:val="28"/>
                <w:szCs w:val="28"/>
              </w:rPr>
            </w:pPr>
            <w:r w:rsidRPr="00014BF3">
              <w:rPr>
                <w:rFonts w:ascii="Times New Roman" w:hAnsi="Times New Roman" w:cs="Times New Roman"/>
                <w:b/>
                <w:sz w:val="28"/>
                <w:szCs w:val="28"/>
              </w:rPr>
              <w:t xml:space="preserve">Распоряжение Правительства РФ от 20.10.2023 </w:t>
            </w:r>
            <w:r w:rsidR="008D016E">
              <w:rPr>
                <w:rFonts w:ascii="Times New Roman" w:hAnsi="Times New Roman" w:cs="Times New Roman"/>
                <w:b/>
                <w:sz w:val="28"/>
                <w:szCs w:val="28"/>
              </w:rPr>
              <w:t>№</w:t>
            </w:r>
            <w:r w:rsidR="005478E2">
              <w:rPr>
                <w:rFonts w:ascii="Times New Roman" w:hAnsi="Times New Roman" w:cs="Times New Roman"/>
                <w:b/>
                <w:sz w:val="28"/>
                <w:szCs w:val="28"/>
              </w:rPr>
              <w:t xml:space="preserve"> 2914-р «</w:t>
            </w:r>
            <w:r w:rsidRPr="00014BF3">
              <w:rPr>
                <w:rFonts w:ascii="Times New Roman" w:hAnsi="Times New Roman" w:cs="Times New Roman"/>
                <w:b/>
                <w:sz w:val="28"/>
                <w:szCs w:val="28"/>
              </w:rPr>
              <w:t xml:space="preserve">О внесении изменений в распределение иных межбюджетных трансфертов субъектам Российской Федерации, утвержденное приложением 34 (таблицы 156, 157, 158) к Федеральному закону от 05.12.2022 </w:t>
            </w:r>
            <w:r w:rsidR="008D016E">
              <w:rPr>
                <w:rFonts w:ascii="Times New Roman" w:hAnsi="Times New Roman" w:cs="Times New Roman"/>
                <w:b/>
                <w:sz w:val="28"/>
                <w:szCs w:val="28"/>
              </w:rPr>
              <w:t>№</w:t>
            </w:r>
            <w:r w:rsidR="005478E2">
              <w:rPr>
                <w:rFonts w:ascii="Times New Roman" w:hAnsi="Times New Roman" w:cs="Times New Roman"/>
                <w:b/>
                <w:sz w:val="28"/>
                <w:szCs w:val="28"/>
              </w:rPr>
              <w:t xml:space="preserve"> 466-ФЗ»</w:t>
            </w:r>
          </w:p>
          <w:p w:rsidR="006878CD" w:rsidRPr="00014BF3" w:rsidRDefault="006878CD" w:rsidP="00672C54">
            <w:pPr>
              <w:spacing w:after="0" w:line="240" w:lineRule="auto"/>
              <w:jc w:val="both"/>
              <w:rPr>
                <w:rFonts w:ascii="Times New Roman" w:hAnsi="Times New Roman" w:cs="Times New Roman"/>
                <w:b/>
                <w:sz w:val="28"/>
                <w:szCs w:val="28"/>
              </w:rPr>
            </w:pPr>
            <w:r w:rsidRPr="00014BF3">
              <w:rPr>
                <w:rFonts w:ascii="Times New Roman" w:hAnsi="Times New Roman" w:cs="Times New Roman"/>
                <w:b/>
                <w:sz w:val="28"/>
                <w:szCs w:val="28"/>
              </w:rPr>
              <w:t>Начало действия документа - 20.10.2023.</w:t>
            </w:r>
          </w:p>
          <w:p w:rsidR="006878CD" w:rsidRPr="004A50E4" w:rsidRDefault="00014BF3" w:rsidP="00014BF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Утверждены </w:t>
            </w:r>
            <w:r w:rsidRPr="00014BF3">
              <w:rPr>
                <w:rFonts w:ascii="Times New Roman" w:hAnsi="Times New Roman" w:cs="Times New Roman"/>
                <w:sz w:val="28"/>
                <w:szCs w:val="28"/>
              </w:rPr>
              <w:t>изменения, которые вносятся в распределение иных межбюджетных трансфертов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w:t>
            </w:r>
            <w:r>
              <w:rPr>
                <w:rFonts w:ascii="Times New Roman" w:hAnsi="Times New Roman" w:cs="Times New Roman"/>
                <w:sz w:val="28"/>
                <w:szCs w:val="28"/>
              </w:rPr>
              <w:t xml:space="preserve"> общественных работ на 2023 год, а также </w:t>
            </w:r>
            <w:r w:rsidRPr="00014BF3">
              <w:rPr>
                <w:rFonts w:ascii="Times New Roman" w:hAnsi="Times New Roman" w:cs="Times New Roman"/>
                <w:sz w:val="28"/>
                <w:szCs w:val="28"/>
              </w:rPr>
              <w:t>изменения, которые вносятся в распределение иных межбюджетных трансфертов бюджетам субъектов Российской Федерации на реализацию дополнительных мероприятий, направленных на снижение напряженности на рынке труда субъектов Российской Федерации, по организации временного трудоустройства на 2023 год</w:t>
            </w:r>
          </w:p>
        </w:tc>
        <w:tc>
          <w:tcPr>
            <w:tcW w:w="3409" w:type="dxa"/>
            <w:tcBorders>
              <w:top w:val="single" w:sz="4" w:space="0" w:color="000000"/>
              <w:left w:val="single" w:sz="4" w:space="0" w:color="000000"/>
              <w:bottom w:val="single" w:sz="4" w:space="0" w:color="000000"/>
              <w:right w:val="single" w:sz="4" w:space="0" w:color="000000"/>
            </w:tcBorders>
          </w:tcPr>
          <w:p w:rsidR="00B743A0" w:rsidRPr="004128C3" w:rsidRDefault="00D91F64" w:rsidP="00CD7045">
            <w:pPr>
              <w:spacing w:after="0" w:line="240" w:lineRule="auto"/>
              <w:jc w:val="center"/>
              <w:rPr>
                <w:rFonts w:ascii="Times New Roman" w:hAnsi="Times New Roman" w:cs="Times New Roman"/>
                <w:b/>
                <w:sz w:val="28"/>
                <w:szCs w:val="28"/>
              </w:rPr>
            </w:pPr>
            <w:r w:rsidRPr="00D91F64">
              <w:rPr>
                <w:rFonts w:ascii="Times New Roman" w:hAnsi="Times New Roman" w:cs="Times New Roman"/>
                <w:b/>
                <w:sz w:val="28"/>
                <w:szCs w:val="28"/>
              </w:rPr>
              <w:t>Для сведения</w:t>
            </w:r>
          </w:p>
        </w:tc>
      </w:tr>
      <w:tr w:rsidR="00263FA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63FA8" w:rsidRPr="001000FF" w:rsidRDefault="00263FA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63FA8" w:rsidRPr="00263FA8" w:rsidRDefault="005478E2" w:rsidP="00263FA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263FA8" w:rsidRPr="00263FA8">
              <w:rPr>
                <w:rFonts w:ascii="Times New Roman" w:hAnsi="Times New Roman" w:cs="Times New Roman"/>
                <w:b/>
                <w:sz w:val="28"/>
                <w:szCs w:val="28"/>
              </w:rPr>
              <w:t xml:space="preserve"> ФНС России от 18.10.2023 </w:t>
            </w:r>
            <w:r w:rsidR="008D016E">
              <w:rPr>
                <w:rFonts w:ascii="Times New Roman" w:hAnsi="Times New Roman" w:cs="Times New Roman"/>
                <w:b/>
                <w:sz w:val="28"/>
                <w:szCs w:val="28"/>
              </w:rPr>
              <w:t>№</w:t>
            </w:r>
            <w:r w:rsidR="00263FA8" w:rsidRPr="00263FA8">
              <w:rPr>
                <w:rFonts w:ascii="Times New Roman" w:hAnsi="Times New Roman" w:cs="Times New Roman"/>
                <w:b/>
                <w:sz w:val="28"/>
                <w:szCs w:val="28"/>
              </w:rPr>
              <w:t xml:space="preserve"> БС-4-21/13298@</w:t>
            </w:r>
          </w:p>
          <w:p w:rsidR="00263FA8" w:rsidRDefault="00C76F52" w:rsidP="00263FA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63FA8" w:rsidRPr="00263FA8">
              <w:rPr>
                <w:rFonts w:ascii="Times New Roman" w:hAnsi="Times New Roman" w:cs="Times New Roman"/>
                <w:b/>
                <w:sz w:val="28"/>
                <w:szCs w:val="28"/>
              </w:rPr>
              <w:t>Об Обзоре определяющей судебной практики по вопросам налогообложения имущества (за 9 мес. 2023 г.)</w:t>
            </w:r>
            <w:r>
              <w:rPr>
                <w:rFonts w:ascii="Times New Roman" w:hAnsi="Times New Roman" w:cs="Times New Roman"/>
                <w:b/>
                <w:sz w:val="28"/>
                <w:szCs w:val="28"/>
              </w:rPr>
              <w:t>»</w:t>
            </w:r>
          </w:p>
          <w:p w:rsidR="008E3848" w:rsidRPr="008E3848" w:rsidRDefault="008E3848" w:rsidP="008E3848">
            <w:pPr>
              <w:spacing w:after="0" w:line="240" w:lineRule="auto"/>
              <w:jc w:val="both"/>
              <w:rPr>
                <w:rFonts w:ascii="Times New Roman" w:hAnsi="Times New Roman" w:cs="Times New Roman"/>
                <w:sz w:val="28"/>
                <w:szCs w:val="28"/>
              </w:rPr>
            </w:pPr>
            <w:r w:rsidRPr="008E3848">
              <w:rPr>
                <w:rFonts w:ascii="Times New Roman" w:hAnsi="Times New Roman" w:cs="Times New Roman"/>
                <w:sz w:val="28"/>
                <w:szCs w:val="28"/>
              </w:rPr>
              <w:t>ФНС представлен обзор судебной практики по вопросам налогообложения имущества</w:t>
            </w:r>
            <w:r>
              <w:rPr>
                <w:rFonts w:ascii="Times New Roman" w:hAnsi="Times New Roman" w:cs="Times New Roman"/>
                <w:sz w:val="28"/>
                <w:szCs w:val="28"/>
              </w:rPr>
              <w:t>.</w:t>
            </w:r>
          </w:p>
          <w:p w:rsidR="008E3848" w:rsidRPr="008E3848" w:rsidRDefault="008E3848" w:rsidP="008E3848">
            <w:pPr>
              <w:spacing w:after="0" w:line="240" w:lineRule="auto"/>
              <w:jc w:val="both"/>
              <w:rPr>
                <w:rFonts w:ascii="Times New Roman" w:hAnsi="Times New Roman" w:cs="Times New Roman"/>
                <w:sz w:val="28"/>
                <w:szCs w:val="28"/>
              </w:rPr>
            </w:pPr>
            <w:r w:rsidRPr="008E3848">
              <w:rPr>
                <w:rFonts w:ascii="Times New Roman" w:hAnsi="Times New Roman" w:cs="Times New Roman"/>
                <w:sz w:val="28"/>
                <w:szCs w:val="28"/>
              </w:rPr>
              <w:t>В обзоре приведены решения Верховного Суда РФ, содержащие ряд важных правовых позиций.</w:t>
            </w:r>
          </w:p>
          <w:p w:rsidR="008E3848" w:rsidRPr="008E3848" w:rsidRDefault="008E3848" w:rsidP="008E3848">
            <w:pPr>
              <w:spacing w:after="0" w:line="240" w:lineRule="auto"/>
              <w:jc w:val="both"/>
              <w:rPr>
                <w:rFonts w:ascii="Times New Roman" w:hAnsi="Times New Roman" w:cs="Times New Roman"/>
                <w:sz w:val="28"/>
                <w:szCs w:val="28"/>
              </w:rPr>
            </w:pPr>
            <w:r w:rsidRPr="008E3848">
              <w:rPr>
                <w:rFonts w:ascii="Times New Roman" w:hAnsi="Times New Roman" w:cs="Times New Roman"/>
                <w:sz w:val="28"/>
                <w:szCs w:val="28"/>
              </w:rPr>
              <w:t>Так, в частности, Судебной коллегией был рассмотрен вопрос о законности доначисления земельного налога коммерческой организации, применявшей налоговую льготу по земельному налогу, в отношении земельного участка, ограниченного в обороте, сделка по приватизации которого впоследствии была признана недействительной (ничтожной).</w:t>
            </w:r>
          </w:p>
          <w:p w:rsidR="008E3848" w:rsidRPr="008E3848" w:rsidRDefault="008E3848" w:rsidP="008E3848">
            <w:pPr>
              <w:spacing w:after="0" w:line="240" w:lineRule="auto"/>
              <w:jc w:val="both"/>
              <w:rPr>
                <w:rFonts w:ascii="Times New Roman" w:hAnsi="Times New Roman" w:cs="Times New Roman"/>
                <w:sz w:val="28"/>
                <w:szCs w:val="28"/>
              </w:rPr>
            </w:pPr>
            <w:r w:rsidRPr="008E3848">
              <w:rPr>
                <w:rFonts w:ascii="Times New Roman" w:hAnsi="Times New Roman" w:cs="Times New Roman"/>
                <w:sz w:val="28"/>
                <w:szCs w:val="28"/>
              </w:rPr>
              <w:t>Отказывая в удовлетворении заявления ОАО, Судебная коллегия пришла к выводу об отсутствии права на льготу у ОАО, поскольку условиям для ее применения отвечают только земельные участки, находящиеся в государственной или муниципальной собственности.</w:t>
            </w:r>
          </w:p>
          <w:p w:rsidR="008E3848" w:rsidRPr="008E3848" w:rsidRDefault="008E3848" w:rsidP="008E3848">
            <w:pPr>
              <w:spacing w:after="0" w:line="240" w:lineRule="auto"/>
              <w:jc w:val="both"/>
              <w:rPr>
                <w:rFonts w:ascii="Times New Roman" w:hAnsi="Times New Roman" w:cs="Times New Roman"/>
                <w:sz w:val="28"/>
                <w:szCs w:val="28"/>
              </w:rPr>
            </w:pPr>
            <w:r w:rsidRPr="008E3848">
              <w:rPr>
                <w:rFonts w:ascii="Times New Roman" w:hAnsi="Times New Roman" w:cs="Times New Roman"/>
                <w:sz w:val="28"/>
                <w:szCs w:val="28"/>
              </w:rPr>
              <w:t>При этом, прекращение права собственности на земельный участок в связи с нарушениями закона, допущенными при его передаче в частную собственность, само по себе не является обстоятельством, с безусловностью освобождающим лицо от уплаты налога.</w:t>
            </w:r>
          </w:p>
          <w:p w:rsidR="008E3848" w:rsidRPr="00014BF3" w:rsidRDefault="008E3848" w:rsidP="00C220BE">
            <w:pPr>
              <w:spacing w:after="0" w:line="240" w:lineRule="auto"/>
              <w:jc w:val="both"/>
              <w:rPr>
                <w:rFonts w:ascii="Times New Roman" w:hAnsi="Times New Roman" w:cs="Times New Roman"/>
                <w:b/>
                <w:sz w:val="28"/>
                <w:szCs w:val="28"/>
              </w:rPr>
            </w:pPr>
            <w:r w:rsidRPr="008E3848">
              <w:rPr>
                <w:rFonts w:ascii="Times New Roman" w:hAnsi="Times New Roman" w:cs="Times New Roman"/>
                <w:sz w:val="28"/>
                <w:szCs w:val="28"/>
              </w:rPr>
              <w:t xml:space="preserve">Также, в частности, </w:t>
            </w:r>
            <w:r w:rsidR="00C220BE">
              <w:rPr>
                <w:rFonts w:ascii="Times New Roman" w:hAnsi="Times New Roman" w:cs="Times New Roman"/>
                <w:sz w:val="28"/>
                <w:szCs w:val="28"/>
              </w:rPr>
              <w:t>с</w:t>
            </w:r>
            <w:r w:rsidRPr="008E3848">
              <w:rPr>
                <w:rFonts w:ascii="Times New Roman" w:hAnsi="Times New Roman" w:cs="Times New Roman"/>
                <w:sz w:val="28"/>
                <w:szCs w:val="28"/>
              </w:rPr>
              <w:t>уд признал правомерным начисление налоговым органом налога на имущество организации, поскольку исключенное им из налогообложения оборудование являлось неотъемлемой частью линий электропередачи, без которого передача электроэнергии невозможна, а спорные объекты вне линий электропередачи не могут использоваться по назначению.</w:t>
            </w:r>
          </w:p>
        </w:tc>
        <w:tc>
          <w:tcPr>
            <w:tcW w:w="3409" w:type="dxa"/>
            <w:tcBorders>
              <w:top w:val="single" w:sz="4" w:space="0" w:color="000000"/>
              <w:left w:val="single" w:sz="4" w:space="0" w:color="000000"/>
              <w:bottom w:val="single" w:sz="4" w:space="0" w:color="000000"/>
              <w:right w:val="single" w:sz="4" w:space="0" w:color="000000"/>
            </w:tcBorders>
          </w:tcPr>
          <w:p w:rsidR="00263FA8" w:rsidRPr="00D91F64" w:rsidRDefault="005478E2" w:rsidP="00CD7045">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r w:rsidR="00263FA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63FA8" w:rsidRPr="001000FF" w:rsidRDefault="00263FA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63FA8" w:rsidRPr="00263FA8" w:rsidRDefault="005478E2" w:rsidP="00263FA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263FA8" w:rsidRPr="00263FA8">
              <w:rPr>
                <w:rFonts w:ascii="Times New Roman" w:hAnsi="Times New Roman" w:cs="Times New Roman"/>
                <w:b/>
                <w:sz w:val="28"/>
                <w:szCs w:val="28"/>
              </w:rPr>
              <w:t xml:space="preserve"> Казначейства России от 11.10.2023 </w:t>
            </w:r>
            <w:r w:rsidR="008D016E">
              <w:rPr>
                <w:rFonts w:ascii="Times New Roman" w:hAnsi="Times New Roman" w:cs="Times New Roman"/>
                <w:b/>
                <w:sz w:val="28"/>
                <w:szCs w:val="28"/>
              </w:rPr>
              <w:t>№</w:t>
            </w:r>
            <w:r w:rsidR="00263FA8" w:rsidRPr="00263FA8">
              <w:rPr>
                <w:rFonts w:ascii="Times New Roman" w:hAnsi="Times New Roman" w:cs="Times New Roman"/>
                <w:b/>
                <w:sz w:val="28"/>
                <w:szCs w:val="28"/>
              </w:rPr>
              <w:t xml:space="preserve"> 07-04-05/08-29441</w:t>
            </w:r>
          </w:p>
          <w:p w:rsidR="00263FA8" w:rsidRDefault="00C76F52" w:rsidP="00263FA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263FA8" w:rsidRPr="00263FA8">
              <w:rPr>
                <w:rFonts w:ascii="Times New Roman" w:hAnsi="Times New Roman" w:cs="Times New Roman"/>
                <w:b/>
                <w:sz w:val="28"/>
                <w:szCs w:val="28"/>
              </w:rPr>
              <w:t>О предоставлении Сведений (ф. 0503173)</w:t>
            </w:r>
            <w:r>
              <w:rPr>
                <w:rFonts w:ascii="Times New Roman" w:hAnsi="Times New Roman" w:cs="Times New Roman"/>
                <w:b/>
                <w:sz w:val="28"/>
                <w:szCs w:val="28"/>
              </w:rPr>
              <w:t>»</w:t>
            </w:r>
          </w:p>
          <w:p w:rsidR="00263FA8" w:rsidRPr="00263FA8" w:rsidRDefault="00263FA8" w:rsidP="00263FA8">
            <w:pPr>
              <w:spacing w:after="0" w:line="240" w:lineRule="auto"/>
              <w:jc w:val="both"/>
              <w:rPr>
                <w:rFonts w:ascii="Times New Roman" w:hAnsi="Times New Roman" w:cs="Times New Roman"/>
                <w:sz w:val="28"/>
                <w:szCs w:val="28"/>
              </w:rPr>
            </w:pPr>
            <w:r w:rsidRPr="00263FA8">
              <w:rPr>
                <w:rFonts w:ascii="Times New Roman" w:hAnsi="Times New Roman" w:cs="Times New Roman"/>
                <w:sz w:val="28"/>
                <w:szCs w:val="28"/>
              </w:rPr>
              <w:t>Казначейством сообщен порядок раскрытия в бюджетной отчетности информации об исправлении в течение финансового года ошибок прошлых лет.</w:t>
            </w:r>
          </w:p>
          <w:p w:rsidR="00263FA8" w:rsidRPr="00263FA8" w:rsidRDefault="00263FA8" w:rsidP="00263FA8">
            <w:pPr>
              <w:spacing w:after="0" w:line="240" w:lineRule="auto"/>
              <w:jc w:val="both"/>
              <w:rPr>
                <w:rFonts w:ascii="Times New Roman" w:hAnsi="Times New Roman" w:cs="Times New Roman"/>
                <w:sz w:val="28"/>
                <w:szCs w:val="28"/>
              </w:rPr>
            </w:pPr>
            <w:r w:rsidRPr="00263FA8">
              <w:rPr>
                <w:rFonts w:ascii="Times New Roman" w:hAnsi="Times New Roman" w:cs="Times New Roman"/>
                <w:sz w:val="28"/>
                <w:szCs w:val="28"/>
              </w:rPr>
              <w:t>Приведена информация о форме отчетности, в которой отражаются соответствующие сведения (ф. 0503173), а также о периодичности формирования показателей данной формы отчетности.</w:t>
            </w:r>
          </w:p>
          <w:p w:rsidR="00263FA8" w:rsidRPr="00014BF3" w:rsidRDefault="00263FA8" w:rsidP="00263FA8">
            <w:pPr>
              <w:spacing w:after="0" w:line="240" w:lineRule="auto"/>
              <w:jc w:val="both"/>
              <w:rPr>
                <w:rFonts w:ascii="Times New Roman" w:hAnsi="Times New Roman" w:cs="Times New Roman"/>
                <w:b/>
                <w:sz w:val="28"/>
                <w:szCs w:val="28"/>
              </w:rPr>
            </w:pPr>
            <w:r w:rsidRPr="00263FA8">
              <w:rPr>
                <w:rFonts w:ascii="Times New Roman" w:hAnsi="Times New Roman" w:cs="Times New Roman"/>
                <w:sz w:val="28"/>
                <w:szCs w:val="28"/>
              </w:rPr>
              <w:t>Отмечено, в числе прочего, что раскрытие дополнительной информации о показателях Сведений (ф. 0503173), содержащих информацию об исправлении ошибок прошлых лет, осуществляется в составе текстовой части годовой Пояснительной записки (ф. 0503160).</w:t>
            </w:r>
          </w:p>
        </w:tc>
        <w:tc>
          <w:tcPr>
            <w:tcW w:w="3409" w:type="dxa"/>
            <w:tcBorders>
              <w:top w:val="single" w:sz="4" w:space="0" w:color="000000"/>
              <w:left w:val="single" w:sz="4" w:space="0" w:color="000000"/>
              <w:bottom w:val="single" w:sz="4" w:space="0" w:color="000000"/>
              <w:right w:val="single" w:sz="4" w:space="0" w:color="000000"/>
            </w:tcBorders>
          </w:tcPr>
          <w:p w:rsidR="00263FA8" w:rsidRPr="00D91F64" w:rsidRDefault="005478E2" w:rsidP="00CD7045">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r w:rsidR="00A2339B"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A2339B" w:rsidRPr="001000FF" w:rsidRDefault="00A2339B"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878CD" w:rsidRPr="006878CD" w:rsidRDefault="005478E2" w:rsidP="006878C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Письмо</w:t>
            </w:r>
            <w:r w:rsidR="006878CD" w:rsidRPr="006878CD">
              <w:rPr>
                <w:rFonts w:ascii="Times New Roman" w:hAnsi="Times New Roman" w:cs="Times New Roman"/>
                <w:b/>
                <w:sz w:val="28"/>
                <w:szCs w:val="28"/>
              </w:rPr>
              <w:t xml:space="preserve"> Минфина России </w:t>
            </w:r>
            <w:r w:rsidR="008D016E">
              <w:rPr>
                <w:rFonts w:ascii="Times New Roman" w:hAnsi="Times New Roman" w:cs="Times New Roman"/>
                <w:b/>
                <w:sz w:val="28"/>
                <w:szCs w:val="28"/>
              </w:rPr>
              <w:t>№</w:t>
            </w:r>
            <w:r w:rsidR="006878CD" w:rsidRPr="006878CD">
              <w:rPr>
                <w:rFonts w:ascii="Times New Roman" w:hAnsi="Times New Roman" w:cs="Times New Roman"/>
                <w:b/>
                <w:sz w:val="28"/>
                <w:szCs w:val="28"/>
              </w:rPr>
              <w:t xml:space="preserve"> 02-06-07/99079, Казначейства России </w:t>
            </w:r>
            <w:r w:rsidR="008D016E">
              <w:rPr>
                <w:rFonts w:ascii="Times New Roman" w:hAnsi="Times New Roman" w:cs="Times New Roman"/>
                <w:b/>
                <w:sz w:val="28"/>
                <w:szCs w:val="28"/>
              </w:rPr>
              <w:t>№</w:t>
            </w:r>
            <w:r w:rsidR="006878CD" w:rsidRPr="006878CD">
              <w:rPr>
                <w:rFonts w:ascii="Times New Roman" w:hAnsi="Times New Roman" w:cs="Times New Roman"/>
                <w:b/>
                <w:sz w:val="28"/>
                <w:szCs w:val="28"/>
              </w:rPr>
              <w:t xml:space="preserve"> 07-04-05/02-30330 от 18.10.2023</w:t>
            </w:r>
          </w:p>
          <w:p w:rsidR="006878CD" w:rsidRPr="006878CD" w:rsidRDefault="00C76F52" w:rsidP="006878CD">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w:t>
            </w:r>
            <w:r w:rsidR="006878CD" w:rsidRPr="006878CD">
              <w:rPr>
                <w:rFonts w:ascii="Times New Roman" w:hAnsi="Times New Roman" w:cs="Times New Roman"/>
                <w:b/>
                <w:sz w:val="28"/>
                <w:szCs w:val="28"/>
              </w:rPr>
              <w:t>О представлении Справок по консолидируемым расчетам (ф. 0503125), Сведений об изменении остатков валюты баланса (ф. 0503173), Сведений об изменении остатков валюты баланса консолидированного бюджета (ф. 0503373), Сведения об изменении остатков валюты баланса учреждения (ф. 0503773)</w:t>
            </w:r>
            <w:r>
              <w:rPr>
                <w:rFonts w:ascii="Times New Roman" w:hAnsi="Times New Roman" w:cs="Times New Roman"/>
                <w:b/>
                <w:sz w:val="28"/>
                <w:szCs w:val="28"/>
              </w:rPr>
              <w:t>»</w:t>
            </w:r>
          </w:p>
          <w:p w:rsidR="006878CD" w:rsidRPr="006878CD" w:rsidRDefault="006878CD" w:rsidP="006878CD">
            <w:pPr>
              <w:spacing w:after="0" w:line="240" w:lineRule="auto"/>
              <w:jc w:val="both"/>
              <w:rPr>
                <w:rFonts w:ascii="Times New Roman" w:hAnsi="Times New Roman" w:cs="Times New Roman"/>
                <w:sz w:val="28"/>
                <w:szCs w:val="28"/>
              </w:rPr>
            </w:pPr>
            <w:r w:rsidRPr="006878CD">
              <w:rPr>
                <w:rFonts w:ascii="Times New Roman" w:hAnsi="Times New Roman" w:cs="Times New Roman"/>
                <w:sz w:val="28"/>
                <w:szCs w:val="28"/>
              </w:rPr>
              <w:t>Подготовлены рекомендации по формированию бюджетной отчетности и раскрытию информации о консолидируемых расчетах в составе месячной бюджетной отчетности на 01.11.2023</w:t>
            </w:r>
            <w:r w:rsidR="00C220BE">
              <w:rPr>
                <w:rFonts w:ascii="Times New Roman" w:hAnsi="Times New Roman" w:cs="Times New Roman"/>
                <w:sz w:val="28"/>
                <w:szCs w:val="28"/>
              </w:rPr>
              <w:t>.</w:t>
            </w:r>
          </w:p>
          <w:p w:rsidR="006878CD" w:rsidRPr="006878CD" w:rsidRDefault="006878CD" w:rsidP="006878CD">
            <w:pPr>
              <w:spacing w:after="0" w:line="240" w:lineRule="auto"/>
              <w:jc w:val="both"/>
              <w:rPr>
                <w:rFonts w:ascii="Times New Roman" w:hAnsi="Times New Roman" w:cs="Times New Roman"/>
                <w:sz w:val="28"/>
                <w:szCs w:val="28"/>
              </w:rPr>
            </w:pPr>
            <w:r w:rsidRPr="006878CD">
              <w:rPr>
                <w:rFonts w:ascii="Times New Roman" w:hAnsi="Times New Roman" w:cs="Times New Roman"/>
                <w:sz w:val="28"/>
                <w:szCs w:val="28"/>
              </w:rPr>
              <w:t>Сообщается о необходимости представления в составе месячной бюджетной отчетности на 01.11.2023 Справок по консолидируемым расчетам (ф. 0503125), сформированных нарастающим итогом с начала финансового года на основании отраженных на 01.11.2023 данных по указанным счетам.</w:t>
            </w:r>
          </w:p>
          <w:p w:rsidR="006878CD" w:rsidRPr="006878CD" w:rsidRDefault="006878CD" w:rsidP="006878CD">
            <w:pPr>
              <w:spacing w:after="0" w:line="240" w:lineRule="auto"/>
              <w:jc w:val="both"/>
              <w:rPr>
                <w:rFonts w:ascii="Times New Roman" w:hAnsi="Times New Roman" w:cs="Times New Roman"/>
                <w:sz w:val="28"/>
                <w:szCs w:val="28"/>
              </w:rPr>
            </w:pPr>
            <w:r w:rsidRPr="006878CD">
              <w:rPr>
                <w:rFonts w:ascii="Times New Roman" w:hAnsi="Times New Roman" w:cs="Times New Roman"/>
                <w:sz w:val="28"/>
                <w:szCs w:val="28"/>
              </w:rPr>
              <w:t>Разъяснены некоторые вопросы по формированию показателей данной отчетности.</w:t>
            </w:r>
          </w:p>
          <w:p w:rsidR="006878CD" w:rsidRPr="00A2339B" w:rsidRDefault="006878CD" w:rsidP="006878CD">
            <w:pPr>
              <w:spacing w:after="0" w:line="240" w:lineRule="auto"/>
              <w:jc w:val="both"/>
              <w:rPr>
                <w:rFonts w:ascii="Times New Roman" w:hAnsi="Times New Roman" w:cs="Times New Roman"/>
                <w:sz w:val="28"/>
                <w:szCs w:val="28"/>
              </w:rPr>
            </w:pPr>
            <w:r w:rsidRPr="006878CD">
              <w:rPr>
                <w:rFonts w:ascii="Times New Roman" w:hAnsi="Times New Roman" w:cs="Times New Roman"/>
                <w:sz w:val="28"/>
                <w:szCs w:val="28"/>
              </w:rPr>
              <w:t>В случае проведения реорганизации, ликвидации или изменения подведомственности, типа учреждений, результаты которых влияют на изменение остатков валюты баланса на 01.01.2023, в составе месячной бюджетной отчетности на 01.11.2023 представляются также Сведения об изменении остатков валюты баланса (ф. 0503173), Сведения об изменении остатков валюты баланса консолидированного бюджета (ф. 0503373) в соответствии с приведенными рекомендациями.</w:t>
            </w:r>
          </w:p>
        </w:tc>
        <w:tc>
          <w:tcPr>
            <w:tcW w:w="3409" w:type="dxa"/>
            <w:tcBorders>
              <w:top w:val="single" w:sz="4" w:space="0" w:color="000000"/>
              <w:left w:val="single" w:sz="4" w:space="0" w:color="000000"/>
              <w:bottom w:val="single" w:sz="4" w:space="0" w:color="000000"/>
              <w:right w:val="single" w:sz="4" w:space="0" w:color="000000"/>
            </w:tcBorders>
          </w:tcPr>
          <w:p w:rsidR="00A2339B" w:rsidRPr="00634E46" w:rsidRDefault="00D91F64" w:rsidP="009F596F">
            <w:pPr>
              <w:spacing w:after="0" w:line="240" w:lineRule="auto"/>
              <w:jc w:val="center"/>
              <w:rPr>
                <w:rFonts w:ascii="Times New Roman" w:hAnsi="Times New Roman" w:cs="Times New Roman"/>
                <w:b/>
                <w:sz w:val="28"/>
                <w:szCs w:val="28"/>
              </w:rPr>
            </w:pPr>
            <w:r w:rsidRPr="00D91F64">
              <w:rPr>
                <w:rFonts w:ascii="Times New Roman" w:hAnsi="Times New Roman" w:cs="Times New Roman"/>
                <w:b/>
                <w:sz w:val="28"/>
                <w:szCs w:val="28"/>
              </w:rPr>
              <w:t>Для сведения</w:t>
            </w:r>
          </w:p>
        </w:tc>
      </w:tr>
      <w:tr w:rsidR="00840974"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840974" w:rsidRPr="001000FF" w:rsidRDefault="00840974"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840974" w:rsidRDefault="002942D9" w:rsidP="002942D9">
            <w:pPr>
              <w:spacing w:after="0" w:line="240" w:lineRule="auto"/>
              <w:jc w:val="both"/>
              <w:rPr>
                <w:rFonts w:ascii="Times New Roman" w:hAnsi="Times New Roman" w:cs="Times New Roman"/>
                <w:b/>
                <w:sz w:val="28"/>
                <w:szCs w:val="28"/>
              </w:rPr>
            </w:pPr>
            <w:r w:rsidRPr="002942D9">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2942D9">
              <w:rPr>
                <w:rFonts w:ascii="Times New Roman" w:hAnsi="Times New Roman" w:cs="Times New Roman"/>
                <w:b/>
                <w:sz w:val="28"/>
                <w:szCs w:val="28"/>
              </w:rPr>
              <w:t xml:space="preserve"> 462670-8 </w:t>
            </w:r>
            <w:r w:rsidR="00C76F52">
              <w:rPr>
                <w:rFonts w:ascii="Times New Roman" w:hAnsi="Times New Roman" w:cs="Times New Roman"/>
                <w:b/>
                <w:sz w:val="28"/>
                <w:szCs w:val="28"/>
              </w:rPr>
              <w:t>«</w:t>
            </w:r>
            <w:r w:rsidRPr="002942D9">
              <w:rPr>
                <w:rFonts w:ascii="Times New Roman" w:hAnsi="Times New Roman" w:cs="Times New Roman"/>
                <w:b/>
                <w:sz w:val="28"/>
                <w:szCs w:val="28"/>
              </w:rPr>
              <w:t>О внесении изменений в части первую и вторую Налогового кодекса Российской Федерации</w:t>
            </w:r>
            <w:r w:rsidR="00C76F52">
              <w:rPr>
                <w:rFonts w:ascii="Times New Roman" w:hAnsi="Times New Roman" w:cs="Times New Roman"/>
                <w:b/>
                <w:sz w:val="28"/>
                <w:szCs w:val="28"/>
              </w:rPr>
              <w:t>»</w:t>
            </w:r>
            <w:r w:rsidRPr="002942D9">
              <w:rPr>
                <w:rFonts w:ascii="Times New Roman" w:hAnsi="Times New Roman" w:cs="Times New Roman"/>
                <w:b/>
                <w:sz w:val="28"/>
                <w:szCs w:val="28"/>
              </w:rPr>
              <w:t xml:space="preserve"> (ред., внесенная в ГД ФС РФ, текст по состоянию на 18.10.2023)</w:t>
            </w:r>
          </w:p>
          <w:p w:rsidR="002942D9" w:rsidRDefault="002942D9" w:rsidP="002942D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2942D9">
              <w:rPr>
                <w:rFonts w:ascii="Times New Roman" w:hAnsi="Times New Roman" w:cs="Times New Roman"/>
                <w:b/>
                <w:sz w:val="28"/>
                <w:szCs w:val="28"/>
              </w:rPr>
              <w:t>Российской Федерации</w:t>
            </w:r>
          </w:p>
          <w:p w:rsidR="002942D9" w:rsidRPr="002942D9" w:rsidRDefault="002942D9" w:rsidP="002942D9">
            <w:pPr>
              <w:spacing w:after="0" w:line="240" w:lineRule="auto"/>
              <w:jc w:val="both"/>
              <w:rPr>
                <w:rFonts w:ascii="Times New Roman" w:hAnsi="Times New Roman" w:cs="Times New Roman"/>
                <w:sz w:val="28"/>
                <w:szCs w:val="28"/>
              </w:rPr>
            </w:pPr>
            <w:r w:rsidRPr="002942D9">
              <w:rPr>
                <w:rFonts w:ascii="Times New Roman" w:hAnsi="Times New Roman" w:cs="Times New Roman"/>
                <w:sz w:val="28"/>
                <w:szCs w:val="28"/>
              </w:rPr>
              <w:t>Законопроектом предусматривается совершенствование порядка предоставления инвестиционных налоговых вычетов по налогу на доходы физических лиц путем введения новых налоговых вычетов по НДФЛ на долгосрочные сбережения граждан.</w:t>
            </w:r>
          </w:p>
        </w:tc>
        <w:tc>
          <w:tcPr>
            <w:tcW w:w="3409" w:type="dxa"/>
            <w:tcBorders>
              <w:top w:val="single" w:sz="4" w:space="0" w:color="000000"/>
              <w:left w:val="single" w:sz="4" w:space="0" w:color="000000"/>
              <w:bottom w:val="single" w:sz="4" w:space="0" w:color="000000"/>
              <w:right w:val="single" w:sz="4" w:space="0" w:color="000000"/>
            </w:tcBorders>
          </w:tcPr>
          <w:p w:rsidR="00840974" w:rsidRPr="00D91F64" w:rsidRDefault="005478E2" w:rsidP="009F596F">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r w:rsidR="006D0D3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D0D31" w:rsidRPr="001000FF" w:rsidRDefault="006D0D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D0D31" w:rsidRDefault="006D0D31" w:rsidP="002942D9">
            <w:pPr>
              <w:spacing w:after="0" w:line="240" w:lineRule="auto"/>
              <w:jc w:val="both"/>
              <w:rPr>
                <w:rFonts w:ascii="Times New Roman" w:hAnsi="Times New Roman" w:cs="Times New Roman"/>
                <w:b/>
                <w:sz w:val="28"/>
                <w:szCs w:val="28"/>
              </w:rPr>
            </w:pPr>
            <w:r w:rsidRPr="006D0D31">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6D0D31">
              <w:rPr>
                <w:rFonts w:ascii="Times New Roman" w:hAnsi="Times New Roman" w:cs="Times New Roman"/>
                <w:b/>
                <w:sz w:val="28"/>
                <w:szCs w:val="28"/>
              </w:rPr>
              <w:t xml:space="preserve"> 459996-8 </w:t>
            </w:r>
            <w:r w:rsidR="00C76F52">
              <w:rPr>
                <w:rFonts w:ascii="Times New Roman" w:hAnsi="Times New Roman" w:cs="Times New Roman"/>
                <w:b/>
                <w:sz w:val="28"/>
                <w:szCs w:val="28"/>
              </w:rPr>
              <w:t>«</w:t>
            </w:r>
            <w:r w:rsidRPr="006D0D31">
              <w:rPr>
                <w:rFonts w:ascii="Times New Roman" w:hAnsi="Times New Roman" w:cs="Times New Roman"/>
                <w:b/>
                <w:sz w:val="28"/>
                <w:szCs w:val="28"/>
              </w:rPr>
              <w:t>О внесении изменений в статью 333.4-1 части второй Налогового кодекса Российской Федерации</w:t>
            </w:r>
            <w:r w:rsidR="00C76F52">
              <w:rPr>
                <w:rFonts w:ascii="Times New Roman" w:hAnsi="Times New Roman" w:cs="Times New Roman"/>
                <w:b/>
                <w:sz w:val="28"/>
                <w:szCs w:val="28"/>
              </w:rPr>
              <w:t>»</w:t>
            </w:r>
            <w:r w:rsidRPr="006D0D31">
              <w:rPr>
                <w:rFonts w:ascii="Times New Roman" w:hAnsi="Times New Roman" w:cs="Times New Roman"/>
                <w:b/>
                <w:sz w:val="28"/>
                <w:szCs w:val="28"/>
              </w:rPr>
              <w:t xml:space="preserve"> (ред., внесенная в ГД ФС РФ, текст по состоянию на 16.10.2023)</w:t>
            </w:r>
          </w:p>
          <w:p w:rsidR="006D0D31" w:rsidRDefault="006D0D31" w:rsidP="006D0D3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сенаторами Российской Федерации А.В. </w:t>
            </w:r>
            <w:proofErr w:type="spellStart"/>
            <w:r>
              <w:rPr>
                <w:rFonts w:ascii="Times New Roman" w:hAnsi="Times New Roman" w:cs="Times New Roman"/>
                <w:b/>
                <w:sz w:val="28"/>
                <w:szCs w:val="28"/>
              </w:rPr>
              <w:t>Яцкиным</w:t>
            </w:r>
            <w:proofErr w:type="spellEnd"/>
            <w:r>
              <w:rPr>
                <w:rFonts w:ascii="Times New Roman" w:hAnsi="Times New Roman" w:cs="Times New Roman"/>
                <w:b/>
                <w:sz w:val="28"/>
                <w:szCs w:val="28"/>
              </w:rPr>
              <w:t xml:space="preserve">, А.Д. Артамоновым, А.В. Двойных, С.Г. Митиным, депутатом Государственной Думы </w:t>
            </w:r>
            <w:r w:rsidRPr="006D0D31">
              <w:rPr>
                <w:rFonts w:ascii="Times New Roman" w:hAnsi="Times New Roman" w:cs="Times New Roman"/>
                <w:b/>
                <w:sz w:val="28"/>
                <w:szCs w:val="28"/>
              </w:rPr>
              <w:t>А.В. Гордеевым</w:t>
            </w:r>
          </w:p>
          <w:p w:rsidR="006D0D31" w:rsidRPr="006D0D31" w:rsidRDefault="006D0D31" w:rsidP="006D0D31">
            <w:pPr>
              <w:spacing w:after="0" w:line="240" w:lineRule="auto"/>
              <w:jc w:val="both"/>
              <w:rPr>
                <w:rFonts w:ascii="Times New Roman" w:hAnsi="Times New Roman" w:cs="Times New Roman"/>
                <w:sz w:val="28"/>
                <w:szCs w:val="28"/>
              </w:rPr>
            </w:pPr>
            <w:r w:rsidRPr="006D0D31">
              <w:rPr>
                <w:rFonts w:ascii="Times New Roman" w:hAnsi="Times New Roman" w:cs="Times New Roman"/>
                <w:sz w:val="28"/>
                <w:szCs w:val="28"/>
              </w:rPr>
              <w:t>Законопроектом предлагается сократить срок применения вычета - уточнить порядок подачи заявления на предоставление подтверждения обоснованности применения вычета без привязки его к оформлению разрешения на очередной год на добычу (вылов) водных биологических ресурсов, а также устранить ограничение применения в полном объеме полученного подтверждения на вычет, обусловленное установленной в настоящее время однократностью его использования.</w:t>
            </w:r>
          </w:p>
        </w:tc>
        <w:tc>
          <w:tcPr>
            <w:tcW w:w="3409" w:type="dxa"/>
            <w:tcBorders>
              <w:top w:val="single" w:sz="4" w:space="0" w:color="000000"/>
              <w:left w:val="single" w:sz="4" w:space="0" w:color="000000"/>
              <w:bottom w:val="single" w:sz="4" w:space="0" w:color="000000"/>
              <w:right w:val="single" w:sz="4" w:space="0" w:color="000000"/>
            </w:tcBorders>
          </w:tcPr>
          <w:p w:rsidR="006D0D31" w:rsidRPr="00D91F64" w:rsidRDefault="005478E2" w:rsidP="009F596F">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r w:rsidR="006D0D3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D0D31" w:rsidRPr="001000FF" w:rsidRDefault="006D0D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D0D31" w:rsidRDefault="006D0D31" w:rsidP="002942D9">
            <w:pPr>
              <w:spacing w:after="0" w:line="240" w:lineRule="auto"/>
              <w:jc w:val="both"/>
              <w:rPr>
                <w:rFonts w:ascii="Times New Roman" w:hAnsi="Times New Roman" w:cs="Times New Roman"/>
                <w:b/>
                <w:sz w:val="28"/>
                <w:szCs w:val="28"/>
              </w:rPr>
            </w:pPr>
            <w:r w:rsidRPr="006D0D31">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6D0D31">
              <w:rPr>
                <w:rFonts w:ascii="Times New Roman" w:hAnsi="Times New Roman" w:cs="Times New Roman"/>
                <w:b/>
                <w:sz w:val="28"/>
                <w:szCs w:val="28"/>
              </w:rPr>
              <w:t xml:space="preserve"> 445370-8 </w:t>
            </w:r>
            <w:r w:rsidR="00C76F52">
              <w:rPr>
                <w:rFonts w:ascii="Times New Roman" w:hAnsi="Times New Roman" w:cs="Times New Roman"/>
                <w:b/>
                <w:sz w:val="28"/>
                <w:szCs w:val="28"/>
              </w:rPr>
              <w:t>«</w:t>
            </w:r>
            <w:r w:rsidRPr="006D0D31">
              <w:rPr>
                <w:rFonts w:ascii="Times New Roman" w:hAnsi="Times New Roman" w:cs="Times New Roman"/>
                <w:b/>
                <w:sz w:val="28"/>
                <w:szCs w:val="28"/>
              </w:rPr>
              <w:t>О внесении изменений в часть вторую Налогового кодекса Российской Федерации</w:t>
            </w:r>
            <w:r w:rsidR="00C76F52">
              <w:rPr>
                <w:rFonts w:ascii="Times New Roman" w:hAnsi="Times New Roman" w:cs="Times New Roman"/>
                <w:b/>
                <w:sz w:val="28"/>
                <w:szCs w:val="28"/>
              </w:rPr>
              <w:t>»</w:t>
            </w:r>
            <w:r w:rsidRPr="006D0D31">
              <w:rPr>
                <w:rFonts w:ascii="Times New Roman" w:hAnsi="Times New Roman" w:cs="Times New Roman"/>
                <w:b/>
                <w:sz w:val="28"/>
                <w:szCs w:val="28"/>
              </w:rPr>
              <w:t xml:space="preserve"> (ред., принятая ГД ФС РФ в I чтении 17.10.2023)</w:t>
            </w:r>
          </w:p>
          <w:p w:rsidR="006D0D31" w:rsidRDefault="006D0D31" w:rsidP="002942D9">
            <w:pPr>
              <w:spacing w:after="0" w:line="240" w:lineRule="auto"/>
              <w:jc w:val="both"/>
              <w:rPr>
                <w:rFonts w:ascii="Times New Roman" w:hAnsi="Times New Roman" w:cs="Times New Roman"/>
                <w:b/>
                <w:sz w:val="28"/>
                <w:szCs w:val="28"/>
              </w:rPr>
            </w:pPr>
            <w:r w:rsidRPr="006D0D31">
              <w:rPr>
                <w:rFonts w:ascii="Times New Roman" w:hAnsi="Times New Roman" w:cs="Times New Roman"/>
                <w:b/>
                <w:sz w:val="28"/>
                <w:szCs w:val="28"/>
              </w:rPr>
              <w:t xml:space="preserve">Внесен депутатами Государственной Думы ФС РФ А.Е. </w:t>
            </w:r>
            <w:proofErr w:type="spellStart"/>
            <w:r w:rsidRPr="006D0D31">
              <w:rPr>
                <w:rFonts w:ascii="Times New Roman" w:hAnsi="Times New Roman" w:cs="Times New Roman"/>
                <w:b/>
                <w:sz w:val="28"/>
                <w:szCs w:val="28"/>
              </w:rPr>
              <w:t>Хинштейном</w:t>
            </w:r>
            <w:proofErr w:type="spellEnd"/>
            <w:r w:rsidRPr="006D0D31">
              <w:rPr>
                <w:rFonts w:ascii="Times New Roman" w:hAnsi="Times New Roman" w:cs="Times New Roman"/>
                <w:b/>
                <w:sz w:val="28"/>
                <w:szCs w:val="28"/>
              </w:rPr>
              <w:t xml:space="preserve">, Д.Ф. </w:t>
            </w:r>
            <w:proofErr w:type="spellStart"/>
            <w:r w:rsidRPr="006D0D31">
              <w:rPr>
                <w:rFonts w:ascii="Times New Roman" w:hAnsi="Times New Roman" w:cs="Times New Roman"/>
                <w:b/>
                <w:sz w:val="28"/>
                <w:szCs w:val="28"/>
              </w:rPr>
              <w:t>Вяткиным</w:t>
            </w:r>
            <w:proofErr w:type="spellEnd"/>
            <w:r w:rsidRPr="006D0D31">
              <w:rPr>
                <w:rFonts w:ascii="Times New Roman" w:hAnsi="Times New Roman" w:cs="Times New Roman"/>
                <w:b/>
                <w:sz w:val="28"/>
                <w:szCs w:val="28"/>
              </w:rPr>
              <w:t xml:space="preserve">, В.И. Пискаревым, А.В. </w:t>
            </w:r>
            <w:proofErr w:type="spellStart"/>
            <w:r w:rsidRPr="006D0D31">
              <w:rPr>
                <w:rFonts w:ascii="Times New Roman" w:hAnsi="Times New Roman" w:cs="Times New Roman"/>
                <w:b/>
                <w:sz w:val="28"/>
                <w:szCs w:val="28"/>
              </w:rPr>
              <w:t>Картаполовым</w:t>
            </w:r>
            <w:proofErr w:type="spellEnd"/>
            <w:r w:rsidRPr="006D0D31">
              <w:rPr>
                <w:rFonts w:ascii="Times New Roman" w:hAnsi="Times New Roman" w:cs="Times New Roman"/>
                <w:b/>
                <w:sz w:val="28"/>
                <w:szCs w:val="28"/>
              </w:rPr>
              <w:t xml:space="preserve">, И.А. </w:t>
            </w:r>
            <w:proofErr w:type="spellStart"/>
            <w:r w:rsidRPr="006D0D31">
              <w:rPr>
                <w:rFonts w:ascii="Times New Roman" w:hAnsi="Times New Roman" w:cs="Times New Roman"/>
                <w:b/>
                <w:sz w:val="28"/>
                <w:szCs w:val="28"/>
              </w:rPr>
              <w:t>Панькиной</w:t>
            </w:r>
            <w:proofErr w:type="spellEnd"/>
            <w:r w:rsidRPr="006D0D31">
              <w:rPr>
                <w:rFonts w:ascii="Times New Roman" w:hAnsi="Times New Roman" w:cs="Times New Roman"/>
                <w:b/>
                <w:sz w:val="28"/>
                <w:szCs w:val="28"/>
              </w:rPr>
              <w:t xml:space="preserve">, А.Б. Выборным, сенаторами РФ А.А. </w:t>
            </w:r>
            <w:proofErr w:type="spellStart"/>
            <w:r w:rsidRPr="006D0D31">
              <w:rPr>
                <w:rFonts w:ascii="Times New Roman" w:hAnsi="Times New Roman" w:cs="Times New Roman"/>
                <w:b/>
                <w:sz w:val="28"/>
                <w:szCs w:val="28"/>
              </w:rPr>
              <w:t>Клишасом</w:t>
            </w:r>
            <w:proofErr w:type="spellEnd"/>
            <w:r w:rsidRPr="006D0D31">
              <w:rPr>
                <w:rFonts w:ascii="Times New Roman" w:hAnsi="Times New Roman" w:cs="Times New Roman"/>
                <w:b/>
                <w:sz w:val="28"/>
                <w:szCs w:val="28"/>
              </w:rPr>
              <w:t>, С.Н. Перминовым, И.В. Рукавишниковой.</w:t>
            </w:r>
          </w:p>
          <w:p w:rsidR="006D0D31" w:rsidRPr="006D0D31" w:rsidRDefault="006D0D31" w:rsidP="002942D9">
            <w:pPr>
              <w:spacing w:after="0" w:line="240" w:lineRule="auto"/>
              <w:jc w:val="both"/>
              <w:rPr>
                <w:rFonts w:ascii="Times New Roman" w:hAnsi="Times New Roman" w:cs="Times New Roman"/>
                <w:sz w:val="28"/>
                <w:szCs w:val="28"/>
              </w:rPr>
            </w:pPr>
            <w:r w:rsidRPr="006D0D31">
              <w:rPr>
                <w:rFonts w:ascii="Times New Roman" w:hAnsi="Times New Roman" w:cs="Times New Roman"/>
                <w:sz w:val="28"/>
                <w:szCs w:val="28"/>
              </w:rPr>
              <w:t>Законопроектом предусматривается, что доходы в виде денежных средств и (или) иного имущества, безвозмездно полученных указанной категорией лиц, освобождаются от обложения налогом на доходы физических лиц.</w:t>
            </w:r>
          </w:p>
        </w:tc>
        <w:tc>
          <w:tcPr>
            <w:tcW w:w="3409" w:type="dxa"/>
            <w:tcBorders>
              <w:top w:val="single" w:sz="4" w:space="0" w:color="000000"/>
              <w:left w:val="single" w:sz="4" w:space="0" w:color="000000"/>
              <w:bottom w:val="single" w:sz="4" w:space="0" w:color="000000"/>
              <w:right w:val="single" w:sz="4" w:space="0" w:color="000000"/>
            </w:tcBorders>
          </w:tcPr>
          <w:p w:rsidR="006D0D31" w:rsidRPr="00D91F64" w:rsidRDefault="005478E2" w:rsidP="009F596F">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r w:rsidR="006D0D3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D0D31" w:rsidRPr="001000FF" w:rsidRDefault="006D0D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B47B0" w:rsidRPr="006B47B0" w:rsidRDefault="006D0D31" w:rsidP="006B47B0">
            <w:pPr>
              <w:spacing w:after="0" w:line="240" w:lineRule="auto"/>
              <w:jc w:val="both"/>
              <w:rPr>
                <w:rFonts w:ascii="Times New Roman" w:hAnsi="Times New Roman" w:cs="Times New Roman"/>
                <w:b/>
                <w:sz w:val="28"/>
                <w:szCs w:val="28"/>
              </w:rPr>
            </w:pPr>
            <w:r w:rsidRPr="006D0D31">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6D0D31">
              <w:rPr>
                <w:rFonts w:ascii="Times New Roman" w:hAnsi="Times New Roman" w:cs="Times New Roman"/>
                <w:b/>
                <w:sz w:val="28"/>
                <w:szCs w:val="28"/>
              </w:rPr>
              <w:t xml:space="preserve"> 448566-8 </w:t>
            </w:r>
            <w:r w:rsidR="00C76F52">
              <w:rPr>
                <w:rFonts w:ascii="Times New Roman" w:hAnsi="Times New Roman" w:cs="Times New Roman"/>
                <w:b/>
                <w:sz w:val="28"/>
                <w:szCs w:val="28"/>
              </w:rPr>
              <w:t>«</w:t>
            </w:r>
            <w:r w:rsidRPr="006D0D31">
              <w:rPr>
                <w:rFonts w:ascii="Times New Roman" w:hAnsi="Times New Roman" w:cs="Times New Roman"/>
                <w:b/>
                <w:sz w:val="28"/>
                <w:szCs w:val="28"/>
              </w:rPr>
              <w:t>О внесении изменений в часть вторую Налогового кодекса Российской Федерации</w:t>
            </w:r>
            <w:r w:rsidR="00C76F52">
              <w:rPr>
                <w:rFonts w:ascii="Times New Roman" w:hAnsi="Times New Roman" w:cs="Times New Roman"/>
                <w:b/>
                <w:sz w:val="28"/>
                <w:szCs w:val="28"/>
              </w:rPr>
              <w:t>»</w:t>
            </w:r>
            <w:r w:rsidRPr="006D0D31">
              <w:rPr>
                <w:rFonts w:ascii="Times New Roman" w:hAnsi="Times New Roman" w:cs="Times New Roman"/>
                <w:b/>
                <w:sz w:val="28"/>
                <w:szCs w:val="28"/>
              </w:rPr>
              <w:t xml:space="preserve"> (ред., принятая ГД ФС РФ в I чтении 17.10.2023)</w:t>
            </w:r>
          </w:p>
          <w:p w:rsidR="006B47B0" w:rsidRDefault="006B47B0" w:rsidP="006B47B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Правительством </w:t>
            </w:r>
            <w:r w:rsidRPr="006B47B0">
              <w:rPr>
                <w:rFonts w:ascii="Times New Roman" w:hAnsi="Times New Roman" w:cs="Times New Roman"/>
                <w:b/>
                <w:sz w:val="28"/>
                <w:szCs w:val="28"/>
              </w:rPr>
              <w:t>Российской Федерации</w:t>
            </w:r>
          </w:p>
          <w:p w:rsidR="006B47B0" w:rsidRPr="006B47B0" w:rsidRDefault="006B47B0" w:rsidP="006B47B0">
            <w:pPr>
              <w:spacing w:after="0" w:line="240" w:lineRule="auto"/>
              <w:jc w:val="both"/>
              <w:rPr>
                <w:rFonts w:ascii="Times New Roman" w:hAnsi="Times New Roman" w:cs="Times New Roman"/>
                <w:sz w:val="28"/>
                <w:szCs w:val="28"/>
              </w:rPr>
            </w:pPr>
            <w:r w:rsidRPr="006B47B0">
              <w:rPr>
                <w:rFonts w:ascii="Times New Roman" w:hAnsi="Times New Roman" w:cs="Times New Roman"/>
                <w:sz w:val="28"/>
                <w:szCs w:val="28"/>
              </w:rPr>
              <w:t>Законопроект подготовлен в рамках формирования параметров федерального бюджета на 2024 год и на плановый период 2025 и 2026 годов, в целях определения источников доходов для финансирования необходимых расходов федерального бюджета, а также в целях исполнения отдельных поручений Правительства Российской Федерации.</w:t>
            </w:r>
          </w:p>
        </w:tc>
        <w:tc>
          <w:tcPr>
            <w:tcW w:w="3409" w:type="dxa"/>
            <w:tcBorders>
              <w:top w:val="single" w:sz="4" w:space="0" w:color="000000"/>
              <w:left w:val="single" w:sz="4" w:space="0" w:color="000000"/>
              <w:bottom w:val="single" w:sz="4" w:space="0" w:color="000000"/>
              <w:right w:val="single" w:sz="4" w:space="0" w:color="000000"/>
            </w:tcBorders>
          </w:tcPr>
          <w:p w:rsidR="006D0D31" w:rsidRPr="00D91F64" w:rsidRDefault="005478E2" w:rsidP="009F596F">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r w:rsidR="00612248"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612248" w:rsidRPr="001000FF" w:rsidRDefault="00612248"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A50E4" w:rsidRPr="00840974" w:rsidRDefault="007F7412" w:rsidP="004A50E4">
            <w:pPr>
              <w:spacing w:after="0" w:line="240" w:lineRule="auto"/>
              <w:jc w:val="both"/>
              <w:rPr>
                <w:rFonts w:ascii="Times New Roman" w:hAnsi="Times New Roman" w:cs="Times New Roman"/>
                <w:b/>
                <w:sz w:val="28"/>
                <w:szCs w:val="28"/>
              </w:rPr>
            </w:pPr>
            <w:r w:rsidRPr="00840974">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840974">
              <w:rPr>
                <w:rFonts w:ascii="Times New Roman" w:hAnsi="Times New Roman" w:cs="Times New Roman"/>
                <w:b/>
                <w:sz w:val="28"/>
                <w:szCs w:val="28"/>
              </w:rPr>
              <w:t xml:space="preserve"> 463430-8 </w:t>
            </w:r>
            <w:r w:rsidR="00C76F52">
              <w:rPr>
                <w:rFonts w:ascii="Times New Roman" w:hAnsi="Times New Roman" w:cs="Times New Roman"/>
                <w:b/>
                <w:sz w:val="28"/>
                <w:szCs w:val="28"/>
              </w:rPr>
              <w:t>«</w:t>
            </w:r>
            <w:r w:rsidRPr="00840974">
              <w:rPr>
                <w:rFonts w:ascii="Times New Roman" w:hAnsi="Times New Roman" w:cs="Times New Roman"/>
                <w:b/>
                <w:sz w:val="28"/>
                <w:szCs w:val="28"/>
              </w:rPr>
              <w:t>О дополнительных мерах социальной поддержки отдельных категорий граждан, пострадавших в период Великой Отечественной войны</w:t>
            </w:r>
            <w:r w:rsidR="00C76F52">
              <w:rPr>
                <w:rFonts w:ascii="Times New Roman" w:hAnsi="Times New Roman" w:cs="Times New Roman"/>
                <w:b/>
                <w:sz w:val="28"/>
                <w:szCs w:val="28"/>
              </w:rPr>
              <w:t>»</w:t>
            </w:r>
            <w:r w:rsidRPr="00840974">
              <w:rPr>
                <w:rFonts w:ascii="Times New Roman" w:hAnsi="Times New Roman" w:cs="Times New Roman"/>
                <w:b/>
                <w:sz w:val="28"/>
                <w:szCs w:val="28"/>
              </w:rPr>
              <w:t xml:space="preserve"> (ред., внесенная в ГД ФС РФ, текст по состоянию на 19.10.2023)</w:t>
            </w:r>
          </w:p>
          <w:p w:rsidR="007F7412" w:rsidRPr="00840974" w:rsidRDefault="007F7412" w:rsidP="007F7412">
            <w:pPr>
              <w:spacing w:after="0" w:line="240" w:lineRule="auto"/>
              <w:jc w:val="both"/>
              <w:rPr>
                <w:rFonts w:ascii="Times New Roman" w:hAnsi="Times New Roman" w:cs="Times New Roman"/>
                <w:b/>
                <w:sz w:val="28"/>
                <w:szCs w:val="28"/>
              </w:rPr>
            </w:pPr>
            <w:r w:rsidRPr="00840974">
              <w:rPr>
                <w:rFonts w:ascii="Times New Roman" w:hAnsi="Times New Roman" w:cs="Times New Roman"/>
                <w:b/>
                <w:sz w:val="28"/>
                <w:szCs w:val="28"/>
              </w:rPr>
              <w:t xml:space="preserve">Внесен депутатами Государственной Думы С.М. Мироновым, А.М. </w:t>
            </w:r>
            <w:proofErr w:type="spellStart"/>
            <w:r w:rsidRPr="00840974">
              <w:rPr>
                <w:rFonts w:ascii="Times New Roman" w:hAnsi="Times New Roman" w:cs="Times New Roman"/>
                <w:b/>
                <w:sz w:val="28"/>
                <w:szCs w:val="28"/>
              </w:rPr>
              <w:t>Бабаковым</w:t>
            </w:r>
            <w:proofErr w:type="spellEnd"/>
            <w:r w:rsidRPr="00840974">
              <w:rPr>
                <w:rFonts w:ascii="Times New Roman" w:hAnsi="Times New Roman" w:cs="Times New Roman"/>
                <w:b/>
                <w:sz w:val="28"/>
                <w:szCs w:val="28"/>
              </w:rPr>
              <w:t xml:space="preserve">, О.А. Ниловым, В.К. </w:t>
            </w:r>
            <w:proofErr w:type="spellStart"/>
            <w:r w:rsidRPr="00840974">
              <w:rPr>
                <w:rFonts w:ascii="Times New Roman" w:hAnsi="Times New Roman" w:cs="Times New Roman"/>
                <w:b/>
                <w:sz w:val="28"/>
                <w:szCs w:val="28"/>
              </w:rPr>
              <w:t>Гартунгом</w:t>
            </w:r>
            <w:proofErr w:type="spellEnd"/>
            <w:r w:rsidRPr="00840974">
              <w:rPr>
                <w:rFonts w:ascii="Times New Roman" w:hAnsi="Times New Roman" w:cs="Times New Roman"/>
                <w:b/>
                <w:sz w:val="28"/>
                <w:szCs w:val="28"/>
              </w:rPr>
              <w:t xml:space="preserve">, </w:t>
            </w:r>
            <w:r w:rsidR="00840974" w:rsidRPr="00840974">
              <w:rPr>
                <w:rFonts w:ascii="Times New Roman" w:hAnsi="Times New Roman" w:cs="Times New Roman"/>
                <w:b/>
                <w:sz w:val="28"/>
                <w:szCs w:val="28"/>
              </w:rPr>
              <w:t xml:space="preserve">С.В. </w:t>
            </w:r>
            <w:proofErr w:type="spellStart"/>
            <w:r w:rsidR="00840974" w:rsidRPr="00840974">
              <w:rPr>
                <w:rFonts w:ascii="Times New Roman" w:hAnsi="Times New Roman" w:cs="Times New Roman"/>
                <w:b/>
                <w:sz w:val="28"/>
                <w:szCs w:val="28"/>
              </w:rPr>
              <w:t>Кабышевым</w:t>
            </w:r>
            <w:proofErr w:type="spellEnd"/>
            <w:r w:rsidR="00840974" w:rsidRPr="00840974">
              <w:rPr>
                <w:rFonts w:ascii="Times New Roman" w:hAnsi="Times New Roman" w:cs="Times New Roman"/>
                <w:b/>
                <w:sz w:val="28"/>
                <w:szCs w:val="28"/>
              </w:rPr>
              <w:t xml:space="preserve">, Д.Г. Гусевым, </w:t>
            </w:r>
            <w:r w:rsidRPr="00840974">
              <w:rPr>
                <w:rFonts w:ascii="Times New Roman" w:hAnsi="Times New Roman" w:cs="Times New Roman"/>
                <w:b/>
                <w:sz w:val="28"/>
                <w:szCs w:val="28"/>
              </w:rPr>
              <w:t>А.</w:t>
            </w:r>
            <w:r w:rsidR="00840974" w:rsidRPr="00840974">
              <w:rPr>
                <w:rFonts w:ascii="Times New Roman" w:hAnsi="Times New Roman" w:cs="Times New Roman"/>
                <w:b/>
                <w:sz w:val="28"/>
                <w:szCs w:val="28"/>
              </w:rPr>
              <w:t xml:space="preserve">А. Кузнецовым, Н.В. Новичковым, </w:t>
            </w:r>
            <w:r w:rsidRPr="00840974">
              <w:rPr>
                <w:rFonts w:ascii="Times New Roman" w:hAnsi="Times New Roman" w:cs="Times New Roman"/>
                <w:b/>
                <w:sz w:val="28"/>
                <w:szCs w:val="28"/>
              </w:rPr>
              <w:t xml:space="preserve">Я.В. Лантратовой, Т.Б. </w:t>
            </w:r>
            <w:proofErr w:type="spellStart"/>
            <w:r w:rsidRPr="00840974">
              <w:rPr>
                <w:rFonts w:ascii="Times New Roman" w:hAnsi="Times New Roman" w:cs="Times New Roman"/>
                <w:b/>
                <w:sz w:val="28"/>
                <w:szCs w:val="28"/>
              </w:rPr>
              <w:t>Каноковым</w:t>
            </w:r>
            <w:proofErr w:type="spellEnd"/>
          </w:p>
          <w:p w:rsidR="007F7412" w:rsidRPr="007F7412" w:rsidRDefault="007F7412" w:rsidP="007F7412">
            <w:pPr>
              <w:spacing w:after="0" w:line="240" w:lineRule="auto"/>
              <w:jc w:val="both"/>
              <w:rPr>
                <w:rFonts w:ascii="Times New Roman" w:hAnsi="Times New Roman" w:cs="Times New Roman"/>
                <w:sz w:val="28"/>
                <w:szCs w:val="28"/>
              </w:rPr>
            </w:pPr>
            <w:r w:rsidRPr="007F7412">
              <w:rPr>
                <w:rFonts w:ascii="Times New Roman" w:hAnsi="Times New Roman" w:cs="Times New Roman"/>
                <w:sz w:val="28"/>
                <w:szCs w:val="28"/>
              </w:rPr>
              <w:t>Законопроектом предлагается установить для детей войны меру социальной поддержки в виде ежемесячной денежной выплаты в размере 1000 рублей.</w:t>
            </w:r>
          </w:p>
          <w:p w:rsidR="007F7412" w:rsidRPr="004A50E4" w:rsidRDefault="007F7412" w:rsidP="007F7412">
            <w:pPr>
              <w:spacing w:after="0" w:line="240" w:lineRule="auto"/>
              <w:jc w:val="both"/>
              <w:rPr>
                <w:rFonts w:ascii="Times New Roman" w:hAnsi="Times New Roman" w:cs="Times New Roman"/>
                <w:sz w:val="28"/>
                <w:szCs w:val="28"/>
              </w:rPr>
            </w:pPr>
            <w:r w:rsidRPr="007F7412">
              <w:rPr>
                <w:rFonts w:ascii="Times New Roman" w:hAnsi="Times New Roman" w:cs="Times New Roman"/>
                <w:sz w:val="28"/>
                <w:szCs w:val="28"/>
              </w:rPr>
              <w:t>Законопроектом предлагается установить для тружеников тыла меру социальной поддержки в виде ежемесячной денежной выплаты в размере 3841,36 рублей.</w:t>
            </w:r>
          </w:p>
        </w:tc>
        <w:tc>
          <w:tcPr>
            <w:tcW w:w="3409" w:type="dxa"/>
            <w:tcBorders>
              <w:top w:val="single" w:sz="4" w:space="0" w:color="000000"/>
              <w:left w:val="single" w:sz="4" w:space="0" w:color="000000"/>
              <w:bottom w:val="single" w:sz="4" w:space="0" w:color="000000"/>
              <w:right w:val="single" w:sz="4" w:space="0" w:color="000000"/>
            </w:tcBorders>
          </w:tcPr>
          <w:p w:rsidR="00612248" w:rsidRDefault="009F596F" w:rsidP="00CD7045">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1E0287"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1E0287" w:rsidRPr="001000FF" w:rsidRDefault="001E0287"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A50E4" w:rsidRPr="00840974" w:rsidRDefault="00840974" w:rsidP="004A50E4">
            <w:pPr>
              <w:autoSpaceDE w:val="0"/>
              <w:autoSpaceDN w:val="0"/>
              <w:adjustRightInd w:val="0"/>
              <w:spacing w:after="0" w:line="240" w:lineRule="auto"/>
              <w:jc w:val="both"/>
              <w:rPr>
                <w:rFonts w:ascii="Times New Roman" w:hAnsi="Times New Roman" w:cs="Times New Roman"/>
                <w:b/>
                <w:sz w:val="28"/>
                <w:szCs w:val="28"/>
              </w:rPr>
            </w:pPr>
            <w:r w:rsidRPr="00840974">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840974">
              <w:rPr>
                <w:rFonts w:ascii="Times New Roman" w:hAnsi="Times New Roman" w:cs="Times New Roman"/>
                <w:b/>
                <w:sz w:val="28"/>
                <w:szCs w:val="28"/>
              </w:rPr>
              <w:t xml:space="preserve"> 463171-8 </w:t>
            </w:r>
            <w:r w:rsidR="00C76F52">
              <w:rPr>
                <w:rFonts w:ascii="Times New Roman" w:hAnsi="Times New Roman" w:cs="Times New Roman"/>
                <w:b/>
                <w:sz w:val="28"/>
                <w:szCs w:val="28"/>
              </w:rPr>
              <w:t>«</w:t>
            </w:r>
            <w:r w:rsidRPr="00840974">
              <w:rPr>
                <w:rFonts w:ascii="Times New Roman" w:hAnsi="Times New Roman" w:cs="Times New Roman"/>
                <w:b/>
                <w:sz w:val="28"/>
                <w:szCs w:val="28"/>
              </w:rPr>
              <w:t>О внесении изменения в Трудовой кодекс Российской Федерации</w:t>
            </w:r>
            <w:r w:rsidR="00C76F52">
              <w:rPr>
                <w:rFonts w:ascii="Times New Roman" w:hAnsi="Times New Roman" w:cs="Times New Roman"/>
                <w:b/>
                <w:sz w:val="28"/>
                <w:szCs w:val="28"/>
              </w:rPr>
              <w:t>»</w:t>
            </w:r>
            <w:r w:rsidRPr="00840974">
              <w:rPr>
                <w:rFonts w:ascii="Times New Roman" w:hAnsi="Times New Roman" w:cs="Times New Roman"/>
                <w:b/>
                <w:sz w:val="28"/>
                <w:szCs w:val="28"/>
              </w:rPr>
              <w:t xml:space="preserve"> (ред., внесенная в ГД ФС РФ, текст по состоянию на 19.10.2023)</w:t>
            </w:r>
          </w:p>
          <w:p w:rsidR="00840974" w:rsidRPr="00840974" w:rsidRDefault="00840974" w:rsidP="00840974">
            <w:pPr>
              <w:autoSpaceDE w:val="0"/>
              <w:autoSpaceDN w:val="0"/>
              <w:adjustRightInd w:val="0"/>
              <w:spacing w:after="0" w:line="240" w:lineRule="auto"/>
              <w:jc w:val="both"/>
              <w:rPr>
                <w:rFonts w:ascii="Times New Roman" w:hAnsi="Times New Roman" w:cs="Times New Roman"/>
                <w:b/>
                <w:sz w:val="28"/>
                <w:szCs w:val="28"/>
              </w:rPr>
            </w:pPr>
            <w:r w:rsidRPr="00840974">
              <w:rPr>
                <w:rFonts w:ascii="Times New Roman" w:hAnsi="Times New Roman" w:cs="Times New Roman"/>
                <w:b/>
                <w:sz w:val="28"/>
                <w:szCs w:val="28"/>
              </w:rPr>
              <w:t xml:space="preserve">Внесен депутатами Государственной Думы Л.Э. Слуцким, С.Д. Леоновым, Я.Е. Ниловым, Б.А. </w:t>
            </w:r>
            <w:proofErr w:type="spellStart"/>
            <w:r w:rsidRPr="00840974">
              <w:rPr>
                <w:rFonts w:ascii="Times New Roman" w:hAnsi="Times New Roman" w:cs="Times New Roman"/>
                <w:b/>
                <w:sz w:val="28"/>
                <w:szCs w:val="28"/>
              </w:rPr>
              <w:t>Чернышовым</w:t>
            </w:r>
            <w:proofErr w:type="spellEnd"/>
            <w:r w:rsidRPr="00840974">
              <w:rPr>
                <w:rFonts w:ascii="Times New Roman" w:hAnsi="Times New Roman" w:cs="Times New Roman"/>
                <w:b/>
                <w:sz w:val="28"/>
                <w:szCs w:val="28"/>
              </w:rPr>
              <w:t xml:space="preserve">, В.А. Кошелевым, Е.В. Марковым, С.А. Наумовым, К.М. </w:t>
            </w:r>
            <w:proofErr w:type="spellStart"/>
            <w:r w:rsidRPr="00840974">
              <w:rPr>
                <w:rFonts w:ascii="Times New Roman" w:hAnsi="Times New Roman" w:cs="Times New Roman"/>
                <w:b/>
                <w:sz w:val="28"/>
                <w:szCs w:val="28"/>
              </w:rPr>
              <w:t>Панеш</w:t>
            </w:r>
            <w:proofErr w:type="spellEnd"/>
            <w:r w:rsidRPr="00840974">
              <w:rPr>
                <w:rFonts w:ascii="Times New Roman" w:hAnsi="Times New Roman" w:cs="Times New Roman"/>
                <w:b/>
                <w:sz w:val="28"/>
                <w:szCs w:val="28"/>
              </w:rPr>
              <w:t xml:space="preserve">, А.Н. </w:t>
            </w:r>
            <w:proofErr w:type="spellStart"/>
            <w:r w:rsidRPr="00840974">
              <w:rPr>
                <w:rFonts w:ascii="Times New Roman" w:hAnsi="Times New Roman" w:cs="Times New Roman"/>
                <w:b/>
                <w:sz w:val="28"/>
                <w:szCs w:val="28"/>
              </w:rPr>
              <w:t>Свистуновым</w:t>
            </w:r>
            <w:proofErr w:type="spellEnd"/>
            <w:r w:rsidRPr="00840974">
              <w:rPr>
                <w:rFonts w:ascii="Times New Roman" w:hAnsi="Times New Roman" w:cs="Times New Roman"/>
                <w:b/>
                <w:sz w:val="28"/>
                <w:szCs w:val="28"/>
              </w:rPr>
              <w:t>, В.В. Сипягиным, И.К. Сухаревым</w:t>
            </w:r>
          </w:p>
          <w:p w:rsidR="00840974" w:rsidRPr="001E0287" w:rsidRDefault="00840974" w:rsidP="00840974">
            <w:pPr>
              <w:autoSpaceDE w:val="0"/>
              <w:autoSpaceDN w:val="0"/>
              <w:adjustRightInd w:val="0"/>
              <w:spacing w:after="0" w:line="240" w:lineRule="auto"/>
              <w:jc w:val="both"/>
              <w:rPr>
                <w:rFonts w:ascii="Times New Roman" w:hAnsi="Times New Roman" w:cs="Times New Roman"/>
                <w:sz w:val="28"/>
                <w:szCs w:val="28"/>
              </w:rPr>
            </w:pPr>
            <w:r w:rsidRPr="00840974">
              <w:rPr>
                <w:rFonts w:ascii="Times New Roman" w:hAnsi="Times New Roman" w:cs="Times New Roman"/>
                <w:sz w:val="28"/>
                <w:szCs w:val="28"/>
              </w:rPr>
              <w:t xml:space="preserve">Законопроектом предлагается внести изменения в Трудовой кодекс Российской Федерации, предоставив дополнительно 7 календарных дней ежегодного основного оплачиваемого отпуска работающим </w:t>
            </w:r>
            <w:proofErr w:type="spellStart"/>
            <w:r w:rsidRPr="00840974">
              <w:rPr>
                <w:rFonts w:ascii="Times New Roman" w:hAnsi="Times New Roman" w:cs="Times New Roman"/>
                <w:sz w:val="28"/>
                <w:szCs w:val="28"/>
              </w:rPr>
              <w:t>предпенсионерам</w:t>
            </w:r>
            <w:proofErr w:type="spellEnd"/>
            <w:r w:rsidRPr="00840974">
              <w:rPr>
                <w:rFonts w:ascii="Times New Roman" w:hAnsi="Times New Roman" w:cs="Times New Roman"/>
                <w:sz w:val="28"/>
                <w:szCs w:val="28"/>
              </w:rPr>
              <w:t xml:space="preserve"> и пенсионерам. Таким образом, в Трудовом кодексе будет закреплена особенность регулирования труда этих двух категорий граждан, и соответственно общий ежегодный основной оплачиваемый отпуск будет предоставляться в количестве 35 календарных дней, вместо 28 дней.</w:t>
            </w:r>
          </w:p>
        </w:tc>
        <w:tc>
          <w:tcPr>
            <w:tcW w:w="3409" w:type="dxa"/>
            <w:tcBorders>
              <w:top w:val="single" w:sz="4" w:space="0" w:color="000000"/>
              <w:left w:val="single" w:sz="4" w:space="0" w:color="000000"/>
              <w:bottom w:val="single" w:sz="4" w:space="0" w:color="000000"/>
              <w:right w:val="single" w:sz="4" w:space="0" w:color="000000"/>
            </w:tcBorders>
          </w:tcPr>
          <w:p w:rsidR="001E0287" w:rsidRDefault="004128C3" w:rsidP="00A972FB">
            <w:pPr>
              <w:spacing w:after="0" w:line="240" w:lineRule="auto"/>
              <w:jc w:val="center"/>
              <w:rPr>
                <w:rFonts w:ascii="Times New Roman" w:hAnsi="Times New Roman" w:cs="Times New Roman"/>
                <w:b/>
                <w:sz w:val="28"/>
                <w:szCs w:val="28"/>
              </w:rPr>
            </w:pPr>
            <w:r w:rsidRPr="004128C3">
              <w:rPr>
                <w:rFonts w:ascii="Times New Roman" w:hAnsi="Times New Roman" w:cs="Times New Roman"/>
                <w:b/>
                <w:sz w:val="28"/>
                <w:szCs w:val="28"/>
              </w:rPr>
              <w:t>Для сведения</w:t>
            </w:r>
          </w:p>
        </w:tc>
      </w:tr>
      <w:tr w:rsidR="006D0D31" w:rsidRPr="00015719" w:rsidTr="006D0D31">
        <w:trPr>
          <w:trHeight w:val="561"/>
        </w:trPr>
        <w:tc>
          <w:tcPr>
            <w:tcW w:w="1135" w:type="dxa"/>
            <w:tcBorders>
              <w:top w:val="single" w:sz="4" w:space="0" w:color="000000"/>
              <w:left w:val="single" w:sz="4" w:space="0" w:color="000000"/>
              <w:bottom w:val="single" w:sz="4" w:space="0" w:color="000000"/>
              <w:right w:val="single" w:sz="4" w:space="0" w:color="000000"/>
            </w:tcBorders>
          </w:tcPr>
          <w:p w:rsidR="006D0D31" w:rsidRPr="001000FF" w:rsidRDefault="006D0D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6D0D31" w:rsidRDefault="006D0D31" w:rsidP="004A50E4">
            <w:pPr>
              <w:autoSpaceDE w:val="0"/>
              <w:autoSpaceDN w:val="0"/>
              <w:adjustRightInd w:val="0"/>
              <w:spacing w:after="0" w:line="240" w:lineRule="auto"/>
              <w:jc w:val="both"/>
              <w:rPr>
                <w:rFonts w:ascii="Times New Roman" w:hAnsi="Times New Roman" w:cs="Times New Roman"/>
                <w:b/>
                <w:sz w:val="28"/>
                <w:szCs w:val="28"/>
              </w:rPr>
            </w:pPr>
            <w:r w:rsidRPr="006D0D31">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6D0D31">
              <w:rPr>
                <w:rFonts w:ascii="Times New Roman" w:hAnsi="Times New Roman" w:cs="Times New Roman"/>
                <w:b/>
                <w:sz w:val="28"/>
                <w:szCs w:val="28"/>
              </w:rPr>
              <w:t xml:space="preserve"> 459924-8 </w:t>
            </w:r>
            <w:r w:rsidR="00C76F52">
              <w:rPr>
                <w:rFonts w:ascii="Times New Roman" w:hAnsi="Times New Roman" w:cs="Times New Roman"/>
                <w:b/>
                <w:sz w:val="28"/>
                <w:szCs w:val="28"/>
              </w:rPr>
              <w:t>«</w:t>
            </w:r>
            <w:r w:rsidRPr="006D0D31">
              <w:rPr>
                <w:rFonts w:ascii="Times New Roman" w:hAnsi="Times New Roman" w:cs="Times New Roman"/>
                <w:b/>
                <w:sz w:val="28"/>
                <w:szCs w:val="28"/>
              </w:rPr>
              <w:t>О внесении изменения в статью 331 Трудового кодекса Российской Федерации (</w:t>
            </w:r>
            <w:r w:rsidR="008D016E">
              <w:rPr>
                <w:rFonts w:ascii="Times New Roman" w:hAnsi="Times New Roman" w:cs="Times New Roman"/>
                <w:b/>
                <w:sz w:val="28"/>
                <w:szCs w:val="28"/>
              </w:rPr>
              <w:t>№</w:t>
            </w:r>
            <w:r w:rsidRPr="006D0D31">
              <w:rPr>
                <w:rFonts w:ascii="Times New Roman" w:hAnsi="Times New Roman" w:cs="Times New Roman"/>
                <w:b/>
                <w:sz w:val="28"/>
                <w:szCs w:val="28"/>
              </w:rPr>
              <w:t xml:space="preserve"> 197-ФЗ от 30.12.2001 г.)</w:t>
            </w:r>
            <w:r w:rsidR="00C76F52">
              <w:rPr>
                <w:rFonts w:ascii="Times New Roman" w:hAnsi="Times New Roman" w:cs="Times New Roman"/>
                <w:b/>
                <w:sz w:val="28"/>
                <w:szCs w:val="28"/>
              </w:rPr>
              <w:t>»</w:t>
            </w:r>
            <w:r w:rsidRPr="006D0D31">
              <w:rPr>
                <w:rFonts w:ascii="Times New Roman" w:hAnsi="Times New Roman" w:cs="Times New Roman"/>
                <w:b/>
                <w:sz w:val="28"/>
                <w:szCs w:val="28"/>
              </w:rPr>
              <w:t xml:space="preserve"> (ред., внесенная в ГД ФС РФ, текст по состоянию на 16.10.2023)</w:t>
            </w:r>
          </w:p>
          <w:p w:rsidR="006D0D31" w:rsidRDefault="006D0D31" w:rsidP="006D0D31">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w:t>
            </w:r>
            <w:r w:rsidRPr="006D0D31">
              <w:rPr>
                <w:rFonts w:ascii="Times New Roman" w:hAnsi="Times New Roman" w:cs="Times New Roman"/>
                <w:b/>
                <w:sz w:val="28"/>
                <w:szCs w:val="28"/>
              </w:rPr>
              <w:t>Го</w:t>
            </w:r>
            <w:r>
              <w:rPr>
                <w:rFonts w:ascii="Times New Roman" w:hAnsi="Times New Roman" w:cs="Times New Roman"/>
                <w:b/>
                <w:sz w:val="28"/>
                <w:szCs w:val="28"/>
              </w:rPr>
              <w:t xml:space="preserve">сударственной Думы Федерального Собрания Российской Федерации В.Н. Пивненко, И.К. Родниной, </w:t>
            </w:r>
            <w:r w:rsidRPr="006D0D31">
              <w:rPr>
                <w:rFonts w:ascii="Times New Roman" w:hAnsi="Times New Roman" w:cs="Times New Roman"/>
                <w:b/>
                <w:sz w:val="28"/>
                <w:szCs w:val="28"/>
              </w:rPr>
              <w:t>П.О</w:t>
            </w:r>
            <w:r>
              <w:rPr>
                <w:rFonts w:ascii="Times New Roman" w:hAnsi="Times New Roman" w:cs="Times New Roman"/>
                <w:b/>
                <w:sz w:val="28"/>
                <w:szCs w:val="28"/>
              </w:rPr>
              <w:t xml:space="preserve">. Толстым, В.А. Третьяком, </w:t>
            </w:r>
            <w:r w:rsidRPr="006D0D31">
              <w:rPr>
                <w:rFonts w:ascii="Times New Roman" w:hAnsi="Times New Roman" w:cs="Times New Roman"/>
                <w:b/>
                <w:sz w:val="28"/>
                <w:szCs w:val="28"/>
              </w:rPr>
              <w:t>В.А. Фетисовым</w:t>
            </w:r>
          </w:p>
          <w:p w:rsidR="006D0D31" w:rsidRPr="006D0D31" w:rsidRDefault="006D0D31" w:rsidP="006D0D31">
            <w:pPr>
              <w:jc w:val="both"/>
              <w:rPr>
                <w:rFonts w:ascii="Times New Roman" w:hAnsi="Times New Roman" w:cs="Times New Roman"/>
                <w:sz w:val="28"/>
                <w:szCs w:val="28"/>
              </w:rPr>
            </w:pPr>
            <w:r w:rsidRPr="006D0D31">
              <w:rPr>
                <w:rFonts w:ascii="Times New Roman" w:hAnsi="Times New Roman" w:cs="Times New Roman"/>
                <w:sz w:val="28"/>
                <w:szCs w:val="28"/>
              </w:rPr>
              <w:t>Необходимость внесения изменения в статью 331 Трудового кодекса Российской Федерации вызвана практикой ее исполнения, касающейся граждан, осужденных за тяжкие и особо тяжкие преступления с погашенной судимостью и их безупречного поведения, активной общественной и благотворительной деятельности в течение более 10 лет после отбытия срока наказания, с предоставлением права региональным комиссиям по делам несовершеннолетних рассматривать их заявления о разрешении заниматься педагогической, тренерской деятельностью с детьми и подростками, за исключением граждан, имевших судимость за убийство, половую неприкосновенность и половую свободу личности, против семьи и несовершеннолетних.</w:t>
            </w:r>
          </w:p>
        </w:tc>
        <w:tc>
          <w:tcPr>
            <w:tcW w:w="3409" w:type="dxa"/>
            <w:tcBorders>
              <w:top w:val="single" w:sz="4" w:space="0" w:color="000000"/>
              <w:left w:val="single" w:sz="4" w:space="0" w:color="000000"/>
              <w:bottom w:val="single" w:sz="4" w:space="0" w:color="000000"/>
              <w:right w:val="single" w:sz="4" w:space="0" w:color="000000"/>
            </w:tcBorders>
          </w:tcPr>
          <w:p w:rsidR="006D0D31" w:rsidRPr="004128C3" w:rsidRDefault="005478E2" w:rsidP="00A972FB">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r w:rsidR="00EA0E31"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EA0E31" w:rsidRPr="001000FF" w:rsidRDefault="00EA0E31"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4A50E4" w:rsidRPr="002942D9" w:rsidRDefault="002942D9" w:rsidP="004A50E4">
            <w:pPr>
              <w:spacing w:after="0" w:line="240" w:lineRule="auto"/>
              <w:jc w:val="both"/>
              <w:rPr>
                <w:rFonts w:ascii="Times New Roman" w:hAnsi="Times New Roman" w:cs="Times New Roman"/>
                <w:b/>
                <w:sz w:val="28"/>
                <w:szCs w:val="28"/>
              </w:rPr>
            </w:pPr>
            <w:r w:rsidRPr="002942D9">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2942D9">
              <w:rPr>
                <w:rFonts w:ascii="Times New Roman" w:hAnsi="Times New Roman" w:cs="Times New Roman"/>
                <w:b/>
                <w:sz w:val="28"/>
                <w:szCs w:val="28"/>
              </w:rPr>
              <w:t xml:space="preserve"> 385290-8 </w:t>
            </w:r>
            <w:r w:rsidR="00C76F52">
              <w:rPr>
                <w:rFonts w:ascii="Times New Roman" w:hAnsi="Times New Roman" w:cs="Times New Roman"/>
                <w:b/>
                <w:sz w:val="28"/>
                <w:szCs w:val="28"/>
              </w:rPr>
              <w:t>«</w:t>
            </w:r>
            <w:r w:rsidRPr="002942D9">
              <w:rPr>
                <w:rFonts w:ascii="Times New Roman" w:hAnsi="Times New Roman" w:cs="Times New Roman"/>
                <w:b/>
                <w:sz w:val="28"/>
                <w:szCs w:val="28"/>
              </w:rPr>
              <w:t>О внесении изменения в статью 41 Трудового кодекса Российской Федерации в части возможности закрепления в коллективном договоре мер поддержки добровольческой (волонтерской) и благотворительной деятельности</w:t>
            </w:r>
            <w:r w:rsidR="00C76F52">
              <w:rPr>
                <w:rFonts w:ascii="Times New Roman" w:hAnsi="Times New Roman" w:cs="Times New Roman"/>
                <w:b/>
                <w:sz w:val="28"/>
                <w:szCs w:val="28"/>
              </w:rPr>
              <w:t>»</w:t>
            </w:r>
            <w:r w:rsidRPr="002942D9">
              <w:rPr>
                <w:rFonts w:ascii="Times New Roman" w:hAnsi="Times New Roman" w:cs="Times New Roman"/>
                <w:b/>
                <w:sz w:val="28"/>
                <w:szCs w:val="28"/>
              </w:rPr>
              <w:t xml:space="preserve"> (ред., внесенная в ГД ФС РФ, текст по состоянию на 21.06.2023)</w:t>
            </w:r>
          </w:p>
          <w:p w:rsidR="002942D9" w:rsidRPr="002942D9" w:rsidRDefault="002942D9" w:rsidP="002942D9">
            <w:pPr>
              <w:spacing w:after="0" w:line="240" w:lineRule="auto"/>
              <w:jc w:val="both"/>
              <w:rPr>
                <w:rFonts w:ascii="Times New Roman" w:hAnsi="Times New Roman" w:cs="Times New Roman"/>
                <w:b/>
                <w:sz w:val="28"/>
                <w:szCs w:val="28"/>
              </w:rPr>
            </w:pPr>
            <w:r w:rsidRPr="002942D9">
              <w:rPr>
                <w:rFonts w:ascii="Times New Roman" w:hAnsi="Times New Roman" w:cs="Times New Roman"/>
                <w:b/>
                <w:sz w:val="28"/>
                <w:szCs w:val="28"/>
              </w:rPr>
              <w:t xml:space="preserve">Внесен депутатами Государственной Думы Федерального Собрания Российской Федерации А.П. </w:t>
            </w:r>
            <w:proofErr w:type="spellStart"/>
            <w:r w:rsidRPr="002942D9">
              <w:rPr>
                <w:rFonts w:ascii="Times New Roman" w:hAnsi="Times New Roman" w:cs="Times New Roman"/>
                <w:b/>
                <w:sz w:val="28"/>
                <w:szCs w:val="28"/>
              </w:rPr>
              <w:t>Метелевым</w:t>
            </w:r>
            <w:proofErr w:type="spellEnd"/>
            <w:r w:rsidRPr="002942D9">
              <w:rPr>
                <w:rFonts w:ascii="Times New Roman" w:hAnsi="Times New Roman" w:cs="Times New Roman"/>
                <w:b/>
                <w:sz w:val="28"/>
                <w:szCs w:val="28"/>
              </w:rPr>
              <w:t xml:space="preserve">, А.К. Исаевым, Ю.В. </w:t>
            </w:r>
            <w:proofErr w:type="spellStart"/>
            <w:r w:rsidRPr="002942D9">
              <w:rPr>
                <w:rFonts w:ascii="Times New Roman" w:hAnsi="Times New Roman" w:cs="Times New Roman"/>
                <w:b/>
                <w:sz w:val="28"/>
                <w:szCs w:val="28"/>
              </w:rPr>
              <w:t>Сарановой</w:t>
            </w:r>
            <w:proofErr w:type="spellEnd"/>
            <w:r w:rsidRPr="002942D9">
              <w:rPr>
                <w:rFonts w:ascii="Times New Roman" w:hAnsi="Times New Roman" w:cs="Times New Roman"/>
                <w:b/>
                <w:sz w:val="28"/>
                <w:szCs w:val="28"/>
              </w:rPr>
              <w:t xml:space="preserve">, М.С. Киселевым, Е.П. </w:t>
            </w:r>
            <w:proofErr w:type="spellStart"/>
            <w:r w:rsidRPr="002942D9">
              <w:rPr>
                <w:rFonts w:ascii="Times New Roman" w:hAnsi="Times New Roman" w:cs="Times New Roman"/>
                <w:b/>
                <w:sz w:val="28"/>
                <w:szCs w:val="28"/>
              </w:rPr>
              <w:t>Стенякиной</w:t>
            </w:r>
            <w:proofErr w:type="spellEnd"/>
          </w:p>
          <w:p w:rsidR="002942D9" w:rsidRPr="00456E24" w:rsidRDefault="002942D9" w:rsidP="002942D9">
            <w:pPr>
              <w:spacing w:after="0" w:line="240" w:lineRule="auto"/>
              <w:jc w:val="both"/>
              <w:rPr>
                <w:rFonts w:ascii="Times New Roman" w:hAnsi="Times New Roman" w:cs="Times New Roman"/>
                <w:sz w:val="28"/>
                <w:szCs w:val="28"/>
              </w:rPr>
            </w:pPr>
            <w:r w:rsidRPr="002942D9">
              <w:rPr>
                <w:rFonts w:ascii="Times New Roman" w:hAnsi="Times New Roman" w:cs="Times New Roman"/>
                <w:sz w:val="28"/>
                <w:szCs w:val="28"/>
              </w:rPr>
              <w:t xml:space="preserve">Законопроект направлен на нормативную правовую регламентацию возможности включения в коллективный договор условия о поддержке </w:t>
            </w:r>
            <w:proofErr w:type="spellStart"/>
            <w:r w:rsidRPr="002942D9">
              <w:rPr>
                <w:rFonts w:ascii="Times New Roman" w:hAnsi="Times New Roman" w:cs="Times New Roman"/>
                <w:sz w:val="28"/>
                <w:szCs w:val="28"/>
              </w:rPr>
              <w:t>волонтерства</w:t>
            </w:r>
            <w:proofErr w:type="spellEnd"/>
            <w:r w:rsidRPr="002942D9">
              <w:rPr>
                <w:rFonts w:ascii="Times New Roman" w:hAnsi="Times New Roman" w:cs="Times New Roman"/>
                <w:sz w:val="28"/>
                <w:szCs w:val="28"/>
              </w:rPr>
              <w:t xml:space="preserve"> и благотворительной деятельности.</w:t>
            </w:r>
          </w:p>
        </w:tc>
        <w:tc>
          <w:tcPr>
            <w:tcW w:w="3409" w:type="dxa"/>
            <w:tcBorders>
              <w:top w:val="single" w:sz="4" w:space="0" w:color="000000"/>
              <w:left w:val="single" w:sz="4" w:space="0" w:color="000000"/>
              <w:bottom w:val="single" w:sz="4" w:space="0" w:color="000000"/>
              <w:right w:val="single" w:sz="4" w:space="0" w:color="000000"/>
            </w:tcBorders>
          </w:tcPr>
          <w:p w:rsidR="00EA0E31" w:rsidRDefault="009F596F" w:rsidP="004128C3">
            <w:pPr>
              <w:spacing w:after="0" w:line="240" w:lineRule="auto"/>
              <w:jc w:val="center"/>
              <w:rPr>
                <w:rFonts w:ascii="Times New Roman" w:hAnsi="Times New Roman" w:cs="Times New Roman"/>
                <w:b/>
                <w:sz w:val="28"/>
                <w:szCs w:val="28"/>
              </w:rPr>
            </w:pPr>
            <w:r w:rsidRPr="009F596F">
              <w:rPr>
                <w:rFonts w:ascii="Times New Roman" w:hAnsi="Times New Roman" w:cs="Times New Roman"/>
                <w:b/>
                <w:sz w:val="28"/>
                <w:szCs w:val="28"/>
              </w:rPr>
              <w:t>Для сведения</w:t>
            </w:r>
          </w:p>
        </w:tc>
      </w:tr>
      <w:tr w:rsidR="002942D9" w:rsidRPr="00015719" w:rsidTr="009F2438">
        <w:trPr>
          <w:trHeight w:val="699"/>
        </w:trPr>
        <w:tc>
          <w:tcPr>
            <w:tcW w:w="1135" w:type="dxa"/>
            <w:tcBorders>
              <w:top w:val="single" w:sz="4" w:space="0" w:color="000000"/>
              <w:left w:val="single" w:sz="4" w:space="0" w:color="000000"/>
              <w:bottom w:val="single" w:sz="4" w:space="0" w:color="000000"/>
              <w:right w:val="single" w:sz="4" w:space="0" w:color="000000"/>
            </w:tcBorders>
          </w:tcPr>
          <w:p w:rsidR="002942D9" w:rsidRPr="001000FF" w:rsidRDefault="002942D9" w:rsidP="001000FF">
            <w:pPr>
              <w:pStyle w:val="a7"/>
              <w:numPr>
                <w:ilvl w:val="0"/>
                <w:numId w:val="1"/>
              </w:numPr>
              <w:spacing w:after="0" w:line="240" w:lineRule="auto"/>
              <w:jc w:val="center"/>
              <w:rPr>
                <w:rFonts w:ascii="Times New Roman" w:hAnsi="Times New Roman" w:cs="Times New Roman"/>
                <w:sz w:val="28"/>
                <w:szCs w:val="28"/>
              </w:rPr>
            </w:pPr>
          </w:p>
        </w:tc>
        <w:tc>
          <w:tcPr>
            <w:tcW w:w="11056" w:type="dxa"/>
            <w:tcBorders>
              <w:top w:val="single" w:sz="4" w:space="0" w:color="000000"/>
              <w:left w:val="single" w:sz="4" w:space="0" w:color="000000"/>
              <w:bottom w:val="single" w:sz="4" w:space="0" w:color="000000"/>
              <w:right w:val="single" w:sz="4" w:space="0" w:color="000000"/>
            </w:tcBorders>
            <w:vAlign w:val="center"/>
          </w:tcPr>
          <w:p w:rsidR="002942D9" w:rsidRDefault="002942D9" w:rsidP="004A50E4">
            <w:pPr>
              <w:spacing w:after="0" w:line="240" w:lineRule="auto"/>
              <w:jc w:val="both"/>
              <w:rPr>
                <w:rFonts w:ascii="Times New Roman" w:hAnsi="Times New Roman" w:cs="Times New Roman"/>
                <w:b/>
                <w:sz w:val="28"/>
                <w:szCs w:val="28"/>
              </w:rPr>
            </w:pPr>
            <w:r w:rsidRPr="002942D9">
              <w:rPr>
                <w:rFonts w:ascii="Times New Roman" w:hAnsi="Times New Roman" w:cs="Times New Roman"/>
                <w:b/>
                <w:sz w:val="28"/>
                <w:szCs w:val="28"/>
              </w:rPr>
              <w:t xml:space="preserve">Проект Федерального закона </w:t>
            </w:r>
            <w:r w:rsidR="008D016E">
              <w:rPr>
                <w:rFonts w:ascii="Times New Roman" w:hAnsi="Times New Roman" w:cs="Times New Roman"/>
                <w:b/>
                <w:sz w:val="28"/>
                <w:szCs w:val="28"/>
              </w:rPr>
              <w:t>№</w:t>
            </w:r>
            <w:r w:rsidRPr="002942D9">
              <w:rPr>
                <w:rFonts w:ascii="Times New Roman" w:hAnsi="Times New Roman" w:cs="Times New Roman"/>
                <w:b/>
                <w:sz w:val="28"/>
                <w:szCs w:val="28"/>
              </w:rPr>
              <w:t xml:space="preserve"> 460843-8 </w:t>
            </w:r>
            <w:r w:rsidR="00C76F52">
              <w:rPr>
                <w:rFonts w:ascii="Times New Roman" w:hAnsi="Times New Roman" w:cs="Times New Roman"/>
                <w:b/>
                <w:sz w:val="28"/>
                <w:szCs w:val="28"/>
              </w:rPr>
              <w:t>«</w:t>
            </w:r>
            <w:r w:rsidRPr="002942D9">
              <w:rPr>
                <w:rFonts w:ascii="Times New Roman" w:hAnsi="Times New Roman" w:cs="Times New Roman"/>
                <w:b/>
                <w:sz w:val="28"/>
                <w:szCs w:val="28"/>
              </w:rPr>
              <w:t>О внесении изменений в отдельные законодательные акты Российской Федерации</w:t>
            </w:r>
            <w:r w:rsidR="00C76F52">
              <w:rPr>
                <w:rFonts w:ascii="Times New Roman" w:hAnsi="Times New Roman" w:cs="Times New Roman"/>
                <w:b/>
                <w:sz w:val="28"/>
                <w:szCs w:val="28"/>
              </w:rPr>
              <w:t>»</w:t>
            </w:r>
            <w:r w:rsidRPr="002942D9">
              <w:rPr>
                <w:rFonts w:ascii="Times New Roman" w:hAnsi="Times New Roman" w:cs="Times New Roman"/>
                <w:b/>
                <w:sz w:val="28"/>
                <w:szCs w:val="28"/>
              </w:rPr>
              <w:t xml:space="preserve"> (ред., внесенная в ГД ФС РФ, текст по состоянию на 17.10.2023)</w:t>
            </w:r>
          </w:p>
          <w:p w:rsidR="006D0D31" w:rsidRDefault="006D0D31" w:rsidP="006D0D31">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Внесен депутатами Государственной Думы Федерального Собрания Российской Федерации А.П. </w:t>
            </w:r>
            <w:proofErr w:type="spellStart"/>
            <w:r>
              <w:rPr>
                <w:rFonts w:ascii="Times New Roman" w:hAnsi="Times New Roman" w:cs="Times New Roman"/>
                <w:b/>
                <w:sz w:val="28"/>
                <w:szCs w:val="28"/>
              </w:rPr>
              <w:t>Метелевым</w:t>
            </w:r>
            <w:proofErr w:type="spellEnd"/>
            <w:r>
              <w:rPr>
                <w:rFonts w:ascii="Times New Roman" w:hAnsi="Times New Roman" w:cs="Times New Roman"/>
                <w:b/>
                <w:sz w:val="28"/>
                <w:szCs w:val="28"/>
              </w:rPr>
              <w:t xml:space="preserve">, Д.Ф. </w:t>
            </w:r>
            <w:proofErr w:type="spellStart"/>
            <w:r>
              <w:rPr>
                <w:rFonts w:ascii="Times New Roman" w:hAnsi="Times New Roman" w:cs="Times New Roman"/>
                <w:b/>
                <w:sz w:val="28"/>
                <w:szCs w:val="28"/>
              </w:rPr>
              <w:t>Вяткиным</w:t>
            </w:r>
            <w:proofErr w:type="spellEnd"/>
            <w:r>
              <w:rPr>
                <w:rFonts w:ascii="Times New Roman" w:hAnsi="Times New Roman" w:cs="Times New Roman"/>
                <w:b/>
                <w:sz w:val="28"/>
                <w:szCs w:val="28"/>
              </w:rPr>
              <w:t xml:space="preserve">, </w:t>
            </w:r>
            <w:r w:rsidRPr="006D0D31">
              <w:rPr>
                <w:rFonts w:ascii="Times New Roman" w:hAnsi="Times New Roman" w:cs="Times New Roman"/>
                <w:b/>
                <w:sz w:val="28"/>
                <w:szCs w:val="28"/>
              </w:rPr>
              <w:t>О</w:t>
            </w:r>
            <w:r>
              <w:rPr>
                <w:rFonts w:ascii="Times New Roman" w:hAnsi="Times New Roman" w:cs="Times New Roman"/>
                <w:b/>
                <w:sz w:val="28"/>
                <w:szCs w:val="28"/>
              </w:rPr>
              <w:t xml:space="preserve">.В. Тимофеевой, С.И. Морозовым, О.Н. </w:t>
            </w:r>
            <w:proofErr w:type="spellStart"/>
            <w:r>
              <w:rPr>
                <w:rFonts w:ascii="Times New Roman" w:hAnsi="Times New Roman" w:cs="Times New Roman"/>
                <w:b/>
                <w:sz w:val="28"/>
                <w:szCs w:val="28"/>
              </w:rPr>
              <w:t>Занко</w:t>
            </w:r>
            <w:proofErr w:type="spellEnd"/>
            <w:r>
              <w:rPr>
                <w:rFonts w:ascii="Times New Roman" w:hAnsi="Times New Roman" w:cs="Times New Roman"/>
                <w:b/>
                <w:sz w:val="28"/>
                <w:szCs w:val="28"/>
              </w:rPr>
              <w:t xml:space="preserve">, А.А. </w:t>
            </w:r>
            <w:proofErr w:type="spellStart"/>
            <w:r>
              <w:rPr>
                <w:rFonts w:ascii="Times New Roman" w:hAnsi="Times New Roman" w:cs="Times New Roman"/>
                <w:b/>
                <w:sz w:val="28"/>
                <w:szCs w:val="28"/>
              </w:rPr>
              <w:t>Бичаевым</w:t>
            </w:r>
            <w:proofErr w:type="spellEnd"/>
            <w:r>
              <w:rPr>
                <w:rFonts w:ascii="Times New Roman" w:hAnsi="Times New Roman" w:cs="Times New Roman"/>
                <w:b/>
                <w:sz w:val="28"/>
                <w:szCs w:val="28"/>
              </w:rPr>
              <w:t xml:space="preserve">, Ю.В. </w:t>
            </w:r>
            <w:proofErr w:type="spellStart"/>
            <w:r>
              <w:rPr>
                <w:rFonts w:ascii="Times New Roman" w:hAnsi="Times New Roman" w:cs="Times New Roman"/>
                <w:b/>
                <w:sz w:val="28"/>
                <w:szCs w:val="28"/>
              </w:rPr>
              <w:t>Сарановой</w:t>
            </w:r>
            <w:proofErr w:type="spellEnd"/>
            <w:r>
              <w:rPr>
                <w:rFonts w:ascii="Times New Roman" w:hAnsi="Times New Roman" w:cs="Times New Roman"/>
                <w:b/>
                <w:sz w:val="28"/>
                <w:szCs w:val="28"/>
              </w:rPr>
              <w:t xml:space="preserve">, сенаторами Российской Федерации </w:t>
            </w:r>
            <w:r w:rsidRPr="006D0D31">
              <w:rPr>
                <w:rFonts w:ascii="Times New Roman" w:hAnsi="Times New Roman" w:cs="Times New Roman"/>
                <w:b/>
                <w:sz w:val="28"/>
                <w:szCs w:val="28"/>
              </w:rPr>
              <w:t>А.А.</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Клишасом</w:t>
            </w:r>
            <w:proofErr w:type="spellEnd"/>
            <w:r>
              <w:rPr>
                <w:rFonts w:ascii="Times New Roman" w:hAnsi="Times New Roman" w:cs="Times New Roman"/>
                <w:b/>
                <w:sz w:val="28"/>
                <w:szCs w:val="28"/>
              </w:rPr>
              <w:t xml:space="preserve">, И.В. Рукавишниковой, </w:t>
            </w:r>
            <w:r w:rsidRPr="006D0D31">
              <w:rPr>
                <w:rFonts w:ascii="Times New Roman" w:hAnsi="Times New Roman" w:cs="Times New Roman"/>
                <w:b/>
                <w:sz w:val="28"/>
                <w:szCs w:val="28"/>
              </w:rPr>
              <w:t>Л.Н. Глебовой, С.Н. Перминовым</w:t>
            </w:r>
          </w:p>
          <w:p w:rsidR="006D0D31" w:rsidRPr="006D0D31" w:rsidRDefault="006D0D31" w:rsidP="006D0D31">
            <w:pPr>
              <w:spacing w:after="0" w:line="240" w:lineRule="auto"/>
              <w:jc w:val="both"/>
              <w:rPr>
                <w:rFonts w:ascii="Times New Roman" w:hAnsi="Times New Roman" w:cs="Times New Roman"/>
                <w:sz w:val="28"/>
                <w:szCs w:val="28"/>
              </w:rPr>
            </w:pPr>
            <w:r w:rsidRPr="006D0D31">
              <w:rPr>
                <w:rFonts w:ascii="Times New Roman" w:hAnsi="Times New Roman" w:cs="Times New Roman"/>
                <w:sz w:val="28"/>
                <w:szCs w:val="28"/>
              </w:rPr>
              <w:t>Законопроект разработан в целях:</w:t>
            </w:r>
          </w:p>
          <w:p w:rsidR="006D0D31" w:rsidRPr="006D0D31" w:rsidRDefault="006D0D31" w:rsidP="006D0D31">
            <w:pPr>
              <w:spacing w:after="0" w:line="240" w:lineRule="auto"/>
              <w:jc w:val="both"/>
              <w:rPr>
                <w:rFonts w:ascii="Times New Roman" w:hAnsi="Times New Roman" w:cs="Times New Roman"/>
                <w:sz w:val="28"/>
                <w:szCs w:val="28"/>
              </w:rPr>
            </w:pPr>
            <w:r w:rsidRPr="006D0D31">
              <w:rPr>
                <w:rFonts w:ascii="Times New Roman" w:hAnsi="Times New Roman" w:cs="Times New Roman"/>
                <w:sz w:val="28"/>
                <w:szCs w:val="28"/>
              </w:rPr>
              <w:t>установления возможности исключения лиц из состава учредителей некоммерческих организаций по инициативе ее органов управления;</w:t>
            </w:r>
          </w:p>
          <w:p w:rsidR="006D0D31" w:rsidRPr="006D0D31" w:rsidRDefault="006D0D31" w:rsidP="006D0D31">
            <w:pPr>
              <w:spacing w:after="0" w:line="240" w:lineRule="auto"/>
              <w:jc w:val="both"/>
              <w:rPr>
                <w:rFonts w:ascii="Times New Roman" w:hAnsi="Times New Roman" w:cs="Times New Roman"/>
                <w:sz w:val="28"/>
                <w:szCs w:val="28"/>
              </w:rPr>
            </w:pPr>
            <w:r w:rsidRPr="006D0D31">
              <w:rPr>
                <w:rFonts w:ascii="Times New Roman" w:hAnsi="Times New Roman" w:cs="Times New Roman"/>
                <w:sz w:val="28"/>
                <w:szCs w:val="28"/>
              </w:rPr>
              <w:t>урегулирования порядка уведомления об изменении сведений об учредителях (участниках) некоммерческих организаций;</w:t>
            </w:r>
          </w:p>
          <w:p w:rsidR="006D0D31" w:rsidRPr="002942D9" w:rsidRDefault="006D0D31" w:rsidP="006D0D31">
            <w:pPr>
              <w:spacing w:after="0" w:line="240" w:lineRule="auto"/>
              <w:jc w:val="both"/>
              <w:rPr>
                <w:rFonts w:ascii="Times New Roman" w:hAnsi="Times New Roman" w:cs="Times New Roman"/>
                <w:b/>
                <w:sz w:val="28"/>
                <w:szCs w:val="28"/>
              </w:rPr>
            </w:pPr>
            <w:r w:rsidRPr="006D0D31">
              <w:rPr>
                <w:rFonts w:ascii="Times New Roman" w:hAnsi="Times New Roman" w:cs="Times New Roman"/>
                <w:sz w:val="28"/>
                <w:szCs w:val="28"/>
              </w:rPr>
              <w:t>уточнения требований к содержанию в едином государственном реестре юридических лиц сведений об учредителях (участниках) некоммерческих организаций.</w:t>
            </w:r>
          </w:p>
        </w:tc>
        <w:tc>
          <w:tcPr>
            <w:tcW w:w="3409" w:type="dxa"/>
            <w:tcBorders>
              <w:top w:val="single" w:sz="4" w:space="0" w:color="000000"/>
              <w:left w:val="single" w:sz="4" w:space="0" w:color="000000"/>
              <w:bottom w:val="single" w:sz="4" w:space="0" w:color="000000"/>
              <w:right w:val="single" w:sz="4" w:space="0" w:color="000000"/>
            </w:tcBorders>
          </w:tcPr>
          <w:p w:rsidR="002942D9" w:rsidRPr="009F596F" w:rsidRDefault="005478E2" w:rsidP="004128C3">
            <w:pPr>
              <w:spacing w:after="0" w:line="240" w:lineRule="auto"/>
              <w:jc w:val="center"/>
              <w:rPr>
                <w:rFonts w:ascii="Times New Roman" w:hAnsi="Times New Roman" w:cs="Times New Roman"/>
                <w:b/>
                <w:sz w:val="28"/>
                <w:szCs w:val="28"/>
              </w:rPr>
            </w:pPr>
            <w:r w:rsidRPr="005478E2">
              <w:rPr>
                <w:rFonts w:ascii="Times New Roman" w:hAnsi="Times New Roman" w:cs="Times New Roman"/>
                <w:b/>
                <w:sz w:val="28"/>
                <w:szCs w:val="28"/>
              </w:rPr>
              <w:t>Для сведения</w:t>
            </w:r>
          </w:p>
        </w:tc>
      </w:tr>
    </w:tbl>
    <w:p w:rsidR="00756D14" w:rsidRDefault="00756D14"/>
    <w:sectPr w:rsidR="00756D14" w:rsidSect="00945C8B">
      <w:headerReference w:type="default" r:id="rId8"/>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6F5" w:rsidRDefault="006706F5" w:rsidP="006706F5">
      <w:pPr>
        <w:spacing w:after="0" w:line="240" w:lineRule="auto"/>
      </w:pPr>
      <w:r>
        <w:separator/>
      </w:r>
    </w:p>
  </w:endnote>
  <w:endnote w:type="continuationSeparator" w:id="0">
    <w:p w:rsidR="006706F5" w:rsidRDefault="006706F5" w:rsidP="00670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6F5" w:rsidRDefault="006706F5" w:rsidP="006706F5">
      <w:pPr>
        <w:spacing w:after="0" w:line="240" w:lineRule="auto"/>
      </w:pPr>
      <w:r>
        <w:separator/>
      </w:r>
    </w:p>
  </w:footnote>
  <w:footnote w:type="continuationSeparator" w:id="0">
    <w:p w:rsidR="006706F5" w:rsidRDefault="006706F5" w:rsidP="00670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85268"/>
      <w:docPartObj>
        <w:docPartGallery w:val="Page Numbers (Top of Page)"/>
        <w:docPartUnique/>
      </w:docPartObj>
    </w:sdtPr>
    <w:sdtEndPr/>
    <w:sdtContent>
      <w:p w:rsidR="006706F5" w:rsidRDefault="006706F5">
        <w:pPr>
          <w:pStyle w:val="a3"/>
          <w:jc w:val="center"/>
        </w:pPr>
        <w:r>
          <w:fldChar w:fldCharType="begin"/>
        </w:r>
        <w:r>
          <w:instrText>PAGE   \* MERGEFORMAT</w:instrText>
        </w:r>
        <w:r>
          <w:fldChar w:fldCharType="separate"/>
        </w:r>
        <w:r w:rsidR="006A2DDE">
          <w:rPr>
            <w:noProof/>
          </w:rPr>
          <w:t>6</w:t>
        </w:r>
        <w:r>
          <w:fldChar w:fldCharType="end"/>
        </w:r>
      </w:p>
    </w:sdtContent>
  </w:sdt>
  <w:p w:rsidR="006706F5" w:rsidRDefault="006706F5">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8D4BD5"/>
    <w:multiLevelType w:val="hybridMultilevel"/>
    <w:tmpl w:val="DA7AF53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C8B"/>
    <w:rsid w:val="000129D1"/>
    <w:rsid w:val="00014BF3"/>
    <w:rsid w:val="00015738"/>
    <w:rsid w:val="00023571"/>
    <w:rsid w:val="00030FD5"/>
    <w:rsid w:val="00036486"/>
    <w:rsid w:val="00036A15"/>
    <w:rsid w:val="00037041"/>
    <w:rsid w:val="000505CD"/>
    <w:rsid w:val="00052472"/>
    <w:rsid w:val="00060471"/>
    <w:rsid w:val="00065652"/>
    <w:rsid w:val="00067085"/>
    <w:rsid w:val="00070435"/>
    <w:rsid w:val="00075CAC"/>
    <w:rsid w:val="00076612"/>
    <w:rsid w:val="00076EC8"/>
    <w:rsid w:val="000776AB"/>
    <w:rsid w:val="000A2431"/>
    <w:rsid w:val="000B14BF"/>
    <w:rsid w:val="000B6EC0"/>
    <w:rsid w:val="000C12FF"/>
    <w:rsid w:val="000E0599"/>
    <w:rsid w:val="000E3F77"/>
    <w:rsid w:val="001000FF"/>
    <w:rsid w:val="00100D4F"/>
    <w:rsid w:val="001024AE"/>
    <w:rsid w:val="001024D1"/>
    <w:rsid w:val="00106B24"/>
    <w:rsid w:val="00110B73"/>
    <w:rsid w:val="00125172"/>
    <w:rsid w:val="00126B3F"/>
    <w:rsid w:val="0012766D"/>
    <w:rsid w:val="0013706A"/>
    <w:rsid w:val="00146364"/>
    <w:rsid w:val="001501E1"/>
    <w:rsid w:val="0015159D"/>
    <w:rsid w:val="001538B3"/>
    <w:rsid w:val="00163DC6"/>
    <w:rsid w:val="00177C77"/>
    <w:rsid w:val="001825E2"/>
    <w:rsid w:val="001956C6"/>
    <w:rsid w:val="001A6D83"/>
    <w:rsid w:val="001B6B4D"/>
    <w:rsid w:val="001B7C17"/>
    <w:rsid w:val="001C0C47"/>
    <w:rsid w:val="001C352B"/>
    <w:rsid w:val="001C3B75"/>
    <w:rsid w:val="001C48E3"/>
    <w:rsid w:val="001C5D0F"/>
    <w:rsid w:val="001C6C5C"/>
    <w:rsid w:val="001C77AD"/>
    <w:rsid w:val="001D6054"/>
    <w:rsid w:val="001E0287"/>
    <w:rsid w:val="001E19BB"/>
    <w:rsid w:val="001E25CC"/>
    <w:rsid w:val="001E3E5B"/>
    <w:rsid w:val="001E4CD0"/>
    <w:rsid w:val="001F1082"/>
    <w:rsid w:val="00207F5A"/>
    <w:rsid w:val="0021148D"/>
    <w:rsid w:val="00221405"/>
    <w:rsid w:val="00231B96"/>
    <w:rsid w:val="00232162"/>
    <w:rsid w:val="00240480"/>
    <w:rsid w:val="002411E1"/>
    <w:rsid w:val="00263FA8"/>
    <w:rsid w:val="002776F0"/>
    <w:rsid w:val="0028191C"/>
    <w:rsid w:val="0028273A"/>
    <w:rsid w:val="002844A8"/>
    <w:rsid w:val="002942D9"/>
    <w:rsid w:val="00294B37"/>
    <w:rsid w:val="00294DA8"/>
    <w:rsid w:val="00296557"/>
    <w:rsid w:val="002970B8"/>
    <w:rsid w:val="00297B8E"/>
    <w:rsid w:val="002A34A3"/>
    <w:rsid w:val="002B55D8"/>
    <w:rsid w:val="002C3221"/>
    <w:rsid w:val="002D0BCF"/>
    <w:rsid w:val="002D538A"/>
    <w:rsid w:val="002E0E6D"/>
    <w:rsid w:val="002E755C"/>
    <w:rsid w:val="00302526"/>
    <w:rsid w:val="00302C6B"/>
    <w:rsid w:val="0032408C"/>
    <w:rsid w:val="00325354"/>
    <w:rsid w:val="003305E3"/>
    <w:rsid w:val="00330ECE"/>
    <w:rsid w:val="00344425"/>
    <w:rsid w:val="00375669"/>
    <w:rsid w:val="00386D44"/>
    <w:rsid w:val="003877A3"/>
    <w:rsid w:val="003A07BD"/>
    <w:rsid w:val="003A1F4C"/>
    <w:rsid w:val="003A5E1C"/>
    <w:rsid w:val="003B1490"/>
    <w:rsid w:val="003C09C8"/>
    <w:rsid w:val="003C0DF4"/>
    <w:rsid w:val="003C1CE1"/>
    <w:rsid w:val="003C413D"/>
    <w:rsid w:val="003C7A62"/>
    <w:rsid w:val="003D19DE"/>
    <w:rsid w:val="003D3733"/>
    <w:rsid w:val="003D58C6"/>
    <w:rsid w:val="003D7609"/>
    <w:rsid w:val="00410DC5"/>
    <w:rsid w:val="004128C3"/>
    <w:rsid w:val="00413BE9"/>
    <w:rsid w:val="0041737D"/>
    <w:rsid w:val="004178ED"/>
    <w:rsid w:val="004256F6"/>
    <w:rsid w:val="00434E9C"/>
    <w:rsid w:val="004556F4"/>
    <w:rsid w:val="00455964"/>
    <w:rsid w:val="0045698B"/>
    <w:rsid w:val="00456E24"/>
    <w:rsid w:val="00462153"/>
    <w:rsid w:val="00481F8F"/>
    <w:rsid w:val="004843AE"/>
    <w:rsid w:val="004A50E4"/>
    <w:rsid w:val="004B486B"/>
    <w:rsid w:val="004B666E"/>
    <w:rsid w:val="004C1CD4"/>
    <w:rsid w:val="004C6927"/>
    <w:rsid w:val="004D0BAF"/>
    <w:rsid w:val="004D26AC"/>
    <w:rsid w:val="004E3B80"/>
    <w:rsid w:val="004F7422"/>
    <w:rsid w:val="005019B8"/>
    <w:rsid w:val="005118F2"/>
    <w:rsid w:val="005122C0"/>
    <w:rsid w:val="00517273"/>
    <w:rsid w:val="00534474"/>
    <w:rsid w:val="00542708"/>
    <w:rsid w:val="005478E2"/>
    <w:rsid w:val="00557943"/>
    <w:rsid w:val="00560576"/>
    <w:rsid w:val="00564562"/>
    <w:rsid w:val="00567A19"/>
    <w:rsid w:val="00572856"/>
    <w:rsid w:val="0057324F"/>
    <w:rsid w:val="005777AF"/>
    <w:rsid w:val="00580A3E"/>
    <w:rsid w:val="005A0CA2"/>
    <w:rsid w:val="005A12A9"/>
    <w:rsid w:val="005A19BA"/>
    <w:rsid w:val="005A2A80"/>
    <w:rsid w:val="005B01C7"/>
    <w:rsid w:val="005B4B83"/>
    <w:rsid w:val="005B6C90"/>
    <w:rsid w:val="005C2DB9"/>
    <w:rsid w:val="005E5133"/>
    <w:rsid w:val="005E74F8"/>
    <w:rsid w:val="005F084F"/>
    <w:rsid w:val="005F256B"/>
    <w:rsid w:val="005F309A"/>
    <w:rsid w:val="005F52A3"/>
    <w:rsid w:val="0061032C"/>
    <w:rsid w:val="006107C7"/>
    <w:rsid w:val="00612248"/>
    <w:rsid w:val="00614397"/>
    <w:rsid w:val="00614899"/>
    <w:rsid w:val="0061513B"/>
    <w:rsid w:val="00616A45"/>
    <w:rsid w:val="00624875"/>
    <w:rsid w:val="00626AC0"/>
    <w:rsid w:val="00634E46"/>
    <w:rsid w:val="00646B4F"/>
    <w:rsid w:val="006519C0"/>
    <w:rsid w:val="00660444"/>
    <w:rsid w:val="006604E2"/>
    <w:rsid w:val="00665C66"/>
    <w:rsid w:val="006663FE"/>
    <w:rsid w:val="0066764B"/>
    <w:rsid w:val="006706F5"/>
    <w:rsid w:val="00672C54"/>
    <w:rsid w:val="00684DF0"/>
    <w:rsid w:val="006878CD"/>
    <w:rsid w:val="006A2DDE"/>
    <w:rsid w:val="006B47B0"/>
    <w:rsid w:val="006C0359"/>
    <w:rsid w:val="006C275D"/>
    <w:rsid w:val="006D0914"/>
    <w:rsid w:val="006D0D31"/>
    <w:rsid w:val="006D3ED0"/>
    <w:rsid w:val="006D48F7"/>
    <w:rsid w:val="006E3312"/>
    <w:rsid w:val="006E713F"/>
    <w:rsid w:val="006F17D6"/>
    <w:rsid w:val="006F1931"/>
    <w:rsid w:val="00700526"/>
    <w:rsid w:val="00705100"/>
    <w:rsid w:val="007102D1"/>
    <w:rsid w:val="00721E00"/>
    <w:rsid w:val="00722898"/>
    <w:rsid w:val="00744CDE"/>
    <w:rsid w:val="00746DF9"/>
    <w:rsid w:val="00750535"/>
    <w:rsid w:val="007533E8"/>
    <w:rsid w:val="0075614F"/>
    <w:rsid w:val="00756D14"/>
    <w:rsid w:val="00765AFB"/>
    <w:rsid w:val="00781236"/>
    <w:rsid w:val="007959E7"/>
    <w:rsid w:val="00796537"/>
    <w:rsid w:val="007A4A8D"/>
    <w:rsid w:val="007B27E7"/>
    <w:rsid w:val="007B2AE8"/>
    <w:rsid w:val="007C600D"/>
    <w:rsid w:val="007C69E0"/>
    <w:rsid w:val="007C6AFF"/>
    <w:rsid w:val="007D20FC"/>
    <w:rsid w:val="007D273D"/>
    <w:rsid w:val="007F7054"/>
    <w:rsid w:val="007F7412"/>
    <w:rsid w:val="007F7C8D"/>
    <w:rsid w:val="008011F9"/>
    <w:rsid w:val="00803089"/>
    <w:rsid w:val="00803410"/>
    <w:rsid w:val="008058F8"/>
    <w:rsid w:val="0081253C"/>
    <w:rsid w:val="00813E57"/>
    <w:rsid w:val="0081451F"/>
    <w:rsid w:val="00824B0A"/>
    <w:rsid w:val="00824F29"/>
    <w:rsid w:val="00827B40"/>
    <w:rsid w:val="00840974"/>
    <w:rsid w:val="00840F26"/>
    <w:rsid w:val="00845F95"/>
    <w:rsid w:val="0084751B"/>
    <w:rsid w:val="00847CC1"/>
    <w:rsid w:val="00856A7F"/>
    <w:rsid w:val="00856BE3"/>
    <w:rsid w:val="00861082"/>
    <w:rsid w:val="00866364"/>
    <w:rsid w:val="00871FC7"/>
    <w:rsid w:val="00873CC2"/>
    <w:rsid w:val="00876604"/>
    <w:rsid w:val="00880E40"/>
    <w:rsid w:val="00890375"/>
    <w:rsid w:val="00895526"/>
    <w:rsid w:val="008956E3"/>
    <w:rsid w:val="008A2787"/>
    <w:rsid w:val="008B0C55"/>
    <w:rsid w:val="008B1AF0"/>
    <w:rsid w:val="008B2529"/>
    <w:rsid w:val="008B40F5"/>
    <w:rsid w:val="008B491C"/>
    <w:rsid w:val="008C17FF"/>
    <w:rsid w:val="008D016E"/>
    <w:rsid w:val="008D6798"/>
    <w:rsid w:val="008E3848"/>
    <w:rsid w:val="008E60BE"/>
    <w:rsid w:val="008F1DCE"/>
    <w:rsid w:val="008F3BDB"/>
    <w:rsid w:val="0090675C"/>
    <w:rsid w:val="009154BB"/>
    <w:rsid w:val="009271B6"/>
    <w:rsid w:val="0092748D"/>
    <w:rsid w:val="0094240E"/>
    <w:rsid w:val="0094269F"/>
    <w:rsid w:val="00945C8B"/>
    <w:rsid w:val="009524BE"/>
    <w:rsid w:val="00952776"/>
    <w:rsid w:val="009569A4"/>
    <w:rsid w:val="00963D91"/>
    <w:rsid w:val="00966585"/>
    <w:rsid w:val="009720AE"/>
    <w:rsid w:val="00991108"/>
    <w:rsid w:val="009932A4"/>
    <w:rsid w:val="00996D9C"/>
    <w:rsid w:val="009B047A"/>
    <w:rsid w:val="009B53FB"/>
    <w:rsid w:val="009C3EF7"/>
    <w:rsid w:val="009C507D"/>
    <w:rsid w:val="009C6152"/>
    <w:rsid w:val="009D3E2E"/>
    <w:rsid w:val="009D6FDB"/>
    <w:rsid w:val="009E2DA8"/>
    <w:rsid w:val="009E475F"/>
    <w:rsid w:val="009F2438"/>
    <w:rsid w:val="009F289F"/>
    <w:rsid w:val="009F596F"/>
    <w:rsid w:val="00A02D8C"/>
    <w:rsid w:val="00A11A43"/>
    <w:rsid w:val="00A11D59"/>
    <w:rsid w:val="00A12258"/>
    <w:rsid w:val="00A1577E"/>
    <w:rsid w:val="00A15FB1"/>
    <w:rsid w:val="00A2339B"/>
    <w:rsid w:val="00A324A8"/>
    <w:rsid w:val="00A35F2E"/>
    <w:rsid w:val="00A37A69"/>
    <w:rsid w:val="00A51DA2"/>
    <w:rsid w:val="00A5239D"/>
    <w:rsid w:val="00A53027"/>
    <w:rsid w:val="00A553FC"/>
    <w:rsid w:val="00A60C96"/>
    <w:rsid w:val="00A71D99"/>
    <w:rsid w:val="00A830D7"/>
    <w:rsid w:val="00A8554D"/>
    <w:rsid w:val="00A9596C"/>
    <w:rsid w:val="00A972FB"/>
    <w:rsid w:val="00AC0131"/>
    <w:rsid w:val="00AC4D5F"/>
    <w:rsid w:val="00AC7733"/>
    <w:rsid w:val="00AD2940"/>
    <w:rsid w:val="00AD4A51"/>
    <w:rsid w:val="00AD588A"/>
    <w:rsid w:val="00AE2356"/>
    <w:rsid w:val="00AE267B"/>
    <w:rsid w:val="00AF1009"/>
    <w:rsid w:val="00B00DC9"/>
    <w:rsid w:val="00B11DEF"/>
    <w:rsid w:val="00B23F2E"/>
    <w:rsid w:val="00B2460C"/>
    <w:rsid w:val="00B24B1D"/>
    <w:rsid w:val="00B3201A"/>
    <w:rsid w:val="00B3488D"/>
    <w:rsid w:val="00B41276"/>
    <w:rsid w:val="00B44A2D"/>
    <w:rsid w:val="00B45E5E"/>
    <w:rsid w:val="00B46734"/>
    <w:rsid w:val="00B50070"/>
    <w:rsid w:val="00B54F11"/>
    <w:rsid w:val="00B57288"/>
    <w:rsid w:val="00B63DC8"/>
    <w:rsid w:val="00B668C6"/>
    <w:rsid w:val="00B7294B"/>
    <w:rsid w:val="00B73D86"/>
    <w:rsid w:val="00B743A0"/>
    <w:rsid w:val="00B76C41"/>
    <w:rsid w:val="00B77C0B"/>
    <w:rsid w:val="00B90221"/>
    <w:rsid w:val="00B9191D"/>
    <w:rsid w:val="00BA2947"/>
    <w:rsid w:val="00BA2DA1"/>
    <w:rsid w:val="00BA61DF"/>
    <w:rsid w:val="00BB03D1"/>
    <w:rsid w:val="00BB2504"/>
    <w:rsid w:val="00BB2E5D"/>
    <w:rsid w:val="00BC2A33"/>
    <w:rsid w:val="00BC5607"/>
    <w:rsid w:val="00BC6BA2"/>
    <w:rsid w:val="00BE0D9F"/>
    <w:rsid w:val="00BE5E42"/>
    <w:rsid w:val="00BF5F96"/>
    <w:rsid w:val="00C160F1"/>
    <w:rsid w:val="00C1716C"/>
    <w:rsid w:val="00C17E10"/>
    <w:rsid w:val="00C220BE"/>
    <w:rsid w:val="00C22306"/>
    <w:rsid w:val="00C22E04"/>
    <w:rsid w:val="00C30CF1"/>
    <w:rsid w:val="00C37F38"/>
    <w:rsid w:val="00C4284F"/>
    <w:rsid w:val="00C43249"/>
    <w:rsid w:val="00C46E58"/>
    <w:rsid w:val="00C67288"/>
    <w:rsid w:val="00C70AAD"/>
    <w:rsid w:val="00C71A8E"/>
    <w:rsid w:val="00C73259"/>
    <w:rsid w:val="00C76F52"/>
    <w:rsid w:val="00C802F3"/>
    <w:rsid w:val="00C874F3"/>
    <w:rsid w:val="00C93CEB"/>
    <w:rsid w:val="00C97D2C"/>
    <w:rsid w:val="00CA3F26"/>
    <w:rsid w:val="00CA7CF8"/>
    <w:rsid w:val="00CB43C8"/>
    <w:rsid w:val="00CB68A0"/>
    <w:rsid w:val="00CC37B4"/>
    <w:rsid w:val="00CC55FD"/>
    <w:rsid w:val="00CD7045"/>
    <w:rsid w:val="00CE43E9"/>
    <w:rsid w:val="00CE636C"/>
    <w:rsid w:val="00CF3F11"/>
    <w:rsid w:val="00CF6099"/>
    <w:rsid w:val="00CF6AAF"/>
    <w:rsid w:val="00D04505"/>
    <w:rsid w:val="00D07CF0"/>
    <w:rsid w:val="00D125A5"/>
    <w:rsid w:val="00D132EF"/>
    <w:rsid w:val="00D15721"/>
    <w:rsid w:val="00D16AC8"/>
    <w:rsid w:val="00D16CB8"/>
    <w:rsid w:val="00D2785B"/>
    <w:rsid w:val="00D32239"/>
    <w:rsid w:val="00D36608"/>
    <w:rsid w:val="00D37206"/>
    <w:rsid w:val="00D403FF"/>
    <w:rsid w:val="00D42C07"/>
    <w:rsid w:val="00D42DCB"/>
    <w:rsid w:val="00D56755"/>
    <w:rsid w:val="00D72208"/>
    <w:rsid w:val="00D83E55"/>
    <w:rsid w:val="00D9180A"/>
    <w:rsid w:val="00D91AB8"/>
    <w:rsid w:val="00D91F64"/>
    <w:rsid w:val="00D936FF"/>
    <w:rsid w:val="00DA3E3C"/>
    <w:rsid w:val="00DB171C"/>
    <w:rsid w:val="00DB5E5B"/>
    <w:rsid w:val="00DB6D8C"/>
    <w:rsid w:val="00DC2175"/>
    <w:rsid w:val="00DE2F0F"/>
    <w:rsid w:val="00DF0F29"/>
    <w:rsid w:val="00DF1434"/>
    <w:rsid w:val="00E01FBB"/>
    <w:rsid w:val="00E0314B"/>
    <w:rsid w:val="00E046F0"/>
    <w:rsid w:val="00E0706D"/>
    <w:rsid w:val="00E075F1"/>
    <w:rsid w:val="00E0764E"/>
    <w:rsid w:val="00E12B19"/>
    <w:rsid w:val="00E27387"/>
    <w:rsid w:val="00E27BEC"/>
    <w:rsid w:val="00E337D4"/>
    <w:rsid w:val="00E337E4"/>
    <w:rsid w:val="00E34457"/>
    <w:rsid w:val="00E355DB"/>
    <w:rsid w:val="00E361B9"/>
    <w:rsid w:val="00E36E91"/>
    <w:rsid w:val="00E411E2"/>
    <w:rsid w:val="00E418FE"/>
    <w:rsid w:val="00E42CDD"/>
    <w:rsid w:val="00E51687"/>
    <w:rsid w:val="00E51688"/>
    <w:rsid w:val="00E55984"/>
    <w:rsid w:val="00E60C04"/>
    <w:rsid w:val="00E61680"/>
    <w:rsid w:val="00E95AD2"/>
    <w:rsid w:val="00E97BA6"/>
    <w:rsid w:val="00EA0E31"/>
    <w:rsid w:val="00EA7460"/>
    <w:rsid w:val="00EB48E7"/>
    <w:rsid w:val="00EB572E"/>
    <w:rsid w:val="00ED2632"/>
    <w:rsid w:val="00EE1D0C"/>
    <w:rsid w:val="00EE1EAD"/>
    <w:rsid w:val="00EE299A"/>
    <w:rsid w:val="00EE493B"/>
    <w:rsid w:val="00EE7D6B"/>
    <w:rsid w:val="00EF4B49"/>
    <w:rsid w:val="00F01CF4"/>
    <w:rsid w:val="00F11881"/>
    <w:rsid w:val="00F13A04"/>
    <w:rsid w:val="00F13DC7"/>
    <w:rsid w:val="00F22811"/>
    <w:rsid w:val="00F2312B"/>
    <w:rsid w:val="00F26318"/>
    <w:rsid w:val="00F30B19"/>
    <w:rsid w:val="00F30EF5"/>
    <w:rsid w:val="00F327E9"/>
    <w:rsid w:val="00F36B12"/>
    <w:rsid w:val="00F463CA"/>
    <w:rsid w:val="00F4661D"/>
    <w:rsid w:val="00F5196D"/>
    <w:rsid w:val="00F6023B"/>
    <w:rsid w:val="00F75257"/>
    <w:rsid w:val="00F753E1"/>
    <w:rsid w:val="00F81F05"/>
    <w:rsid w:val="00F92616"/>
    <w:rsid w:val="00FB0938"/>
    <w:rsid w:val="00FB1384"/>
    <w:rsid w:val="00FB499E"/>
    <w:rsid w:val="00FB5E90"/>
    <w:rsid w:val="00FC29D7"/>
    <w:rsid w:val="00FD4AD1"/>
    <w:rsid w:val="00FD662C"/>
    <w:rsid w:val="00FE28A6"/>
    <w:rsid w:val="00FE390E"/>
    <w:rsid w:val="00FE62A7"/>
    <w:rsid w:val="00FE76F8"/>
    <w:rsid w:val="00FF2234"/>
    <w:rsid w:val="00FF7E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209CD"/>
  <w15:chartTrackingRefBased/>
  <w15:docId w15:val="{0D7C85BE-A356-49CC-98B4-0698BEBA0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5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6F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06F5"/>
  </w:style>
  <w:style w:type="paragraph" w:styleId="a5">
    <w:name w:val="footer"/>
    <w:basedOn w:val="a"/>
    <w:link w:val="a6"/>
    <w:uiPriority w:val="99"/>
    <w:unhideWhenUsed/>
    <w:rsid w:val="006706F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06F5"/>
  </w:style>
  <w:style w:type="paragraph" w:styleId="a7">
    <w:name w:val="List Paragraph"/>
    <w:basedOn w:val="a"/>
    <w:uiPriority w:val="34"/>
    <w:qFormat/>
    <w:rsid w:val="001000FF"/>
    <w:pPr>
      <w:ind w:left="720"/>
      <w:contextualSpacing/>
    </w:pPr>
  </w:style>
  <w:style w:type="paragraph" w:styleId="a8">
    <w:name w:val="Balloon Text"/>
    <w:basedOn w:val="a"/>
    <w:link w:val="a9"/>
    <w:uiPriority w:val="99"/>
    <w:semiHidden/>
    <w:unhideWhenUsed/>
    <w:rsid w:val="00B44A2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915106">
      <w:bodyDiv w:val="1"/>
      <w:marLeft w:val="0"/>
      <w:marRight w:val="0"/>
      <w:marTop w:val="0"/>
      <w:marBottom w:val="0"/>
      <w:divBdr>
        <w:top w:val="none" w:sz="0" w:space="0" w:color="auto"/>
        <w:left w:val="none" w:sz="0" w:space="0" w:color="auto"/>
        <w:bottom w:val="none" w:sz="0" w:space="0" w:color="auto"/>
        <w:right w:val="none" w:sz="0" w:space="0" w:color="auto"/>
      </w:divBdr>
    </w:div>
    <w:div w:id="634212740">
      <w:bodyDiv w:val="1"/>
      <w:marLeft w:val="0"/>
      <w:marRight w:val="0"/>
      <w:marTop w:val="0"/>
      <w:marBottom w:val="0"/>
      <w:divBdr>
        <w:top w:val="none" w:sz="0" w:space="0" w:color="auto"/>
        <w:left w:val="none" w:sz="0" w:space="0" w:color="auto"/>
        <w:bottom w:val="none" w:sz="0" w:space="0" w:color="auto"/>
        <w:right w:val="none" w:sz="0" w:space="0" w:color="auto"/>
      </w:divBdr>
      <w:divsChild>
        <w:div w:id="1211110823">
          <w:marLeft w:val="0"/>
          <w:marRight w:val="0"/>
          <w:marTop w:val="0"/>
          <w:marBottom w:val="420"/>
          <w:divBdr>
            <w:top w:val="none" w:sz="0" w:space="0" w:color="auto"/>
            <w:left w:val="none" w:sz="0" w:space="0" w:color="auto"/>
            <w:bottom w:val="none" w:sz="0" w:space="0" w:color="auto"/>
            <w:right w:val="none" w:sz="0" w:space="0" w:color="auto"/>
          </w:divBdr>
        </w:div>
      </w:divsChild>
    </w:div>
    <w:div w:id="1027024148">
      <w:bodyDiv w:val="1"/>
      <w:marLeft w:val="0"/>
      <w:marRight w:val="0"/>
      <w:marTop w:val="0"/>
      <w:marBottom w:val="0"/>
      <w:divBdr>
        <w:top w:val="none" w:sz="0" w:space="0" w:color="auto"/>
        <w:left w:val="none" w:sz="0" w:space="0" w:color="auto"/>
        <w:bottom w:val="none" w:sz="0" w:space="0" w:color="auto"/>
        <w:right w:val="none" w:sz="0" w:space="0" w:color="auto"/>
      </w:divBdr>
    </w:div>
    <w:div w:id="1111585672">
      <w:bodyDiv w:val="1"/>
      <w:marLeft w:val="0"/>
      <w:marRight w:val="0"/>
      <w:marTop w:val="0"/>
      <w:marBottom w:val="0"/>
      <w:divBdr>
        <w:top w:val="none" w:sz="0" w:space="0" w:color="auto"/>
        <w:left w:val="none" w:sz="0" w:space="0" w:color="auto"/>
        <w:bottom w:val="none" w:sz="0" w:space="0" w:color="auto"/>
        <w:right w:val="none" w:sz="0" w:space="0" w:color="auto"/>
      </w:divBdr>
    </w:div>
    <w:div w:id="1304578344">
      <w:bodyDiv w:val="1"/>
      <w:marLeft w:val="0"/>
      <w:marRight w:val="0"/>
      <w:marTop w:val="0"/>
      <w:marBottom w:val="0"/>
      <w:divBdr>
        <w:top w:val="none" w:sz="0" w:space="0" w:color="auto"/>
        <w:left w:val="none" w:sz="0" w:space="0" w:color="auto"/>
        <w:bottom w:val="none" w:sz="0" w:space="0" w:color="auto"/>
        <w:right w:val="none" w:sz="0" w:space="0" w:color="auto"/>
      </w:divBdr>
    </w:div>
    <w:div w:id="1355770312">
      <w:bodyDiv w:val="1"/>
      <w:marLeft w:val="0"/>
      <w:marRight w:val="0"/>
      <w:marTop w:val="0"/>
      <w:marBottom w:val="0"/>
      <w:divBdr>
        <w:top w:val="none" w:sz="0" w:space="0" w:color="auto"/>
        <w:left w:val="none" w:sz="0" w:space="0" w:color="auto"/>
        <w:bottom w:val="none" w:sz="0" w:space="0" w:color="auto"/>
        <w:right w:val="none" w:sz="0" w:space="0" w:color="auto"/>
      </w:divBdr>
    </w:div>
    <w:div w:id="1785953795">
      <w:bodyDiv w:val="1"/>
      <w:marLeft w:val="0"/>
      <w:marRight w:val="0"/>
      <w:marTop w:val="0"/>
      <w:marBottom w:val="0"/>
      <w:divBdr>
        <w:top w:val="none" w:sz="0" w:space="0" w:color="auto"/>
        <w:left w:val="none" w:sz="0" w:space="0" w:color="auto"/>
        <w:bottom w:val="none" w:sz="0" w:space="0" w:color="auto"/>
        <w:right w:val="none" w:sz="0" w:space="0" w:color="auto"/>
      </w:divBdr>
    </w:div>
    <w:div w:id="1795757771">
      <w:bodyDiv w:val="1"/>
      <w:marLeft w:val="0"/>
      <w:marRight w:val="0"/>
      <w:marTop w:val="0"/>
      <w:marBottom w:val="0"/>
      <w:divBdr>
        <w:top w:val="none" w:sz="0" w:space="0" w:color="auto"/>
        <w:left w:val="none" w:sz="0" w:space="0" w:color="auto"/>
        <w:bottom w:val="none" w:sz="0" w:space="0" w:color="auto"/>
        <w:right w:val="none" w:sz="0" w:space="0" w:color="auto"/>
      </w:divBdr>
    </w:div>
    <w:div w:id="1814055570">
      <w:bodyDiv w:val="1"/>
      <w:marLeft w:val="0"/>
      <w:marRight w:val="0"/>
      <w:marTop w:val="0"/>
      <w:marBottom w:val="0"/>
      <w:divBdr>
        <w:top w:val="none" w:sz="0" w:space="0" w:color="auto"/>
        <w:left w:val="none" w:sz="0" w:space="0" w:color="auto"/>
        <w:bottom w:val="none" w:sz="0" w:space="0" w:color="auto"/>
        <w:right w:val="none" w:sz="0" w:space="0" w:color="auto"/>
      </w:divBdr>
    </w:div>
    <w:div w:id="1828596449">
      <w:bodyDiv w:val="1"/>
      <w:marLeft w:val="0"/>
      <w:marRight w:val="0"/>
      <w:marTop w:val="0"/>
      <w:marBottom w:val="0"/>
      <w:divBdr>
        <w:top w:val="none" w:sz="0" w:space="0" w:color="auto"/>
        <w:left w:val="none" w:sz="0" w:space="0" w:color="auto"/>
        <w:bottom w:val="none" w:sz="0" w:space="0" w:color="auto"/>
        <w:right w:val="none" w:sz="0" w:space="0" w:color="auto"/>
      </w:divBdr>
    </w:div>
    <w:div w:id="203942516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97">
          <w:marLeft w:val="0"/>
          <w:marRight w:val="0"/>
          <w:marTop w:val="0"/>
          <w:marBottom w:val="0"/>
          <w:divBdr>
            <w:top w:val="none" w:sz="0" w:space="0" w:color="auto"/>
            <w:left w:val="none" w:sz="0" w:space="0" w:color="auto"/>
            <w:bottom w:val="none" w:sz="0" w:space="0" w:color="auto"/>
            <w:right w:val="none" w:sz="0" w:space="0" w:color="auto"/>
          </w:divBdr>
        </w:div>
        <w:div w:id="652370303">
          <w:marLeft w:val="0"/>
          <w:marRight w:val="0"/>
          <w:marTop w:val="0"/>
          <w:marBottom w:val="0"/>
          <w:divBdr>
            <w:top w:val="none" w:sz="0" w:space="0" w:color="auto"/>
            <w:left w:val="none" w:sz="0" w:space="0" w:color="auto"/>
            <w:bottom w:val="none" w:sz="0" w:space="0" w:color="auto"/>
            <w:right w:val="none" w:sz="0" w:space="0" w:color="auto"/>
          </w:divBdr>
        </w:div>
      </w:divsChild>
    </w:div>
    <w:div w:id="2055108197">
      <w:bodyDiv w:val="1"/>
      <w:marLeft w:val="0"/>
      <w:marRight w:val="0"/>
      <w:marTop w:val="0"/>
      <w:marBottom w:val="0"/>
      <w:divBdr>
        <w:top w:val="none" w:sz="0" w:space="0" w:color="auto"/>
        <w:left w:val="none" w:sz="0" w:space="0" w:color="auto"/>
        <w:bottom w:val="none" w:sz="0" w:space="0" w:color="auto"/>
        <w:right w:val="none" w:sz="0" w:space="0" w:color="auto"/>
      </w:divBdr>
    </w:div>
    <w:div w:id="207562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242326-D34D-49A9-9AA5-8FE3665EA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1588</TotalTime>
  <Pages>12</Pages>
  <Words>3302</Words>
  <Characters>18828</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Акчинова Руслана Сергеевна</dc:creator>
  <cp:keywords/>
  <dc:description/>
  <cp:lastModifiedBy>Акчинова Руслана Сергеевна</cp:lastModifiedBy>
  <cp:revision>10</cp:revision>
  <cp:lastPrinted>2022-12-29T03:26:00Z</cp:lastPrinted>
  <dcterms:created xsi:type="dcterms:W3CDTF">2023-10-25T07:18:00Z</dcterms:created>
  <dcterms:modified xsi:type="dcterms:W3CDTF">2023-10-26T10:16:00Z</dcterms:modified>
</cp:coreProperties>
</file>