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E64" w:rsidRDefault="00393E64" w:rsidP="00393E64">
      <w:pPr>
        <w:pStyle w:val="a3"/>
        <w:spacing w:before="0" w:beforeAutospacing="0" w:after="240" w:afterAutospacing="0" w:line="288" w:lineRule="atLeast"/>
        <w:jc w:val="both"/>
      </w:pPr>
      <w:r>
        <w:t>27 ноября 2023 года N 95-РЗ</w:t>
      </w:r>
    </w:p>
    <w:p w:rsidR="00393E64" w:rsidRDefault="00393E64" w:rsidP="00393E64">
      <w:pPr>
        <w:pStyle w:val="a3"/>
        <w:spacing w:before="168" w:beforeAutospacing="0" w:after="0" w:afterAutospacing="0" w:line="288" w:lineRule="atLeast"/>
        <w:jc w:val="both"/>
      </w:pPr>
      <w:r>
        <w:t xml:space="preserve">------------------------------------------------------------------ </w:t>
      </w:r>
    </w:p>
    <w:p w:rsidR="00393E64" w:rsidRDefault="00393E64" w:rsidP="00393E64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393E64" w:rsidRDefault="00393E64" w:rsidP="00393E64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РЕСПУБЛИКА АЛТАЙ </w:t>
      </w:r>
    </w:p>
    <w:p w:rsidR="00393E64" w:rsidRDefault="00393E64" w:rsidP="00393E64">
      <w:pPr>
        <w:pStyle w:val="a3"/>
        <w:spacing w:before="0" w:beforeAutospacing="0" w:after="0" w:afterAutospacing="0" w:line="312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  </w:t>
      </w:r>
    </w:p>
    <w:p w:rsidR="00393E64" w:rsidRDefault="00393E64" w:rsidP="00393E64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ЗАКОН </w:t>
      </w:r>
    </w:p>
    <w:p w:rsidR="00393E64" w:rsidRDefault="00393E64" w:rsidP="00393E64">
      <w:pPr>
        <w:pStyle w:val="a3"/>
        <w:spacing w:before="0" w:beforeAutospacing="0" w:after="0" w:afterAutospacing="0" w:line="312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  </w:t>
      </w:r>
    </w:p>
    <w:p w:rsidR="00393E64" w:rsidRDefault="00393E64" w:rsidP="00393E64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ОБ УСТАНОВЛЕНИИ КОЭФФИЦИЕНТА, ОТРАЖАЮЩЕГО РЕГИОНАЛЬНЫЕ </w:t>
      </w:r>
    </w:p>
    <w:p w:rsidR="00393E64" w:rsidRDefault="00393E64" w:rsidP="00393E64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ОСОБЕННОСТИ РЫНКА ТРУДА НА ТЕРРИТОРИИ РЕСПУБЛИКИ АЛТАЙ, </w:t>
      </w:r>
    </w:p>
    <w:p w:rsidR="00393E64" w:rsidRDefault="00393E64" w:rsidP="00393E64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НА 2024 - 2026 ГОДЫ </w:t>
      </w:r>
    </w:p>
    <w:p w:rsidR="00393E64" w:rsidRDefault="00393E64" w:rsidP="00393E64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393E64" w:rsidRDefault="00393E64" w:rsidP="00393E64">
      <w:pPr>
        <w:pStyle w:val="a3"/>
        <w:spacing w:before="0" w:beforeAutospacing="0" w:after="0" w:afterAutospacing="0" w:line="288" w:lineRule="atLeast"/>
      </w:pPr>
      <w:r>
        <w:t xml:space="preserve">Принят </w:t>
      </w:r>
    </w:p>
    <w:p w:rsidR="00393E64" w:rsidRDefault="00393E64" w:rsidP="00393E64">
      <w:pPr>
        <w:pStyle w:val="a3"/>
        <w:spacing w:before="168" w:beforeAutospacing="0" w:after="0" w:afterAutospacing="0" w:line="288" w:lineRule="atLeast"/>
      </w:pPr>
      <w:r>
        <w:t xml:space="preserve">Государственным Собранием - </w:t>
      </w:r>
    </w:p>
    <w:p w:rsidR="00393E64" w:rsidRDefault="00393E64" w:rsidP="00393E64">
      <w:pPr>
        <w:pStyle w:val="a3"/>
        <w:spacing w:before="168" w:beforeAutospacing="0" w:after="0" w:afterAutospacing="0" w:line="288" w:lineRule="atLeast"/>
      </w:pPr>
      <w:r>
        <w:t xml:space="preserve">Эл Курултай Республики Алтай </w:t>
      </w:r>
    </w:p>
    <w:p w:rsidR="00393E64" w:rsidRDefault="00393E64" w:rsidP="00393E64">
      <w:pPr>
        <w:pStyle w:val="a3"/>
        <w:spacing w:before="168" w:beforeAutospacing="0" w:after="0" w:afterAutospacing="0" w:line="288" w:lineRule="atLeast"/>
      </w:pPr>
      <w:r>
        <w:t xml:space="preserve">16 ноября 2023 года </w:t>
      </w:r>
    </w:p>
    <w:p w:rsidR="00393E64" w:rsidRDefault="00393E64" w:rsidP="00393E64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393E64" w:rsidRDefault="00393E64" w:rsidP="00393E64">
      <w:pPr>
        <w:pStyle w:val="a3"/>
        <w:spacing w:before="0" w:beforeAutospacing="0" w:after="0" w:afterAutospacing="0" w:line="288" w:lineRule="atLeast"/>
        <w:ind w:firstLine="540"/>
        <w:jc w:val="both"/>
      </w:pPr>
      <w:r>
        <w:rPr>
          <w:rFonts w:ascii="Arial" w:hAnsi="Arial" w:cs="Arial"/>
          <w:b/>
          <w:bCs/>
        </w:rPr>
        <w:t>Статья 1</w:t>
      </w:r>
      <w:r>
        <w:t xml:space="preserve"> </w:t>
      </w:r>
    </w:p>
    <w:p w:rsidR="00393E64" w:rsidRDefault="00393E64" w:rsidP="00393E64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393E64" w:rsidRDefault="00393E64" w:rsidP="00393E64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В соответствии с </w:t>
      </w:r>
      <w:hyperlink r:id="rId4" w:history="1">
        <w:r>
          <w:rPr>
            <w:rStyle w:val="a4"/>
          </w:rPr>
          <w:t>пунктом 3 статьи 227.1</w:t>
        </w:r>
      </w:hyperlink>
      <w:r>
        <w:t xml:space="preserve"> Налогового кодекса Российской Федерации установить коэффициент, отражающий региональные особенности рынка труда на территории Республики Алтай, на 2024 год в размере 1,975, на 2025 год в размере 2,105, на 2026 год в размере 2,250. </w:t>
      </w:r>
    </w:p>
    <w:p w:rsidR="00393E64" w:rsidRDefault="00393E64" w:rsidP="00393E64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393E64" w:rsidRDefault="00393E64" w:rsidP="00393E64">
      <w:pPr>
        <w:pStyle w:val="a3"/>
        <w:spacing w:before="0" w:beforeAutospacing="0" w:after="0" w:afterAutospacing="0" w:line="288" w:lineRule="atLeast"/>
        <w:ind w:firstLine="540"/>
        <w:jc w:val="both"/>
      </w:pPr>
      <w:r>
        <w:rPr>
          <w:rFonts w:ascii="Arial" w:hAnsi="Arial" w:cs="Arial"/>
          <w:b/>
          <w:bCs/>
        </w:rPr>
        <w:t>Статья 2</w:t>
      </w:r>
      <w:r>
        <w:t xml:space="preserve"> </w:t>
      </w:r>
    </w:p>
    <w:p w:rsidR="00393E64" w:rsidRDefault="00393E64" w:rsidP="00393E64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393E64" w:rsidRDefault="00393E64" w:rsidP="00393E64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Настоящий Закон вступает в силу не ранее чем по истечении одного месяца со дня его официального опубликования и не ранее 1-го числа очередного налогового периода по налогу на доходы физических лиц. </w:t>
      </w:r>
    </w:p>
    <w:p w:rsidR="00393E64" w:rsidRDefault="00393E64" w:rsidP="00393E64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393E64" w:rsidRDefault="00393E64" w:rsidP="00393E64">
      <w:pPr>
        <w:pStyle w:val="a3"/>
        <w:spacing w:before="0" w:beforeAutospacing="0" w:after="0" w:afterAutospacing="0" w:line="288" w:lineRule="atLeast"/>
        <w:jc w:val="both"/>
      </w:pPr>
      <w:r>
        <w:t>Председатель Глава Республики Алтай,</w:t>
      </w:r>
      <w:r>
        <w:br/>
        <w:t>Государственного Собрания - Председатель Правительства</w:t>
      </w:r>
      <w:r>
        <w:br/>
        <w:t>Эл Курултай Республики Алтай Республики Алтай</w:t>
      </w:r>
      <w:r>
        <w:br/>
        <w:t>А.П.КОХОЕВ О.Л.ХОРОХОРДИН</w:t>
      </w:r>
    </w:p>
    <w:p w:rsidR="00393E64" w:rsidRDefault="00393E64" w:rsidP="00393E64">
      <w:pPr>
        <w:pStyle w:val="a3"/>
        <w:spacing w:before="168" w:beforeAutospacing="0" w:after="0" w:afterAutospacing="0" w:line="288" w:lineRule="atLeast"/>
        <w:jc w:val="right"/>
      </w:pPr>
      <w:r>
        <w:t xml:space="preserve">г. Горно-Алтайск </w:t>
      </w:r>
    </w:p>
    <w:p w:rsidR="00393E64" w:rsidRDefault="00393E64" w:rsidP="00393E64">
      <w:pPr>
        <w:pStyle w:val="a3"/>
        <w:spacing w:before="0" w:beforeAutospacing="0" w:after="0" w:afterAutospacing="0" w:line="288" w:lineRule="atLeast"/>
        <w:jc w:val="right"/>
      </w:pPr>
      <w:r>
        <w:t xml:space="preserve">27 ноября 2023 года </w:t>
      </w:r>
    </w:p>
    <w:p w:rsidR="00393E64" w:rsidRDefault="00393E64" w:rsidP="00393E64">
      <w:pPr>
        <w:pStyle w:val="a3"/>
        <w:spacing w:before="0" w:beforeAutospacing="0" w:after="0" w:afterAutospacing="0" w:line="288" w:lineRule="atLeast"/>
        <w:jc w:val="right"/>
      </w:pPr>
      <w:r>
        <w:t xml:space="preserve">N 95-РЗ </w:t>
      </w:r>
    </w:p>
    <w:p w:rsidR="00393E64" w:rsidRDefault="00393E64" w:rsidP="00393E64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433001" w:rsidRDefault="00433001">
      <w:bookmarkStart w:id="0" w:name="_GoBack"/>
      <w:bookmarkEnd w:id="0"/>
    </w:p>
    <w:sectPr w:rsidR="00433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E64"/>
    <w:rsid w:val="00393E64"/>
    <w:rsid w:val="0043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CBCF3D-ADD6-4490-9FA6-A360F0E67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3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93E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8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519034&amp;dst=10882&amp;field=134&amp;date=20.11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</dc:creator>
  <cp:keywords/>
  <dc:description/>
  <cp:lastModifiedBy>frolova</cp:lastModifiedBy>
  <cp:revision>1</cp:revision>
  <dcterms:created xsi:type="dcterms:W3CDTF">2025-11-20T09:03:00Z</dcterms:created>
  <dcterms:modified xsi:type="dcterms:W3CDTF">2025-11-20T09:03:00Z</dcterms:modified>
</cp:coreProperties>
</file>