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D4D" w:rsidRDefault="00A01D4D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01D4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01D4D" w:rsidRDefault="00EF70AB">
            <w:pPr>
              <w:pStyle w:val="ConsPlusNormal0"/>
              <w:outlineLvl w:val="0"/>
            </w:pPr>
            <w:r>
              <w:t>27 ноября 2002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01D4D" w:rsidRDefault="00EF70AB">
            <w:pPr>
              <w:pStyle w:val="ConsPlusNormal0"/>
              <w:jc w:val="right"/>
              <w:outlineLvl w:val="0"/>
            </w:pPr>
            <w:r>
              <w:t>N 7-12</w:t>
            </w:r>
          </w:p>
        </w:tc>
      </w:tr>
    </w:tbl>
    <w:p w:rsidR="00A01D4D" w:rsidRDefault="00A01D4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Title0"/>
        <w:jc w:val="center"/>
      </w:pPr>
      <w:r>
        <w:t>РЕСПУБЛИКА АЛТАЙ</w:t>
      </w:r>
    </w:p>
    <w:p w:rsidR="00A01D4D" w:rsidRDefault="00A01D4D">
      <w:pPr>
        <w:pStyle w:val="ConsPlusTitle0"/>
        <w:jc w:val="both"/>
      </w:pPr>
    </w:p>
    <w:p w:rsidR="00A01D4D" w:rsidRDefault="00EF70AB">
      <w:pPr>
        <w:pStyle w:val="ConsPlusTitle0"/>
        <w:jc w:val="center"/>
      </w:pPr>
      <w:r>
        <w:t>ЗАКОН</w:t>
      </w:r>
    </w:p>
    <w:p w:rsidR="00A01D4D" w:rsidRDefault="00A01D4D">
      <w:pPr>
        <w:pStyle w:val="ConsPlusTitle0"/>
        <w:jc w:val="both"/>
      </w:pPr>
    </w:p>
    <w:p w:rsidR="00A01D4D" w:rsidRDefault="00EF70AB">
      <w:pPr>
        <w:pStyle w:val="ConsPlusTitle0"/>
        <w:jc w:val="center"/>
      </w:pPr>
      <w:r>
        <w:t>О ТРАНСПОРТНОМ НАЛОГЕ НА ТЕРРИТОРИИ</w:t>
      </w:r>
    </w:p>
    <w:p w:rsidR="00A01D4D" w:rsidRDefault="00EF70AB">
      <w:pPr>
        <w:pStyle w:val="ConsPlusTitle0"/>
        <w:jc w:val="center"/>
      </w:pPr>
      <w:r>
        <w:t>РЕСПУБЛИКИ АЛТАЙ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jc w:val="right"/>
      </w:pPr>
      <w:r>
        <w:t>Принят</w:t>
      </w:r>
    </w:p>
    <w:p w:rsidR="00A01D4D" w:rsidRDefault="00EF70AB">
      <w:pPr>
        <w:pStyle w:val="ConsPlusNormal0"/>
        <w:jc w:val="right"/>
      </w:pPr>
      <w:r>
        <w:t>Постановлением Государственного Собрания -</w:t>
      </w:r>
    </w:p>
    <w:p w:rsidR="00A01D4D" w:rsidRDefault="00EF70AB">
      <w:pPr>
        <w:pStyle w:val="ConsPlusNormal0"/>
        <w:jc w:val="right"/>
      </w:pPr>
      <w:r>
        <w:t>Эл Курултай Республики Алтай</w:t>
      </w:r>
    </w:p>
    <w:p w:rsidR="00A01D4D" w:rsidRDefault="00EF70AB">
      <w:pPr>
        <w:pStyle w:val="ConsPlusNormal0"/>
        <w:jc w:val="right"/>
      </w:pPr>
      <w:r>
        <w:t>от 27.11.2002 N 7-13</w:t>
      </w:r>
    </w:p>
    <w:p w:rsidR="00A01D4D" w:rsidRDefault="00A01D4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01D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D4D" w:rsidRDefault="00A01D4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D4D" w:rsidRDefault="00A01D4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12.11.2003 </w:t>
            </w:r>
            <w:hyperlink r:id="rId6" w:tooltip="Закон Республики Алтай от 12.11.2003 N 15-29 &quot;О внесении изменений и дополнений в Закон Республики Алтай &quot;О транспортном налоге на территории Республики Алтай&quot; (принят Постановлением ГСЭК РА от 12.11.2003 N 15-30) {КонсультантПлюс}">
              <w:r>
                <w:rPr>
                  <w:color w:val="0000FF"/>
                </w:rPr>
                <w:t>N 15-29</w:t>
              </w:r>
            </w:hyperlink>
            <w:r>
              <w:rPr>
                <w:color w:val="392C69"/>
              </w:rPr>
              <w:t xml:space="preserve">, от 12.01.2006 </w:t>
            </w:r>
            <w:hyperlink r:id="rId7" w:tooltip="Закон Республики Алтай от 12.01.2006 N 11-РЗ &quot;О внесении изменений в Закон Республики Алтай &quot;О транспортном налоге на территории Республики Алтай&quot; (принят ГСЭК РА 23.12.2005) {КонсультантПлюс}">
              <w:r>
                <w:rPr>
                  <w:color w:val="0000FF"/>
                </w:rPr>
                <w:t>N 11-РЗ</w:t>
              </w:r>
            </w:hyperlink>
            <w:r>
              <w:rPr>
                <w:color w:val="392C69"/>
              </w:rPr>
              <w:t>, от 17.11.200</w:t>
            </w:r>
            <w:r>
              <w:rPr>
                <w:color w:val="392C69"/>
              </w:rPr>
              <w:t xml:space="preserve">6 </w:t>
            </w:r>
            <w:hyperlink r:id="rId8" w:tooltip="Закон Республики Алтай от 17.11.2006 N 90-РЗ &quot;О внесении изменений в статьи 2 и 3 Закона Республики Алтай &quot;О транспортном налоге на территории Республики Алтай&quot; (принят ГСЭК РА 31.10.2006) {КонсультантПлюс}">
              <w:r>
                <w:rPr>
                  <w:color w:val="0000FF"/>
                </w:rPr>
                <w:t>N 90-РЗ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14.05.2007 </w:t>
            </w:r>
            <w:hyperlink r:id="rId9" w:tooltip="Закон Республики Алтай от 14.05.2007 N 24-РЗ &quot;О внесении изменения в статью 3 Закона Республики Алтай &quot;О транспортном налоге на территории Республики Алтай&quot; (принят ГСЭК РА 27.04.2007) ------------ Утратил силу или отменен {КонсультантПлюс}">
              <w:r>
                <w:rPr>
                  <w:color w:val="0000FF"/>
                </w:rPr>
                <w:t>N 24-РЗ</w:t>
              </w:r>
            </w:hyperlink>
            <w:r>
              <w:rPr>
                <w:color w:val="392C69"/>
              </w:rPr>
              <w:t xml:space="preserve">, от 30.11.2007 </w:t>
            </w:r>
            <w:hyperlink r:id="rId10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N 71-РЗ</w:t>
              </w:r>
            </w:hyperlink>
            <w:r>
              <w:rPr>
                <w:color w:val="392C69"/>
              </w:rPr>
              <w:t xml:space="preserve">, от 25.11.2009 </w:t>
            </w:r>
            <w:hyperlink r:id="rId11" w:tooltip="Закон Республики Алтай от 25.11.2009 N 67-РЗ &quot;О внесении изменений в статью 2 Закона Республики Алтай &quot;О транспортном налоге на территории Республики Алтай&quot; (принят ГСЭК РА 06.11.2009) {КонсультантПлюс}">
              <w:r>
                <w:rPr>
                  <w:color w:val="0000FF"/>
                </w:rPr>
                <w:t>N 67-РЗ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06.06.2011 </w:t>
            </w:r>
            <w:hyperlink r:id="rId12" w:tooltip="Закон Республики Алтай от 06.06.2011 N 26-РЗ &quot;О внесении изменений в Закон Республики Алтай &quot;О транспортном налоге на территории Республики Алтай&quot; (принят ГСЭК РА 24.05.2011) {КонсультантПлюс}">
              <w:r>
                <w:rPr>
                  <w:color w:val="0000FF"/>
                </w:rPr>
                <w:t>N 26-РЗ</w:t>
              </w:r>
            </w:hyperlink>
            <w:r>
              <w:rPr>
                <w:color w:val="392C69"/>
              </w:rPr>
              <w:t xml:space="preserve">, от 25.11.2014 </w:t>
            </w:r>
            <w:hyperlink r:id="rId13" w:tooltip="Закон Республики Алтай от 25.11.2014 N 83-РЗ &quot;О внесении изменений в статьи 3 и 4 Закона Республики Алтай &quot;О транспортном налоге на территории Республики Алтай&quot; (принят ГСЭК РА 18.11.2014) {КонсультантПлюс}">
              <w:r>
                <w:rPr>
                  <w:color w:val="0000FF"/>
                </w:rPr>
                <w:t>N 83-РЗ</w:t>
              </w:r>
            </w:hyperlink>
            <w:r>
              <w:rPr>
                <w:color w:val="392C69"/>
              </w:rPr>
              <w:t xml:space="preserve">, от 11.05.2016 </w:t>
            </w:r>
            <w:hyperlink r:id="rId14" w:tooltip="Закон Республики Алтай от 11.05.2016 N 36-РЗ &quot;О внесении изменения в статью 3 Закона Республики Алтай &quot;О транспортном налоге на территории Республики Алтай&quot; (принят ГСЭК РА 22.04.2016) {КонсультантПлюс}">
              <w:r>
                <w:rPr>
                  <w:color w:val="0000FF"/>
                </w:rPr>
                <w:t>N 36-РЗ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22.12.2016 </w:t>
            </w:r>
            <w:hyperlink r:id="rId15" w:tooltip="Закон Республики Алтай от 22.12.2016 N 85-РЗ (ред. от 26.12.2024) &quot;О внесении изменений в некоторые законодательные акты Республики Алтай&quot; (принят ГСЭК РА 14.12.2016) {КонсультантПлюс}">
              <w:r>
                <w:rPr>
                  <w:color w:val="0000FF"/>
                </w:rPr>
                <w:t>N 85-РЗ</w:t>
              </w:r>
            </w:hyperlink>
            <w:r>
              <w:rPr>
                <w:color w:val="392C69"/>
              </w:rPr>
              <w:t xml:space="preserve">, от 29.09.2017 </w:t>
            </w:r>
            <w:hyperlink r:id="rId16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N 43-РЗ</w:t>
              </w:r>
            </w:hyperlink>
            <w:r>
              <w:rPr>
                <w:color w:val="392C69"/>
              </w:rPr>
              <w:t xml:space="preserve">, от 05.03.2018 </w:t>
            </w:r>
            <w:hyperlink r:id="rId17" w:tooltip="Закон Республики Алтай от 05.03.2018 N 2-РЗ &quot;О внесении изменения в статью 3 Закона Республики Алтай &quot;О транспортном налоге на территории Республики Алтай&quot; (принят ГСЭК РА 21.02.2018) {КонсультантПлюс}">
              <w:r>
                <w:rPr>
                  <w:color w:val="0000FF"/>
                </w:rPr>
                <w:t>N 2-РЗ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13.06.2018 </w:t>
            </w:r>
            <w:hyperlink r:id="rId18" w:tooltip="Закон Республики Алтай от 13.06.2018 N 20-РЗ (ред. от 26.12.2024) &quot;О внесении изменений в некоторые законодательные акты Республики Алтай&quot; (принят ГСЭК РА 24.05.2018) {КонсультантПлюс}">
              <w:r>
                <w:rPr>
                  <w:color w:val="0000FF"/>
                </w:rPr>
                <w:t>N 20-РЗ</w:t>
              </w:r>
            </w:hyperlink>
            <w:r>
              <w:rPr>
                <w:color w:val="392C69"/>
              </w:rPr>
              <w:t xml:space="preserve">, от 03.10.2018 </w:t>
            </w:r>
            <w:hyperlink r:id="rId19" w:tooltip="Закон Республики Алтай от 03.10.2018 N 53-РЗ &quot;О внесении изменений в некоторые законодательные акты Республики Алтай&quot; (принят ГСЭК РА 21.09.2018) {КонсультантПлюс}">
              <w:r>
                <w:rPr>
                  <w:color w:val="0000FF"/>
                </w:rPr>
                <w:t>N 53-РЗ</w:t>
              </w:r>
            </w:hyperlink>
            <w:r>
              <w:rPr>
                <w:color w:val="392C69"/>
              </w:rPr>
              <w:t xml:space="preserve">, от 24.12.2018 </w:t>
            </w:r>
            <w:hyperlink r:id="rId20" w:tooltip="Закон Республики Алтай от 24.12.2018 N 86-РЗ (ред. от 04.04.2022) &quot;О внесении изменений в некоторые законодательные акты Республики Алтай&quot; (принят ГСЭК РА 21.12.2018) {КонсультантПлюс}">
              <w:r>
                <w:rPr>
                  <w:color w:val="0000FF"/>
                </w:rPr>
                <w:t>N 86-РЗ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18.06.2019 </w:t>
            </w:r>
            <w:hyperlink r:id="rId21" w:tooltip="Закон Республики Алтай от 18.06.2019 N 36-РЗ &quot;О внесении изменения в статью 3 Закона Республики Алтай &quot;О транспортном налоге на территории Республики Алтай&quot; (принят ГСЭК РА 04.06.2019) {КонсультантПлюс}">
              <w:r>
                <w:rPr>
                  <w:color w:val="0000FF"/>
                </w:rPr>
                <w:t>N 36-РЗ</w:t>
              </w:r>
            </w:hyperlink>
            <w:r>
              <w:rPr>
                <w:color w:val="392C69"/>
              </w:rPr>
              <w:t xml:space="preserve">, от 13.03.2020 </w:t>
            </w:r>
            <w:hyperlink r:id="rId22" w:tooltip="Закон Республики Алтай от 13.03.2020 N 3-РЗ &quot;О внесении изменений в Закон Республики Алтай &quot;О транспортном налоге на территории Республики Алтай&quot; (принят ГСЭК РА 26.02.2020) {КонсультантПлюс}">
              <w:r>
                <w:rPr>
                  <w:color w:val="0000FF"/>
                </w:rPr>
                <w:t>N 3-РЗ</w:t>
              </w:r>
            </w:hyperlink>
            <w:r>
              <w:rPr>
                <w:color w:val="392C69"/>
              </w:rPr>
              <w:t xml:space="preserve">, от 09.10.2020 </w:t>
            </w:r>
            <w:hyperlink r:id="rId23" w:tooltip="Закон Республики Алтай от 09.10.2020 N 57-РЗ &quot;О внесении изменений в статьи 1 и 4 Закона Республики Алтай &quot;О транспортном налоге на территории Республики Алтай&quot; (принят ГСЭК РА 29.09.2020) {КонсультантПлюс}">
              <w:r>
                <w:rPr>
                  <w:color w:val="0000FF"/>
                </w:rPr>
                <w:t>N 57-РЗ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26.10.2021 </w:t>
            </w:r>
            <w:hyperlink r:id="rId24" w:tooltip="Закон Республики Алтай от 26.10.2021 N 67-РЗ (ред. от 04.04.2022) &quot;О внесении изменений в некоторые законодательные акты Республики Алтай&quot; (принят ГСЭК РА 20.10.2021) {КонсультантПлюс}">
              <w:r>
                <w:rPr>
                  <w:color w:val="0000FF"/>
                </w:rPr>
                <w:t>N 67-РЗ</w:t>
              </w:r>
            </w:hyperlink>
            <w:r>
              <w:rPr>
                <w:color w:val="392C69"/>
              </w:rPr>
              <w:t xml:space="preserve">, от 01.12.2021 </w:t>
            </w:r>
            <w:hyperlink r:id="rId25" w:tooltip="Закон Республики Алтай от 01.12.2021 N 81-РЗ &quot;О внесении изменения в статью 3 Закона Республики Алтай &quot;О транспортном налоге на территории Республики Алтай&quot; (принят ГСЭК РА 17.11.2021) {КонсультантПлюс}">
              <w:r>
                <w:rPr>
                  <w:color w:val="0000FF"/>
                </w:rPr>
                <w:t>N 81-РЗ</w:t>
              </w:r>
            </w:hyperlink>
            <w:r>
              <w:rPr>
                <w:color w:val="392C69"/>
              </w:rPr>
              <w:t xml:space="preserve">, от 07.11.2022 </w:t>
            </w:r>
            <w:hyperlink r:id="rId26" w:tooltip="Закон Республики Алтай от 07.11.2022 N 72-РЗ &quot;О внесении изменений в некоторые законодательные акты Республики Алтай&quot; (принят ГСЭК РА 28.10.2022) {КонсультантПлюс}">
              <w:r>
                <w:rPr>
                  <w:color w:val="0000FF"/>
                </w:rPr>
                <w:t>N 72-РЗ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22.03.2023 </w:t>
            </w:r>
            <w:hyperlink r:id="rId27" w:tooltip="Закон Республики Алтай от 22.03.2023 N 7-РЗ &quot;О внесении изменений в статью 3 Закона Республики Алтай &quot;О транспортном налоге на территории Республики Алтай&quot; (принят ГСЭК РА 14.03.2023) {КонсультантПлюс}">
              <w:r>
                <w:rPr>
                  <w:color w:val="0000FF"/>
                </w:rPr>
                <w:t>N 7-РЗ</w:t>
              </w:r>
            </w:hyperlink>
            <w:r>
              <w:rPr>
                <w:color w:val="392C69"/>
              </w:rPr>
              <w:t xml:space="preserve">, от 04.04.2024 </w:t>
            </w:r>
            <w:hyperlink r:id="rId28" w:tooltip="Закон Республики Алтай от 04.04.2024 N 2-РЗ &quot;О внесении изменений в некоторые законодательные акты Республики Алтай&quot; (принят ГСЭК РА 26.03.2024) {КонсультантПлюс}">
              <w:r>
                <w:rPr>
                  <w:color w:val="0000FF"/>
                </w:rPr>
                <w:t>N 2-РЗ</w:t>
              </w:r>
            </w:hyperlink>
            <w:r>
              <w:rPr>
                <w:color w:val="392C69"/>
              </w:rPr>
              <w:t xml:space="preserve">, от 07.05.2025 </w:t>
            </w:r>
            <w:hyperlink r:id="rId29" w:tooltip="Закон Республики Алтай от 07.05.2025 N 25-РЗ &quot;О внесении изменений в статью 3 Закона Республики Алтай &quot;О транспортном налоге на территории Республики Алтай&quot; (принят ГСЭК РА 24.04.2025) {КонсультантПлюс}">
              <w:r>
                <w:rPr>
                  <w:color w:val="0000FF"/>
                </w:rPr>
                <w:t>N 25-РЗ</w:t>
              </w:r>
            </w:hyperlink>
            <w:r>
              <w:rPr>
                <w:color w:val="392C69"/>
              </w:rPr>
              <w:t>,</w:t>
            </w:r>
          </w:p>
          <w:p w:rsidR="00A01D4D" w:rsidRDefault="00EF70A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10.06.2025 </w:t>
            </w:r>
            <w:hyperlink r:id="rId30" w:tooltip="Закон Республики Алтай от 10.06.2025 N 46-РЗ &quot;О внесении изменений в некоторые законодательные акты Республики Алтай&quot; (принят ГСЭК РА 29.05.2025) {КонсультантПлюс}">
              <w:r>
                <w:rPr>
                  <w:color w:val="0000FF"/>
                </w:rPr>
                <w:t>N 46-РЗ</w:t>
              </w:r>
            </w:hyperlink>
            <w:r>
              <w:rPr>
                <w:color w:val="392C69"/>
              </w:rPr>
              <w:t xml:space="preserve">, от 24.11.2025 </w:t>
            </w:r>
            <w:hyperlink r:id="rId31" w:tooltip="Закон Республики Алтай от 24.11.2025 N 111-РЗ &quot;О внесении изменений в некоторые законодательные акты Республики Алтай&quot; (принят ГСЭК РА 13.11.2025) {КонсультантПлюс}">
              <w:r>
                <w:rPr>
                  <w:color w:val="0000FF"/>
                </w:rPr>
                <w:t>N 111-РЗ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D4D" w:rsidRDefault="00A01D4D">
            <w:pPr>
              <w:pStyle w:val="ConsPlusNormal0"/>
            </w:pPr>
          </w:p>
        </w:tc>
      </w:tr>
    </w:tbl>
    <w:p w:rsidR="00A01D4D" w:rsidRDefault="00A01D4D">
      <w:pPr>
        <w:pStyle w:val="ConsPlusNormal0"/>
        <w:jc w:val="both"/>
      </w:pPr>
    </w:p>
    <w:p w:rsidR="00A01D4D" w:rsidRDefault="00EF70AB">
      <w:pPr>
        <w:pStyle w:val="ConsPlusTitle0"/>
        <w:ind w:firstLine="540"/>
        <w:jc w:val="both"/>
        <w:outlineLvl w:val="1"/>
      </w:pPr>
      <w:r>
        <w:t>Статья 1. Общие положения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 xml:space="preserve">Настоящим Законом определяются ставки транспортного </w:t>
      </w:r>
      <w:hyperlink r:id="rId32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налога</w:t>
        </w:r>
      </w:hyperlink>
      <w:r>
        <w:t xml:space="preserve"> (далее - налог), порядок его уплаты налогоплательщиками-организациями, налоговые льготы, основания и порядок их применения.</w:t>
      </w:r>
    </w:p>
    <w:p w:rsidR="00A01D4D" w:rsidRDefault="00EF70AB">
      <w:pPr>
        <w:pStyle w:val="ConsPlusNormal0"/>
        <w:jc w:val="both"/>
      </w:pPr>
      <w:r>
        <w:t xml:space="preserve">(в ред. Законов Республики Алтай от 12.01.2006 </w:t>
      </w:r>
      <w:hyperlink r:id="rId33" w:tooltip="Закон Республики Алтай от 12.01.2006 N 11-РЗ &quot;О внесении изменений в Закон Республики Алтай &quot;О транспортном налоге на территории Республики Алтай&quot; (принят ГСЭК РА 23.12.2005) {КонсультантПлюс}">
        <w:r>
          <w:rPr>
            <w:color w:val="0000FF"/>
          </w:rPr>
          <w:t>N 11-РЗ</w:t>
        </w:r>
      </w:hyperlink>
      <w:r>
        <w:t xml:space="preserve">, от 13.03.2020 </w:t>
      </w:r>
      <w:hyperlink r:id="rId34" w:tooltip="Закон Республики Алтай от 13.03.2020 N 3-РЗ &quot;О внесении изменений в Закон Республики Алтай &quot;О транспортном налоге на территории Республики Алтай&quot; (принят ГСЭК РА 26.02.2020) {КонсультантПлюс}">
        <w:r>
          <w:rPr>
            <w:color w:val="0000FF"/>
          </w:rPr>
          <w:t>N 3-РЗ</w:t>
        </w:r>
      </w:hyperlink>
      <w:r>
        <w:t xml:space="preserve">, от 09.10.2020 </w:t>
      </w:r>
      <w:hyperlink r:id="rId35" w:tooltip="Закон Республики Алтай от 09.10.2020 N 57-РЗ &quot;О внесении изменений в статьи 1 и 4 Закона Республики Алтай &quot;О транспортном налоге на территории Республики Алтай&quot; (принят ГСЭК РА 29.09.2020) {КонсультантПлюс}">
        <w:r>
          <w:rPr>
            <w:color w:val="0000FF"/>
          </w:rPr>
          <w:t>N 57-РЗ</w:t>
        </w:r>
      </w:hyperlink>
      <w:r>
        <w:t>, от 2</w:t>
      </w:r>
      <w:r>
        <w:t xml:space="preserve">6.10.2021 </w:t>
      </w:r>
      <w:hyperlink r:id="rId36" w:tooltip="Закон Республики Алтай от 26.10.2021 N 67-РЗ (ред. от 04.04.2022) &quot;О внесении изменений в некоторые законодательные акты Республики Алтай&quot; (принят ГСЭК РА 20.10.2021) {КонсультантПлюс}">
        <w:r>
          <w:rPr>
            <w:color w:val="0000FF"/>
          </w:rPr>
          <w:t>N 67-РЗ</w:t>
        </w:r>
      </w:hyperlink>
      <w:r>
        <w:t>)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Налог вводится на всей территории Республики Алтай и обязателен к уплате всеми плательщиками, подпадающими под действие настоящего Закона.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Title0"/>
        <w:ind w:firstLine="540"/>
        <w:jc w:val="both"/>
        <w:outlineLvl w:val="1"/>
      </w:pPr>
      <w:r>
        <w:t>Статья 2. Налоговые ставки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>Налоговые став</w:t>
      </w:r>
      <w:r>
        <w:t>ки устанавливаются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</w:t>
      </w:r>
      <w:r>
        <w:t>о двигателя, одну регистровую тонну, одну единицу валовой вместимости транспортного средства или одну единицу транспортного средства в следующих размерах:</w:t>
      </w:r>
    </w:p>
    <w:p w:rsidR="00A01D4D" w:rsidRDefault="00EF70AB">
      <w:pPr>
        <w:pStyle w:val="ConsPlusNormal0"/>
        <w:jc w:val="both"/>
      </w:pPr>
      <w:r>
        <w:lastRenderedPageBreak/>
        <w:t xml:space="preserve">(в ред. Законов Республики Алтай от 12.01.2006 </w:t>
      </w:r>
      <w:hyperlink r:id="rId37" w:tooltip="Закон Республики Алтай от 12.01.2006 N 11-РЗ &quot;О внесении изменений в Закон Республики Алтай &quot;О транспортном налоге на территории Республики Алтай&quot; (принят ГСЭК РА 23.12.2005) {КонсультантПлюс}">
        <w:r>
          <w:rPr>
            <w:color w:val="0000FF"/>
          </w:rPr>
          <w:t>N 11-РЗ</w:t>
        </w:r>
      </w:hyperlink>
      <w:r>
        <w:t xml:space="preserve">, от 06.06.2011 </w:t>
      </w:r>
      <w:hyperlink r:id="rId38" w:tooltip="Закон Республики Алтай от 06.06.2011 N 26-РЗ &quot;О внесении изменений в Закон Республики Алтай &quot;О транспортном налоге на территории Республики Алтай&quot; (принят ГСЭК РА 24.05.2011) {КонсультантПлюс}">
        <w:r>
          <w:rPr>
            <w:color w:val="0000FF"/>
          </w:rPr>
          <w:t>N 26-РЗ</w:t>
        </w:r>
      </w:hyperlink>
      <w:r>
        <w:t xml:space="preserve">, от 13.03.2020 </w:t>
      </w:r>
      <w:hyperlink r:id="rId39" w:tooltip="Закон Республики Алтай от 13.03.2020 N 3-РЗ &quot;О внесении изменений в Закон Республики Алтай &quot;О транспортном налоге на территории Республики Алтай&quot; (принят ГСЭК РА 26.02.2020) {КонсультантПлюс}">
        <w:r>
          <w:rPr>
            <w:color w:val="0000FF"/>
          </w:rPr>
          <w:t>N 3-РЗ</w:t>
        </w:r>
      </w:hyperlink>
      <w:r>
        <w:t>)</w:t>
      </w:r>
    </w:p>
    <w:p w:rsidR="00A01D4D" w:rsidRDefault="00A01D4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15"/>
      </w:tblGrid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center"/>
            </w:pPr>
            <w:r>
              <w:t>Наименование объекта налогообложения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Налоговая ставка (в рублях)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Автомобили легковые с мощностью двигателя (с каждой лошадиной силы):</w:t>
            </w:r>
          </w:p>
        </w:tc>
        <w:tc>
          <w:tcPr>
            <w:tcW w:w="1815" w:type="dxa"/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90 л.с. (до 66,19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8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0" w:tooltip="Закон Республики Алтай от 25.11.2009 N 67-РЗ &quot;О внесении изменений в статью 2 Закона Республики Алтай &quot;О транспортном налоге на территории Республики Алтай&quot; (принят ГСЭК РА 06.11.2009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25.11.2009 N 67-РЗ)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90 л.с. до 100 л.с. (свыше 66,19 кВт до 73,55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1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100 л.с. до 150 л.с. (свыше 73,55 кВт до 110,33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14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2" w:tooltip="Закон Республики Алтай от 25.11.2009 N 67-РЗ &quot;О внесении изменений в статью 2 Закона Республики Алтай &quot;О транспортном налоге на территории Республики Алтай&quot; (принят ГСЭК РА 06.11.2009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25.11.2009 N 67-РЗ)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150 л.с. до 200 л.с. (свыше 110,33 кВт до 147,1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20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3" w:tooltip="Закон Республики Алтай от 25.11.2009 N 67-РЗ &quot;О внесении изменений в статью 2 Закона Республики Алтай &quot;О транспортном налоге на территории Республики Алтай&quot; (принят ГСЭК РА 06.11.2009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25.11.2009 N 67-РЗ)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200 л.с. до 250 л.с. (свыше 147,1 кВт до 183,9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45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4" w:tooltip="Закон Республики Алтай от 25.11.2009 N 67-РЗ &quot;О внесении изменений в статью 2 Закона Республики Алтай &quot;О транспортном налоге на территории Республики Алтай&quot; (принят ГСЭК РА 06.11.2009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25.11.2009 N 67-РЗ)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250 л.с. (свыше 183,9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120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5" w:tooltip="Закон Республики Алтай от 25.11.2009 N 67-РЗ &quot;О внесении изменений в статью 2 Закона Республики Алтай &quot;О транспортном налоге на территории Республики Алтай&quot; (принят ГСЭК РА 06.11.2009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</w:t>
            </w:r>
            <w:r>
              <w:t>и Алтай от 25.11.2009 N 67-РЗ)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Мотоциклы и мотороллеры с мощностью двигателя (с каждой лошадиной силы):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6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20 л.с. (до 14,7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4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7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20 л.с. до 35 л.с. (свыше 14,7 кВт до 25,74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6,5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8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lastRenderedPageBreak/>
              <w:t>Свыше 35 л.с. (свыше 25,74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19,5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49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Автобусы с мощностью двигателя (с каждой лошадиной силы):</w:t>
            </w:r>
          </w:p>
        </w:tc>
        <w:tc>
          <w:tcPr>
            <w:tcW w:w="1815" w:type="dxa"/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200 л.с. (до 147,1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30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0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200 л.с. (свыше 147,1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40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1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</w:t>
            </w:r>
            <w:r>
              <w:t>ублики Алтай от 30.11.2007 N 71-РЗ)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Грузовые автомобили с мощностью двигателя (с каждой лошадиной силы):</w:t>
            </w:r>
          </w:p>
        </w:tc>
        <w:tc>
          <w:tcPr>
            <w:tcW w:w="1815" w:type="dxa"/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100 л.с. (до 73,55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2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100 л.с. до 150 л.с. (свыше 73,55 кВт до 110,33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20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3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150 л.с. до 200 л.с. (свыше 110,33 кВт до 147,1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25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4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200 л.с. до 250 л.с. (свыше 147,1 кВт до 183,9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30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5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250 л.с. (свыше 183,9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40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6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(в ред.</w:t>
            </w:r>
            <w:r>
              <w:t xml:space="preserve"> </w:t>
            </w:r>
            <w:hyperlink r:id="rId57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в том числе для самоходных транспортных средств, машин и механизмов на пневматическом и гусеничном ходу, с года выпуска которых прошло более 10 лет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58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Снегоходы, мотосани с мощностью двигателя (с каждой лошадиной </w:t>
            </w:r>
            <w:r>
              <w:lastRenderedPageBreak/>
              <w:t>силы):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lastRenderedPageBreak/>
              <w:t xml:space="preserve">(в ред. </w:t>
            </w:r>
            <w:hyperlink r:id="rId59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</w:t>
            </w:r>
            <w:r>
              <w:t>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50 л.с. (до 36,77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0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50 л.с. (свыше 36,77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30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1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1815" w:type="dxa"/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100 л.с. (до 73,55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40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2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100 л.с. (свыше 73,55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60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3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Яхты и другие парусно-моторные суда с мощностью двигателя (с каждой лошадиной силы):</w:t>
            </w:r>
          </w:p>
        </w:tc>
        <w:tc>
          <w:tcPr>
            <w:tcW w:w="1815" w:type="dxa"/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100 л.с. (до 73,55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80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4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100 л.с. (свыше 73,55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100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5" w:tooltip="Закон Республики Алтай от 30.11.2007 N 71-РЗ &quot;О внесении изменений в статьи 2 и 3 Закона Республики Алтай &quot;О транспортном налоге на территории Республики Алтай&quot; (принят ГСЭК РА 15.11.200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30.11.2007 N 71-РЗ)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Гидроциклы с мощностью двигателя (с каждой лошадиной силы):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6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100 л.с. (до 73,55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70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7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100 л.с. (свыше 73,55 кВт)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145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8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Несамоходные (буксируемые) суда, для которых определяется валовая вместимость (с каждой регистровой тонны или единицы валовой вместимости в случае, если ва</w:t>
            </w:r>
            <w:r>
              <w:t>ловая вместимость определена без указания размерности)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60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69" w:tooltip="Закон Республики Алтай от 13.03.2020 N 3-РЗ &quot;О внесении изменений в Закон Республики Алтай &quot;О транспортном налоге на территории Республики Алтай&quot; (принят ГСЭК РА 26.02.2020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13.03.2020 N 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lastRenderedPageBreak/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65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70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Самолеты, имеющие реактивные двигатели (с каждого кило</w:t>
            </w:r>
            <w:r>
              <w:t>грамма силы тяги)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40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71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545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 ред. </w:t>
            </w:r>
            <w:hyperlink r:id="rId72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Республики Алтай от 29.09.2017 N 43-РЗ)</w:t>
            </w:r>
          </w:p>
        </w:tc>
      </w:tr>
    </w:tbl>
    <w:p w:rsidR="00A01D4D" w:rsidRDefault="00A01D4D">
      <w:pPr>
        <w:pStyle w:val="ConsPlusNormal0"/>
        <w:jc w:val="both"/>
      </w:pPr>
    </w:p>
    <w:p w:rsidR="00A01D4D" w:rsidRDefault="00EF70AB">
      <w:pPr>
        <w:pStyle w:val="ConsPlusTitle0"/>
        <w:ind w:firstLine="540"/>
        <w:jc w:val="both"/>
        <w:outlineLvl w:val="1"/>
      </w:pPr>
      <w:r>
        <w:t>Статья 3. Налоговые льготы по уплате транспортного налога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>1. По отдельным объектам налогообложения установить пониженные налоговые ставки для следующих категорий налогоплательщиков:</w:t>
      </w:r>
    </w:p>
    <w:p w:rsidR="00A01D4D" w:rsidRDefault="00EF70AB">
      <w:pPr>
        <w:pStyle w:val="ConsPlusNormal0"/>
        <w:jc w:val="both"/>
      </w:pPr>
      <w:r>
        <w:t xml:space="preserve">(в ред. Законов Республики Алтай от 12.11.2003 </w:t>
      </w:r>
      <w:hyperlink r:id="rId73" w:tooltip="Закон Республики Алтай от 12.11.2003 N 15-29 &quot;О внесении изменений и дополнений в Закон Республики Алтай &quot;О транспортном налоге на территории Республики Алтай&quot; (принят Постановлением ГСЭК РА от 12.11.2003 N 15-30) {КонсультантПлюс}">
        <w:r>
          <w:rPr>
            <w:color w:val="0000FF"/>
          </w:rPr>
          <w:t>N 15-29</w:t>
        </w:r>
      </w:hyperlink>
      <w:r>
        <w:t xml:space="preserve">, от 25.11.2014 </w:t>
      </w:r>
      <w:hyperlink r:id="rId74" w:tooltip="Закон Республики Алтай от 25.11.2014 N 83-РЗ &quot;О внесении изменений в статьи 3 и 4 Закона Республики Алтай &quot;О транспортном налоге на территории Республики Алтай&quot; (принят ГСЭК РА 18.11.2014) {КонсультантПлюс}">
        <w:r>
          <w:rPr>
            <w:color w:val="0000FF"/>
          </w:rPr>
          <w:t>N 83-РЗ</w:t>
        </w:r>
      </w:hyperlink>
      <w:r>
        <w:t>)</w:t>
      </w:r>
    </w:p>
    <w:p w:rsidR="00A01D4D" w:rsidRDefault="00A01D4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A01D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D4D" w:rsidRDefault="00A01D4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D4D" w:rsidRDefault="00A01D4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01D4D" w:rsidRDefault="00EF70AB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абз. 1 пп. "а" п. 1 ст. 3 </w:t>
            </w:r>
            <w:hyperlink r:id="rId75" w:tooltip="Закон Республики Алтай от 03.10.2018 N 53-РЗ &quot;О внесении изменений в некоторые законодательные акты Республики Алтай&quot; (принят ГСЭК РА 21.09.2018) {КонсультантПлюс}">
              <w:r>
                <w:rPr>
                  <w:color w:val="0000FF"/>
                </w:rPr>
                <w:t>действуют</w:t>
              </w:r>
            </w:hyperlink>
            <w:r>
              <w:rPr>
                <w:color w:val="392C69"/>
              </w:rPr>
              <w:t xml:space="preserve"> до 31.12.2028.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01D4D" w:rsidRDefault="00A01D4D">
            <w:pPr>
              <w:pStyle w:val="ConsPlusNormal0"/>
            </w:pPr>
          </w:p>
        </w:tc>
      </w:tr>
    </w:tbl>
    <w:p w:rsidR="00A01D4D" w:rsidRDefault="00EF70AB">
      <w:pPr>
        <w:pStyle w:val="ConsPlusNormal0"/>
        <w:spacing w:before="300"/>
        <w:ind w:firstLine="540"/>
        <w:jc w:val="both"/>
      </w:pPr>
      <w:r>
        <w:t>а) для Героев Советского Союза, Героев Российской Федерации, ветеранов труда, достигших возраста 60 и 55 лет (соответственно мужчин и женщин), ветеранов труда, достигших возраста, дающего право на назначение страховой пенсии по старости в соответствии с Фе</w:t>
      </w:r>
      <w:r>
        <w:t xml:space="preserve">деральным </w:t>
      </w:r>
      <w:hyperlink r:id="rId76" w:tooltip="Федеральный закон от 28.12.2013 N 400-ФЗ (ред. от 28.11.2025) &quot;О страховых пенсиях&quot; {КонсультантПлюс}">
        <w:r>
          <w:rPr>
            <w:color w:val="0000FF"/>
          </w:rPr>
          <w:t>законом</w:t>
        </w:r>
      </w:hyperlink>
      <w:r>
        <w:t xml:space="preserve"> от 28 декабря 2013 года N 400-ФЗ "</w:t>
      </w:r>
      <w:r>
        <w:t xml:space="preserve">О страховых пенсиях", инвалидов 1 и 2 группы, физических лиц, имеющих право на получение социальной поддержки в соответствии с </w:t>
      </w:r>
      <w:hyperlink r:id="rId77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15 мая 1991 года N 1244-1 "О социальной защите граждан, подвергшихся воз</w:t>
      </w:r>
      <w:r>
        <w:t xml:space="preserve">действию радиации вследствие катастрофы на Чернобыльской АЭС", граждан из подразделений особого риска, определенных </w:t>
      </w:r>
      <w:hyperlink r:id="rId78" w:tooltip="Постановление ВС РФ от 27.12.1991 N 2123-1 (ред. от 29.06.2015) &quot;О распространении действия Закона РСФСР &quot;О социальной защите граждан, подвергшихся воздействию радиации вследствие катастрофы на Чернобыльской АЭС&quot; на граждан из подразделений особого риска&quot; {Кон">
        <w:r>
          <w:rPr>
            <w:color w:val="0000FF"/>
          </w:rPr>
          <w:t>постановлением</w:t>
        </w:r>
      </w:hyperlink>
      <w:r>
        <w:t xml:space="preserve"> Верховного Совет</w:t>
      </w:r>
      <w:r>
        <w:t>а Российской Федерации от 27 декабря 1991 года N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риска", а также</w:t>
      </w:r>
      <w:r>
        <w:t xml:space="preserve"> для лиц, награжденных орденами Славы трех степеней, орденами и медалями СССР за самоотверженный труд и безупречную службу в тылу в годы Великой Отечественной войны:</w:t>
      </w:r>
    </w:p>
    <w:p w:rsidR="00A01D4D" w:rsidRDefault="00EF70AB">
      <w:pPr>
        <w:pStyle w:val="ConsPlusNormal0"/>
        <w:jc w:val="both"/>
      </w:pPr>
      <w:r>
        <w:t xml:space="preserve">(в ред. Законов Республики Алтай от 12.11.2003 </w:t>
      </w:r>
      <w:hyperlink r:id="rId79" w:tooltip="Закон Республики Алтай от 12.11.2003 N 15-29 &quot;О внесении изменений и дополнений в Закон Республики Алтай &quot;О транспортном налоге на территории Республики Алтай&quot; (принят Постановлением ГСЭК РА от 12.11.2003 N 15-30) {КонсультантПлюс}">
        <w:r>
          <w:rPr>
            <w:color w:val="0000FF"/>
          </w:rPr>
          <w:t>N 15-29</w:t>
        </w:r>
      </w:hyperlink>
      <w:r>
        <w:t xml:space="preserve">, от 25.11.2014 </w:t>
      </w:r>
      <w:hyperlink r:id="rId80" w:tooltip="Закон Республики Алтай от 25.11.2014 N 83-РЗ &quot;О внесении изменений в статьи 3 и 4 Закона Республики Алтай &quot;О транспортном налоге на территории Республики Алтай&quot; (принят ГСЭК РА 18.11.2014) {КонсультантПлюс}">
        <w:r>
          <w:rPr>
            <w:color w:val="0000FF"/>
          </w:rPr>
          <w:t>N 83-РЗ</w:t>
        </w:r>
      </w:hyperlink>
      <w:r>
        <w:t xml:space="preserve">, от 03.10.2018 </w:t>
      </w:r>
      <w:hyperlink r:id="rId81" w:tooltip="Закон Республики Алтай от 03.10.2018 N 53-РЗ &quot;О внесении изменений в некоторые законодательные акты Республики Алтай&quot; (принят ГСЭК РА 21.09.2018) {КонсультантПлюс}">
        <w:r>
          <w:rPr>
            <w:color w:val="0000FF"/>
          </w:rPr>
          <w:t>N 53-РЗ</w:t>
        </w:r>
      </w:hyperlink>
      <w:r>
        <w:t xml:space="preserve">, от 07.11.2022 </w:t>
      </w:r>
      <w:hyperlink r:id="rId82" w:tooltip="Закон Республики Алтай от 07.11.2022 N 72-РЗ &quot;О внесении изменений в некоторые законодательные акты Республики Алтай&quot; (принят ГСЭК РА 28.10.2022) {КонсультантПлюс}">
        <w:r>
          <w:rPr>
            <w:color w:val="0000FF"/>
          </w:rPr>
          <w:t>N 72-РЗ</w:t>
        </w:r>
      </w:hyperlink>
      <w:r>
        <w:t>)</w:t>
      </w:r>
    </w:p>
    <w:p w:rsidR="00A01D4D" w:rsidRDefault="00A01D4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15"/>
      </w:tblGrid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center"/>
            </w:pPr>
            <w:r>
              <w:t>Наименование объекта налогообложения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Налоговая ставка (в рублях)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Автомобили легковые с мощностью двигателя (с каждой лошадиной силы)</w:t>
            </w:r>
          </w:p>
        </w:tc>
        <w:tc>
          <w:tcPr>
            <w:tcW w:w="1815" w:type="dxa"/>
          </w:tcPr>
          <w:p w:rsidR="00A01D4D" w:rsidRDefault="00A01D4D">
            <w:pPr>
              <w:pStyle w:val="ConsPlusNormal0"/>
            </w:pP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До 100 л.с. (до 73,55 кВт) включительно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1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Свыше 100 л.с. до 150 л.с. (свыше 73,55 кВт до 110,33 кВт) включительно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1,4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Свыше 150 л.с. до 200 л.с. (свыше 110,33 кВт до 147,1 кВт) включительно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2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Мотоциклы и мотороллеры с мощностью двигателя (с каждой лошадиной силы)</w:t>
            </w:r>
          </w:p>
        </w:tc>
        <w:tc>
          <w:tcPr>
            <w:tcW w:w="1815" w:type="dxa"/>
          </w:tcPr>
          <w:p w:rsidR="00A01D4D" w:rsidRDefault="00A01D4D">
            <w:pPr>
              <w:pStyle w:val="ConsPlusNormal0"/>
            </w:pP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До 20 л.с. (до 14,7 кВт) включ</w:t>
            </w:r>
            <w:r>
              <w:t>ительно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0,4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Свыше 20 л.с. до 35 л.с. (свыше 14,7 кВт до 25,74 кВт) включительно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0,8</w:t>
            </w:r>
          </w:p>
        </w:tc>
      </w:tr>
      <w:tr w:rsidR="00A01D4D">
        <w:tc>
          <w:tcPr>
            <w:tcW w:w="7200" w:type="dxa"/>
          </w:tcPr>
          <w:p w:rsidR="00A01D4D" w:rsidRDefault="00EF70AB">
            <w:pPr>
              <w:pStyle w:val="ConsPlusNormal0"/>
              <w:jc w:val="both"/>
            </w:pPr>
            <w:r>
              <w:t>Свыше 35 л.с. (свыше 25,74 кВт)</w:t>
            </w:r>
          </w:p>
        </w:tc>
        <w:tc>
          <w:tcPr>
            <w:tcW w:w="1815" w:type="dxa"/>
          </w:tcPr>
          <w:p w:rsidR="00A01D4D" w:rsidRDefault="00EF70AB">
            <w:pPr>
              <w:pStyle w:val="ConsPlusNormal0"/>
              <w:jc w:val="center"/>
            </w:pPr>
            <w:r>
              <w:t>2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Грузовые автомобили с мощностью двигателя (с каждой лошадиной силы)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A01D4D">
            <w:pPr>
              <w:pStyle w:val="ConsPlusNormal0"/>
            </w:pP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(введена </w:t>
            </w:r>
            <w:hyperlink r:id="rId83" w:tooltip="Закон Республики Алтай от 12.11.2003 N 15-29 &quot;О внесении изменений и дополнений в Закон Республики Алтай &quot;О транспортном налоге на территории Республики Алтай&quot; (принят Постановлением ГСЭК РА от 12.11.2003 N 15-30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Республики Алтай от 12.11.2003 N 15-29)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До 100 л.с. (до 73, 55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(введена </w:t>
            </w:r>
            <w:hyperlink r:id="rId84" w:tooltip="Закон Республики Алтай от 12.11.2003 N 15-29 &quot;О внесении изменений и дополнений в Закон Республики Алтай &quot;О транспортном налоге на территории Республики Алтай&quot; (принят Постановлением ГСЭК РА от 12.11.2003 N 15-30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Республики Алтай от 12.11.2003 N 15-29)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7200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>Свыше 100 л.с. до 150 л.с. (свыше 73,55 кВт до 110,33 кВт) включительно</w:t>
            </w:r>
          </w:p>
        </w:tc>
        <w:tc>
          <w:tcPr>
            <w:tcW w:w="1815" w:type="dxa"/>
            <w:tcBorders>
              <w:bottom w:val="nil"/>
            </w:tcBorders>
          </w:tcPr>
          <w:p w:rsidR="00A01D4D" w:rsidRDefault="00EF70AB">
            <w:pPr>
              <w:pStyle w:val="ConsPlusNormal0"/>
              <w:jc w:val="center"/>
            </w:pPr>
            <w:r>
              <w:t>1,6</w:t>
            </w:r>
          </w:p>
        </w:tc>
      </w:tr>
      <w:tr w:rsidR="00A01D4D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A01D4D" w:rsidRDefault="00EF70AB">
            <w:pPr>
              <w:pStyle w:val="ConsPlusNormal0"/>
              <w:jc w:val="both"/>
            </w:pPr>
            <w:r>
              <w:t xml:space="preserve">(введена </w:t>
            </w:r>
            <w:hyperlink r:id="rId85" w:tooltip="Закон Республики Алтай от 12.11.2003 N 15-29 &quot;О внесении изменений и дополнений в Закон Республики Алтай &quot;О транспортном налоге на территории Республики Алтай&quot; (принят Постановлением ГСЭК РА от 12.11.2003 N 15-30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Республики Алтай от 12.11.2003 N 15-29)</w:t>
            </w:r>
          </w:p>
        </w:tc>
      </w:tr>
    </w:tbl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 xml:space="preserve">Пониженная ставка транспортного налога, установленная настоящим подпунктом, применяется в отношении одной </w:t>
      </w:r>
      <w:r>
        <w:t>единицы транспортного средства по выбору налогоплательщика.</w:t>
      </w:r>
    </w:p>
    <w:p w:rsidR="00A01D4D" w:rsidRDefault="00EF70AB">
      <w:pPr>
        <w:pStyle w:val="ConsPlusNormal0"/>
        <w:jc w:val="both"/>
      </w:pPr>
      <w:r>
        <w:t xml:space="preserve">(абзац введен </w:t>
      </w:r>
      <w:hyperlink r:id="rId86" w:tooltip="Закон Республики Алтай от 12.11.2003 N 15-29 &quot;О внесении изменений и дополнений в Закон Республики Алтай &quot;О транспортном налоге на территории Республики Алтай&quot; (принят Постановлением ГСЭК РА от 12.11.2003 N 15-30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12.11.2003 N 15-29; в ред. </w:t>
      </w:r>
      <w:hyperlink r:id="rId87" w:tooltip="Закон Республики Алтай от 25.11.2014 N 83-РЗ &quot;О внесении изменений в статьи 3 и 4 Закона Республики Алтай &quot;О транспортном налоге на территории Республики Алтай&quot; (принят ГСЭК РА 18.11.2014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25.11.2014 N 83-РЗ)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б) утратил силу. - </w:t>
      </w:r>
      <w:hyperlink r:id="rId88" w:tooltip="Закон Республики Алтай от 24.12.2018 N 86-РЗ (ред. от 04.04.2022) &quot;О внесении изменений в некоторые законодательные акты Республики Алтай&quot; (принят ГСЭК РА 21.12.2018) {КонсультантПлюс}">
        <w:r>
          <w:rPr>
            <w:color w:val="0000FF"/>
          </w:rPr>
          <w:t>Закон</w:t>
        </w:r>
      </w:hyperlink>
      <w:r>
        <w:t xml:space="preserve"> Республики Алтай от 24.12.2018 N 86-РЗ;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в) утратил силу. - </w:t>
      </w:r>
      <w:hyperlink r:id="rId89" w:tooltip="Закон Республики Алтай от 22.12.2016 N 85-РЗ (ред. от 26.12.2024) &quot;О внесении изменений в некоторые законодательные акты Республики Алтай&quot; (принят ГСЭК РА 14.12.2016) {КонсультантПлюс}">
        <w:r>
          <w:rPr>
            <w:color w:val="0000FF"/>
          </w:rPr>
          <w:t>Закон</w:t>
        </w:r>
      </w:hyperlink>
      <w:r>
        <w:t xml:space="preserve"> Республики Алтай от 22.12.2016 N 85-РЗ;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г) утратил силу. - </w:t>
      </w:r>
      <w:hyperlink r:id="rId90" w:tooltip="Закон Республики Алтай от 29.09.2017 N 43-РЗ (ред. от 04.04.2022) &quot;О внесении изменений в некоторые законодательные акты Республики Алтай&quot; (принят ГСЭК РА 22.09.2017) {КонсультантПлюс}">
        <w:r>
          <w:rPr>
            <w:color w:val="0000FF"/>
          </w:rPr>
          <w:t>Закон</w:t>
        </w:r>
      </w:hyperlink>
      <w:r>
        <w:t xml:space="preserve"> Республики Алтай от 29.09.2017 N 43-РЗ;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д) утратил силу с 1 января 2026 года. - </w:t>
      </w:r>
      <w:hyperlink r:id="rId91" w:tooltip="Закон Республики Алтай от 24.11.2025 N 111-РЗ &quot;О внесении изменений в некоторые законодательные акты Республики Алтай&quot; (принят ГСЭК РА 13.11.2025) {КонсультантПлюс}">
        <w:r>
          <w:rPr>
            <w:color w:val="0000FF"/>
          </w:rPr>
          <w:t>Закон</w:t>
        </w:r>
      </w:hyperlink>
      <w:r>
        <w:t xml:space="preserve"> Республики Алтай от 24.11.2025 N 111-РЗ.</w:t>
      </w:r>
    </w:p>
    <w:p w:rsidR="00A01D4D" w:rsidRDefault="00EF70AB">
      <w:pPr>
        <w:pStyle w:val="ConsPlusNormal0"/>
        <w:spacing w:before="240"/>
        <w:ind w:firstLine="540"/>
        <w:jc w:val="both"/>
      </w:pPr>
      <w:bookmarkStart w:id="1" w:name="P192"/>
      <w:bookmarkEnd w:id="1"/>
      <w:r>
        <w:t>1.1. От уплаты налога за налоговые периоды 2022 - 2</w:t>
      </w:r>
      <w:r>
        <w:t xml:space="preserve">025 годов освобождаются следующие категории налогоплательщиков из числа лиц,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</w:t>
      </w:r>
      <w:r>
        <w:t>Народной Республики, Херсонской области, Запорожской области (далее - специальная военная операция):</w:t>
      </w:r>
    </w:p>
    <w:p w:rsidR="00A01D4D" w:rsidRDefault="00EF70AB">
      <w:pPr>
        <w:pStyle w:val="ConsPlusNormal0"/>
        <w:jc w:val="both"/>
      </w:pPr>
      <w:r>
        <w:t xml:space="preserve">(в ред. </w:t>
      </w:r>
      <w:hyperlink r:id="rId92" w:tooltip="Закон Республики Алтай от 04.04.2024 N 2-РЗ &quot;О внесении изменений в некоторые законодательные акты Республики Алтай&quot; (принят ГСЭК РА 26.03.2024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04.04.2024 N 2-РЗ)</w:t>
      </w:r>
    </w:p>
    <w:p w:rsidR="00A01D4D" w:rsidRDefault="00EF70AB">
      <w:pPr>
        <w:pStyle w:val="ConsPlusNormal0"/>
        <w:spacing w:before="240"/>
        <w:ind w:firstLine="540"/>
        <w:jc w:val="both"/>
      </w:pPr>
      <w:bookmarkStart w:id="2" w:name="P194"/>
      <w:bookmarkEnd w:id="2"/>
      <w:r>
        <w:t>а) физические лица (в том числе индивидуальные предприниматели), при</w:t>
      </w:r>
      <w:r>
        <w:t xml:space="preserve">званные на военную службу в соответствии с </w:t>
      </w:r>
      <w:hyperlink r:id="rId93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Федерации";</w:t>
      </w:r>
    </w:p>
    <w:p w:rsidR="00A01D4D" w:rsidRDefault="00EF70AB">
      <w:pPr>
        <w:pStyle w:val="ConsPlusNormal0"/>
        <w:spacing w:before="240"/>
        <w:ind w:firstLine="540"/>
        <w:jc w:val="both"/>
      </w:pPr>
      <w:bookmarkStart w:id="3" w:name="P195"/>
      <w:bookmarkEnd w:id="3"/>
      <w:r>
        <w:t xml:space="preserve">б) физические лица, проходящие (проходившие) военную службу в Вооруженных Силах Российской Федерации по контракту, а </w:t>
      </w:r>
      <w:r>
        <w:t>также физические лица (в том числе индивидуальные предприниматели), заключившие контракт о добровольном содействии в выполнении задач, возложенных на Вооруженные Силы Российской Федерации;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в) физические лица, находящиеся (находившиеся) на военной службе (с</w:t>
      </w:r>
      <w:r>
        <w:t xml:space="preserve">лужбе)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органах, указанных в </w:t>
      </w:r>
      <w:hyperlink r:id="rId94" w:tooltip="Федеральный закон от 31.05.1996 N 61-ФЗ (ред. от 04.11.2025) &quot;Об обороне&quot; {КонсультантПлюс}">
        <w:r>
          <w:rPr>
            <w:color w:val="0000FF"/>
          </w:rPr>
          <w:t>пункте 6 статьи 1</w:t>
        </w:r>
      </w:hyperlink>
      <w:r>
        <w:t xml:space="preserve"> Федерального закона от 31 мая 1996 года N 61-ФЗ "Об обороне".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Налоговая льгота, предус</w:t>
      </w:r>
      <w:r>
        <w:t>мотренная настоящим пунктом, предоставляется при условии участия в специальной военной операции в соответствующем налоговом периоде, независимо от продолжительности участия;</w:t>
      </w:r>
    </w:p>
    <w:p w:rsidR="00A01D4D" w:rsidRDefault="00EF70AB">
      <w:pPr>
        <w:pStyle w:val="ConsPlusNormal0"/>
        <w:spacing w:before="240"/>
        <w:ind w:firstLine="540"/>
        <w:jc w:val="both"/>
      </w:pPr>
      <w:bookmarkStart w:id="4" w:name="P198"/>
      <w:bookmarkEnd w:id="4"/>
      <w:r>
        <w:t>г) физические лица, заключившие контракт (имевшие иные правоотношения) с организац</w:t>
      </w:r>
      <w:r>
        <w:t>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</w:t>
      </w:r>
      <w:r>
        <w:t>риях Запорожской области и Херсонской области с 30 сентября 2022 года.</w:t>
      </w:r>
    </w:p>
    <w:p w:rsidR="00A01D4D" w:rsidRDefault="00EF70AB">
      <w:pPr>
        <w:pStyle w:val="ConsPlusNormal0"/>
        <w:jc w:val="both"/>
      </w:pPr>
      <w:r>
        <w:t xml:space="preserve">(пп. "г" введен </w:t>
      </w:r>
      <w:hyperlink r:id="rId95" w:tooltip="Закон Республики Алтай от 04.04.2024 N 2-РЗ &quot;О внесении изменений в некоторые законодательные акты Республики Алтай&quot; (принят ГСЭК РА 26.03.2024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04.04.2024 N 2-РЗ)</w:t>
      </w:r>
    </w:p>
    <w:p w:rsidR="00A01D4D" w:rsidRDefault="00EF70AB">
      <w:pPr>
        <w:pStyle w:val="ConsPlusNormal0"/>
        <w:jc w:val="both"/>
      </w:pPr>
      <w:r>
        <w:t xml:space="preserve">(п. 1.1 введен </w:t>
      </w:r>
      <w:hyperlink r:id="rId96" w:tooltip="Закон Республики Алтай от 22.03.2023 N 7-РЗ &quot;О внесении изменений в статью 3 Закона Республики Алтай &quot;О транспортном налоге на территории Республики Алтай&quot; (принят ГСЭК РА 14.03.2023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22.03.2023 N 7-РЗ)</w:t>
      </w:r>
    </w:p>
    <w:p w:rsidR="00A01D4D" w:rsidRDefault="00EF70AB">
      <w:pPr>
        <w:pStyle w:val="ConsPlusNormal0"/>
        <w:spacing w:before="240"/>
        <w:ind w:firstLine="540"/>
        <w:jc w:val="both"/>
      </w:pPr>
      <w:bookmarkStart w:id="5" w:name="P201"/>
      <w:bookmarkEnd w:id="5"/>
      <w:r>
        <w:t>1.2. От уплаты налога в отношении одного транспортного средства с мощностью двигателя до 150 л.с. включительно освобождаются члены семьи п</w:t>
      </w:r>
      <w:r>
        <w:t xml:space="preserve">огибшего при исполнении обязанностей военной службы из числа лиц, указанных в </w:t>
      </w:r>
      <w:hyperlink w:anchor="P192" w:tooltip="1.1. От уплаты налога за налоговые периоды 2022 - 2025 годов освобождаются следующие категории налогоплательщиков из числа лиц, принимающих (принимавших) участие в специальной военной операции (в выполнении задач специальной военной операции) на территориях Ук">
        <w:r>
          <w:rPr>
            <w:color w:val="0000FF"/>
          </w:rPr>
          <w:t>пункте 1.1</w:t>
        </w:r>
      </w:hyperlink>
      <w:r>
        <w:t xml:space="preserve"> настоящей статьи.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В целях настоящего пункта к членам семьи относятся: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супруга (супруг) погибшего гражданина, не вступившая (не вст</w:t>
      </w:r>
      <w:r>
        <w:t>упивший) в повторный брак;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родители погибшего гражданина;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ребенок (дети) погибшего гражданина, не достигший (не достигшие) возраста 18 лет, или ребенок (дети) старше возраста 18 лет, ставший (ставшие) инвалидом (инвалидами) до достижения им (ими) возраста </w:t>
      </w:r>
      <w:r>
        <w:t>18 лет, а также ребенок (дети), обучающийся (обучающиеся)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 - до окончания обучения, но не более че</w:t>
      </w:r>
      <w:r>
        <w:t>м до достижения им (ими) возраста 23 лет.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Налоговая льгота, предусмотренная настоящим пунктом, предоставляется начиная с налогового периода 2022 года.</w:t>
      </w:r>
    </w:p>
    <w:p w:rsidR="00A01D4D" w:rsidRDefault="00EF70AB">
      <w:pPr>
        <w:pStyle w:val="ConsPlusNormal0"/>
        <w:jc w:val="both"/>
      </w:pPr>
      <w:r>
        <w:t xml:space="preserve">(п. 1.2 введен </w:t>
      </w:r>
      <w:hyperlink r:id="rId97" w:tooltip="Закон Республики Алтай от 22.03.2023 N 7-РЗ &quot;О внесении изменений в статью 3 Закона Республики Алтай &quot;О транспортном налоге на территории Республики Алтай&quot; (принят ГСЭК РА 14.03.2023) {КонсультантПлюс}">
        <w:r>
          <w:rPr>
            <w:color w:val="0000FF"/>
          </w:rPr>
          <w:t>Законом</w:t>
        </w:r>
      </w:hyperlink>
      <w:r>
        <w:t xml:space="preserve"> Республик</w:t>
      </w:r>
      <w:r>
        <w:t>и Алтай от 22.03.2023 N 7-РЗ)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1.3. От уплаты налога за налоговые периоды 2024 - 2030 годов освобождаются организации федеральной почтовой связи в отношении зарегистрированных транспортных средств, признаваемых объектами налогообложения в соответствии со </w:t>
      </w:r>
      <w:hyperlink r:id="rId98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статьей 358</w:t>
        </w:r>
      </w:hyperlink>
      <w:r>
        <w:t xml:space="preserve"> Налогового кодекса Российской Федерации.</w:t>
      </w:r>
    </w:p>
    <w:p w:rsidR="00A01D4D" w:rsidRDefault="00EF70AB">
      <w:pPr>
        <w:pStyle w:val="ConsPlusNormal0"/>
        <w:jc w:val="both"/>
      </w:pPr>
      <w:r>
        <w:t xml:space="preserve">(п. 1.3 введен </w:t>
      </w:r>
      <w:hyperlink r:id="rId99" w:tooltip="Закон Республики Алтай от 04.04.2024 N 2-РЗ &quot;О внесении изменений в некоторые законодательные акты Республики Алтай&quot; (принят ГСЭК РА 26.03.2024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04.04.2024 N 2-РЗ; в ред. </w:t>
      </w:r>
      <w:hyperlink r:id="rId100" w:tooltip="Закон Республики Алтай от 10.06.2025 N 46-РЗ &quot;О внесении изменений в некоторые законодательные акты Республики Алтай&quot; (принят ГСЭК РА 29.05.2025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10.06.2025 N 46-РЗ)</w:t>
      </w:r>
    </w:p>
    <w:p w:rsidR="00A01D4D" w:rsidRDefault="00EF70AB">
      <w:pPr>
        <w:pStyle w:val="ConsPlusNormal0"/>
        <w:spacing w:before="240"/>
        <w:ind w:firstLine="540"/>
        <w:jc w:val="both"/>
      </w:pPr>
      <w:bookmarkStart w:id="6" w:name="P210"/>
      <w:bookmarkEnd w:id="6"/>
      <w:r>
        <w:t>1.</w:t>
      </w:r>
      <w:r>
        <w:t>4. От уплаты налога в отношении одного транспортного средства с мощностью двигателя до 150 л.с. включительно освобождаются ветераны боевых действий.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Налоговая льгота, предусмотренная настоящим пунктом, предоставляется начиная с налогового периода 2024 года</w:t>
      </w:r>
      <w:r>
        <w:t>.</w:t>
      </w:r>
    </w:p>
    <w:p w:rsidR="00A01D4D" w:rsidRDefault="00EF70AB">
      <w:pPr>
        <w:pStyle w:val="ConsPlusNormal0"/>
        <w:jc w:val="both"/>
      </w:pPr>
      <w:r>
        <w:t xml:space="preserve">(п. 1.4 введен </w:t>
      </w:r>
      <w:hyperlink r:id="rId101" w:tooltip="Закон Республики Алтай от 07.05.2025 N 25-РЗ &quot;О внесении изменений в статью 3 Закона Республики Алтай &quot;О транспортном налоге на территории Республики Алтай&quot; (принят ГСЭК РА 24.04.2025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07.05.2025 N 25-РЗ)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2. Утратил силу. - </w:t>
      </w:r>
      <w:hyperlink r:id="rId102" w:tooltip="Закон Республики Алтай от 24.12.2018 N 86-РЗ (ред. от 04.04.2022) &quot;О внесении изменений в некоторые законодательные акты Республики Алтай&quot; (принят ГСЭК РА 21.12.2018) {КонсультантПлюс}">
        <w:r>
          <w:rPr>
            <w:color w:val="0000FF"/>
          </w:rPr>
          <w:t>Закон</w:t>
        </w:r>
      </w:hyperlink>
      <w:r>
        <w:t xml:space="preserve"> Республики Алтай от 24.12.2018 N 86-Р</w:t>
      </w:r>
      <w:r>
        <w:t>З.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3. Налоговые льготы, установленные настоящей статьей, предоставляются налогоплательщикам в соответствии с </w:t>
      </w:r>
      <w:hyperlink r:id="rId103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пунктом 3 статьи 361.1</w:t>
        </w:r>
      </w:hyperlink>
      <w:r>
        <w:t xml:space="preserve"> Налогового кодекса Российской Федерации.</w:t>
      </w:r>
    </w:p>
    <w:p w:rsidR="00A01D4D" w:rsidRDefault="00EF70AB">
      <w:pPr>
        <w:pStyle w:val="ConsPlusNormal0"/>
        <w:jc w:val="both"/>
      </w:pPr>
      <w:r>
        <w:t xml:space="preserve">(в ред. </w:t>
      </w:r>
      <w:hyperlink r:id="rId104" w:tooltip="Закон Республики Алтай от 13.03.2020 N 3-РЗ &quot;О внесении изменений в Закон Республики Алтай &quot;О транспортном налоге на территории Республики Алтай&quot; (принят ГСЭК РА 26.02.2020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13.03.2020 N 3-РЗ)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05" w:tooltip="Закон Республики Алтай от 26.10.2021 N 67-РЗ (ред. от 04.04.2022) &quot;О внесении изменений в некоторые законодательные акты Республики Алтай&quot; (принят ГСЭК РА 20.10.2021) {КонсультантПлюс}">
        <w:r>
          <w:rPr>
            <w:color w:val="0000FF"/>
          </w:rPr>
          <w:t>Закон</w:t>
        </w:r>
      </w:hyperlink>
      <w:r>
        <w:t xml:space="preserve"> Республики Алтай от 26.10.2021 N 67-РЗ.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При наличии у налогоплател</w:t>
      </w:r>
      <w:r>
        <w:t>ьщика права на получение налоговых льгот по нескольким основаниям налоговая льгота предоставляется по одному основанию по выбору налогоплательщика.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Налоговые льготы, установленные </w:t>
      </w:r>
      <w:hyperlink w:anchor="P194" w:tooltip="а) физические лица (в том числе индивидуальные предприниматели), призванные на военную службу в соответствии с Указом Президента Российской Федерации от 21 сентября 2022 года N 647 &quot;Об объявлении частичной мобилизации в Российской Федерации&quot;;">
        <w:r>
          <w:rPr>
            <w:color w:val="0000FF"/>
          </w:rPr>
          <w:t>подпунктом "а" пункта 1</w:t>
        </w:r>
      </w:hyperlink>
      <w:r>
        <w:t xml:space="preserve">, </w:t>
      </w:r>
      <w:hyperlink w:anchor="P201" w:tooltip="1.2. От уплаты налога в отношении одного транспортного средства с мощностью двигателя до 150 л.с. включительно освобождаются члены семьи погибшего при исполнении обязанностей военной службы из числа лиц, указанных в пункте 1.1 настоящей статьи.">
        <w:r>
          <w:rPr>
            <w:color w:val="0000FF"/>
          </w:rPr>
          <w:t>пунктом 1.2</w:t>
        </w:r>
      </w:hyperlink>
      <w:r>
        <w:t xml:space="preserve"> и </w:t>
      </w:r>
      <w:hyperlink w:anchor="P210" w:tooltip="1.4. От уплаты налога в отношении одного транспортного средства с мощностью двигателя до 150 л.с. включительно освобождаются ветераны боевых действий.">
        <w:r>
          <w:rPr>
            <w:color w:val="0000FF"/>
          </w:rPr>
          <w:t>пунктом 1.4</w:t>
        </w:r>
      </w:hyperlink>
      <w:r>
        <w:t xml:space="preserve"> настоящей статьи, применяются в отношении транспортного средства с максимальной начисленной суммой транспортного налога при наличии имеющихся сведений о льготе в налоговом органе в случае, если налогоплательщик не сообщил налоговому орган</w:t>
      </w:r>
      <w:r>
        <w:t>у о выбранном транспортном средстве, в отношении которого предоставляется налоговая льгота.</w:t>
      </w:r>
    </w:p>
    <w:p w:rsidR="00A01D4D" w:rsidRDefault="00EF70AB">
      <w:pPr>
        <w:pStyle w:val="ConsPlusNormal0"/>
        <w:jc w:val="both"/>
      </w:pPr>
      <w:r>
        <w:t xml:space="preserve">(абзац введен </w:t>
      </w:r>
      <w:hyperlink r:id="rId106" w:tooltip="Закон Республики Алтай от 22.03.2023 N 7-РЗ &quot;О внесении изменений в статью 3 Закона Республики Алтай &quot;О транспортном налоге на территории Республики Алтай&quot; (принят ГСЭК РА 14.03.2023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22.03.2023 N 7-РЗ; в ред. </w:t>
      </w:r>
      <w:hyperlink r:id="rId107" w:tooltip="Закон Республики Алтай от 07.05.2025 N 25-РЗ &quot;О внесении изменений в статью 3 Закона Республики Алтай &quot;О транспортном налоге на территории Республики Алтай&quot; (принят ГСЭК РА 24.04.2025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07.05.2025 N 25-РЗ)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В целях предоставления налоговых льгот, предусмотренных </w:t>
      </w:r>
      <w:hyperlink w:anchor="P195" w:tooltip="б) физические лица, проходящие (проходившие) военную службу в Вооруженных Силах Российской Федерации по контракту, а также физические лица (в том числе индивидуальные предприниматели), заключившие контракт о добровольном содействии в выполнении задач, возложен">
        <w:r>
          <w:rPr>
            <w:color w:val="0000FF"/>
          </w:rPr>
          <w:t>подпунктами "б"</w:t>
        </w:r>
      </w:hyperlink>
      <w:r>
        <w:t xml:space="preserve"> - </w:t>
      </w:r>
      <w:hyperlink w:anchor="P198" w:tooltip="г) физические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">
        <w:r>
          <w:rPr>
            <w:color w:val="0000FF"/>
          </w:rPr>
          <w:t>"г" пункта</w:t>
        </w:r>
        <w:r>
          <w:rPr>
            <w:color w:val="0000FF"/>
          </w:rPr>
          <w:t xml:space="preserve"> 1.1</w:t>
        </w:r>
      </w:hyperlink>
      <w:r>
        <w:t xml:space="preserve">, </w:t>
      </w:r>
      <w:hyperlink w:anchor="P201" w:tooltip="1.2. От уплаты налога в отношении одного транспортного средства с мощностью двигателя до 150 л.с. включительно освобождаются члены семьи погибшего при исполнении обязанностей военной службы из числа лиц, указанных в пункте 1.1 настоящей статьи.">
        <w:r>
          <w:rPr>
            <w:color w:val="0000FF"/>
          </w:rPr>
          <w:t>пунктом 1.2</w:t>
        </w:r>
      </w:hyperlink>
      <w:r>
        <w:t xml:space="preserve"> настоящей статьи, подтверждением факта участия в специальной военной операции является документ, который вправе предоставить налогоплательщик, подписанный (заверенный) уполномоченным лицом органа (организации), в спис</w:t>
      </w:r>
      <w:r>
        <w:t>ках личного состава которого (которой) числится (числилось) лицо, принимающее (принимавшее) участие в специальной военной операции (в выполнении задач специальной военной операции), а также сведения, предоставленные Правительством Республики Алтай либо упо</w:t>
      </w:r>
      <w:r>
        <w:t>лномоченным им исполнительным органом Республики Алтай.</w:t>
      </w:r>
    </w:p>
    <w:p w:rsidR="00A01D4D" w:rsidRDefault="00EF70AB">
      <w:pPr>
        <w:pStyle w:val="ConsPlusNormal0"/>
        <w:jc w:val="both"/>
      </w:pPr>
      <w:r>
        <w:t xml:space="preserve">(абзац введен </w:t>
      </w:r>
      <w:hyperlink r:id="rId108" w:tooltip="Закон Республики Алтай от 22.03.2023 N 7-РЗ &quot;О внесении изменений в статью 3 Закона Республики Алтай &quot;О транспортном налоге на территории Республики Алтай&quot; (принят ГСЭК РА 14.03.2023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22.03.2023 N 7-РЗ; в ред. Законов Республики Алтай от 04.04.2024 </w:t>
      </w:r>
      <w:hyperlink r:id="rId109" w:tooltip="Закон Республики Алтай от 04.04.2024 N 2-РЗ &quot;О внесении изменений в некоторые законодательные акты Республики Алтай&quot; (принят ГСЭК РА 26.03.2024) {КонсультантПлюс}">
        <w:r>
          <w:rPr>
            <w:color w:val="0000FF"/>
          </w:rPr>
          <w:t>N 2-РЗ</w:t>
        </w:r>
      </w:hyperlink>
      <w:r>
        <w:t xml:space="preserve">, от 24.11.2025 </w:t>
      </w:r>
      <w:hyperlink r:id="rId110" w:tooltip="Закон Республики Алтай от 24.11.2025 N 111-РЗ &quot;О внесении изменений в некоторые законодательные акты Республики Алтай&quot; (принят ГСЭК РА 13.11.2025) {КонсультантПлюс}">
        <w:r>
          <w:rPr>
            <w:color w:val="0000FF"/>
          </w:rPr>
          <w:t>N 111-РЗ</w:t>
        </w:r>
      </w:hyperlink>
      <w:r>
        <w:t>)</w:t>
      </w:r>
    </w:p>
    <w:p w:rsidR="00A01D4D" w:rsidRDefault="00EF70AB">
      <w:pPr>
        <w:pStyle w:val="ConsPlusNormal0"/>
        <w:jc w:val="both"/>
      </w:pPr>
      <w:r>
        <w:t xml:space="preserve">(часть 3 в ред. </w:t>
      </w:r>
      <w:hyperlink r:id="rId111" w:tooltip="Закон Республики Алтай от 05.03.2018 N 2-РЗ &quot;О внесении изменения в статью 3 Закона Республики Алтай &quot;О транспортном налоге на территории Республики Алтай&quot; (принят ГСЭК РА 21.02.2018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05.03.2018 N 2-РЗ)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>4. От уплаты налога освобождаются организ</w:t>
      </w:r>
      <w:r>
        <w:t xml:space="preserve">ации и физические лица, в отношении зарегистрированных транспортных средств, оснащенных исключительно электрическими двигателями, признаваемых объектом налогообложения в соответствии со </w:t>
      </w:r>
      <w:hyperlink r:id="rId112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статьей 358</w:t>
        </w:r>
      </w:hyperlink>
      <w:r>
        <w:t xml:space="preserve"> Налогового кодекса Российской Федераци</w:t>
      </w:r>
      <w:r>
        <w:t>и: автомобили легковые, мотоциклы, мотороллеры, автобусы, тракторы.</w:t>
      </w:r>
    </w:p>
    <w:p w:rsidR="00A01D4D" w:rsidRDefault="00EF70AB">
      <w:pPr>
        <w:pStyle w:val="ConsPlusNormal0"/>
        <w:jc w:val="both"/>
      </w:pPr>
      <w:r>
        <w:t xml:space="preserve">(п. 4 введен </w:t>
      </w:r>
      <w:hyperlink r:id="rId113" w:tooltip="Закон Республики Алтай от 01.12.2021 N 81-РЗ &quot;О внесении изменения в статью 3 Закона Республики Алтай &quot;О транспортном налоге на территории Республики Алтай&quot; (принят ГСЭК РА 17.11.2021) {КонсультантПлюс}">
        <w:r>
          <w:rPr>
            <w:color w:val="0000FF"/>
          </w:rPr>
          <w:t>Законом</w:t>
        </w:r>
      </w:hyperlink>
      <w:r>
        <w:t xml:space="preserve"> Республики Алтай от 01.12.2021 N 81-РЗ)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Title0"/>
        <w:ind w:firstLine="540"/>
        <w:jc w:val="both"/>
        <w:outlineLvl w:val="1"/>
      </w:pPr>
      <w:r>
        <w:t>Статья 4. Порядок уплаты налога и авансовых платежей</w:t>
      </w:r>
      <w:r>
        <w:t xml:space="preserve"> по налогу налогоплательщиками-организациями</w:t>
      </w:r>
    </w:p>
    <w:p w:rsidR="00A01D4D" w:rsidRDefault="00A01D4D">
      <w:pPr>
        <w:pStyle w:val="ConsPlusNormal0"/>
        <w:ind w:firstLine="540"/>
        <w:jc w:val="both"/>
      </w:pPr>
    </w:p>
    <w:p w:rsidR="00A01D4D" w:rsidRDefault="00EF70AB">
      <w:pPr>
        <w:pStyle w:val="ConsPlusNormal0"/>
        <w:ind w:firstLine="540"/>
        <w:jc w:val="both"/>
      </w:pPr>
      <w:r>
        <w:t xml:space="preserve">(в ред. </w:t>
      </w:r>
      <w:hyperlink r:id="rId114" w:tooltip="Закон Республики Алтай от 09.10.2020 N 57-РЗ &quot;О внесении изменений в статьи 1 и 4 Закона Республики Алтай &quot;О транспортном налоге на территории Республики Алтай&quot; (принят ГСЭК РА 29.09.2020) {КонсультантПлюс}">
        <w:r>
          <w:rPr>
            <w:color w:val="0000FF"/>
          </w:rPr>
          <w:t>Закона</w:t>
        </w:r>
      </w:hyperlink>
      <w:r>
        <w:t xml:space="preserve"> Республики Алтай от 09.10.2020 N 57-РЗ)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>Налог и авансовые платежи по налогу уплачиваются налогоплательщиками-организ</w:t>
      </w:r>
      <w:r>
        <w:t xml:space="preserve">ациями в порядке, установленном </w:t>
      </w:r>
      <w:hyperlink r:id="rId115" w:tooltip="&quot;Налоговый кодекс Российской Федерации (часть вторая)&quot; от 05.08.2000 N 117-ФЗ (ред. от 30.01.2026) ------------ Недействующая редакция {КонсультантПлюс}">
        <w:r>
          <w:rPr>
            <w:color w:val="0000FF"/>
          </w:rPr>
          <w:t>пунктом 2 статьи 363</w:t>
        </w:r>
      </w:hyperlink>
      <w:r>
        <w:t xml:space="preserve"> Налогового кодекса Российской Федерации.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Title0"/>
        <w:ind w:firstLine="540"/>
        <w:jc w:val="both"/>
        <w:outlineLvl w:val="1"/>
      </w:pPr>
      <w:r>
        <w:t>Статья 5. Порядок вступления настоящего Закона в силу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>Настоящий закон вступает в силу с 1 января 2003 г., но не ранее чем по истечении одного месяца со дня его официального оп</w:t>
      </w:r>
      <w:r>
        <w:t>убликования в республиканских газетах "Звезда Алтая" и "Алтайдын Чолмоны".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Title0"/>
        <w:ind w:firstLine="540"/>
        <w:jc w:val="both"/>
        <w:outlineLvl w:val="1"/>
      </w:pPr>
      <w:r>
        <w:t>Статья 6. Признание утратившими силу некоторых законов Республики Алтай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>Признать утратившими силу с 1 января 2003 года: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1. </w:t>
      </w:r>
      <w:hyperlink r:id="rId116" w:tooltip="Закон Республики Алтай от 27.01.2000 N 15-49 &quot;Об установлении льготного режима налогообложения для учреждений транспорта, обслуживающих лечебно-профилактические учреждения, по уплате налогов в Территориальный дорожный фонд Республики Алтай&quot; (принят ГСЭК РА 27.">
        <w:r>
          <w:rPr>
            <w:color w:val="0000FF"/>
          </w:rPr>
          <w:t>Закон</w:t>
        </w:r>
      </w:hyperlink>
      <w:r>
        <w:t xml:space="preserve"> Республики Алтай от 27 января 2000 года N 15-49 "Об установлении льготного режима налогообложения для учреждений транспорта, обслуживающих лечебно-профилактические учреждения, по уплате налогов в Т</w:t>
      </w:r>
      <w:r>
        <w:t>ерриториальный дорожный фонд Республики Алтай" (Ведомости Государственного Собрания - Эл Курултай Республики Алтай, 2000, N 15(40));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2. </w:t>
      </w:r>
      <w:hyperlink r:id="rId117" w:tooltip="Закон Республики Алтай от 27.04.2001 N 21-60 (ред. от 26.06.2001) &quot;Об установлении льготного режима налогообложения для учреждений транспорта, обслуживающих лечебно - профилактические учреждения здравоохранения Республики Алтай, по уплате налога с владельцев т">
        <w:r>
          <w:rPr>
            <w:color w:val="0000FF"/>
          </w:rPr>
          <w:t>Закон</w:t>
        </w:r>
      </w:hyperlink>
      <w:r>
        <w:t xml:space="preserve"> Республики Алтай от 27 апреля 2001 года N 21-60 "Об установлении льготного режима налогообложения для учреждений транспорта, обслуживающих лечеб</w:t>
      </w:r>
      <w:r>
        <w:t>но-профилактические учреждения здравоохранения Республики Алтай, по уплате налога с владельцев транспортных средств в целевой Территориальный дорожный фонд Республики Алтай" (Сборник законодательства Республики Алтай, 2001, N 2);</w:t>
      </w:r>
    </w:p>
    <w:p w:rsidR="00A01D4D" w:rsidRDefault="00EF70AB">
      <w:pPr>
        <w:pStyle w:val="ConsPlusNormal0"/>
        <w:spacing w:before="240"/>
        <w:ind w:firstLine="540"/>
        <w:jc w:val="both"/>
      </w:pPr>
      <w:r>
        <w:t xml:space="preserve">3. </w:t>
      </w:r>
      <w:hyperlink r:id="rId118" w:tooltip="Закон Республики Алтай от 26.06.2001 N 23-34 &quot;О внесении изменения в Закон Республики Алтай &quot;Об установлении льготного режима налогообложения для учреждений транспорта, обслуживающих лечебно - профилактические учреждения, по уплате налогов в Территориальный до">
        <w:r>
          <w:rPr>
            <w:color w:val="0000FF"/>
          </w:rPr>
          <w:t>Закон</w:t>
        </w:r>
      </w:hyperlink>
      <w:r>
        <w:t xml:space="preserve"> Республики Алтай от 26 июня 2001 года N 23-34 "О внесении изменений в Закон Республики Алтай "Об установлении льготного режима налогообложения для учреждений трансп</w:t>
      </w:r>
      <w:r>
        <w:t>орта, обслуживающих лечебно-профилактические учреждения, по уплате налогов в Территориальный дорожный фонд Республики Алтай" (Сборник законодательства Республики Алтай, 2001, N 4).</w:t>
      </w:r>
    </w:p>
    <w:p w:rsidR="00A01D4D" w:rsidRDefault="00A01D4D">
      <w:pPr>
        <w:pStyle w:val="ConsPlusNormal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01D4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01D4D" w:rsidRDefault="00EF70AB">
            <w:pPr>
              <w:pStyle w:val="ConsPlusNormal0"/>
            </w:pPr>
            <w:r>
              <w:t>Председатель Государственного Собрания -</w:t>
            </w:r>
          </w:p>
          <w:p w:rsidR="00A01D4D" w:rsidRDefault="00EF70AB">
            <w:pPr>
              <w:pStyle w:val="ConsPlusNormal0"/>
            </w:pPr>
            <w:r>
              <w:t>Эл Курултай Республики Алтай</w:t>
            </w:r>
          </w:p>
          <w:p w:rsidR="00A01D4D" w:rsidRDefault="00EF70AB">
            <w:pPr>
              <w:pStyle w:val="ConsPlusNormal0"/>
            </w:pPr>
            <w:r>
              <w:t>И.Э.</w:t>
            </w:r>
            <w:r>
              <w:t>ЯИМОВ</w:t>
            </w:r>
          </w:p>
          <w:p w:rsidR="00A01D4D" w:rsidRDefault="00EF70AB">
            <w:pPr>
              <w:pStyle w:val="ConsPlusNormal0"/>
            </w:pPr>
            <w:r>
              <w:t xml:space="preserve"> М.И.ЛАПШИН</w:t>
            </w:r>
            <w:r>
              <w:br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01D4D" w:rsidRDefault="00EF70AB">
            <w:pPr>
              <w:pStyle w:val="ConsPlusNormal0"/>
              <w:jc w:val="right"/>
            </w:pPr>
            <w:r>
              <w:t>Глава Республики Алтай,</w:t>
            </w:r>
          </w:p>
          <w:p w:rsidR="00A01D4D" w:rsidRDefault="00EF70AB">
            <w:pPr>
              <w:pStyle w:val="ConsPlusNormal0"/>
              <w:jc w:val="right"/>
            </w:pPr>
            <w:r>
              <w:t>Председатель Правительства</w:t>
            </w:r>
          </w:p>
          <w:p w:rsidR="00A01D4D" w:rsidRDefault="00EF70AB">
            <w:pPr>
              <w:pStyle w:val="ConsPlusNormal0"/>
              <w:jc w:val="right"/>
            </w:pPr>
            <w:r>
              <w:t>Республики Алтай</w:t>
            </w:r>
          </w:p>
          <w:p w:rsidR="00A01D4D" w:rsidRDefault="00EF70AB">
            <w:pPr>
              <w:pStyle w:val="ConsPlusNormal0"/>
              <w:jc w:val="right"/>
            </w:pPr>
            <w:r>
              <w:t>М.И.ЛАПШИН</w:t>
            </w:r>
          </w:p>
        </w:tc>
      </w:tr>
    </w:tbl>
    <w:p w:rsidR="00A01D4D" w:rsidRDefault="00EF70AB">
      <w:pPr>
        <w:pStyle w:val="ConsPlusNormal0"/>
        <w:spacing w:before="240"/>
        <w:jc w:val="right"/>
      </w:pPr>
      <w:r>
        <w:t>г. Горно-Алтайск</w:t>
      </w:r>
    </w:p>
    <w:p w:rsidR="00A01D4D" w:rsidRDefault="00EF70AB">
      <w:pPr>
        <w:pStyle w:val="ConsPlusNormal0"/>
        <w:jc w:val="right"/>
      </w:pPr>
      <w:r>
        <w:t>27 ноября 2002 года</w:t>
      </w:r>
    </w:p>
    <w:p w:rsidR="00A01D4D" w:rsidRDefault="00EF70AB">
      <w:pPr>
        <w:pStyle w:val="ConsPlusNormal0"/>
        <w:jc w:val="right"/>
      </w:pPr>
      <w:r>
        <w:t>N 7-12</w:t>
      </w:r>
    </w:p>
    <w:p w:rsidR="00A01D4D" w:rsidRDefault="00A01D4D">
      <w:pPr>
        <w:pStyle w:val="ConsPlusNormal0"/>
        <w:jc w:val="both"/>
      </w:pPr>
    </w:p>
    <w:p w:rsidR="00A01D4D" w:rsidRDefault="00A01D4D">
      <w:pPr>
        <w:pStyle w:val="ConsPlusNormal0"/>
        <w:jc w:val="both"/>
      </w:pPr>
    </w:p>
    <w:p w:rsidR="00A01D4D" w:rsidRDefault="00A01D4D">
      <w:pPr>
        <w:pStyle w:val="ConsPlusNormal0"/>
        <w:jc w:val="both"/>
      </w:pPr>
    </w:p>
    <w:p w:rsidR="00A01D4D" w:rsidRDefault="00A01D4D">
      <w:pPr>
        <w:pStyle w:val="ConsPlusNormal0"/>
        <w:jc w:val="both"/>
      </w:pP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jc w:val="right"/>
        <w:outlineLvl w:val="0"/>
      </w:pPr>
      <w:r>
        <w:t>Приложение</w:t>
      </w:r>
    </w:p>
    <w:p w:rsidR="00A01D4D" w:rsidRDefault="00EF70AB">
      <w:pPr>
        <w:pStyle w:val="ConsPlusNormal0"/>
        <w:jc w:val="right"/>
      </w:pPr>
      <w:r>
        <w:t>к Закону</w:t>
      </w:r>
    </w:p>
    <w:p w:rsidR="00A01D4D" w:rsidRDefault="00EF70AB">
      <w:pPr>
        <w:pStyle w:val="ConsPlusNormal0"/>
        <w:jc w:val="right"/>
      </w:pPr>
      <w:r>
        <w:t>Республики Алтай</w:t>
      </w:r>
    </w:p>
    <w:p w:rsidR="00A01D4D" w:rsidRDefault="00EF70AB">
      <w:pPr>
        <w:pStyle w:val="ConsPlusNormal0"/>
        <w:jc w:val="right"/>
      </w:pPr>
      <w:r>
        <w:t>от 27 ноября 2002 г. N 7-12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jc w:val="center"/>
      </w:pPr>
      <w:r>
        <w:t>НАЛОГОВАЯ ДЕКЛАРАЦИЯ</w:t>
      </w:r>
    </w:p>
    <w:p w:rsidR="00A01D4D" w:rsidRDefault="00EF70AB">
      <w:pPr>
        <w:pStyle w:val="ConsPlusNormal0"/>
        <w:jc w:val="center"/>
      </w:pPr>
      <w:r>
        <w:t>ПО ТРАНСПОРТНОМУ НАЛОГУ</w:t>
      </w:r>
    </w:p>
    <w:p w:rsidR="00A01D4D" w:rsidRDefault="00A01D4D">
      <w:pPr>
        <w:pStyle w:val="ConsPlusNormal0"/>
        <w:jc w:val="both"/>
      </w:pPr>
    </w:p>
    <w:p w:rsidR="00A01D4D" w:rsidRDefault="00EF70AB">
      <w:pPr>
        <w:pStyle w:val="ConsPlusNormal0"/>
        <w:ind w:firstLine="540"/>
        <w:jc w:val="both"/>
      </w:pPr>
      <w:r>
        <w:t xml:space="preserve">Утратила силу. - </w:t>
      </w:r>
      <w:hyperlink r:id="rId119" w:tooltip="Закон Республики Алтай от 12.01.2006 N 11-РЗ &quot;О внесении изменений в Закон Республики Алтай &quot;О транспортном налоге на территории Республики Алтай&quot; (принят ГСЭК РА 23.12.2005) {КонсультантПлюс}">
        <w:r>
          <w:rPr>
            <w:color w:val="0000FF"/>
          </w:rPr>
          <w:t>Закон</w:t>
        </w:r>
      </w:hyperlink>
      <w:r>
        <w:t xml:space="preserve"> Республики Алтай от 12.01.2006 N 11-РЗ.</w:t>
      </w:r>
    </w:p>
    <w:p w:rsidR="00A01D4D" w:rsidRDefault="00A01D4D">
      <w:pPr>
        <w:pStyle w:val="ConsPlusNormal0"/>
        <w:jc w:val="both"/>
      </w:pPr>
    </w:p>
    <w:p w:rsidR="00A01D4D" w:rsidRDefault="00A01D4D">
      <w:pPr>
        <w:pStyle w:val="ConsPlusNormal0"/>
        <w:jc w:val="both"/>
      </w:pPr>
    </w:p>
    <w:p w:rsidR="00A01D4D" w:rsidRDefault="00A01D4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01D4D">
      <w:headerReference w:type="default" r:id="rId120"/>
      <w:footerReference w:type="default" r:id="rId121"/>
      <w:headerReference w:type="first" r:id="rId122"/>
      <w:footerReference w:type="first" r:id="rId1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F70AB">
      <w:r>
        <w:separator/>
      </w:r>
    </w:p>
  </w:endnote>
  <w:endnote w:type="continuationSeparator" w:id="0">
    <w:p w:rsidR="00000000" w:rsidRDefault="00EF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4D" w:rsidRDefault="00A01D4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01D4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01D4D" w:rsidRDefault="00EF70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01D4D" w:rsidRDefault="00EF70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01D4D" w:rsidRDefault="00EF70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A01D4D" w:rsidRDefault="00EF70A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4D" w:rsidRDefault="00A01D4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A01D4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01D4D" w:rsidRDefault="00EF70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01D4D" w:rsidRDefault="00EF70A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01D4D" w:rsidRDefault="00EF70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A01D4D" w:rsidRDefault="00EF70A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F70AB">
      <w:r>
        <w:separator/>
      </w:r>
    </w:p>
  </w:footnote>
  <w:footnote w:type="continuationSeparator" w:id="0">
    <w:p w:rsidR="00000000" w:rsidRDefault="00EF7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A01D4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01D4D" w:rsidRDefault="00EF70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</w:t>
          </w:r>
          <w:r>
            <w:rPr>
              <w:rFonts w:ascii="Tahoma" w:hAnsi="Tahoma" w:cs="Tahoma"/>
              <w:sz w:val="16"/>
              <w:szCs w:val="16"/>
            </w:rPr>
            <w:t>27.11.2002 N 7-12</w:t>
          </w:r>
          <w:r>
            <w:rPr>
              <w:rFonts w:ascii="Tahoma" w:hAnsi="Tahoma" w:cs="Tahoma"/>
              <w:sz w:val="16"/>
              <w:szCs w:val="16"/>
            </w:rPr>
            <w:br/>
            <w:t>(ред. от 24.11.2025)</w:t>
          </w:r>
          <w:r>
            <w:rPr>
              <w:rFonts w:ascii="Tahoma" w:hAnsi="Tahoma" w:cs="Tahoma"/>
              <w:sz w:val="16"/>
              <w:szCs w:val="16"/>
            </w:rPr>
            <w:br/>
            <w:t>"О транспортном налоге на территории Республики Алтай"</w:t>
          </w:r>
          <w:r>
            <w:rPr>
              <w:rFonts w:ascii="Tahoma" w:hAnsi="Tahoma" w:cs="Tahoma"/>
              <w:sz w:val="16"/>
              <w:szCs w:val="16"/>
            </w:rPr>
            <w:br/>
            <w:t>...</w:t>
          </w:r>
        </w:p>
      </w:tc>
      <w:tc>
        <w:tcPr>
          <w:tcW w:w="2300" w:type="pct"/>
          <w:vAlign w:val="center"/>
        </w:tcPr>
        <w:p w:rsidR="00A01D4D" w:rsidRDefault="00EF70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25.02.2026</w:t>
          </w:r>
        </w:p>
      </w:tc>
    </w:tr>
  </w:tbl>
  <w:p w:rsidR="00A01D4D" w:rsidRDefault="00A01D4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01D4D" w:rsidRDefault="00A01D4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A01D4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01D4D" w:rsidRDefault="00EF70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Алтай от 27.11.2002 N 7-12</w:t>
          </w:r>
          <w:r>
            <w:rPr>
              <w:rFonts w:ascii="Tahoma" w:hAnsi="Tahoma" w:cs="Tahoma"/>
              <w:sz w:val="16"/>
              <w:szCs w:val="16"/>
            </w:rPr>
            <w:br/>
            <w:t>(ред. от 24.11.2025)</w:t>
          </w:r>
          <w:r>
            <w:rPr>
              <w:rFonts w:ascii="Tahoma" w:hAnsi="Tahoma" w:cs="Tahoma"/>
              <w:sz w:val="16"/>
              <w:szCs w:val="16"/>
            </w:rPr>
            <w:br/>
            <w:t>"О транспортном налоге на территории Республики Алтай"</w:t>
          </w:r>
          <w:r>
            <w:rPr>
              <w:rFonts w:ascii="Tahoma" w:hAnsi="Tahoma" w:cs="Tahoma"/>
              <w:sz w:val="16"/>
              <w:szCs w:val="16"/>
            </w:rPr>
            <w:br/>
            <w:t>...</w:t>
          </w:r>
        </w:p>
      </w:tc>
      <w:tc>
        <w:tcPr>
          <w:tcW w:w="2300" w:type="pct"/>
          <w:vAlign w:val="center"/>
        </w:tcPr>
        <w:p w:rsidR="00A01D4D" w:rsidRDefault="00EF70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25.02.2026</w:t>
          </w:r>
        </w:p>
      </w:tc>
    </w:tr>
  </w:tbl>
  <w:p w:rsidR="00A01D4D" w:rsidRDefault="00A01D4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01D4D" w:rsidRDefault="00A01D4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4D"/>
    <w:rsid w:val="00A01D4D"/>
    <w:rsid w:val="00E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0D111-DF67-4B93-BD12-9FF2814E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916&amp;n=51091&amp;date=25.02.2026&amp;dst=100008&amp;field=134" TargetMode="External"/><Relationship Id="rId117" Type="http://schemas.openxmlformats.org/officeDocument/2006/relationships/hyperlink" Target="https://login.consultant.ru/link/?req=doc&amp;base=RLAW916&amp;n=2628&amp;date=25.02.2026" TargetMode="External"/><Relationship Id="rId21" Type="http://schemas.openxmlformats.org/officeDocument/2006/relationships/hyperlink" Target="https://login.consultant.ru/link/?req=doc&amp;base=RLAW916&amp;n=38478&amp;date=25.02.2026&amp;dst=100008&amp;field=134" TargetMode="External"/><Relationship Id="rId42" Type="http://schemas.openxmlformats.org/officeDocument/2006/relationships/hyperlink" Target="https://login.consultant.ru/link/?req=doc&amp;base=RLAW916&amp;n=10272&amp;date=25.02.2026&amp;dst=100013&amp;field=134" TargetMode="External"/><Relationship Id="rId47" Type="http://schemas.openxmlformats.org/officeDocument/2006/relationships/hyperlink" Target="https://login.consultant.ru/link/?req=doc&amp;base=RLAW916&amp;n=50246&amp;date=25.02.2026&amp;dst=100020&amp;field=134" TargetMode="External"/><Relationship Id="rId63" Type="http://schemas.openxmlformats.org/officeDocument/2006/relationships/hyperlink" Target="https://login.consultant.ru/link/?req=doc&amp;base=RLAW916&amp;n=7354&amp;date=25.02.2026&amp;dst=100055&amp;field=134" TargetMode="External"/><Relationship Id="rId68" Type="http://schemas.openxmlformats.org/officeDocument/2006/relationships/hyperlink" Target="https://login.consultant.ru/link/?req=doc&amp;base=RLAW916&amp;n=50246&amp;date=25.02.2026&amp;dst=100064&amp;field=134" TargetMode="External"/><Relationship Id="rId84" Type="http://schemas.openxmlformats.org/officeDocument/2006/relationships/hyperlink" Target="https://login.consultant.ru/link/?req=doc&amp;base=RLAW916&amp;n=3882&amp;date=25.02.2026&amp;dst=100015&amp;field=134" TargetMode="External"/><Relationship Id="rId89" Type="http://schemas.openxmlformats.org/officeDocument/2006/relationships/hyperlink" Target="https://login.consultant.ru/link/?req=doc&amp;base=RLAW916&amp;n=60292&amp;date=25.02.2026&amp;dst=100008&amp;field=134" TargetMode="External"/><Relationship Id="rId112" Type="http://schemas.openxmlformats.org/officeDocument/2006/relationships/hyperlink" Target="https://login.consultant.ru/link/?req=doc&amp;base=LAW&amp;n=525528&amp;date=25.02.2026&amp;dst=103919&amp;field=134" TargetMode="External"/><Relationship Id="rId16" Type="http://schemas.openxmlformats.org/officeDocument/2006/relationships/hyperlink" Target="https://login.consultant.ru/link/?req=doc&amp;base=RLAW916&amp;n=50246&amp;date=25.02.2026&amp;dst=100008&amp;field=134" TargetMode="External"/><Relationship Id="rId107" Type="http://schemas.openxmlformats.org/officeDocument/2006/relationships/hyperlink" Target="https://login.consultant.ru/link/?req=doc&amp;base=RLAW916&amp;n=61913&amp;date=25.02.2026&amp;dst=100012&amp;field=134" TargetMode="External"/><Relationship Id="rId11" Type="http://schemas.openxmlformats.org/officeDocument/2006/relationships/hyperlink" Target="https://login.consultant.ru/link/?req=doc&amp;base=RLAW916&amp;n=10272&amp;date=25.02.2026&amp;dst=100008&amp;field=134" TargetMode="External"/><Relationship Id="rId32" Type="http://schemas.openxmlformats.org/officeDocument/2006/relationships/hyperlink" Target="https://login.consultant.ru/link/?req=doc&amp;base=LAW&amp;n=525528&amp;date=25.02.2026&amp;dst=103912&amp;field=134" TargetMode="External"/><Relationship Id="rId37" Type="http://schemas.openxmlformats.org/officeDocument/2006/relationships/hyperlink" Target="https://login.consultant.ru/link/?req=doc&amp;base=RLAW916&amp;n=5376&amp;date=25.02.2026&amp;dst=100011&amp;field=134" TargetMode="External"/><Relationship Id="rId53" Type="http://schemas.openxmlformats.org/officeDocument/2006/relationships/hyperlink" Target="https://login.consultant.ru/link/?req=doc&amp;base=RLAW916&amp;n=7354&amp;date=25.02.2026&amp;dst=100038&amp;field=134" TargetMode="External"/><Relationship Id="rId58" Type="http://schemas.openxmlformats.org/officeDocument/2006/relationships/hyperlink" Target="https://login.consultant.ru/link/?req=doc&amp;base=RLAW916&amp;n=50246&amp;date=25.02.2026&amp;dst=100039&amp;field=134" TargetMode="External"/><Relationship Id="rId74" Type="http://schemas.openxmlformats.org/officeDocument/2006/relationships/hyperlink" Target="https://login.consultant.ru/link/?req=doc&amp;base=RLAW916&amp;n=20805&amp;date=25.02.2026&amp;dst=100011&amp;field=134" TargetMode="External"/><Relationship Id="rId79" Type="http://schemas.openxmlformats.org/officeDocument/2006/relationships/hyperlink" Target="https://login.consultant.ru/link/?req=doc&amp;base=RLAW916&amp;n=3882&amp;date=25.02.2026&amp;dst=100013&amp;field=134" TargetMode="External"/><Relationship Id="rId102" Type="http://schemas.openxmlformats.org/officeDocument/2006/relationships/hyperlink" Target="https://login.consultant.ru/link/?req=doc&amp;base=RLAW916&amp;n=50248&amp;date=25.02.2026&amp;dst=100008&amp;field=134" TargetMode="External"/><Relationship Id="rId123" Type="http://schemas.openxmlformats.org/officeDocument/2006/relationships/footer" Target="footer2.xm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916&amp;n=50246&amp;date=25.02.2026&amp;dst=100075&amp;field=134" TargetMode="External"/><Relationship Id="rId95" Type="http://schemas.openxmlformats.org/officeDocument/2006/relationships/hyperlink" Target="https://login.consultant.ru/link/?req=doc&amp;base=RLAW916&amp;n=57307&amp;date=25.02.2026&amp;dst=100011&amp;field=134" TargetMode="External"/><Relationship Id="rId22" Type="http://schemas.openxmlformats.org/officeDocument/2006/relationships/hyperlink" Target="https://login.consultant.ru/link/?req=doc&amp;base=RLAW916&amp;n=41030&amp;date=25.02.2026&amp;dst=100008&amp;field=134" TargetMode="External"/><Relationship Id="rId27" Type="http://schemas.openxmlformats.org/officeDocument/2006/relationships/hyperlink" Target="https://login.consultant.ru/link/?req=doc&amp;base=RLAW916&amp;n=52934&amp;date=25.02.2026&amp;dst=100008&amp;field=134" TargetMode="External"/><Relationship Id="rId43" Type="http://schemas.openxmlformats.org/officeDocument/2006/relationships/hyperlink" Target="https://login.consultant.ru/link/?req=doc&amp;base=RLAW916&amp;n=10272&amp;date=25.02.2026&amp;dst=100017&amp;field=134" TargetMode="External"/><Relationship Id="rId48" Type="http://schemas.openxmlformats.org/officeDocument/2006/relationships/hyperlink" Target="https://login.consultant.ru/link/?req=doc&amp;base=RLAW916&amp;n=50246&amp;date=25.02.2026&amp;dst=100022&amp;field=134" TargetMode="External"/><Relationship Id="rId64" Type="http://schemas.openxmlformats.org/officeDocument/2006/relationships/hyperlink" Target="https://login.consultant.ru/link/?req=doc&amp;base=RLAW916&amp;n=7354&amp;date=25.02.2026&amp;dst=100057&amp;field=134" TargetMode="External"/><Relationship Id="rId69" Type="http://schemas.openxmlformats.org/officeDocument/2006/relationships/hyperlink" Target="https://login.consultant.ru/link/?req=doc&amp;base=RLAW916&amp;n=41030&amp;date=25.02.2026&amp;dst=100012&amp;field=134" TargetMode="External"/><Relationship Id="rId113" Type="http://schemas.openxmlformats.org/officeDocument/2006/relationships/hyperlink" Target="https://login.consultant.ru/link/?req=doc&amp;base=RLAW916&amp;n=47387&amp;date=25.02.2026&amp;dst=100008&amp;field=134" TargetMode="External"/><Relationship Id="rId118" Type="http://schemas.openxmlformats.org/officeDocument/2006/relationships/hyperlink" Target="https://login.consultant.ru/link/?req=doc&amp;base=RLAW916&amp;n=2606&amp;date=25.02.2026" TargetMode="External"/><Relationship Id="rId80" Type="http://schemas.openxmlformats.org/officeDocument/2006/relationships/hyperlink" Target="https://login.consultant.ru/link/?req=doc&amp;base=RLAW916&amp;n=20805&amp;date=25.02.2026&amp;dst=100013&amp;field=134" TargetMode="External"/><Relationship Id="rId85" Type="http://schemas.openxmlformats.org/officeDocument/2006/relationships/hyperlink" Target="https://login.consultant.ru/link/?req=doc&amp;base=RLAW916&amp;n=3882&amp;date=25.02.2026&amp;dst=100015&amp;field=134" TargetMode="External"/><Relationship Id="rId12" Type="http://schemas.openxmlformats.org/officeDocument/2006/relationships/hyperlink" Target="https://login.consultant.ru/link/?req=doc&amp;base=RLAW916&amp;n=13069&amp;date=25.02.2026&amp;dst=100008&amp;field=134" TargetMode="External"/><Relationship Id="rId17" Type="http://schemas.openxmlformats.org/officeDocument/2006/relationships/hyperlink" Target="https://login.consultant.ru/link/?req=doc&amp;base=RLAW916&amp;n=33337&amp;date=25.02.2026&amp;dst=100008&amp;field=134" TargetMode="External"/><Relationship Id="rId33" Type="http://schemas.openxmlformats.org/officeDocument/2006/relationships/hyperlink" Target="https://login.consultant.ru/link/?req=doc&amp;base=RLAW916&amp;n=5376&amp;date=25.02.2026&amp;dst=100009&amp;field=134" TargetMode="External"/><Relationship Id="rId38" Type="http://schemas.openxmlformats.org/officeDocument/2006/relationships/hyperlink" Target="https://login.consultant.ru/link/?req=doc&amp;base=RLAW916&amp;n=13069&amp;date=25.02.2026&amp;dst=100009&amp;field=134" TargetMode="External"/><Relationship Id="rId59" Type="http://schemas.openxmlformats.org/officeDocument/2006/relationships/hyperlink" Target="https://login.consultant.ru/link/?req=doc&amp;base=RLAW916&amp;n=50246&amp;date=25.02.2026&amp;dst=100041&amp;field=134" TargetMode="External"/><Relationship Id="rId103" Type="http://schemas.openxmlformats.org/officeDocument/2006/relationships/hyperlink" Target="https://login.consultant.ru/link/?req=doc&amp;base=LAW&amp;n=525528&amp;date=25.02.2026&amp;dst=14381&amp;field=134" TargetMode="External"/><Relationship Id="rId108" Type="http://schemas.openxmlformats.org/officeDocument/2006/relationships/hyperlink" Target="https://login.consultant.ru/link/?req=doc&amp;base=RLAW916&amp;n=52934&amp;date=25.02.2026&amp;dst=100023&amp;field=134" TargetMode="External"/><Relationship Id="rId124" Type="http://schemas.openxmlformats.org/officeDocument/2006/relationships/fontTable" Target="fontTable.xml"/><Relationship Id="rId54" Type="http://schemas.openxmlformats.org/officeDocument/2006/relationships/hyperlink" Target="https://login.consultant.ru/link/?req=doc&amp;base=RLAW916&amp;n=7354&amp;date=25.02.2026&amp;dst=100039&amp;field=134" TargetMode="External"/><Relationship Id="rId70" Type="http://schemas.openxmlformats.org/officeDocument/2006/relationships/hyperlink" Target="https://login.consultant.ru/link/?req=doc&amp;base=RLAW916&amp;n=50246&amp;date=25.02.2026&amp;dst=100068&amp;field=134" TargetMode="External"/><Relationship Id="rId75" Type="http://schemas.openxmlformats.org/officeDocument/2006/relationships/hyperlink" Target="https://login.consultant.ru/link/?req=doc&amp;base=RLAW916&amp;n=35671&amp;date=25.02.2026&amp;dst=100033&amp;field=134" TargetMode="External"/><Relationship Id="rId91" Type="http://schemas.openxmlformats.org/officeDocument/2006/relationships/hyperlink" Target="https://login.consultant.ru/link/?req=doc&amp;base=RLAW916&amp;n=64083&amp;date=25.02.2026&amp;dst=100009&amp;field=134" TargetMode="External"/><Relationship Id="rId96" Type="http://schemas.openxmlformats.org/officeDocument/2006/relationships/hyperlink" Target="https://login.consultant.ru/link/?req=doc&amp;base=RLAW916&amp;n=52934&amp;date=25.02.2026&amp;dst=100009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3882&amp;date=25.02.2026&amp;dst=100008&amp;field=134" TargetMode="External"/><Relationship Id="rId23" Type="http://schemas.openxmlformats.org/officeDocument/2006/relationships/hyperlink" Target="https://login.consultant.ru/link/?req=doc&amp;base=RLAW916&amp;n=43054&amp;date=25.02.2026&amp;dst=100008&amp;field=134" TargetMode="External"/><Relationship Id="rId28" Type="http://schemas.openxmlformats.org/officeDocument/2006/relationships/hyperlink" Target="https://login.consultant.ru/link/?req=doc&amp;base=RLAW916&amp;n=57307&amp;date=25.02.2026&amp;dst=100008&amp;field=134" TargetMode="External"/><Relationship Id="rId49" Type="http://schemas.openxmlformats.org/officeDocument/2006/relationships/hyperlink" Target="https://login.consultant.ru/link/?req=doc&amp;base=RLAW916&amp;n=50246&amp;date=25.02.2026&amp;dst=100024&amp;field=134" TargetMode="External"/><Relationship Id="rId114" Type="http://schemas.openxmlformats.org/officeDocument/2006/relationships/hyperlink" Target="https://login.consultant.ru/link/?req=doc&amp;base=RLAW916&amp;n=43054&amp;date=25.02.2026&amp;dst=100010&amp;field=134" TargetMode="External"/><Relationship Id="rId119" Type="http://schemas.openxmlformats.org/officeDocument/2006/relationships/hyperlink" Target="https://login.consultant.ru/link/?req=doc&amp;base=RLAW916&amp;n=5376&amp;date=25.02.2026&amp;dst=100020&amp;field=134" TargetMode="External"/><Relationship Id="rId44" Type="http://schemas.openxmlformats.org/officeDocument/2006/relationships/hyperlink" Target="https://login.consultant.ru/link/?req=doc&amp;base=RLAW916&amp;n=10272&amp;date=25.02.2026&amp;dst=100021&amp;field=134" TargetMode="External"/><Relationship Id="rId60" Type="http://schemas.openxmlformats.org/officeDocument/2006/relationships/hyperlink" Target="https://login.consultant.ru/link/?req=doc&amp;base=RLAW916&amp;n=50246&amp;date=25.02.2026&amp;dst=100042&amp;field=134" TargetMode="External"/><Relationship Id="rId65" Type="http://schemas.openxmlformats.org/officeDocument/2006/relationships/hyperlink" Target="https://login.consultant.ru/link/?req=doc&amp;base=RLAW916&amp;n=7354&amp;date=25.02.2026&amp;dst=100058&amp;field=134" TargetMode="External"/><Relationship Id="rId81" Type="http://schemas.openxmlformats.org/officeDocument/2006/relationships/hyperlink" Target="https://login.consultant.ru/link/?req=doc&amp;base=RLAW916&amp;n=35671&amp;date=25.02.2026&amp;dst=100008&amp;field=134" TargetMode="External"/><Relationship Id="rId86" Type="http://schemas.openxmlformats.org/officeDocument/2006/relationships/hyperlink" Target="https://login.consultant.ru/link/?req=doc&amp;base=RLAW916&amp;n=3882&amp;date=25.02.2026&amp;dst=100016&amp;field=134" TargetMode="External"/><Relationship Id="rId13" Type="http://schemas.openxmlformats.org/officeDocument/2006/relationships/hyperlink" Target="https://login.consultant.ru/link/?req=doc&amp;base=RLAW916&amp;n=20805&amp;date=25.02.2026&amp;dst=100008&amp;field=134" TargetMode="External"/><Relationship Id="rId18" Type="http://schemas.openxmlformats.org/officeDocument/2006/relationships/hyperlink" Target="https://login.consultant.ru/link/?req=doc&amp;base=RLAW916&amp;n=60293&amp;date=25.02.2026&amp;dst=100008&amp;field=134" TargetMode="External"/><Relationship Id="rId39" Type="http://schemas.openxmlformats.org/officeDocument/2006/relationships/hyperlink" Target="https://login.consultant.ru/link/?req=doc&amp;base=RLAW916&amp;n=41030&amp;date=25.02.2026&amp;dst=100011&amp;field=134" TargetMode="External"/><Relationship Id="rId109" Type="http://schemas.openxmlformats.org/officeDocument/2006/relationships/hyperlink" Target="https://login.consultant.ru/link/?req=doc&amp;base=RLAW916&amp;n=57307&amp;date=25.02.2026&amp;dst=100015&amp;field=134" TargetMode="External"/><Relationship Id="rId34" Type="http://schemas.openxmlformats.org/officeDocument/2006/relationships/hyperlink" Target="https://login.consultant.ru/link/?req=doc&amp;base=RLAW916&amp;n=41030&amp;date=25.02.2026&amp;dst=100009&amp;field=134" TargetMode="External"/><Relationship Id="rId50" Type="http://schemas.openxmlformats.org/officeDocument/2006/relationships/hyperlink" Target="https://login.consultant.ru/link/?req=doc&amp;base=RLAW916&amp;n=7354&amp;date=25.02.2026&amp;dst=100025&amp;field=134" TargetMode="External"/><Relationship Id="rId55" Type="http://schemas.openxmlformats.org/officeDocument/2006/relationships/hyperlink" Target="https://login.consultant.ru/link/?req=doc&amp;base=RLAW916&amp;n=7354&amp;date=25.02.2026&amp;dst=100040&amp;field=134" TargetMode="External"/><Relationship Id="rId76" Type="http://schemas.openxmlformats.org/officeDocument/2006/relationships/hyperlink" Target="https://login.consultant.ru/link/?req=doc&amp;base=LAW&amp;n=520107&amp;date=25.02.2026" TargetMode="External"/><Relationship Id="rId97" Type="http://schemas.openxmlformats.org/officeDocument/2006/relationships/hyperlink" Target="https://login.consultant.ru/link/?req=doc&amp;base=RLAW916&amp;n=52934&amp;date=25.02.2026&amp;dst=100015&amp;field=134" TargetMode="External"/><Relationship Id="rId104" Type="http://schemas.openxmlformats.org/officeDocument/2006/relationships/hyperlink" Target="https://login.consultant.ru/link/?req=doc&amp;base=RLAW916&amp;n=41030&amp;date=25.02.2026&amp;dst=100018&amp;field=134" TargetMode="External"/><Relationship Id="rId120" Type="http://schemas.openxmlformats.org/officeDocument/2006/relationships/header" Target="header1.xml"/><Relationship Id="rId125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916&amp;n=5376&amp;date=25.02.2026&amp;dst=100008&amp;field=134" TargetMode="External"/><Relationship Id="rId71" Type="http://schemas.openxmlformats.org/officeDocument/2006/relationships/hyperlink" Target="https://login.consultant.ru/link/?req=doc&amp;base=RLAW916&amp;n=50246&amp;date=25.02.2026&amp;dst=100070&amp;field=134" TargetMode="External"/><Relationship Id="rId92" Type="http://schemas.openxmlformats.org/officeDocument/2006/relationships/hyperlink" Target="https://login.consultant.ru/link/?req=doc&amp;base=RLAW916&amp;n=57307&amp;date=25.02.2026&amp;dst=10001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16&amp;n=61913&amp;date=25.02.2026&amp;dst=100008&amp;field=134" TargetMode="External"/><Relationship Id="rId24" Type="http://schemas.openxmlformats.org/officeDocument/2006/relationships/hyperlink" Target="https://login.consultant.ru/link/?req=doc&amp;base=RLAW916&amp;n=50249&amp;date=25.02.2026&amp;dst=100008&amp;field=134" TargetMode="External"/><Relationship Id="rId40" Type="http://schemas.openxmlformats.org/officeDocument/2006/relationships/hyperlink" Target="https://login.consultant.ru/link/?req=doc&amp;base=RLAW916&amp;n=10272&amp;date=25.02.2026&amp;dst=100009&amp;field=134" TargetMode="External"/><Relationship Id="rId45" Type="http://schemas.openxmlformats.org/officeDocument/2006/relationships/hyperlink" Target="https://login.consultant.ru/link/?req=doc&amp;base=RLAW916&amp;n=10272&amp;date=25.02.2026&amp;dst=100025&amp;field=134" TargetMode="External"/><Relationship Id="rId66" Type="http://schemas.openxmlformats.org/officeDocument/2006/relationships/hyperlink" Target="https://login.consultant.ru/link/?req=doc&amp;base=RLAW916&amp;n=50246&amp;date=25.02.2026&amp;dst=100047&amp;field=134" TargetMode="External"/><Relationship Id="rId87" Type="http://schemas.openxmlformats.org/officeDocument/2006/relationships/hyperlink" Target="https://login.consultant.ru/link/?req=doc&amp;base=RLAW916&amp;n=20805&amp;date=25.02.2026&amp;dst=100014&amp;field=134" TargetMode="External"/><Relationship Id="rId110" Type="http://schemas.openxmlformats.org/officeDocument/2006/relationships/hyperlink" Target="https://login.consultant.ru/link/?req=doc&amp;base=RLAW916&amp;n=64083&amp;date=25.02.2026&amp;dst=100010&amp;field=134" TargetMode="External"/><Relationship Id="rId115" Type="http://schemas.openxmlformats.org/officeDocument/2006/relationships/hyperlink" Target="https://login.consultant.ru/link/?req=doc&amp;base=LAW&amp;n=525528&amp;date=25.02.2026&amp;dst=10479&amp;field=134" TargetMode="External"/><Relationship Id="rId61" Type="http://schemas.openxmlformats.org/officeDocument/2006/relationships/hyperlink" Target="https://login.consultant.ru/link/?req=doc&amp;base=RLAW916&amp;n=50246&amp;date=25.02.2026&amp;dst=100044&amp;field=134" TargetMode="External"/><Relationship Id="rId82" Type="http://schemas.openxmlformats.org/officeDocument/2006/relationships/hyperlink" Target="https://login.consultant.ru/link/?req=doc&amp;base=RLAW916&amp;n=51091&amp;date=25.02.2026&amp;dst=100008&amp;field=134" TargetMode="External"/><Relationship Id="rId19" Type="http://schemas.openxmlformats.org/officeDocument/2006/relationships/hyperlink" Target="https://login.consultant.ru/link/?req=doc&amp;base=RLAW916&amp;n=35671&amp;date=25.02.2026&amp;dst=100008&amp;field=134" TargetMode="External"/><Relationship Id="rId14" Type="http://schemas.openxmlformats.org/officeDocument/2006/relationships/hyperlink" Target="https://login.consultant.ru/link/?req=doc&amp;base=RLAW916&amp;n=26018&amp;date=25.02.2026&amp;dst=100008&amp;field=134" TargetMode="External"/><Relationship Id="rId30" Type="http://schemas.openxmlformats.org/officeDocument/2006/relationships/hyperlink" Target="https://login.consultant.ru/link/?req=doc&amp;base=RLAW916&amp;n=62352&amp;date=25.02.2026&amp;dst=100008&amp;field=134" TargetMode="External"/><Relationship Id="rId35" Type="http://schemas.openxmlformats.org/officeDocument/2006/relationships/hyperlink" Target="https://login.consultant.ru/link/?req=doc&amp;base=RLAW916&amp;n=43054&amp;date=25.02.2026&amp;dst=100009&amp;field=134" TargetMode="External"/><Relationship Id="rId56" Type="http://schemas.openxmlformats.org/officeDocument/2006/relationships/hyperlink" Target="https://login.consultant.ru/link/?req=doc&amp;base=RLAW916&amp;n=7354&amp;date=25.02.2026&amp;dst=100041&amp;field=134" TargetMode="External"/><Relationship Id="rId77" Type="http://schemas.openxmlformats.org/officeDocument/2006/relationships/hyperlink" Target="https://login.consultant.ru/link/?req=doc&amp;base=LAW&amp;n=511225&amp;date=25.02.2026" TargetMode="External"/><Relationship Id="rId100" Type="http://schemas.openxmlformats.org/officeDocument/2006/relationships/hyperlink" Target="https://login.consultant.ru/link/?req=doc&amp;base=RLAW916&amp;n=62352&amp;date=25.02.2026&amp;dst=100008&amp;field=134" TargetMode="External"/><Relationship Id="rId105" Type="http://schemas.openxmlformats.org/officeDocument/2006/relationships/hyperlink" Target="https://login.consultant.ru/link/?req=doc&amp;base=RLAW916&amp;n=50249&amp;date=25.02.2026&amp;dst=100010&amp;field=134" TargetMode="External"/><Relationship Id="rId8" Type="http://schemas.openxmlformats.org/officeDocument/2006/relationships/hyperlink" Target="https://login.consultant.ru/link/?req=doc&amp;base=RLAW916&amp;n=6315&amp;date=25.02.2026&amp;dst=100008&amp;field=134" TargetMode="External"/><Relationship Id="rId51" Type="http://schemas.openxmlformats.org/officeDocument/2006/relationships/hyperlink" Target="https://login.consultant.ru/link/?req=doc&amp;base=RLAW916&amp;n=7354&amp;date=25.02.2026&amp;dst=100026&amp;field=134" TargetMode="External"/><Relationship Id="rId72" Type="http://schemas.openxmlformats.org/officeDocument/2006/relationships/hyperlink" Target="https://login.consultant.ru/link/?req=doc&amp;base=RLAW916&amp;n=50246&amp;date=25.02.2026&amp;dst=100072&amp;field=134" TargetMode="External"/><Relationship Id="rId93" Type="http://schemas.openxmlformats.org/officeDocument/2006/relationships/hyperlink" Target="https://login.consultant.ru/link/?req=doc&amp;base=LAW&amp;n=426999&amp;date=25.02.2026" TargetMode="External"/><Relationship Id="rId98" Type="http://schemas.openxmlformats.org/officeDocument/2006/relationships/hyperlink" Target="https://login.consultant.ru/link/?req=doc&amp;base=LAW&amp;n=525528&amp;date=25.02.2026&amp;dst=103919&amp;field=134" TargetMode="External"/><Relationship Id="rId121" Type="http://schemas.openxmlformats.org/officeDocument/2006/relationships/footer" Target="footer1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16&amp;n=47387&amp;date=25.02.2026&amp;dst=100008&amp;field=134" TargetMode="External"/><Relationship Id="rId46" Type="http://schemas.openxmlformats.org/officeDocument/2006/relationships/hyperlink" Target="https://login.consultant.ru/link/?req=doc&amp;base=RLAW916&amp;n=50246&amp;date=25.02.2026&amp;dst=100011&amp;field=134" TargetMode="External"/><Relationship Id="rId67" Type="http://schemas.openxmlformats.org/officeDocument/2006/relationships/hyperlink" Target="https://login.consultant.ru/link/?req=doc&amp;base=RLAW916&amp;n=50246&amp;date=25.02.2026&amp;dst=100062&amp;field=134" TargetMode="External"/><Relationship Id="rId116" Type="http://schemas.openxmlformats.org/officeDocument/2006/relationships/hyperlink" Target="https://login.consultant.ru/link/?req=doc&amp;base=RLAW916&amp;n=1785&amp;date=25.02.2026" TargetMode="External"/><Relationship Id="rId20" Type="http://schemas.openxmlformats.org/officeDocument/2006/relationships/hyperlink" Target="https://login.consultant.ru/link/?req=doc&amp;base=RLAW916&amp;n=50248&amp;date=25.02.2026&amp;dst=100008&amp;field=134" TargetMode="External"/><Relationship Id="rId41" Type="http://schemas.openxmlformats.org/officeDocument/2006/relationships/hyperlink" Target="https://login.consultant.ru/link/?req=doc&amp;base=RLAW916&amp;n=7354&amp;date=25.02.2026&amp;dst=100016&amp;field=134" TargetMode="External"/><Relationship Id="rId62" Type="http://schemas.openxmlformats.org/officeDocument/2006/relationships/hyperlink" Target="https://login.consultant.ru/link/?req=doc&amp;base=RLAW916&amp;n=7354&amp;date=25.02.2026&amp;dst=100054&amp;field=134" TargetMode="External"/><Relationship Id="rId83" Type="http://schemas.openxmlformats.org/officeDocument/2006/relationships/hyperlink" Target="https://login.consultant.ru/link/?req=doc&amp;base=RLAW916&amp;n=3882&amp;date=25.02.2026&amp;dst=100015&amp;field=134" TargetMode="External"/><Relationship Id="rId88" Type="http://schemas.openxmlformats.org/officeDocument/2006/relationships/hyperlink" Target="https://login.consultant.ru/link/?req=doc&amp;base=RLAW916&amp;n=50248&amp;date=25.02.2026&amp;dst=100008&amp;field=134" TargetMode="External"/><Relationship Id="rId111" Type="http://schemas.openxmlformats.org/officeDocument/2006/relationships/hyperlink" Target="https://login.consultant.ru/link/?req=doc&amp;base=RLAW916&amp;n=33337&amp;date=25.02.2026&amp;dst=100008&amp;field=134" TargetMode="External"/><Relationship Id="rId15" Type="http://schemas.openxmlformats.org/officeDocument/2006/relationships/hyperlink" Target="https://login.consultant.ru/link/?req=doc&amp;base=RLAW916&amp;n=60292&amp;date=25.02.2026&amp;dst=100008&amp;field=134" TargetMode="External"/><Relationship Id="rId36" Type="http://schemas.openxmlformats.org/officeDocument/2006/relationships/hyperlink" Target="https://login.consultant.ru/link/?req=doc&amp;base=RLAW916&amp;n=50249&amp;date=25.02.2026&amp;dst=100009&amp;field=134" TargetMode="External"/><Relationship Id="rId57" Type="http://schemas.openxmlformats.org/officeDocument/2006/relationships/hyperlink" Target="https://login.consultant.ru/link/?req=doc&amp;base=RLAW916&amp;n=50246&amp;date=25.02.2026&amp;dst=100027&amp;field=134" TargetMode="External"/><Relationship Id="rId106" Type="http://schemas.openxmlformats.org/officeDocument/2006/relationships/hyperlink" Target="https://login.consultant.ru/link/?req=doc&amp;base=RLAW916&amp;n=52934&amp;date=25.02.2026&amp;dst=100021&amp;field=134" TargetMode="External"/><Relationship Id="rId10" Type="http://schemas.openxmlformats.org/officeDocument/2006/relationships/hyperlink" Target="https://login.consultant.ru/link/?req=doc&amp;base=RLAW916&amp;n=7354&amp;date=25.02.2026&amp;dst=100008&amp;field=134" TargetMode="External"/><Relationship Id="rId31" Type="http://schemas.openxmlformats.org/officeDocument/2006/relationships/hyperlink" Target="https://login.consultant.ru/link/?req=doc&amp;base=RLAW916&amp;n=64083&amp;date=25.02.2026&amp;dst=100008&amp;field=134" TargetMode="External"/><Relationship Id="rId52" Type="http://schemas.openxmlformats.org/officeDocument/2006/relationships/hyperlink" Target="https://login.consultant.ru/link/?req=doc&amp;base=RLAW916&amp;n=7354&amp;date=25.02.2026&amp;dst=100037&amp;field=134" TargetMode="External"/><Relationship Id="rId73" Type="http://schemas.openxmlformats.org/officeDocument/2006/relationships/hyperlink" Target="https://login.consultant.ru/link/?req=doc&amp;base=RLAW916&amp;n=3882&amp;date=25.02.2026&amp;dst=100011&amp;field=134" TargetMode="External"/><Relationship Id="rId78" Type="http://schemas.openxmlformats.org/officeDocument/2006/relationships/hyperlink" Target="https://login.consultant.ru/link/?req=doc&amp;base=LAW&amp;n=181977&amp;date=25.02.2026" TargetMode="External"/><Relationship Id="rId94" Type="http://schemas.openxmlformats.org/officeDocument/2006/relationships/hyperlink" Target="https://login.consultant.ru/link/?req=doc&amp;base=LAW&amp;n=518125&amp;date=25.02.2026&amp;dst=100339&amp;field=134" TargetMode="External"/><Relationship Id="rId99" Type="http://schemas.openxmlformats.org/officeDocument/2006/relationships/hyperlink" Target="https://login.consultant.ru/link/?req=doc&amp;base=RLAW916&amp;n=57307&amp;date=25.02.2026&amp;dst=100013&amp;field=134" TargetMode="External"/><Relationship Id="rId101" Type="http://schemas.openxmlformats.org/officeDocument/2006/relationships/hyperlink" Target="https://login.consultant.ru/link/?req=doc&amp;base=RLAW916&amp;n=61913&amp;date=25.02.2026&amp;dst=100009&amp;field=134" TargetMode="External"/><Relationship Id="rId122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6884&amp;date=25.02.2026&amp;dst=100008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8343</Words>
  <Characters>47561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Республики Алтай от 27.11.2002 N 7-12
(ред. от 24.11.2025)
"О транспортном налоге на территории Республики Алтай"
(принят Постановлением ГСЭК РА от 27.11.2002 N 7-13)</vt:lpstr>
    </vt:vector>
  </TitlesOfParts>
  <Company>КонсультантПлюс Версия 4025.00.50</Company>
  <LinksUpToDate>false</LinksUpToDate>
  <CharactersWithSpaces>55793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27.11.2002 N 7-12
(ред. от 24.11.2025)
"О транспортном налоге на территории Республики Алтай"
(принят Постановлением ГСЭК РА от 27.11.2002 N 7-13)</dc:title>
  <dc:creator>frolova</dc:creator>
  <cp:lastModifiedBy>frolova</cp:lastModifiedBy>
  <cp:revision>2</cp:revision>
  <dcterms:created xsi:type="dcterms:W3CDTF">2026-02-25T06:55:00Z</dcterms:created>
  <dcterms:modified xsi:type="dcterms:W3CDTF">2026-02-25T06:55:00Z</dcterms:modified>
</cp:coreProperties>
</file>