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B14F7F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B14F7F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C93CF1" w:rsidTr="00B14F7F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7C5A3E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<v:stroke linestyle="thinThick"/>
                  <o:lock v:ext="edit" shapetype="f"/>
                </v:line>
              </w:pic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37002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4D70D5" w:rsidRPr="00355F3C" w:rsidRDefault="00370026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</w:t>
      </w:r>
      <w:r w:rsidR="004D70D5" w:rsidRPr="00355F3C">
        <w:rPr>
          <w:rFonts w:ascii="Times New Roman" w:hAnsi="Times New Roman" w:cs="Times New Roman"/>
          <w:b/>
          <w:sz w:val="28"/>
          <w:szCs w:val="28"/>
        </w:rPr>
        <w:t>З</w:t>
      </w: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355F3C" w:rsidRDefault="004D70D5" w:rsidP="003700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1710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355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г. № ______________</w:t>
      </w: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5F3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4D70D5" w:rsidRPr="00355F3C" w:rsidRDefault="004D70D5" w:rsidP="003700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D70D5" w:rsidRPr="001C087C" w:rsidRDefault="00C93CF1" w:rsidP="00370026">
      <w:pPr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изменения в пункт 2 Порядка </w:t>
      </w:r>
      <w:r w:rsidRPr="00C93CF1">
        <w:rPr>
          <w:rFonts w:ascii="Times New Roman" w:hAnsi="Times New Roman"/>
          <w:b/>
          <w:sz w:val="28"/>
          <w:szCs w:val="28"/>
        </w:rPr>
        <w:t>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</w:t>
      </w:r>
      <w:r>
        <w:rPr>
          <w:rFonts w:ascii="Times New Roman" w:hAnsi="Times New Roman"/>
          <w:b/>
          <w:sz w:val="28"/>
          <w:szCs w:val="28"/>
        </w:rPr>
        <w:t>, утвержденного приказом</w:t>
      </w:r>
      <w:r w:rsidR="00FB2EB8" w:rsidRPr="00FB2EB8">
        <w:rPr>
          <w:rFonts w:ascii="Times New Roman" w:hAnsi="Times New Roman"/>
          <w:b/>
          <w:sz w:val="28"/>
          <w:szCs w:val="28"/>
        </w:rPr>
        <w:t xml:space="preserve"> Министерства финансов Республики Алтай от 16 августа 2016 г</w:t>
      </w:r>
      <w:r w:rsidR="00961E05">
        <w:rPr>
          <w:rFonts w:ascii="Times New Roman" w:hAnsi="Times New Roman"/>
          <w:b/>
          <w:sz w:val="28"/>
          <w:szCs w:val="28"/>
        </w:rPr>
        <w:t>.</w:t>
      </w:r>
      <w:r w:rsidR="00FB2EB8" w:rsidRPr="00FB2EB8">
        <w:rPr>
          <w:rFonts w:ascii="Times New Roman" w:hAnsi="Times New Roman"/>
          <w:b/>
          <w:sz w:val="28"/>
          <w:szCs w:val="28"/>
        </w:rPr>
        <w:t xml:space="preserve"> № 120-п</w:t>
      </w:r>
    </w:p>
    <w:p w:rsidR="004D70D5" w:rsidRPr="001C087C" w:rsidRDefault="004D70D5" w:rsidP="0037002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4D70D5" w:rsidRPr="001C087C" w:rsidRDefault="004D70D5" w:rsidP="0037002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62E43" w:rsidRPr="00FB2EB8" w:rsidRDefault="00FB2EB8" w:rsidP="00370026">
      <w:pPr>
        <w:pStyle w:val="af0"/>
        <w:spacing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B2EB8">
        <w:rPr>
          <w:rFonts w:ascii="Times New Roman" w:hAnsi="Times New Roman"/>
          <w:b/>
          <w:spacing w:val="40"/>
          <w:sz w:val="28"/>
          <w:szCs w:val="28"/>
        </w:rPr>
        <w:t>П</w:t>
      </w:r>
      <w:r w:rsidR="00CC7CBD" w:rsidRPr="00FB2EB8">
        <w:rPr>
          <w:rFonts w:ascii="Times New Roman" w:hAnsi="Times New Roman"/>
          <w:b/>
          <w:spacing w:val="40"/>
          <w:sz w:val="28"/>
          <w:szCs w:val="28"/>
        </w:rPr>
        <w:t>риказыва</w:t>
      </w:r>
      <w:r w:rsidR="00CC7CBD" w:rsidRPr="00FB2EB8">
        <w:rPr>
          <w:rFonts w:ascii="Times New Roman" w:hAnsi="Times New Roman"/>
          <w:b/>
          <w:sz w:val="28"/>
          <w:szCs w:val="28"/>
        </w:rPr>
        <w:t>ю:</w:t>
      </w:r>
    </w:p>
    <w:p w:rsidR="00FB2EB8" w:rsidRDefault="00C93CF1" w:rsidP="00C93CF1">
      <w:pPr>
        <w:pStyle w:val="af0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B2EB8">
        <w:rPr>
          <w:rFonts w:ascii="Times New Roman" w:hAnsi="Times New Roman"/>
          <w:sz w:val="28"/>
          <w:szCs w:val="28"/>
        </w:rPr>
        <w:t xml:space="preserve">ункт 2 </w:t>
      </w:r>
      <w:r w:rsidR="00FB2EB8" w:rsidRPr="00FB2EB8">
        <w:rPr>
          <w:rFonts w:ascii="Times New Roman" w:hAnsi="Times New Roman"/>
          <w:sz w:val="28"/>
          <w:szCs w:val="28"/>
        </w:rPr>
        <w:t>Порядка принятия решений о признании безнадежной к взысканию задолженности по платежам в бюджеты бюджетной системы Российской Федерации,</w:t>
      </w:r>
      <w:r w:rsidRPr="00C93CF1">
        <w:t xml:space="preserve"> </w:t>
      </w:r>
      <w:r w:rsidRPr="00C93CF1">
        <w:rPr>
          <w:rFonts w:ascii="Times New Roman" w:hAnsi="Times New Roman"/>
          <w:sz w:val="28"/>
          <w:szCs w:val="28"/>
        </w:rPr>
        <w:t>утвержденного приказом Министерства финансов Республики Алтай от 16 августа 2016 г. № 120-п</w:t>
      </w:r>
      <w:r w:rsidR="009F41FB">
        <w:rPr>
          <w:rFonts w:ascii="Times New Roman" w:hAnsi="Times New Roman"/>
          <w:sz w:val="28"/>
          <w:szCs w:val="28"/>
        </w:rPr>
        <w:t>,</w:t>
      </w:r>
      <w:r w:rsidR="00FB2EB8" w:rsidRPr="00FB2EB8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FB2EB8">
        <w:rPr>
          <w:rFonts w:ascii="Times New Roman" w:hAnsi="Times New Roman"/>
          <w:sz w:val="28"/>
          <w:szCs w:val="28"/>
        </w:rPr>
        <w:t>:</w:t>
      </w:r>
    </w:p>
    <w:p w:rsidR="00FB2EB8" w:rsidRPr="00FB2EB8" w:rsidRDefault="00FB2EB8" w:rsidP="00C93CF1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2EB8">
        <w:rPr>
          <w:rFonts w:ascii="Times New Roman" w:hAnsi="Times New Roman"/>
          <w:sz w:val="28"/>
          <w:szCs w:val="28"/>
        </w:rPr>
        <w:t>«2.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следующих случаях, предусмотренных пунктами 1 и 2 статьи 47.2 Бюджетного кодекса Российской Федерации:</w:t>
      </w:r>
    </w:p>
    <w:p w:rsidR="00FB2EB8" w:rsidRPr="00FB2EB8" w:rsidRDefault="00FB2EB8" w:rsidP="00FB2EB8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2EB8">
        <w:rPr>
          <w:rFonts w:ascii="Times New Roman" w:hAnsi="Times New Roman"/>
          <w:sz w:val="28"/>
          <w:szCs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FB2EB8" w:rsidRPr="00FB2EB8" w:rsidRDefault="00FB2EB8" w:rsidP="00FB2EB8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2EB8">
        <w:rPr>
          <w:rFonts w:ascii="Times New Roman" w:hAnsi="Times New Roman"/>
          <w:sz w:val="28"/>
          <w:szCs w:val="28"/>
        </w:rPr>
        <w:t>б) завершения процедуры банкротства гражданина, индивидуального предпринимателя в соответствии с Федеральным з</w:t>
      </w:r>
      <w:r>
        <w:rPr>
          <w:rFonts w:ascii="Times New Roman" w:hAnsi="Times New Roman"/>
          <w:sz w:val="28"/>
          <w:szCs w:val="28"/>
        </w:rPr>
        <w:t>аконом от 26 октября 2002 г</w:t>
      </w:r>
      <w:r w:rsidR="00961E0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 127-ФЗ «</w:t>
      </w:r>
      <w:r w:rsidRPr="00FB2EB8">
        <w:rPr>
          <w:rFonts w:ascii="Times New Roman" w:hAnsi="Times New Roman"/>
          <w:sz w:val="28"/>
          <w:szCs w:val="28"/>
        </w:rPr>
        <w:t>О несостоятельности (банкротстве)</w:t>
      </w:r>
      <w:r>
        <w:rPr>
          <w:rFonts w:ascii="Times New Roman" w:hAnsi="Times New Roman"/>
          <w:sz w:val="28"/>
          <w:szCs w:val="28"/>
        </w:rPr>
        <w:t>»</w:t>
      </w:r>
      <w:r w:rsidRPr="00FB2EB8">
        <w:rPr>
          <w:rFonts w:ascii="Times New Roman" w:hAnsi="Times New Roman"/>
          <w:sz w:val="28"/>
          <w:szCs w:val="28"/>
        </w:rPr>
        <w:t xml:space="preserve">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:rsidR="00FB2EB8" w:rsidRPr="00961E05" w:rsidRDefault="00FB2EB8" w:rsidP="00FB2EB8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2EB8">
        <w:rPr>
          <w:rFonts w:ascii="Times New Roman" w:hAnsi="Times New Roman"/>
          <w:sz w:val="28"/>
          <w:szCs w:val="28"/>
        </w:rPr>
        <w:t xml:space="preserve">в)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</w:t>
      </w:r>
      <w:r w:rsidRPr="00961E05">
        <w:rPr>
          <w:rFonts w:ascii="Times New Roman" w:hAnsi="Times New Roman"/>
          <w:sz w:val="28"/>
          <w:szCs w:val="28"/>
        </w:rPr>
        <w:t>учредителями (участниками) указанной организации в пределах и порядке, которые установлены федеральным законодательством;</w:t>
      </w:r>
    </w:p>
    <w:p w:rsidR="00FB2EB8" w:rsidRPr="00961E05" w:rsidRDefault="00FB2EB8" w:rsidP="00FB2EB8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1E05">
        <w:rPr>
          <w:rFonts w:ascii="Times New Roman" w:hAnsi="Times New Roman"/>
          <w:sz w:val="28"/>
          <w:szCs w:val="28"/>
        </w:rPr>
        <w:t xml:space="preserve">г) </w:t>
      </w:r>
      <w:r w:rsidR="00961E05" w:rsidRPr="00961E05">
        <w:rPr>
          <w:rFonts w:ascii="Times New Roman" w:hAnsi="Times New Roman"/>
          <w:sz w:val="28"/>
          <w:szCs w:val="28"/>
        </w:rPr>
        <w:t>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FB2EB8" w:rsidRPr="00A75B2A" w:rsidRDefault="00FB2EB8" w:rsidP="00A75B2A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1E05">
        <w:rPr>
          <w:rFonts w:ascii="Times New Roman" w:hAnsi="Times New Roman"/>
          <w:sz w:val="28"/>
          <w:szCs w:val="28"/>
        </w:rPr>
        <w:t xml:space="preserve">д) </w:t>
      </w:r>
      <w:r w:rsidR="00961E05" w:rsidRPr="00961E05">
        <w:rPr>
          <w:rFonts w:ascii="Times New Roman" w:hAnsi="Times New Roman"/>
          <w:sz w:val="28"/>
          <w:szCs w:val="28"/>
        </w:rPr>
        <w:t>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</w:t>
      </w:r>
      <w:r w:rsidR="00961E05">
        <w:rPr>
          <w:rFonts w:ascii="Times New Roman" w:hAnsi="Times New Roman"/>
          <w:sz w:val="28"/>
          <w:szCs w:val="28"/>
        </w:rPr>
        <w:t xml:space="preserve"> закона от 2 октября 2007 г. № 229-ФЗ</w:t>
      </w:r>
      <w:r w:rsidR="00874F6D">
        <w:rPr>
          <w:rFonts w:ascii="Times New Roman" w:hAnsi="Times New Roman"/>
          <w:sz w:val="28"/>
          <w:szCs w:val="28"/>
        </w:rPr>
        <w:t xml:space="preserve">          </w:t>
      </w:r>
      <w:r w:rsidR="00961E05">
        <w:rPr>
          <w:rFonts w:ascii="Times New Roman" w:hAnsi="Times New Roman"/>
          <w:sz w:val="28"/>
          <w:szCs w:val="28"/>
        </w:rPr>
        <w:t xml:space="preserve"> «</w:t>
      </w:r>
      <w:r w:rsidR="00961E05" w:rsidRPr="00961E05">
        <w:rPr>
          <w:rFonts w:ascii="Times New Roman" w:hAnsi="Times New Roman"/>
          <w:sz w:val="28"/>
          <w:szCs w:val="28"/>
        </w:rPr>
        <w:t>Об исполнительном производстве</w:t>
      </w:r>
      <w:r w:rsidR="00961E05">
        <w:rPr>
          <w:rFonts w:ascii="Times New Roman" w:hAnsi="Times New Roman"/>
          <w:sz w:val="28"/>
          <w:szCs w:val="28"/>
        </w:rPr>
        <w:t>»</w:t>
      </w:r>
      <w:r w:rsidR="00961E05" w:rsidRPr="00961E05">
        <w:rPr>
          <w:rFonts w:ascii="Times New Roman" w:hAnsi="Times New Roman"/>
          <w:sz w:val="28"/>
          <w:szCs w:val="28"/>
        </w:rPr>
        <w:t>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</w:t>
      </w:r>
      <w:r w:rsidR="00961E05" w:rsidRPr="00A75B2A">
        <w:rPr>
          <w:rFonts w:ascii="Times New Roman" w:hAnsi="Times New Roman"/>
          <w:sz w:val="28"/>
          <w:szCs w:val="28"/>
        </w:rPr>
        <w:t>банкротстве) для возбуждения производства по делу о банкротстве, прошло более пяти лет</w:t>
      </w:r>
      <w:r w:rsidRPr="00A75B2A">
        <w:rPr>
          <w:rFonts w:ascii="Times New Roman" w:hAnsi="Times New Roman"/>
          <w:sz w:val="28"/>
          <w:szCs w:val="28"/>
        </w:rPr>
        <w:t>;</w:t>
      </w:r>
    </w:p>
    <w:p w:rsidR="00A75B2A" w:rsidRPr="00A75B2A" w:rsidRDefault="00A75B2A" w:rsidP="00FB2EB8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B2A">
        <w:rPr>
          <w:rFonts w:ascii="Times New Roman" w:hAnsi="Times New Roman"/>
          <w:sz w:val="28"/>
          <w:szCs w:val="28"/>
        </w:rPr>
        <w:t>е)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FB2EB8" w:rsidRDefault="00C93CF1" w:rsidP="00FB2EB8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FB2EB8" w:rsidRPr="00A75B2A">
        <w:rPr>
          <w:rFonts w:ascii="Times New Roman" w:hAnsi="Times New Roman"/>
          <w:sz w:val="28"/>
          <w:szCs w:val="28"/>
        </w:rPr>
        <w:t>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 - 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</w:t>
      </w:r>
      <w:r w:rsidR="00A75B2A">
        <w:rPr>
          <w:rFonts w:ascii="Times New Roman" w:hAnsi="Times New Roman"/>
          <w:sz w:val="28"/>
          <w:szCs w:val="28"/>
        </w:rPr>
        <w:t>.</w:t>
      </w:r>
      <w:r w:rsidR="00FB2EB8" w:rsidRPr="00A75B2A">
        <w:rPr>
          <w:rFonts w:ascii="Times New Roman" w:hAnsi="Times New Roman"/>
          <w:sz w:val="28"/>
          <w:szCs w:val="28"/>
        </w:rPr>
        <w:t xml:space="preserve"> </w:t>
      </w:r>
      <w:r w:rsidR="00A75B2A">
        <w:rPr>
          <w:rFonts w:ascii="Times New Roman" w:hAnsi="Times New Roman"/>
          <w:sz w:val="28"/>
          <w:szCs w:val="28"/>
        </w:rPr>
        <w:t>№</w:t>
      </w:r>
      <w:r w:rsidR="00FB2EB8" w:rsidRPr="00A75B2A">
        <w:rPr>
          <w:rFonts w:ascii="Times New Roman" w:hAnsi="Times New Roman"/>
          <w:sz w:val="28"/>
          <w:szCs w:val="28"/>
        </w:rPr>
        <w:t xml:space="preserve"> 2</w:t>
      </w:r>
      <w:r w:rsidR="00A75B2A">
        <w:rPr>
          <w:rFonts w:ascii="Times New Roman" w:hAnsi="Times New Roman"/>
          <w:sz w:val="28"/>
          <w:szCs w:val="28"/>
        </w:rPr>
        <w:t xml:space="preserve">29-ФЗ </w:t>
      </w:r>
      <w:r w:rsidR="00874F6D">
        <w:rPr>
          <w:rFonts w:ascii="Times New Roman" w:hAnsi="Times New Roman"/>
          <w:sz w:val="28"/>
          <w:szCs w:val="28"/>
        </w:rPr>
        <w:t xml:space="preserve">          </w:t>
      </w:r>
      <w:r w:rsidR="00A75B2A">
        <w:rPr>
          <w:rFonts w:ascii="Times New Roman" w:hAnsi="Times New Roman"/>
          <w:sz w:val="28"/>
          <w:szCs w:val="28"/>
        </w:rPr>
        <w:t>«Об исполнительном производстве»</w:t>
      </w:r>
      <w:r w:rsidR="00FB2EB8" w:rsidRPr="00A75B2A">
        <w:rPr>
          <w:rFonts w:ascii="Times New Roman" w:hAnsi="Times New Roman"/>
          <w:sz w:val="28"/>
          <w:szCs w:val="28"/>
        </w:rPr>
        <w:t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федеральным законодательством.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</w:t>
      </w:r>
      <w:r w:rsidR="00A75B2A">
        <w:rPr>
          <w:rFonts w:ascii="Times New Roman" w:hAnsi="Times New Roman"/>
          <w:sz w:val="28"/>
          <w:szCs w:val="28"/>
        </w:rPr>
        <w:t>.</w:t>
      </w:r>
      <w:r w:rsidR="00FB2EB8" w:rsidRPr="00A75B2A">
        <w:rPr>
          <w:rFonts w:ascii="Times New Roman" w:hAnsi="Times New Roman"/>
          <w:sz w:val="28"/>
          <w:szCs w:val="28"/>
        </w:rPr>
        <w:t xml:space="preserve"> </w:t>
      </w:r>
      <w:r w:rsidR="00A75B2A">
        <w:rPr>
          <w:rFonts w:ascii="Times New Roman" w:hAnsi="Times New Roman"/>
          <w:sz w:val="28"/>
          <w:szCs w:val="28"/>
        </w:rPr>
        <w:t>№</w:t>
      </w:r>
      <w:r w:rsidR="00FB2EB8" w:rsidRPr="00A75B2A">
        <w:rPr>
          <w:rFonts w:ascii="Times New Roman" w:hAnsi="Times New Roman"/>
          <w:sz w:val="28"/>
          <w:szCs w:val="28"/>
        </w:rPr>
        <w:t xml:space="preserve"> 129-ФЗ </w:t>
      </w:r>
      <w:r w:rsidR="00874F6D">
        <w:rPr>
          <w:rFonts w:ascii="Times New Roman" w:hAnsi="Times New Roman"/>
          <w:sz w:val="28"/>
          <w:szCs w:val="28"/>
        </w:rPr>
        <w:t xml:space="preserve">               </w:t>
      </w:r>
      <w:r w:rsidR="00A75B2A">
        <w:rPr>
          <w:rFonts w:ascii="Times New Roman" w:hAnsi="Times New Roman"/>
          <w:sz w:val="28"/>
          <w:szCs w:val="28"/>
        </w:rPr>
        <w:t>«</w:t>
      </w:r>
      <w:r w:rsidR="00FB2EB8" w:rsidRPr="00A75B2A">
        <w:rPr>
          <w:rFonts w:ascii="Times New Roman" w:hAnsi="Times New Roman"/>
          <w:sz w:val="28"/>
          <w:szCs w:val="28"/>
        </w:rPr>
        <w:t>О</w:t>
      </w:r>
      <w:r w:rsidR="00184997">
        <w:rPr>
          <w:rFonts w:ascii="Times New Roman" w:hAnsi="Times New Roman"/>
          <w:sz w:val="28"/>
          <w:szCs w:val="28"/>
        </w:rPr>
        <w:t xml:space="preserve"> </w:t>
      </w:r>
      <w:r w:rsidR="00FB2EB8" w:rsidRPr="00A75B2A">
        <w:rPr>
          <w:rFonts w:ascii="Times New Roman" w:hAnsi="Times New Roman"/>
          <w:sz w:val="28"/>
          <w:szCs w:val="28"/>
        </w:rPr>
        <w:t>государственной регистрации юридических лиц и индивидуальных предпринимателей</w:t>
      </w:r>
      <w:r w:rsidR="00A75B2A">
        <w:rPr>
          <w:rFonts w:ascii="Times New Roman" w:hAnsi="Times New Roman"/>
          <w:sz w:val="28"/>
          <w:szCs w:val="28"/>
        </w:rPr>
        <w:t>»</w:t>
      </w:r>
      <w:r w:rsidR="00FB2EB8" w:rsidRPr="00A75B2A">
        <w:rPr>
          <w:rFonts w:ascii="Times New Roman" w:hAnsi="Times New Roman"/>
          <w:sz w:val="28"/>
          <w:szCs w:val="28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</w:t>
      </w:r>
      <w:r>
        <w:rPr>
          <w:rFonts w:ascii="Times New Roman" w:hAnsi="Times New Roman"/>
          <w:sz w:val="28"/>
          <w:szCs w:val="28"/>
        </w:rPr>
        <w:t>.»</w:t>
      </w:r>
      <w:r w:rsidR="00FB2EB8" w:rsidRPr="00A75B2A">
        <w:rPr>
          <w:rFonts w:ascii="Times New Roman" w:hAnsi="Times New Roman"/>
          <w:sz w:val="28"/>
          <w:szCs w:val="28"/>
        </w:rPr>
        <w:t>.</w:t>
      </w:r>
    </w:p>
    <w:p w:rsidR="004D70D5" w:rsidRDefault="00C56AB5" w:rsidP="00C56AB5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56AB5">
        <w:rPr>
          <w:rFonts w:ascii="Times New Roman" w:hAnsi="Times New Roman"/>
          <w:sz w:val="28"/>
          <w:szCs w:val="28"/>
        </w:rPr>
        <w:t xml:space="preserve">Действие настоящего Приказа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13 июля</w:t>
      </w:r>
      <w:r w:rsidRPr="00C56AB5">
        <w:rPr>
          <w:rFonts w:ascii="Times New Roman" w:hAnsi="Times New Roman"/>
          <w:sz w:val="28"/>
          <w:szCs w:val="28"/>
        </w:rPr>
        <w:t xml:space="preserve"> 2024 г.</w:t>
      </w:r>
    </w:p>
    <w:p w:rsidR="0031323B" w:rsidRDefault="0031323B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1323B" w:rsidRDefault="0031323B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1323B" w:rsidRDefault="0031323B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C087C" w:rsidRPr="00C56AB5" w:rsidRDefault="001C087C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6AB5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1C087C" w:rsidRPr="00C56AB5" w:rsidRDefault="001C087C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6AB5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BB1E46" w:rsidRPr="00C56AB5" w:rsidRDefault="001C087C" w:rsidP="0017106B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6AB5">
        <w:rPr>
          <w:rFonts w:ascii="Times New Roman" w:hAnsi="Times New Roman"/>
          <w:sz w:val="28"/>
          <w:szCs w:val="28"/>
        </w:rPr>
        <w:t xml:space="preserve">министр </w:t>
      </w:r>
      <w:r w:rsidR="004D70D5" w:rsidRPr="00C56AB5">
        <w:rPr>
          <w:rFonts w:ascii="Times New Roman" w:hAnsi="Times New Roman"/>
          <w:sz w:val="28"/>
          <w:szCs w:val="28"/>
        </w:rPr>
        <w:t xml:space="preserve">                 </w:t>
      </w:r>
      <w:r w:rsidR="00427950" w:rsidRPr="00C56AB5">
        <w:rPr>
          <w:rFonts w:ascii="Times New Roman" w:hAnsi="Times New Roman"/>
          <w:sz w:val="28"/>
          <w:szCs w:val="28"/>
        </w:rPr>
        <w:t xml:space="preserve">   </w:t>
      </w:r>
      <w:r w:rsidR="004D70D5" w:rsidRPr="00C56AB5">
        <w:rPr>
          <w:rFonts w:ascii="Times New Roman" w:hAnsi="Times New Roman"/>
          <w:sz w:val="28"/>
          <w:szCs w:val="28"/>
        </w:rPr>
        <w:t xml:space="preserve">    </w:t>
      </w:r>
      <w:r w:rsidRPr="00C56AB5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6B1CC4" w:rsidRPr="00C56AB5">
        <w:rPr>
          <w:rFonts w:ascii="Times New Roman" w:hAnsi="Times New Roman"/>
          <w:sz w:val="28"/>
          <w:szCs w:val="28"/>
        </w:rPr>
        <w:t xml:space="preserve">        </w:t>
      </w:r>
      <w:r w:rsidR="00370026" w:rsidRPr="00C56AB5">
        <w:rPr>
          <w:rFonts w:ascii="Times New Roman" w:hAnsi="Times New Roman"/>
          <w:sz w:val="28"/>
          <w:szCs w:val="28"/>
        </w:rPr>
        <w:t xml:space="preserve">             </w:t>
      </w:r>
      <w:r w:rsidRPr="00C56AB5">
        <w:rPr>
          <w:rFonts w:ascii="Times New Roman" w:hAnsi="Times New Roman"/>
          <w:sz w:val="28"/>
          <w:szCs w:val="28"/>
        </w:rPr>
        <w:t>О.В. Завьялова</w:t>
      </w:r>
      <w:r w:rsidR="004D70D5" w:rsidRPr="00C56AB5">
        <w:rPr>
          <w:rFonts w:ascii="Times New Roman" w:hAnsi="Times New Roman"/>
          <w:sz w:val="28"/>
          <w:szCs w:val="28"/>
        </w:rPr>
        <w:t xml:space="preserve"> </w:t>
      </w:r>
    </w:p>
    <w:sectPr w:rsidR="00BB1E46" w:rsidRPr="00C56AB5" w:rsidSect="007C5A3E">
      <w:headerReference w:type="default" r:id="rId9"/>
      <w:headerReference w:type="first" r:id="rId10"/>
      <w:pgSz w:w="11906" w:h="16838"/>
      <w:pgMar w:top="1134" w:right="567" w:bottom="851" w:left="1701" w:header="90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00029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1D4188" w:rsidRDefault="0067683C" w:rsidP="001D418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5A3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1291"/>
    <w:multiLevelType w:val="hybridMultilevel"/>
    <w:tmpl w:val="CE369100"/>
    <w:lvl w:ilvl="0" w:tplc="B524D6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CF7AA0"/>
    <w:multiLevelType w:val="hybridMultilevel"/>
    <w:tmpl w:val="EC7AB042"/>
    <w:lvl w:ilvl="0" w:tplc="FBB6F7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4F11AD"/>
    <w:multiLevelType w:val="hybridMultilevel"/>
    <w:tmpl w:val="3B78F9A4"/>
    <w:lvl w:ilvl="0" w:tplc="692E6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E443BCB"/>
    <w:multiLevelType w:val="hybridMultilevel"/>
    <w:tmpl w:val="C4FA5556"/>
    <w:lvl w:ilvl="0" w:tplc="55F04788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16795"/>
    <w:rsid w:val="000639A6"/>
    <w:rsid w:val="000A42E9"/>
    <w:rsid w:val="000A616E"/>
    <w:rsid w:val="000C36F1"/>
    <w:rsid w:val="000D1580"/>
    <w:rsid w:val="000F2226"/>
    <w:rsid w:val="000F28CF"/>
    <w:rsid w:val="00103E8E"/>
    <w:rsid w:val="00154DF3"/>
    <w:rsid w:val="0017106B"/>
    <w:rsid w:val="001841CE"/>
    <w:rsid w:val="00184997"/>
    <w:rsid w:val="00193DB3"/>
    <w:rsid w:val="001974D2"/>
    <w:rsid w:val="001B4C8A"/>
    <w:rsid w:val="001C087C"/>
    <w:rsid w:val="001D4188"/>
    <w:rsid w:val="001E07BA"/>
    <w:rsid w:val="00226F7D"/>
    <w:rsid w:val="00240AAF"/>
    <w:rsid w:val="00241206"/>
    <w:rsid w:val="002563AD"/>
    <w:rsid w:val="00270195"/>
    <w:rsid w:val="002865BC"/>
    <w:rsid w:val="002B44C7"/>
    <w:rsid w:val="002D3865"/>
    <w:rsid w:val="0031323B"/>
    <w:rsid w:val="00355F3C"/>
    <w:rsid w:val="00370026"/>
    <w:rsid w:val="00392489"/>
    <w:rsid w:val="003A26DD"/>
    <w:rsid w:val="003D042D"/>
    <w:rsid w:val="003F3796"/>
    <w:rsid w:val="00427950"/>
    <w:rsid w:val="0043190B"/>
    <w:rsid w:val="00462803"/>
    <w:rsid w:val="004D05C8"/>
    <w:rsid w:val="004D70D5"/>
    <w:rsid w:val="004E619D"/>
    <w:rsid w:val="004F1DAF"/>
    <w:rsid w:val="00525DC2"/>
    <w:rsid w:val="0053185F"/>
    <w:rsid w:val="00533A59"/>
    <w:rsid w:val="005415C4"/>
    <w:rsid w:val="005479BC"/>
    <w:rsid w:val="00554FD9"/>
    <w:rsid w:val="00557C5A"/>
    <w:rsid w:val="005B4A62"/>
    <w:rsid w:val="005C5C84"/>
    <w:rsid w:val="005C7003"/>
    <w:rsid w:val="005D32D7"/>
    <w:rsid w:val="005F3BE6"/>
    <w:rsid w:val="00640A83"/>
    <w:rsid w:val="00651C79"/>
    <w:rsid w:val="006615A6"/>
    <w:rsid w:val="0067456D"/>
    <w:rsid w:val="0067683C"/>
    <w:rsid w:val="006A4996"/>
    <w:rsid w:val="006B1CC4"/>
    <w:rsid w:val="006B66C0"/>
    <w:rsid w:val="006C6947"/>
    <w:rsid w:val="006E0FD7"/>
    <w:rsid w:val="006F61A1"/>
    <w:rsid w:val="0072258A"/>
    <w:rsid w:val="007B56EB"/>
    <w:rsid w:val="007B6DBE"/>
    <w:rsid w:val="007C1243"/>
    <w:rsid w:val="007C2C76"/>
    <w:rsid w:val="007C5A3E"/>
    <w:rsid w:val="007D2D28"/>
    <w:rsid w:val="008208A0"/>
    <w:rsid w:val="00825350"/>
    <w:rsid w:val="00842C69"/>
    <w:rsid w:val="00847836"/>
    <w:rsid w:val="00857B52"/>
    <w:rsid w:val="00862D53"/>
    <w:rsid w:val="00873DC5"/>
    <w:rsid w:val="00874F6D"/>
    <w:rsid w:val="00882C1E"/>
    <w:rsid w:val="00887A49"/>
    <w:rsid w:val="00893473"/>
    <w:rsid w:val="00893977"/>
    <w:rsid w:val="008C579F"/>
    <w:rsid w:val="008E7C28"/>
    <w:rsid w:val="008F17F5"/>
    <w:rsid w:val="008F44BB"/>
    <w:rsid w:val="0090303A"/>
    <w:rsid w:val="0091133C"/>
    <w:rsid w:val="00912B66"/>
    <w:rsid w:val="00961E05"/>
    <w:rsid w:val="00962E43"/>
    <w:rsid w:val="009637AB"/>
    <w:rsid w:val="00971C34"/>
    <w:rsid w:val="00980A42"/>
    <w:rsid w:val="009B4CC3"/>
    <w:rsid w:val="009B5286"/>
    <w:rsid w:val="009C1144"/>
    <w:rsid w:val="009F41FB"/>
    <w:rsid w:val="00A07724"/>
    <w:rsid w:val="00A21809"/>
    <w:rsid w:val="00A275AF"/>
    <w:rsid w:val="00A43D03"/>
    <w:rsid w:val="00A52DA2"/>
    <w:rsid w:val="00A53D70"/>
    <w:rsid w:val="00A65AE7"/>
    <w:rsid w:val="00A75B2A"/>
    <w:rsid w:val="00A84880"/>
    <w:rsid w:val="00AB04A2"/>
    <w:rsid w:val="00AC39A5"/>
    <w:rsid w:val="00AE1638"/>
    <w:rsid w:val="00B14F7F"/>
    <w:rsid w:val="00B42A51"/>
    <w:rsid w:val="00B432EB"/>
    <w:rsid w:val="00B757E0"/>
    <w:rsid w:val="00BB1E46"/>
    <w:rsid w:val="00BC21AD"/>
    <w:rsid w:val="00BD2850"/>
    <w:rsid w:val="00BD5C19"/>
    <w:rsid w:val="00BE5AD9"/>
    <w:rsid w:val="00BF07B5"/>
    <w:rsid w:val="00BF2802"/>
    <w:rsid w:val="00C03183"/>
    <w:rsid w:val="00C37B66"/>
    <w:rsid w:val="00C56AB5"/>
    <w:rsid w:val="00C851F5"/>
    <w:rsid w:val="00C92F71"/>
    <w:rsid w:val="00C93CF1"/>
    <w:rsid w:val="00CC7CBD"/>
    <w:rsid w:val="00CE68B6"/>
    <w:rsid w:val="00D156C1"/>
    <w:rsid w:val="00D16EA8"/>
    <w:rsid w:val="00D20769"/>
    <w:rsid w:val="00D327FE"/>
    <w:rsid w:val="00D45E38"/>
    <w:rsid w:val="00D46D17"/>
    <w:rsid w:val="00D56093"/>
    <w:rsid w:val="00D56B25"/>
    <w:rsid w:val="00D7126F"/>
    <w:rsid w:val="00D95B16"/>
    <w:rsid w:val="00DD07A0"/>
    <w:rsid w:val="00DD6C0C"/>
    <w:rsid w:val="00DD7C95"/>
    <w:rsid w:val="00DF53EB"/>
    <w:rsid w:val="00E44966"/>
    <w:rsid w:val="00E457A4"/>
    <w:rsid w:val="00E669CA"/>
    <w:rsid w:val="00E75F2B"/>
    <w:rsid w:val="00E84219"/>
    <w:rsid w:val="00EC0EC7"/>
    <w:rsid w:val="00ED1A4F"/>
    <w:rsid w:val="00ED24C3"/>
    <w:rsid w:val="00EE79CF"/>
    <w:rsid w:val="00F101BB"/>
    <w:rsid w:val="00F102F5"/>
    <w:rsid w:val="00F17B54"/>
    <w:rsid w:val="00F22AAB"/>
    <w:rsid w:val="00F25F88"/>
    <w:rsid w:val="00F36CD9"/>
    <w:rsid w:val="00F57C32"/>
    <w:rsid w:val="00F730BD"/>
    <w:rsid w:val="00F81D25"/>
    <w:rsid w:val="00FB0057"/>
    <w:rsid w:val="00FB2EB8"/>
    <w:rsid w:val="00FB3C56"/>
    <w:rsid w:val="00FB3C9D"/>
    <w:rsid w:val="00FC4A62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D828161"/>
  <w15:docId w15:val="{D209EE39-0296-4100-90C7-D10B5B4D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4D70D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D70D5"/>
  </w:style>
  <w:style w:type="paragraph" w:customStyle="1" w:styleId="ConsPlusNormal">
    <w:name w:val="ConsPlusNormal"/>
    <w:rsid w:val="004D7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4D70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rmal">
    <w:name w:val="ConsNormal"/>
    <w:rsid w:val="004D70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07A2E-324B-4861-AE39-A437E5AE5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Баркина А.А.</cp:lastModifiedBy>
  <cp:revision>93</cp:revision>
  <cp:lastPrinted>2024-08-27T09:07:00Z</cp:lastPrinted>
  <dcterms:created xsi:type="dcterms:W3CDTF">2023-11-28T03:40:00Z</dcterms:created>
  <dcterms:modified xsi:type="dcterms:W3CDTF">2024-08-27T09:10:00Z</dcterms:modified>
</cp:coreProperties>
</file>