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600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1056"/>
        <w:gridCol w:w="3409"/>
      </w:tblGrid>
      <w:tr w:rsidR="00945C8B" w:rsidRPr="00015719" w:rsidTr="009F2438">
        <w:trPr>
          <w:trHeight w:val="211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C8B" w:rsidRPr="005A0CA2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Федеральный конституционный закон, Федеральный закон, Указ и Распоряжение Президента Российской Федерации, Постановление и Распоряжение Правительства Российской Федерации, правовой акт федерального органа исполнительной власти, судебная практика (реквизиты, суть правового регулирования, дата вступления в силу)</w:t>
            </w:r>
          </w:p>
          <w:p w:rsidR="00945C8B" w:rsidRPr="005A0CA2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45C8B" w:rsidRPr="005A0CA2" w:rsidRDefault="00892E06" w:rsidP="00B26D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AE39FE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.03</w:t>
            </w:r>
            <w:r w:rsidR="00FF2234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20346C">
              <w:rPr>
                <w:rFonts w:ascii="Times New Roman" w:hAnsi="Times New Roman" w:cs="Times New Roman"/>
                <w:b/>
                <w:sz w:val="28"/>
                <w:szCs w:val="28"/>
              </w:rPr>
              <w:t>2024</w:t>
            </w:r>
            <w:r w:rsidR="00945C8B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 - </w:t>
            </w:r>
            <w:r w:rsidR="00AE39FE"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.03</w:t>
            </w:r>
            <w:r w:rsidR="0020346C">
              <w:rPr>
                <w:rFonts w:ascii="Times New Roman" w:hAnsi="Times New Roman" w:cs="Times New Roman"/>
                <w:b/>
                <w:sz w:val="28"/>
                <w:szCs w:val="28"/>
              </w:rPr>
              <w:t>.2024</w:t>
            </w:r>
            <w:r w:rsidR="00945C8B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Реализация положений федерального законодательства Министерством финансов Республики Алтай в установленной сфере деятельности</w:t>
            </w:r>
          </w:p>
        </w:tc>
      </w:tr>
      <w:tr w:rsidR="00DF57D1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7D1" w:rsidRPr="001000FF" w:rsidRDefault="00DF57D1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7D1" w:rsidRDefault="00DF57D1" w:rsidP="007D63C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7D1">
              <w:rPr>
                <w:rFonts w:ascii="Times New Roman" w:hAnsi="Times New Roman" w:cs="Times New Roman"/>
                <w:b/>
                <w:sz w:val="28"/>
                <w:szCs w:val="28"/>
              </w:rPr>
              <w:t>Ф</w:t>
            </w:r>
            <w:r w:rsidR="000A2C1A">
              <w:rPr>
                <w:rFonts w:ascii="Times New Roman" w:hAnsi="Times New Roman" w:cs="Times New Roman"/>
                <w:b/>
                <w:sz w:val="28"/>
                <w:szCs w:val="28"/>
              </w:rPr>
              <w:t>едеральный закон от 23.03.2024 № 49-ФЗ «</w:t>
            </w:r>
            <w:r w:rsidRPr="00DF57D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часть вторую Налогового кодекса Российской Федерации и статью 3 Федерального закона </w:t>
            </w:r>
            <w:r w:rsidR="000A2C1A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DF57D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проведении эксперимента по установлению специального налогового режима </w:t>
            </w:r>
            <w:r w:rsidR="000A2C1A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DF57D1">
              <w:rPr>
                <w:rFonts w:ascii="Times New Roman" w:hAnsi="Times New Roman" w:cs="Times New Roman"/>
                <w:b/>
                <w:sz w:val="28"/>
                <w:szCs w:val="28"/>
              </w:rPr>
              <w:t>Автоматизированная упрощенная система налогообложения</w:t>
            </w:r>
            <w:r w:rsidR="000A2C1A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DF57D1" w:rsidRDefault="00DF57D1" w:rsidP="007D63C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7D1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- 23.03.2024 (за исключением отдельных положений).</w:t>
            </w:r>
          </w:p>
          <w:p w:rsidR="00DF57D1" w:rsidRPr="00DF57D1" w:rsidRDefault="00DF57D1" w:rsidP="00DF57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57D1">
              <w:rPr>
                <w:rFonts w:ascii="Times New Roman" w:hAnsi="Times New Roman" w:cs="Times New Roman"/>
                <w:sz w:val="28"/>
                <w:szCs w:val="28"/>
              </w:rPr>
              <w:t xml:space="preserve">Возвращено право на применение </w:t>
            </w:r>
            <w:proofErr w:type="spellStart"/>
            <w:r w:rsidRPr="00DF57D1">
              <w:rPr>
                <w:rFonts w:ascii="Times New Roman" w:hAnsi="Times New Roman" w:cs="Times New Roman"/>
                <w:sz w:val="28"/>
                <w:szCs w:val="28"/>
              </w:rPr>
              <w:t>спецрежимов</w:t>
            </w:r>
            <w:proofErr w:type="spellEnd"/>
            <w:r w:rsidRPr="00DF57D1">
              <w:rPr>
                <w:rFonts w:ascii="Times New Roman" w:hAnsi="Times New Roman" w:cs="Times New Roman"/>
                <w:sz w:val="28"/>
                <w:szCs w:val="28"/>
              </w:rPr>
              <w:t xml:space="preserve"> ювелирами, работающими с серебром, и отменена льгота по НДС при продаже физлицам серебряных слитков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F57D1" w:rsidRPr="00DF57D1" w:rsidRDefault="00DF57D1" w:rsidP="00DF57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57D1">
              <w:rPr>
                <w:rFonts w:ascii="Times New Roman" w:hAnsi="Times New Roman" w:cs="Times New Roman"/>
                <w:sz w:val="28"/>
                <w:szCs w:val="28"/>
              </w:rPr>
              <w:t>При этом льгота по НДС сохраняется при продаже слитков ЦБ, банкам и иным лицам при условии, что слитки остаются в одном из специализированных хранилищ.</w:t>
            </w:r>
          </w:p>
          <w:p w:rsidR="00DF57D1" w:rsidRPr="00DF57D1" w:rsidRDefault="00DF57D1" w:rsidP="00DF57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57D1">
              <w:rPr>
                <w:rFonts w:ascii="Times New Roman" w:hAnsi="Times New Roman" w:cs="Times New Roman"/>
                <w:sz w:val="28"/>
                <w:szCs w:val="28"/>
              </w:rPr>
              <w:t>Кроме того, закон возвращает возможность применения специальных налоговых режимов (УСН, ПСН, АУСН) для налогоплательщиков, которые занимаются производством и/или реализацией изделий из серебра.</w:t>
            </w:r>
          </w:p>
          <w:p w:rsidR="00DF57D1" w:rsidRPr="00C14A47" w:rsidRDefault="00DF57D1" w:rsidP="00DF57D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7D1">
              <w:rPr>
                <w:rFonts w:ascii="Times New Roman" w:hAnsi="Times New Roman" w:cs="Times New Roman"/>
                <w:sz w:val="28"/>
                <w:szCs w:val="28"/>
              </w:rPr>
              <w:t>Установлен порядок перехода таких налогоплательщиков на УСН с 1 января 2024 года (при условии уведомления налогового органа до 31</w:t>
            </w:r>
            <w:r w:rsidRPr="00DF57D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F57D1">
              <w:rPr>
                <w:rFonts w:ascii="Times New Roman" w:hAnsi="Times New Roman" w:cs="Times New Roman"/>
                <w:sz w:val="28"/>
                <w:szCs w:val="28"/>
              </w:rPr>
              <w:t>марта 2024 года) и определены особенности применения НДС в этом случае.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7D1" w:rsidRDefault="000A2C1A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</w:p>
        </w:tc>
      </w:tr>
      <w:tr w:rsidR="008770E6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70E6" w:rsidRPr="001000FF" w:rsidRDefault="008770E6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70E6" w:rsidRPr="008770E6" w:rsidRDefault="008770E6" w:rsidP="008770E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70E6">
              <w:rPr>
                <w:rFonts w:ascii="Times New Roman" w:hAnsi="Times New Roman" w:cs="Times New Roman"/>
                <w:b/>
                <w:sz w:val="28"/>
                <w:szCs w:val="28"/>
              </w:rPr>
              <w:t>Федеральный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закон от 23.03.2024 №</w:t>
            </w:r>
            <w:r w:rsidRPr="008770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54-ФЗ</w:t>
            </w:r>
          </w:p>
          <w:p w:rsidR="008770E6" w:rsidRDefault="008770E6" w:rsidP="008770E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8770E6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статью 79 Федерального закона «</w:t>
            </w:r>
            <w:r w:rsidRPr="008770E6">
              <w:rPr>
                <w:rFonts w:ascii="Times New Roman" w:hAnsi="Times New Roman" w:cs="Times New Roman"/>
                <w:b/>
                <w:sz w:val="28"/>
                <w:szCs w:val="28"/>
              </w:rPr>
              <w:t>Об общих принципах организации местного самоуп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равления в Российской Федерации»</w:t>
            </w:r>
            <w:r w:rsidRPr="008770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с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татью 28.1 Федерального закона «</w:t>
            </w:r>
            <w:r w:rsidRPr="008770E6">
              <w:rPr>
                <w:rFonts w:ascii="Times New Roman" w:hAnsi="Times New Roman" w:cs="Times New Roman"/>
                <w:b/>
                <w:sz w:val="28"/>
                <w:szCs w:val="28"/>
              </w:rPr>
              <w:t>О муниципально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й службе в Российской Федерации»</w:t>
            </w:r>
          </w:p>
          <w:p w:rsidR="008770E6" w:rsidRDefault="008770E6" w:rsidP="008770E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70E6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- 03.04.2024.</w:t>
            </w:r>
          </w:p>
          <w:p w:rsidR="008770E6" w:rsidRPr="008770E6" w:rsidRDefault="008770E6" w:rsidP="008770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70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Уточнены требования для граждан, желающих принять участие в конкурсе на заключение договора о целевом обучении с обязательством последующего прохождения муниципальной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770E6" w:rsidRPr="008770E6" w:rsidRDefault="008770E6" w:rsidP="008770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70E6">
              <w:rPr>
                <w:rFonts w:ascii="Times New Roman" w:hAnsi="Times New Roman" w:cs="Times New Roman"/>
                <w:sz w:val="28"/>
                <w:szCs w:val="28"/>
              </w:rPr>
              <w:t>Установлено, что право участвовать в конкурсе на заключение договора о целевом обучении имеют граждане, владеющие государственным языком РФ, получающие профессиональное образование соответствующего уровня впервые и не имеющие обязательств по ученическому или иному договору, влекущему возникновение трудовых отношений после окончания обучения.</w:t>
            </w:r>
          </w:p>
          <w:p w:rsidR="008770E6" w:rsidRPr="00DF57D1" w:rsidRDefault="008770E6" w:rsidP="008770E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70E6">
              <w:rPr>
                <w:rFonts w:ascii="Times New Roman" w:hAnsi="Times New Roman" w:cs="Times New Roman"/>
                <w:sz w:val="28"/>
                <w:szCs w:val="28"/>
              </w:rPr>
              <w:t>Кроме того, определено, что в городах федерального значения установление и изменение границ внутригородских муниципальных образований, их преобразование осуществляются законами городов федерального значения с учетом мнения населения соответствующих внутригородских территорий, выраженного в порядке, предусмотренном законами субъектов РФ - городов федерального значения.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70E6" w:rsidRDefault="008770E6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сведения</w:t>
            </w:r>
          </w:p>
        </w:tc>
      </w:tr>
      <w:tr w:rsidR="007D63CE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3CE" w:rsidRPr="001000FF" w:rsidRDefault="007D63CE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63CE" w:rsidRDefault="00C14A47" w:rsidP="007D63C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4A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23.03.2024 </w:t>
            </w:r>
            <w:r w:rsidR="000A2C1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C14A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58-ФЗ </w:t>
            </w:r>
            <w:r w:rsidR="000A2C1A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C14A47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статьи 102 и 126.2 части первой и часть вторую Налогового кодекса Российской Федерации</w:t>
            </w:r>
            <w:r w:rsidR="000A2C1A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C14A47" w:rsidRDefault="00C14A47" w:rsidP="007D63C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4A47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- 23.03.2024.</w:t>
            </w:r>
          </w:p>
          <w:p w:rsidR="00C14A47" w:rsidRPr="00C14A47" w:rsidRDefault="00C14A47" w:rsidP="00C14A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4A47">
              <w:rPr>
                <w:rFonts w:ascii="Times New Roman" w:hAnsi="Times New Roman" w:cs="Times New Roman"/>
                <w:sz w:val="28"/>
                <w:szCs w:val="28"/>
              </w:rPr>
              <w:t>Подписан закон о введении налоговых вычетов на долгосрочные сбережения граждан и корректировке вычетов по договорам ИИС.</w:t>
            </w:r>
          </w:p>
          <w:p w:rsidR="00C14A47" w:rsidRPr="00C14A47" w:rsidRDefault="00C14A47" w:rsidP="00C14A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4A47">
              <w:rPr>
                <w:rFonts w:ascii="Times New Roman" w:hAnsi="Times New Roman" w:cs="Times New Roman"/>
                <w:sz w:val="28"/>
                <w:szCs w:val="28"/>
              </w:rPr>
              <w:t>Законом действующие налоговые вычеты по ИИС1 (в части сумм денежных средств, внесенных на счет), а также ИИС2 (в части полученного финансового результата) сохранены в отношении договоров, заключенных до 31 декабря 2023 года.</w:t>
            </w:r>
          </w:p>
          <w:p w:rsidR="00C14A47" w:rsidRPr="00C14A47" w:rsidRDefault="00C14A47" w:rsidP="00C14A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4A47">
              <w:rPr>
                <w:rFonts w:ascii="Times New Roman" w:hAnsi="Times New Roman" w:cs="Times New Roman"/>
                <w:sz w:val="28"/>
                <w:szCs w:val="28"/>
              </w:rPr>
              <w:t>Исключен инвестиционный налоговый вычет в отношении доходов от продажи ценных бумаг иностранных эмитентов, за исключением ценных бумаг, эмитированных в соответствии с законодательством государства - члена ЕАЭС.</w:t>
            </w:r>
          </w:p>
          <w:p w:rsidR="00C14A47" w:rsidRPr="00C14A47" w:rsidRDefault="00C14A47" w:rsidP="00C14A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4A47">
              <w:rPr>
                <w:rFonts w:ascii="Times New Roman" w:hAnsi="Times New Roman" w:cs="Times New Roman"/>
                <w:sz w:val="28"/>
                <w:szCs w:val="28"/>
              </w:rPr>
              <w:t>Предусмотрено положение, согласно которому не признается выплатой дохода налогоплательщику перечисление денежных средств, учитываемых на его ИИС, открытом после 1 января 2024 года, медицинским организациям или ИП, осуществляющим медицинскую деятельность, в счет оплаты дорогостоящего лечения.</w:t>
            </w:r>
          </w:p>
          <w:p w:rsidR="00C14A47" w:rsidRPr="005052A9" w:rsidRDefault="00C14A47" w:rsidP="007D63C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4A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Введена статья 219.2 НК РФ, устанавливающая основания, порядок предоставления налоговых вычетов на долгосрочные сбережения граждан, а также их максимальные значения.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3CE" w:rsidRDefault="000A2C1A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2C1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рассмотрения</w:t>
            </w:r>
          </w:p>
        </w:tc>
      </w:tr>
      <w:tr w:rsidR="009F3CE6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CE6" w:rsidRPr="001000FF" w:rsidRDefault="009F3CE6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3CE6" w:rsidRDefault="009F3CE6" w:rsidP="007D63C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3C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23.03.2024 </w:t>
            </w:r>
            <w:r w:rsidR="000A2C1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9F3C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65-ФЗ </w:t>
            </w:r>
            <w:r w:rsidR="000A2C1A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9F3CE6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изменения в статью 333.35 части второй Налогового кодекса Российской Федерации</w:t>
            </w:r>
            <w:r w:rsidR="000A2C1A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9F3CE6" w:rsidRDefault="009F3CE6" w:rsidP="007D63C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3CE6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- 23.03.2024.</w:t>
            </w:r>
          </w:p>
          <w:p w:rsidR="009F3CE6" w:rsidRPr="009F3CE6" w:rsidRDefault="009F3CE6" w:rsidP="009F3C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3CE6">
              <w:rPr>
                <w:rFonts w:ascii="Times New Roman" w:hAnsi="Times New Roman" w:cs="Times New Roman"/>
                <w:sz w:val="28"/>
                <w:szCs w:val="28"/>
              </w:rPr>
              <w:t xml:space="preserve">Отменена пошлина за </w:t>
            </w:r>
            <w:proofErr w:type="spellStart"/>
            <w:r w:rsidRPr="009F3CE6">
              <w:rPr>
                <w:rFonts w:ascii="Times New Roman" w:hAnsi="Times New Roman" w:cs="Times New Roman"/>
                <w:sz w:val="28"/>
                <w:szCs w:val="28"/>
              </w:rPr>
              <w:t>госрегистрацию</w:t>
            </w:r>
            <w:proofErr w:type="spellEnd"/>
            <w:r w:rsidRPr="009F3CE6">
              <w:rPr>
                <w:rFonts w:ascii="Times New Roman" w:hAnsi="Times New Roman" w:cs="Times New Roman"/>
                <w:sz w:val="28"/>
                <w:szCs w:val="28"/>
              </w:rPr>
              <w:t xml:space="preserve"> транспортных средств, пожертвованных для гуманитарных миссий и нужд СВО.</w:t>
            </w:r>
          </w:p>
          <w:p w:rsidR="009F3CE6" w:rsidRPr="00C14A47" w:rsidRDefault="009F3CE6" w:rsidP="009F3CE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3CE6">
              <w:rPr>
                <w:rFonts w:ascii="Times New Roman" w:hAnsi="Times New Roman" w:cs="Times New Roman"/>
                <w:sz w:val="28"/>
                <w:szCs w:val="28"/>
              </w:rPr>
              <w:t>Согласно внесенному дополнению госпошлина не взимается за совершение юридически значимых действий, предусмотренных подпунктами 36 - 40, 41.2, 46 - 46.3, 59 - 61, 65 - 67 пункта 1 статьи 333.33 НК РФ, в отношении техники, безвозмездно полученной по договору пожертвования для осуществления решения транспортных задач в интересах гуманитарных миссий и отдельных задач в сфере обороны и безопасности на территориях ДНР, ЛНР, Запорожской и Херсонской областей.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CE6" w:rsidRDefault="000A2C1A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2C1A"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</w:p>
        </w:tc>
      </w:tr>
      <w:tr w:rsidR="00791604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604" w:rsidRPr="001000FF" w:rsidRDefault="00791604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1604" w:rsidRDefault="00791604" w:rsidP="007D63C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160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18.03.2024 </w:t>
            </w:r>
            <w:r w:rsidR="000A2C1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79160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325 </w:t>
            </w:r>
            <w:r w:rsidR="000A2C1A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79160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постановление Правительства Российской Федерации от 13 октября 2020 г. </w:t>
            </w:r>
            <w:r w:rsidR="000A2C1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79160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1678</w:t>
            </w:r>
            <w:r w:rsidR="000A2C1A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791604" w:rsidRDefault="00791604" w:rsidP="007D63C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1604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- 19.03.2024.</w:t>
            </w:r>
          </w:p>
          <w:p w:rsidR="00791604" w:rsidRPr="00791604" w:rsidRDefault="00791604" w:rsidP="007D63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Расширен </w:t>
            </w:r>
            <w:r w:rsidRPr="00791604">
              <w:rPr>
                <w:rFonts w:ascii="Times New Roman" w:hAnsi="Times New Roman" w:cs="Times New Roman"/>
                <w:sz w:val="28"/>
                <w:szCs w:val="28"/>
              </w:rPr>
              <w:t>перечень направлений деятельности, в рамках реализации которых не требуется заключение соглашений о сотрудничестве в сфере апробации механизмов организации оказания государственных (муниципальных) услуг в социальной сфере, заключенных соответствующим органом государственной власти субъекта РФ или соответствующим органом местного самоуправления муниципального образования с Минфином России.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604" w:rsidRDefault="00C06DAC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06DAC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2C0A6B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0A6B" w:rsidRPr="001000FF" w:rsidRDefault="002C0A6B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0A6B" w:rsidRPr="002C0A6B" w:rsidRDefault="002C0A6B" w:rsidP="002C0A6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0A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19.03.2024 </w:t>
            </w:r>
            <w:r w:rsidR="000A2C1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2C0A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328</w:t>
            </w:r>
          </w:p>
          <w:p w:rsidR="002C0A6B" w:rsidRDefault="000A2C1A" w:rsidP="002C0A6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2C0A6B" w:rsidRPr="002C0A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постановление Правительства Российской Федерации от 15 апреля 2014 г.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2C0A6B" w:rsidRPr="002C0A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328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2C0A6B" w:rsidRDefault="002C0A6B" w:rsidP="002C0A6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0A6B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- 27.03.2024.</w:t>
            </w:r>
          </w:p>
          <w:p w:rsidR="002C0A6B" w:rsidRPr="002C0A6B" w:rsidRDefault="002C0A6B" w:rsidP="002C0A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0A6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новой редакции изложены условия предоставления субсидий бюджетам субъектов РФ на создание сети научно-производственных центров испытаний и компетенций в области развития технологий беспилотных авиационных систем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C0A6B" w:rsidRPr="009F3CE6" w:rsidRDefault="002C0A6B" w:rsidP="002C0A6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0A6B">
              <w:rPr>
                <w:rFonts w:ascii="Times New Roman" w:hAnsi="Times New Roman" w:cs="Times New Roman"/>
                <w:sz w:val="28"/>
                <w:szCs w:val="28"/>
              </w:rPr>
              <w:t xml:space="preserve">Определены в числе прочего порядок проведения </w:t>
            </w:r>
            <w:proofErr w:type="spellStart"/>
            <w:r w:rsidRPr="002C0A6B">
              <w:rPr>
                <w:rFonts w:ascii="Times New Roman" w:hAnsi="Times New Roman" w:cs="Times New Roman"/>
                <w:sz w:val="28"/>
                <w:szCs w:val="28"/>
              </w:rPr>
              <w:t>Минпромторгом</w:t>
            </w:r>
            <w:proofErr w:type="spellEnd"/>
            <w:r w:rsidRPr="002C0A6B">
              <w:rPr>
                <w:rFonts w:ascii="Times New Roman" w:hAnsi="Times New Roman" w:cs="Times New Roman"/>
                <w:sz w:val="28"/>
                <w:szCs w:val="28"/>
              </w:rPr>
              <w:t xml:space="preserve"> России федерального отбора получателей субсидии, перечень документов, представляемых для участия в федеральном отборе, порядок оценки поступивших заявок, порядок расчета размера субсидии, правила оценки эффективности их использования.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0A6B" w:rsidRDefault="000A2C1A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2C1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сведения</w:t>
            </w:r>
          </w:p>
        </w:tc>
      </w:tr>
      <w:tr w:rsidR="00371FC1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FC1" w:rsidRPr="001000FF" w:rsidRDefault="00371FC1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70F4" w:rsidRPr="0024601B" w:rsidRDefault="0024601B" w:rsidP="0046730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601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20.03.2024 </w:t>
            </w:r>
            <w:r w:rsidR="000A2C1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24601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335 </w:t>
            </w:r>
            <w:r w:rsidR="000A2C1A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24601B">
              <w:rPr>
                <w:rFonts w:ascii="Times New Roman" w:hAnsi="Times New Roman" w:cs="Times New Roman"/>
                <w:b/>
                <w:sz w:val="28"/>
                <w:szCs w:val="28"/>
              </w:rPr>
              <w:t>О порядке предоставления предусмотренных федеральным законом о федеральном бюджете субсидий на осуществление капитальных вложений в создание и развитие государственных информационных систем</w:t>
            </w:r>
            <w:r w:rsidR="000A2C1A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24601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(вместе с </w:t>
            </w:r>
            <w:r w:rsidR="000A2C1A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24601B">
              <w:rPr>
                <w:rFonts w:ascii="Times New Roman" w:hAnsi="Times New Roman" w:cs="Times New Roman"/>
                <w:b/>
                <w:sz w:val="28"/>
                <w:szCs w:val="28"/>
              </w:rPr>
              <w:t>Правилами принятия решений о предоставлении предусмотренных федеральным законом о федеральном бюджете субсидий на осуществление капитальных вложений в создание и развитие государственных информационных систем</w:t>
            </w:r>
            <w:r w:rsidR="000A2C1A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24601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r w:rsidR="000A2C1A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24601B">
              <w:rPr>
                <w:rFonts w:ascii="Times New Roman" w:hAnsi="Times New Roman" w:cs="Times New Roman"/>
                <w:b/>
                <w:sz w:val="28"/>
                <w:szCs w:val="28"/>
              </w:rPr>
              <w:t>Правилами предоставления предусмотренных федеральным законом о федеральном бюджете субсидий на осуществление капитальных вложений в создание и развитие государственных информационных систем</w:t>
            </w:r>
            <w:r w:rsidR="000A2C1A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24601B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  <w:p w:rsidR="0024601B" w:rsidRPr="0024601B" w:rsidRDefault="0024601B" w:rsidP="0046730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601B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- 20.03.2024.</w:t>
            </w:r>
          </w:p>
          <w:p w:rsidR="0024601B" w:rsidRPr="0024601B" w:rsidRDefault="0024601B" w:rsidP="002460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601B">
              <w:rPr>
                <w:rFonts w:ascii="Times New Roman" w:hAnsi="Times New Roman" w:cs="Times New Roman"/>
                <w:sz w:val="28"/>
                <w:szCs w:val="28"/>
              </w:rPr>
              <w:t>Утверждены правила принятия решений о предоставлении субсидий и правила предоставления субсидий на осуществление капвложений в создание и развитие государственных информационных систем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4601B" w:rsidRPr="0024601B" w:rsidRDefault="0024601B" w:rsidP="002460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601B">
              <w:rPr>
                <w:rFonts w:ascii="Times New Roman" w:hAnsi="Times New Roman" w:cs="Times New Roman"/>
                <w:sz w:val="28"/>
                <w:szCs w:val="28"/>
              </w:rPr>
              <w:t xml:space="preserve">Решение о предоставлении субсидии принимается в отношении государственных информационных систем, если бюджетные ассигнования на них предусмотрены федеральным законом, в случае определения федеральными законами </w:t>
            </w:r>
            <w:proofErr w:type="spellStart"/>
            <w:r w:rsidRPr="0024601B">
              <w:rPr>
                <w:rFonts w:ascii="Times New Roman" w:hAnsi="Times New Roman" w:cs="Times New Roman"/>
                <w:sz w:val="28"/>
                <w:szCs w:val="28"/>
              </w:rPr>
              <w:t>госкорпорации</w:t>
            </w:r>
            <w:proofErr w:type="spellEnd"/>
            <w:r w:rsidRPr="0024601B">
              <w:rPr>
                <w:rFonts w:ascii="Times New Roman" w:hAnsi="Times New Roman" w:cs="Times New Roman"/>
                <w:sz w:val="28"/>
                <w:szCs w:val="28"/>
              </w:rPr>
              <w:t>, госкомпании, публично-правовой компании оператором указанных систем.</w:t>
            </w:r>
          </w:p>
          <w:p w:rsidR="0024601B" w:rsidRPr="0024601B" w:rsidRDefault="0024601B" w:rsidP="002460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601B">
              <w:rPr>
                <w:rFonts w:ascii="Times New Roman" w:hAnsi="Times New Roman" w:cs="Times New Roman"/>
                <w:sz w:val="28"/>
                <w:szCs w:val="28"/>
              </w:rPr>
              <w:t>Объем субсидии не может превышать размер средств, предусмотренных решением о предоставлении субсидии, принятым в форме правового акта Правительства РФ.</w:t>
            </w:r>
          </w:p>
          <w:p w:rsidR="0024601B" w:rsidRPr="00A933D8" w:rsidRDefault="0024601B" w:rsidP="002460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601B">
              <w:rPr>
                <w:rFonts w:ascii="Times New Roman" w:hAnsi="Times New Roman" w:cs="Times New Roman"/>
                <w:sz w:val="28"/>
                <w:szCs w:val="28"/>
              </w:rPr>
              <w:t>Результатом предоставления субсидии является ввод в эксплуатацию информационной системы в установленные решением сроки, а в случае если субсидия предоставляется в рамках госпрограмм, результат, а также характеристики результата определяются в соответствии с информацией, содержащейся в паспортах госпрограмм.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FC1" w:rsidRPr="00D85498" w:rsidRDefault="00AA714B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714B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213D01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3D01" w:rsidRPr="001000FF" w:rsidRDefault="00213D01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3D01" w:rsidRDefault="00E931A1" w:rsidP="00213D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31A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20.03.2024 </w:t>
            </w:r>
            <w:r w:rsidR="000A2C1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E931A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345 </w:t>
            </w:r>
            <w:r w:rsidR="000A2C1A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E931A1">
              <w:rPr>
                <w:rFonts w:ascii="Times New Roman" w:hAnsi="Times New Roman" w:cs="Times New Roman"/>
                <w:b/>
                <w:sz w:val="28"/>
                <w:szCs w:val="28"/>
              </w:rPr>
              <w:t>Об особенностях осуществления в 2024 году мер социальной защиты (поддержки) отдельным категориям граждан</w:t>
            </w:r>
            <w:r w:rsidR="000A2C1A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E931A1" w:rsidRDefault="00E931A1" w:rsidP="00213D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31A1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- 22.03.2024.</w:t>
            </w:r>
          </w:p>
          <w:p w:rsidR="00E931A1" w:rsidRPr="00E931A1" w:rsidRDefault="00E931A1" w:rsidP="00E931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31A1">
              <w:rPr>
                <w:rFonts w:ascii="Times New Roman" w:hAnsi="Times New Roman" w:cs="Times New Roman"/>
                <w:sz w:val="28"/>
                <w:szCs w:val="28"/>
              </w:rPr>
              <w:t>Ежемесячная денежная выплата ветеранам боевых действий - участникам СВО устанавливается без подачи заявления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931A1" w:rsidRPr="00E931A1" w:rsidRDefault="00E931A1" w:rsidP="00E931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31A1">
              <w:rPr>
                <w:rFonts w:ascii="Times New Roman" w:hAnsi="Times New Roman" w:cs="Times New Roman"/>
                <w:sz w:val="28"/>
                <w:szCs w:val="28"/>
              </w:rPr>
              <w:t>Выплата назначается со дня признания гражданина ветераном боевых действий на основании сведений об оформлении соответствующего удостоверения, полученных СФР от федеральных органов исполнительной власти, федеральных государственных органов, осуществляющих выдачу этих удостоверений.</w:t>
            </w:r>
          </w:p>
          <w:p w:rsidR="00E931A1" w:rsidRPr="0046730E" w:rsidRDefault="00E931A1" w:rsidP="00E931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31A1">
              <w:rPr>
                <w:rFonts w:ascii="Times New Roman" w:hAnsi="Times New Roman" w:cs="Times New Roman"/>
                <w:sz w:val="28"/>
                <w:szCs w:val="28"/>
              </w:rPr>
              <w:t>Постановление распространяется на правоотношения, возникшие с 1 января 2024 г.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3D01" w:rsidRPr="00AA714B" w:rsidRDefault="00213D01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213D01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3D01" w:rsidRPr="001000FF" w:rsidRDefault="00213D01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598" w:rsidRDefault="00E931A1" w:rsidP="0046730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31A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23.03.2024 </w:t>
            </w:r>
            <w:r w:rsidR="000A2C1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E931A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366 </w:t>
            </w:r>
            <w:r w:rsidR="000A2C1A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E931A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утверждении Правил предоставления субсидий из федерального бюджета, источником финансового обеспечения которых являются бюджетные ассигнования резервного фонда Правительства Российской Федерации, бюджетам субъектов Российской Федерации в целях </w:t>
            </w:r>
            <w:proofErr w:type="spellStart"/>
            <w:r w:rsidRPr="00E931A1">
              <w:rPr>
                <w:rFonts w:ascii="Times New Roman" w:hAnsi="Times New Roman" w:cs="Times New Roman"/>
                <w:b/>
                <w:sz w:val="28"/>
                <w:szCs w:val="28"/>
              </w:rPr>
              <w:t>софинансирования</w:t>
            </w:r>
            <w:proofErr w:type="spellEnd"/>
            <w:r w:rsidRPr="00E931A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расходных обязательств субъектов Российской Федерации, возникающих при выполнении полномочий органов государственной власти субъектов Российской Федерации по финансовому обеспечению реализации мер социальной поддержки граждан, жилые помещения которых утрачены и (или) повреждены в результате чрезвычайных ситуаций природного и техногенного характера, отнесенных к чрезвычайным ситуациям регионального характера</w:t>
            </w:r>
            <w:r w:rsidR="000A2C1A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E931A1" w:rsidRDefault="00E931A1" w:rsidP="0046730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31A1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- 25.03.2024.</w:t>
            </w:r>
          </w:p>
          <w:p w:rsidR="00E931A1" w:rsidRPr="00E931A1" w:rsidRDefault="00E931A1" w:rsidP="004673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31A1">
              <w:rPr>
                <w:rFonts w:ascii="Times New Roman" w:hAnsi="Times New Roman" w:cs="Times New Roman"/>
                <w:sz w:val="28"/>
                <w:szCs w:val="28"/>
              </w:rPr>
              <w:t xml:space="preserve">Правительством утверждены Правил предоставления субсидий из федерального бюджета, источником финансового обеспечения которых являются бюджетные ассигнования резервного фонда Правительства Российской Федерации, бюджетам субъектов Российской Федерации в целях </w:t>
            </w:r>
            <w:proofErr w:type="spellStart"/>
            <w:r w:rsidRPr="00E931A1">
              <w:rPr>
                <w:rFonts w:ascii="Times New Roman" w:hAnsi="Times New Roman" w:cs="Times New Roman"/>
                <w:sz w:val="28"/>
                <w:szCs w:val="28"/>
              </w:rPr>
              <w:t>софинансирования</w:t>
            </w:r>
            <w:proofErr w:type="spellEnd"/>
            <w:r w:rsidRPr="00E931A1">
              <w:rPr>
                <w:rFonts w:ascii="Times New Roman" w:hAnsi="Times New Roman" w:cs="Times New Roman"/>
                <w:sz w:val="28"/>
                <w:szCs w:val="28"/>
              </w:rPr>
              <w:t xml:space="preserve"> расходных обязательств субъектов Российской Федерации, возникающих при выполнении полномочий органов государственной власти субъектов Российской Федерации по финансовому обеспечению реализации мер социальной поддержки граждан, жилые помещения которых утрачены и (или) повреждены в результате чрезвычайных ситуаций природного и техногенного характера, отнесенных к чрезвычайным ситуациям регионального характера.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3D01" w:rsidRDefault="00C06DAC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06DAC"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</w:p>
        </w:tc>
      </w:tr>
      <w:tr w:rsidR="00FA3A1A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A1A" w:rsidRPr="001000FF" w:rsidRDefault="00FA3A1A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3A1A" w:rsidRPr="00FA3A1A" w:rsidRDefault="00FA3A1A" w:rsidP="00FA3A1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3A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23.03.2024 </w:t>
            </w:r>
            <w:r w:rsidR="000A2C1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FA3A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367</w:t>
            </w:r>
          </w:p>
          <w:p w:rsidR="00FA3A1A" w:rsidRDefault="000A2C1A" w:rsidP="00FA3A1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FA3A1A" w:rsidRPr="00FA3A1A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некоторые акты Правительства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FA3A1A" w:rsidRDefault="00FA3A1A" w:rsidP="00FA3A1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3A1A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- 26.03.2024.</w:t>
            </w:r>
          </w:p>
          <w:p w:rsidR="00FA3A1A" w:rsidRPr="00FA3A1A" w:rsidRDefault="00FA3A1A" w:rsidP="00FA3A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3A1A">
              <w:rPr>
                <w:rFonts w:ascii="Times New Roman" w:hAnsi="Times New Roman" w:cs="Times New Roman"/>
                <w:sz w:val="28"/>
                <w:szCs w:val="28"/>
              </w:rPr>
              <w:t>Актуализированы отдельные акты Правительства, предусматривающие использование единой биометрической системы.</w:t>
            </w:r>
          </w:p>
          <w:p w:rsidR="00FA3A1A" w:rsidRPr="00FA3A1A" w:rsidRDefault="00FA3A1A" w:rsidP="00FA3A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3A1A">
              <w:rPr>
                <w:rFonts w:ascii="Times New Roman" w:hAnsi="Times New Roman" w:cs="Times New Roman"/>
                <w:sz w:val="28"/>
                <w:szCs w:val="28"/>
              </w:rPr>
              <w:t xml:space="preserve">Изменения внесены в целях приведения актов Правительства в соответствие с положениями Федерального закона от 29 декабря 2022 г. </w:t>
            </w:r>
            <w:r w:rsidR="000A2C1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FA3A1A">
              <w:rPr>
                <w:rFonts w:ascii="Times New Roman" w:hAnsi="Times New Roman" w:cs="Times New Roman"/>
                <w:sz w:val="28"/>
                <w:szCs w:val="28"/>
              </w:rPr>
              <w:t xml:space="preserve"> 572-ФЗ.</w:t>
            </w:r>
          </w:p>
          <w:p w:rsidR="00FA3A1A" w:rsidRPr="00FA3A1A" w:rsidRDefault="00FA3A1A" w:rsidP="00FA3A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3A1A">
              <w:rPr>
                <w:rFonts w:ascii="Times New Roman" w:hAnsi="Times New Roman" w:cs="Times New Roman"/>
                <w:sz w:val="28"/>
                <w:szCs w:val="28"/>
              </w:rPr>
              <w:t>Также скорректирован состав сведений, размещаемых в единой биометрической системе. В ней подлежат размещению в том числе: страховой номер индивидуального лицевого счета физлица, представившего в МФЦ отказ от сбора и размещения биометрических персональных данных в целях проведения идентификации и (или) аутентификации (в случае отсутствия отзыва такого отказа); информация о виде электронной подписи, которой подписано согласие на размещение и обработку персональных данных в единой системе идентификации и аутентификации и биометрических персональных данных в единой биометрической системе, в том числе на передачу векторов единой биометрической системы; векторы единой биометрической системы.</w:t>
            </w:r>
          </w:p>
          <w:p w:rsidR="00FA3A1A" w:rsidRPr="00FA3A1A" w:rsidRDefault="00FA3A1A" w:rsidP="00FA3A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3A1A">
              <w:rPr>
                <w:rFonts w:ascii="Times New Roman" w:hAnsi="Times New Roman" w:cs="Times New Roman"/>
                <w:sz w:val="28"/>
                <w:szCs w:val="28"/>
              </w:rPr>
              <w:t>Предусмотрен перечень сведений, размещаемых в региональных сегментах единой биометрической системы.</w:t>
            </w:r>
          </w:p>
          <w:p w:rsidR="00FA3A1A" w:rsidRPr="00E931A1" w:rsidRDefault="00FA3A1A" w:rsidP="00FA3A1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3A1A">
              <w:rPr>
                <w:rFonts w:ascii="Times New Roman" w:hAnsi="Times New Roman" w:cs="Times New Roman"/>
                <w:sz w:val="28"/>
                <w:szCs w:val="28"/>
              </w:rPr>
              <w:t>Настоящее постановление вступает в силу со дня его официального опубликования. Установлен срок действия отдельных пунктов состава сведений, размещаемых в региональных сегментах единой биометрической системы.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A1A" w:rsidRPr="004D0598" w:rsidRDefault="000A2C1A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2C1A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BD7F8F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F8F" w:rsidRPr="001000FF" w:rsidRDefault="00BD7F8F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7F8F" w:rsidRDefault="00BD7F8F" w:rsidP="00FA3A1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7F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28.03.2024 </w:t>
            </w:r>
            <w:r w:rsidR="000A2C1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BD7F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387 </w:t>
            </w:r>
            <w:r w:rsidR="000A2C1A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BD7F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изменения в постановление Правительства Российской Федерации от 25 ноября 2021 г. </w:t>
            </w:r>
            <w:r w:rsidR="000A2C1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BD7F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2046</w:t>
            </w:r>
            <w:r w:rsidR="000A2C1A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BD7F8F" w:rsidRDefault="00BD7F8F" w:rsidP="00FA3A1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7F8F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- 05.04.2024.</w:t>
            </w:r>
          </w:p>
          <w:p w:rsidR="00BD7F8F" w:rsidRPr="00BD7F8F" w:rsidRDefault="00BD7F8F" w:rsidP="00BD7F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связи с принятием</w:t>
            </w:r>
            <w:r w:rsidRPr="00BD7F8F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Постановления Правительства РФ от 10.06.2023 </w:t>
            </w:r>
            <w:r w:rsidR="000A2C1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BD7F8F">
              <w:rPr>
                <w:rFonts w:ascii="Times New Roman" w:hAnsi="Times New Roman" w:cs="Times New Roman"/>
                <w:sz w:val="28"/>
                <w:szCs w:val="28"/>
              </w:rPr>
              <w:t xml:space="preserve"> 963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внесены изменения в методику </w:t>
            </w:r>
            <w:r w:rsidRPr="00BD7F8F">
              <w:rPr>
                <w:rFonts w:ascii="Times New Roman" w:hAnsi="Times New Roman" w:cs="Times New Roman"/>
                <w:sz w:val="28"/>
                <w:szCs w:val="28"/>
              </w:rPr>
              <w:t>распределения между субъектами Российской Федерации субвенций из федерального бюджета для осуществления отдельных полномочий Российской Федерации в области лесных отношений, реализация которых передана органам государственной власти субъектов Российской Федерации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утвержденную</w:t>
            </w:r>
            <w:r w:rsidRPr="00BD7F8F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Постановлением Правительства РФ от 25.11.2021 </w:t>
            </w:r>
            <w:r w:rsidR="000A2C1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BD7F8F">
              <w:rPr>
                <w:rFonts w:ascii="Times New Roman" w:hAnsi="Times New Roman" w:cs="Times New Roman"/>
                <w:sz w:val="28"/>
                <w:szCs w:val="28"/>
              </w:rPr>
              <w:t xml:space="preserve"> 2046, в части актуализации ссылок на действующие нормативные акты.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F8F" w:rsidRPr="004D0598" w:rsidRDefault="000A2C1A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2C1A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371FC1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FC1" w:rsidRPr="001000FF" w:rsidRDefault="00371FC1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FC1" w:rsidRDefault="00DF57D1" w:rsidP="00A933D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7D1">
              <w:rPr>
                <w:rFonts w:ascii="Times New Roman" w:hAnsi="Times New Roman" w:cs="Times New Roman"/>
                <w:b/>
                <w:sz w:val="28"/>
                <w:szCs w:val="28"/>
              </w:rPr>
              <w:t>Распоряжение Правител</w:t>
            </w:r>
            <w:r w:rsidR="000A2C1A">
              <w:rPr>
                <w:rFonts w:ascii="Times New Roman" w:hAnsi="Times New Roman" w:cs="Times New Roman"/>
                <w:b/>
                <w:sz w:val="28"/>
                <w:szCs w:val="28"/>
              </w:rPr>
              <w:t>ьства РФ от 21.03.2024 № 680-р «</w:t>
            </w:r>
            <w:r w:rsidRPr="00DF57D1">
              <w:rPr>
                <w:rFonts w:ascii="Times New Roman" w:hAnsi="Times New Roman" w:cs="Times New Roman"/>
                <w:b/>
                <w:sz w:val="28"/>
                <w:szCs w:val="28"/>
              </w:rPr>
              <w:t>О выделении в 2024 году МЧС России бюджетных ассигнований в целях предоставления иных межбюджетных трансфертов бюджетам субъектов РФ, обеспечивающих прием граждан РФ, иностранных граждан и лиц без гражданства, постоянно проживающих на территории Украины, а также на территориях субъектов РФ, на которых введены максимальный и средний уровни реагирования, вынужденно покинувших</w:t>
            </w:r>
            <w:r w:rsidR="000A2C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жилые помещения»</w:t>
            </w:r>
          </w:p>
          <w:p w:rsidR="00DF57D1" w:rsidRDefault="00DF57D1" w:rsidP="00A933D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7D1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- 21.03.2024.</w:t>
            </w:r>
          </w:p>
          <w:p w:rsidR="00DF57D1" w:rsidRPr="00DF57D1" w:rsidRDefault="00DF57D1" w:rsidP="00A93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Утверждено </w:t>
            </w:r>
            <w:r w:rsidRPr="00DF57D1">
              <w:rPr>
                <w:rFonts w:ascii="Times New Roman" w:hAnsi="Times New Roman" w:cs="Times New Roman"/>
                <w:sz w:val="28"/>
                <w:szCs w:val="28"/>
              </w:rPr>
              <w:t>распределение иных межбюджетных трансфертов из федерального бюджета, источником финансового обеспечения которых являются бюджетные ассигнования резервного фонда Правительства Российской Федерации, бюджетам субъектов Российской Федерации, обеспечивающих прием граждан Российской Федерации, иностранных граждан и лиц без гражданства, постоянно проживающих на территории Украины, а также на территориях субъектов Российской Федерации, на которых введены максимальный и средний уровни реагирования, вынужденно покинувших жилые помещения, для возмещения понесенных в 2023 году субъектами Российской Федерации расходов на размещение и питание указанных граждан и лиц без гражданства, находившихся в пунктах временного размещения и питания.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FC1" w:rsidRPr="00D85498" w:rsidRDefault="000A2C1A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2C1A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A933D8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3D8" w:rsidRPr="001000FF" w:rsidRDefault="00A933D8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33D8" w:rsidRDefault="00477739" w:rsidP="00A933D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73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Приказ Минюста России от 21.03.2024 </w:t>
            </w:r>
            <w:r w:rsidR="000A2C1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47773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74 </w:t>
            </w:r>
            <w:r w:rsidR="000A2C1A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47773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приказ Министерства юстиции Российской Федерации от 23 марта 2023 г. </w:t>
            </w:r>
            <w:r w:rsidR="000A2C1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47773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43 </w:t>
            </w:r>
            <w:r w:rsidR="000A2C1A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477739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формы отчета (мониторинга) деятельности по оказанию гражданам бесплатной юридической помощи и правовому просвещению населения, порядка заполнения и сроков ее представления</w:t>
            </w:r>
            <w:r w:rsidR="000A2C1A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47773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(Зарегистрировано в Минюсте России 22.03.2024 </w:t>
            </w:r>
            <w:r w:rsidR="000A2C1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47773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77605)</w:t>
            </w:r>
          </w:p>
          <w:p w:rsidR="00477739" w:rsidRDefault="00477739" w:rsidP="00A933D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739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- 02.04.2024.</w:t>
            </w:r>
          </w:p>
          <w:p w:rsidR="00477739" w:rsidRPr="00477739" w:rsidRDefault="00477739" w:rsidP="004777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7739">
              <w:rPr>
                <w:rFonts w:ascii="Times New Roman" w:hAnsi="Times New Roman" w:cs="Times New Roman"/>
                <w:sz w:val="28"/>
                <w:szCs w:val="28"/>
              </w:rPr>
              <w:t>Актуализирована форма отчета (мониторинга) деятельности по оказанию гражданам бесплатной юридической помощи и правовому просвещению населения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77739" w:rsidRPr="00477739" w:rsidRDefault="00477739" w:rsidP="004777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7739">
              <w:rPr>
                <w:rFonts w:ascii="Times New Roman" w:hAnsi="Times New Roman" w:cs="Times New Roman"/>
                <w:sz w:val="28"/>
                <w:szCs w:val="28"/>
              </w:rPr>
              <w:t>Форма изложена в новой редакции, а также уточнен порядок ее заполнения и представления.</w:t>
            </w:r>
          </w:p>
          <w:p w:rsidR="00477739" w:rsidRPr="005052A9" w:rsidRDefault="00477739" w:rsidP="00A933D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739">
              <w:rPr>
                <w:rFonts w:ascii="Times New Roman" w:hAnsi="Times New Roman" w:cs="Times New Roman"/>
                <w:sz w:val="28"/>
                <w:szCs w:val="28"/>
              </w:rPr>
              <w:t xml:space="preserve">Реализован Федеральный закон от 25.12.2023 </w:t>
            </w:r>
            <w:r w:rsidR="000A2C1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477739">
              <w:rPr>
                <w:rFonts w:ascii="Times New Roman" w:hAnsi="Times New Roman" w:cs="Times New Roman"/>
                <w:sz w:val="28"/>
                <w:szCs w:val="28"/>
              </w:rPr>
              <w:t xml:space="preserve"> 639-ФЗ </w:t>
            </w:r>
            <w:r w:rsidR="000A2C1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77739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отдельные законодательные акты Российской Федерации</w:t>
            </w:r>
            <w:r w:rsidR="000A2C1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47773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3D8" w:rsidRPr="009F2445" w:rsidRDefault="00C06DAC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06DAC"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  <w:bookmarkStart w:id="0" w:name="_GoBack"/>
            <w:bookmarkEnd w:id="0"/>
          </w:p>
        </w:tc>
      </w:tr>
      <w:tr w:rsidR="006C66F7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6F7" w:rsidRPr="001000FF" w:rsidRDefault="006C66F7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66F7" w:rsidRDefault="00C14A47" w:rsidP="006C66F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4A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Приказ Минюста России от 21.03.2024 </w:t>
            </w:r>
            <w:r w:rsidR="000A2C1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C14A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75 </w:t>
            </w:r>
            <w:r w:rsidR="000A2C1A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C14A47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формы соглашения об оказании бесплатной юридической помощи адвокатами, являющимися участниками государственной системы бесплатной юридической помощи, между уполномоченным органом исполнительной власти субъекта Российской Федерации и адвокатской палатой субъекта Российской Федерации, формы отчета адвоката об оказании бесплатной юридической помощи в рамках государственной системы бесплатной юридической помощи и срока его представления в адвокатскую палату субъекта Российской Федерации, формы сводного отчета адвокатской палаты субъекта Российской Федерации об оказании адвокатами бесплатной юридической помощи в рамках государственной системы бесплатной юридической помощи</w:t>
            </w:r>
            <w:r w:rsidR="000A2C1A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C14A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(Зарегистрировано в Минюсте России 22.03.2024 </w:t>
            </w:r>
            <w:r w:rsidR="000A2C1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C14A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77606)</w:t>
            </w:r>
          </w:p>
          <w:p w:rsidR="00C14A47" w:rsidRDefault="00C14A47" w:rsidP="006C66F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4A47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- 02.04.2024.</w:t>
            </w:r>
          </w:p>
          <w:p w:rsidR="00C14A47" w:rsidRPr="00C14A47" w:rsidRDefault="00C14A47" w:rsidP="00C14A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4A47">
              <w:rPr>
                <w:rFonts w:ascii="Times New Roman" w:hAnsi="Times New Roman" w:cs="Times New Roman"/>
                <w:sz w:val="28"/>
                <w:szCs w:val="28"/>
              </w:rPr>
              <w:t>Установлена форма соглашения об оказании бесплатной юридической помощи адвокатами, являющимися участниками государственной системы бесплатной юридической помощи, между уполномоченным органом исполнительной власти субъекта РФ и адвокатской палатой субъекта РФ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14A47" w:rsidRPr="00C14A47" w:rsidRDefault="00C14A47" w:rsidP="00C14A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4A47">
              <w:rPr>
                <w:rFonts w:ascii="Times New Roman" w:hAnsi="Times New Roman" w:cs="Times New Roman"/>
                <w:sz w:val="28"/>
                <w:szCs w:val="28"/>
              </w:rPr>
              <w:t>Утверждены формы отчетов об оказании бесплатной юридической помощи в рамках государственной системы бесплатной юридической помощи.</w:t>
            </w:r>
          </w:p>
          <w:p w:rsidR="00C14A47" w:rsidRPr="00C14A47" w:rsidRDefault="00C14A47" w:rsidP="00C14A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4A47">
              <w:rPr>
                <w:rFonts w:ascii="Times New Roman" w:hAnsi="Times New Roman" w:cs="Times New Roman"/>
                <w:sz w:val="28"/>
                <w:szCs w:val="28"/>
              </w:rPr>
              <w:t xml:space="preserve">Реализованы положения федеральных законов от 25.12.2023 </w:t>
            </w:r>
            <w:r w:rsidR="000A2C1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C14A47">
              <w:rPr>
                <w:rFonts w:ascii="Times New Roman" w:hAnsi="Times New Roman" w:cs="Times New Roman"/>
                <w:sz w:val="28"/>
                <w:szCs w:val="28"/>
              </w:rPr>
              <w:t xml:space="preserve"> 639-ФЗ </w:t>
            </w:r>
            <w:r w:rsidR="000A2C1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14A47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отдельные законодательные акты Российской Федерации</w:t>
            </w:r>
            <w:r w:rsidR="000A2C1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C14A47">
              <w:rPr>
                <w:rFonts w:ascii="Times New Roman" w:hAnsi="Times New Roman" w:cs="Times New Roman"/>
                <w:sz w:val="28"/>
                <w:szCs w:val="28"/>
              </w:rPr>
              <w:t xml:space="preserve"> и от 25.12.2023 </w:t>
            </w:r>
            <w:r w:rsidR="000A2C1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C14A47">
              <w:rPr>
                <w:rFonts w:ascii="Times New Roman" w:hAnsi="Times New Roman" w:cs="Times New Roman"/>
                <w:sz w:val="28"/>
                <w:szCs w:val="28"/>
              </w:rPr>
              <w:t xml:space="preserve"> 661-ФЗ </w:t>
            </w:r>
            <w:r w:rsidR="000A2C1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14A47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Федеральный закон </w:t>
            </w:r>
            <w:r w:rsidR="000A2C1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14A47">
              <w:rPr>
                <w:rFonts w:ascii="Times New Roman" w:hAnsi="Times New Roman" w:cs="Times New Roman"/>
                <w:sz w:val="28"/>
                <w:szCs w:val="28"/>
              </w:rPr>
              <w:t>О бесплатной юридической помощи в Российской Федерации</w:t>
            </w:r>
            <w:r w:rsidR="000A2C1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C14A47">
              <w:rPr>
                <w:rFonts w:ascii="Times New Roman" w:hAnsi="Times New Roman" w:cs="Times New Roman"/>
                <w:sz w:val="28"/>
                <w:szCs w:val="28"/>
              </w:rPr>
              <w:t xml:space="preserve"> и Федеральный закон </w:t>
            </w:r>
            <w:r w:rsidR="000A2C1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14A47">
              <w:rPr>
                <w:rFonts w:ascii="Times New Roman" w:hAnsi="Times New Roman" w:cs="Times New Roman"/>
                <w:sz w:val="28"/>
                <w:szCs w:val="28"/>
              </w:rPr>
              <w:t>О воинской обязанности и военной службе</w:t>
            </w:r>
            <w:r w:rsidR="000A2C1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C14A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14A47" w:rsidRPr="005052A9" w:rsidRDefault="00C14A47" w:rsidP="006C66F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4A47">
              <w:rPr>
                <w:rFonts w:ascii="Times New Roman" w:hAnsi="Times New Roman" w:cs="Times New Roman"/>
                <w:sz w:val="28"/>
                <w:szCs w:val="28"/>
              </w:rPr>
              <w:t xml:space="preserve">Признан утратившим силу приказ Минюста от 12.11.2012 </w:t>
            </w:r>
            <w:r w:rsidR="000A2C1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C14A47">
              <w:rPr>
                <w:rFonts w:ascii="Times New Roman" w:hAnsi="Times New Roman" w:cs="Times New Roman"/>
                <w:sz w:val="28"/>
                <w:szCs w:val="28"/>
              </w:rPr>
              <w:t xml:space="preserve"> 206 </w:t>
            </w:r>
            <w:r w:rsidR="000A2C1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14A47">
              <w:rPr>
                <w:rFonts w:ascii="Times New Roman" w:hAnsi="Times New Roman" w:cs="Times New Roman"/>
                <w:sz w:val="28"/>
                <w:szCs w:val="28"/>
              </w:rPr>
              <w:t>Об утверждении форм и сроков представления документов, связанных с участием адвокатов в деятельности государственной системы бесплатной юридической помощи в Российской Федерации</w:t>
            </w:r>
            <w:r w:rsidR="000A2C1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C14A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6F7" w:rsidRPr="009F2445" w:rsidRDefault="006C66F7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66F7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E116A5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6A5" w:rsidRPr="001000FF" w:rsidRDefault="00E116A5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33D8" w:rsidRDefault="00C14A47" w:rsidP="00A933D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4A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Приказ Минюста России от 21.03.2024 </w:t>
            </w:r>
            <w:r w:rsidR="000A2C1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C14A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76 </w:t>
            </w:r>
            <w:r w:rsidR="000A2C1A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C14A47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формы соглашения о взаимодействии в сфере оказания бесплатной юридической помощи между государственным юридическим бюро и адвокатской палатой субъекта Российской Федерации</w:t>
            </w:r>
            <w:r w:rsidR="000A2C1A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C14A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(Зарегистрировано в Минюсте России 22.03.2024 </w:t>
            </w:r>
            <w:r w:rsidR="000A2C1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C14A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77607)</w:t>
            </w:r>
          </w:p>
          <w:p w:rsidR="00C14A47" w:rsidRPr="00C14A47" w:rsidRDefault="00C14A47" w:rsidP="00C14A4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4A47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- 02.04.2024.</w:t>
            </w:r>
          </w:p>
          <w:p w:rsidR="00C14A47" w:rsidRPr="00C14A47" w:rsidRDefault="00C14A47" w:rsidP="00C14A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4A47">
              <w:rPr>
                <w:rFonts w:ascii="Times New Roman" w:hAnsi="Times New Roman" w:cs="Times New Roman"/>
                <w:sz w:val="28"/>
                <w:szCs w:val="28"/>
              </w:rPr>
              <w:t>Установлена форма соглашения о взаимодействии в сфере оказания бесплатной юридической помощи между государственным юридическим бюро и адвокатской палатой субъекта РФ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14A47" w:rsidRPr="00371FC1" w:rsidRDefault="00C14A47" w:rsidP="00C14A4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4A47">
              <w:rPr>
                <w:rFonts w:ascii="Times New Roman" w:hAnsi="Times New Roman" w:cs="Times New Roman"/>
                <w:sz w:val="28"/>
                <w:szCs w:val="28"/>
              </w:rPr>
              <w:t xml:space="preserve">Реализован Федеральный закон от 25.12.2023 </w:t>
            </w:r>
            <w:r w:rsidR="000A2C1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C14A47">
              <w:rPr>
                <w:rFonts w:ascii="Times New Roman" w:hAnsi="Times New Roman" w:cs="Times New Roman"/>
                <w:sz w:val="28"/>
                <w:szCs w:val="28"/>
              </w:rPr>
              <w:t xml:space="preserve"> 661-ФЗ </w:t>
            </w:r>
            <w:r w:rsidR="000A2C1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14A47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Федеральный закон </w:t>
            </w:r>
            <w:r w:rsidR="000A2C1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14A47">
              <w:rPr>
                <w:rFonts w:ascii="Times New Roman" w:hAnsi="Times New Roman" w:cs="Times New Roman"/>
                <w:sz w:val="28"/>
                <w:szCs w:val="28"/>
              </w:rPr>
              <w:t>О бесплатной юридической помощи в Российской Федерации</w:t>
            </w:r>
            <w:r w:rsidR="000A2C1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C14A47">
              <w:rPr>
                <w:rFonts w:ascii="Times New Roman" w:hAnsi="Times New Roman" w:cs="Times New Roman"/>
                <w:sz w:val="28"/>
                <w:szCs w:val="28"/>
              </w:rPr>
              <w:t xml:space="preserve"> и Федеральный закон </w:t>
            </w:r>
            <w:r w:rsidR="000A2C1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14A47">
              <w:rPr>
                <w:rFonts w:ascii="Times New Roman" w:hAnsi="Times New Roman" w:cs="Times New Roman"/>
                <w:sz w:val="28"/>
                <w:szCs w:val="28"/>
              </w:rPr>
              <w:t>О воинской обязанности и военной службе</w:t>
            </w:r>
            <w:r w:rsidR="000A2C1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C14A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6A5" w:rsidRPr="00D85498" w:rsidRDefault="00AA714B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714B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612248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248" w:rsidRPr="001000FF" w:rsidRDefault="00612248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2000" w:rsidRPr="00C20A97" w:rsidRDefault="00C20A97" w:rsidP="003C5FB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0A9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Информационное письмо Минфина России от 19.03.2024 </w:t>
            </w:r>
            <w:r w:rsidR="000A2C1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C20A9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24-01-10/24320 </w:t>
            </w:r>
            <w:r w:rsidR="000A2C1A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C20A9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применении положений Федерального закона от 5 апреля 2013 года </w:t>
            </w:r>
            <w:r w:rsidR="000A2C1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C20A9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44-ФЗ при осуществлении закупок в рамках государственного оборонного заказа</w:t>
            </w:r>
            <w:r w:rsidR="000A2C1A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C20A97" w:rsidRPr="00C20A97" w:rsidRDefault="00C20A97" w:rsidP="00C2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0A97">
              <w:rPr>
                <w:rFonts w:ascii="Times New Roman" w:hAnsi="Times New Roman" w:cs="Times New Roman"/>
                <w:sz w:val="28"/>
                <w:szCs w:val="28"/>
              </w:rPr>
              <w:t xml:space="preserve">Разъяснено применение Закона </w:t>
            </w:r>
            <w:r w:rsidR="000A2C1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C20A97">
              <w:rPr>
                <w:rFonts w:ascii="Times New Roman" w:hAnsi="Times New Roman" w:cs="Times New Roman"/>
                <w:sz w:val="28"/>
                <w:szCs w:val="28"/>
              </w:rPr>
              <w:t xml:space="preserve"> 44-ФЗ при размещении </w:t>
            </w:r>
            <w:proofErr w:type="spellStart"/>
            <w:r w:rsidRPr="00C20A97">
              <w:rPr>
                <w:rFonts w:ascii="Times New Roman" w:hAnsi="Times New Roman" w:cs="Times New Roman"/>
                <w:sz w:val="28"/>
                <w:szCs w:val="28"/>
              </w:rPr>
              <w:t>гособоронзаказа</w:t>
            </w:r>
            <w:proofErr w:type="spellEnd"/>
            <w:r w:rsidRPr="00C20A97">
              <w:rPr>
                <w:rFonts w:ascii="Times New Roman" w:hAnsi="Times New Roman" w:cs="Times New Roman"/>
                <w:sz w:val="28"/>
                <w:szCs w:val="28"/>
              </w:rPr>
              <w:t xml:space="preserve"> на поставки вооружения, военной и специальной техники, военного имущества, принятых на вооружение, снабжение, в эксплуатацию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20A97" w:rsidRPr="000E2B8B" w:rsidRDefault="00C20A97" w:rsidP="00C2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0A97">
              <w:rPr>
                <w:rFonts w:ascii="Times New Roman" w:hAnsi="Times New Roman" w:cs="Times New Roman"/>
                <w:sz w:val="28"/>
                <w:szCs w:val="28"/>
              </w:rPr>
              <w:t xml:space="preserve">В частности, сообщается, что при осуществлении таких закупок заказчик использует позицию каталога (при наличии позиции в каталоге) и включенную в нее информацию, содержащую описание закупаемого товара, работы, услуги (при наличии такого описания в позиции каталога), и наряду с этим включает в описание объекта закупки предусмотренные частью 3 статьи 6 Закона </w:t>
            </w:r>
            <w:r w:rsidR="000A2C1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20A97">
              <w:rPr>
                <w:rFonts w:ascii="Times New Roman" w:hAnsi="Times New Roman" w:cs="Times New Roman"/>
                <w:sz w:val="28"/>
                <w:szCs w:val="28"/>
              </w:rPr>
              <w:t>О государственном оборонном заказе</w:t>
            </w:r>
            <w:r w:rsidR="000A2C1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C20A97">
              <w:rPr>
                <w:rFonts w:ascii="Times New Roman" w:hAnsi="Times New Roman" w:cs="Times New Roman"/>
                <w:sz w:val="28"/>
                <w:szCs w:val="28"/>
              </w:rPr>
              <w:t xml:space="preserve"> наименования или товарные знаки таких закупаемых вооружения, военной и специальной техники, военного имущества.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248" w:rsidRDefault="009F2445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2445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6B05ED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5ED" w:rsidRPr="001000FF" w:rsidRDefault="006B05ED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05ED" w:rsidRPr="00DF57D1" w:rsidRDefault="000A2C1A" w:rsidP="00193D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Информация</w:t>
            </w:r>
            <w:r w:rsidR="00DF57D1" w:rsidRPr="00DF57D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Минфина России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DF57D1" w:rsidRPr="00DF57D1">
              <w:rPr>
                <w:rFonts w:ascii="Times New Roman" w:hAnsi="Times New Roman" w:cs="Times New Roman"/>
                <w:b/>
                <w:sz w:val="28"/>
                <w:szCs w:val="28"/>
              </w:rPr>
              <w:t>Таблица соответствия разделов (подразделов) и видов расходов классификации расходов бюджетов, применяемых при составлении и исполнении бюджетов субъектов Российской Федерации, начиная с бюджетов на 2024 год и на плановый период 2025 и 2026 годов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DF57D1" w:rsidRPr="00DF57D1" w:rsidRDefault="00DF57D1" w:rsidP="00193D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7D1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редакции - 22.03.2024.</w:t>
            </w:r>
          </w:p>
          <w:p w:rsidR="00DF57D1" w:rsidRPr="006B05ED" w:rsidRDefault="00DF57D1" w:rsidP="00193D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Минфин России утвердил Таблицу </w:t>
            </w:r>
            <w:r w:rsidRPr="00DF57D1">
              <w:rPr>
                <w:rFonts w:ascii="Times New Roman" w:hAnsi="Times New Roman" w:cs="Times New Roman"/>
                <w:sz w:val="28"/>
                <w:szCs w:val="28"/>
              </w:rPr>
              <w:t>соответствия разделов (подразделов) и видов расходов классификации расходов бюджетов, применяемых при составлении и исполнении бюджетов субъектов Российской Федерации, начиная с бюджетов на 2024 год и на плановый период 2025 и 2026 годов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5ED" w:rsidRPr="009F2445" w:rsidRDefault="006C66F7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66F7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6B05ED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5ED" w:rsidRPr="001000FF" w:rsidRDefault="006B05ED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05ED" w:rsidRPr="00293F71" w:rsidRDefault="000A2C1A" w:rsidP="00193D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Информация</w:t>
            </w:r>
            <w:r w:rsidR="00293F71" w:rsidRPr="00293F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Минфина России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293F71" w:rsidRPr="00293F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ПЗ-3/2024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293F71" w:rsidRPr="00293F71">
              <w:rPr>
                <w:rFonts w:ascii="Times New Roman" w:hAnsi="Times New Roman" w:cs="Times New Roman"/>
                <w:b/>
                <w:sz w:val="28"/>
                <w:szCs w:val="28"/>
              </w:rPr>
              <w:t>Об упрощенной системе бухгалтерского учета, включая бухгалтерскую (финансовую) отчетность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293F71" w:rsidRPr="00293F71" w:rsidRDefault="00293F71" w:rsidP="00293F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3F71">
              <w:rPr>
                <w:rFonts w:ascii="Times New Roman" w:hAnsi="Times New Roman" w:cs="Times New Roman"/>
                <w:sz w:val="28"/>
                <w:szCs w:val="28"/>
              </w:rPr>
              <w:t>Минфином приведены особенности применения упрощенной системы бухгалтерского учета исходя из условий хозяйствования экономического субъекта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93F71" w:rsidRPr="00293F71" w:rsidRDefault="00293F71" w:rsidP="00293F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3F71">
              <w:rPr>
                <w:rFonts w:ascii="Times New Roman" w:hAnsi="Times New Roman" w:cs="Times New Roman"/>
                <w:sz w:val="28"/>
                <w:szCs w:val="28"/>
              </w:rPr>
              <w:t xml:space="preserve">Упрощенные способы ведения бухгалтерского учета, включая упрощенную бухгалтерскую (финансовую) отчетность, вправе применять: субъекты малого предпринимательства; НКО; организации, получившие статус участников проекта </w:t>
            </w:r>
            <w:r w:rsidR="000A2C1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293F71">
              <w:rPr>
                <w:rFonts w:ascii="Times New Roman" w:hAnsi="Times New Roman" w:cs="Times New Roman"/>
                <w:sz w:val="28"/>
                <w:szCs w:val="28"/>
              </w:rPr>
              <w:t>Сколково</w:t>
            </w:r>
            <w:proofErr w:type="spellEnd"/>
            <w:r w:rsidR="000A2C1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293F7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93F71" w:rsidRPr="00293F71" w:rsidRDefault="00293F71" w:rsidP="00293F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3F71">
              <w:rPr>
                <w:rFonts w:ascii="Times New Roman" w:hAnsi="Times New Roman" w:cs="Times New Roman"/>
                <w:sz w:val="28"/>
                <w:szCs w:val="28"/>
              </w:rPr>
              <w:t>Организация имеет возможность самостоятельно избирать, какие упрощенные способы применять, принимая во внимание, что бухгалтерская отчетность должна давать достоверное представление о ее финансовом положении и финансовом результате деятельности за отчетный период.</w:t>
            </w:r>
          </w:p>
          <w:p w:rsidR="00293F71" w:rsidRPr="006B05ED" w:rsidRDefault="00293F71" w:rsidP="00293F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3F71">
              <w:rPr>
                <w:rFonts w:ascii="Times New Roman" w:hAnsi="Times New Roman" w:cs="Times New Roman"/>
                <w:sz w:val="28"/>
                <w:szCs w:val="28"/>
              </w:rPr>
              <w:t>Приведена информация об учетной политике, применении счетов бухгалтерского учета, регистров учета, особенностях отражения в учете отдельных операций, а также о порядке формирования бухгалтерской отчетности.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5ED" w:rsidRPr="009F2445" w:rsidRDefault="006C66F7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66F7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</w:tbl>
    <w:p w:rsidR="00756D14" w:rsidRDefault="00756D14" w:rsidP="00B21F0A"/>
    <w:sectPr w:rsidR="00756D14" w:rsidSect="00B21F0A">
      <w:headerReference w:type="default" r:id="rId8"/>
      <w:pgSz w:w="16838" w:h="11906" w:orient="landscape"/>
      <w:pgMar w:top="1701" w:right="1134" w:bottom="850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06F5" w:rsidRDefault="006706F5" w:rsidP="006706F5">
      <w:pPr>
        <w:spacing w:after="0" w:line="240" w:lineRule="auto"/>
      </w:pPr>
      <w:r>
        <w:separator/>
      </w:r>
    </w:p>
  </w:endnote>
  <w:endnote w:type="continuationSeparator" w:id="0">
    <w:p w:rsidR="006706F5" w:rsidRDefault="006706F5" w:rsidP="0067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06F5" w:rsidRDefault="006706F5" w:rsidP="006706F5">
      <w:pPr>
        <w:spacing w:after="0" w:line="240" w:lineRule="auto"/>
      </w:pPr>
      <w:r>
        <w:separator/>
      </w:r>
    </w:p>
  </w:footnote>
  <w:footnote w:type="continuationSeparator" w:id="0">
    <w:p w:rsidR="006706F5" w:rsidRDefault="006706F5" w:rsidP="0067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6728183"/>
      <w:docPartObj>
        <w:docPartGallery w:val="Page Numbers (Top of Page)"/>
        <w:docPartUnique/>
      </w:docPartObj>
    </w:sdtPr>
    <w:sdtEndPr/>
    <w:sdtContent>
      <w:p w:rsidR="006706F5" w:rsidRDefault="006706F5" w:rsidP="00B21F0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6DAC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8D4BD5"/>
    <w:multiLevelType w:val="hybridMultilevel"/>
    <w:tmpl w:val="DA7AF53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8B"/>
    <w:rsid w:val="00001D47"/>
    <w:rsid w:val="00015738"/>
    <w:rsid w:val="00023571"/>
    <w:rsid w:val="00026F10"/>
    <w:rsid w:val="00030FD5"/>
    <w:rsid w:val="00036486"/>
    <w:rsid w:val="00036A15"/>
    <w:rsid w:val="00037041"/>
    <w:rsid w:val="0004349B"/>
    <w:rsid w:val="000505CD"/>
    <w:rsid w:val="00052472"/>
    <w:rsid w:val="0005313F"/>
    <w:rsid w:val="00060471"/>
    <w:rsid w:val="00065652"/>
    <w:rsid w:val="00067085"/>
    <w:rsid w:val="00070435"/>
    <w:rsid w:val="00075CAC"/>
    <w:rsid w:val="00076612"/>
    <w:rsid w:val="00076EC8"/>
    <w:rsid w:val="000776AB"/>
    <w:rsid w:val="000A2431"/>
    <w:rsid w:val="000A2C1A"/>
    <w:rsid w:val="000B14BF"/>
    <w:rsid w:val="000B6EC0"/>
    <w:rsid w:val="000C0414"/>
    <w:rsid w:val="000C12FF"/>
    <w:rsid w:val="000C4E97"/>
    <w:rsid w:val="000E0599"/>
    <w:rsid w:val="000E2B8B"/>
    <w:rsid w:val="000E3F77"/>
    <w:rsid w:val="001000FF"/>
    <w:rsid w:val="00100D4F"/>
    <w:rsid w:val="001024AE"/>
    <w:rsid w:val="001024D1"/>
    <w:rsid w:val="00110B73"/>
    <w:rsid w:val="00125172"/>
    <w:rsid w:val="00126B3F"/>
    <w:rsid w:val="0012766D"/>
    <w:rsid w:val="0013706A"/>
    <w:rsid w:val="00146364"/>
    <w:rsid w:val="001501E1"/>
    <w:rsid w:val="00151131"/>
    <w:rsid w:val="0015159D"/>
    <w:rsid w:val="001538B3"/>
    <w:rsid w:val="00163DC6"/>
    <w:rsid w:val="00177C77"/>
    <w:rsid w:val="001825E2"/>
    <w:rsid w:val="00193DE8"/>
    <w:rsid w:val="001956C6"/>
    <w:rsid w:val="001A6D83"/>
    <w:rsid w:val="001B6B4D"/>
    <w:rsid w:val="001B7C17"/>
    <w:rsid w:val="001C0C47"/>
    <w:rsid w:val="001C352B"/>
    <w:rsid w:val="001C3B75"/>
    <w:rsid w:val="001C5D0F"/>
    <w:rsid w:val="001C6C5C"/>
    <w:rsid w:val="001C7377"/>
    <w:rsid w:val="001C77AD"/>
    <w:rsid w:val="001D6054"/>
    <w:rsid w:val="001E0287"/>
    <w:rsid w:val="001E19BB"/>
    <w:rsid w:val="001E25CC"/>
    <w:rsid w:val="001E3E5B"/>
    <w:rsid w:val="001E4CD0"/>
    <w:rsid w:val="0020346C"/>
    <w:rsid w:val="00207F5A"/>
    <w:rsid w:val="0021148D"/>
    <w:rsid w:val="00213D01"/>
    <w:rsid w:val="00221405"/>
    <w:rsid w:val="00227A2D"/>
    <w:rsid w:val="00231B96"/>
    <w:rsid w:val="00240480"/>
    <w:rsid w:val="002411E1"/>
    <w:rsid w:val="0024601B"/>
    <w:rsid w:val="0025242A"/>
    <w:rsid w:val="002776F0"/>
    <w:rsid w:val="0028191C"/>
    <w:rsid w:val="0028273A"/>
    <w:rsid w:val="002844A8"/>
    <w:rsid w:val="00293F71"/>
    <w:rsid w:val="00294B37"/>
    <w:rsid w:val="00294DA8"/>
    <w:rsid w:val="00296557"/>
    <w:rsid w:val="002970B8"/>
    <w:rsid w:val="00297B8E"/>
    <w:rsid w:val="002A34A3"/>
    <w:rsid w:val="002B4214"/>
    <w:rsid w:val="002B55D8"/>
    <w:rsid w:val="002C0A6B"/>
    <w:rsid w:val="002C2AB9"/>
    <w:rsid w:val="002C3221"/>
    <w:rsid w:val="002D0BCF"/>
    <w:rsid w:val="002D538A"/>
    <w:rsid w:val="002E0E6D"/>
    <w:rsid w:val="002E5B27"/>
    <w:rsid w:val="002E6DA9"/>
    <w:rsid w:val="002E755C"/>
    <w:rsid w:val="00302526"/>
    <w:rsid w:val="00302C6B"/>
    <w:rsid w:val="0032408C"/>
    <w:rsid w:val="00324B91"/>
    <w:rsid w:val="00325354"/>
    <w:rsid w:val="00327BD8"/>
    <w:rsid w:val="003305E3"/>
    <w:rsid w:val="00330ECE"/>
    <w:rsid w:val="00344425"/>
    <w:rsid w:val="00370B91"/>
    <w:rsid w:val="00371FC1"/>
    <w:rsid w:val="00375669"/>
    <w:rsid w:val="003776BD"/>
    <w:rsid w:val="003848C9"/>
    <w:rsid w:val="00386D44"/>
    <w:rsid w:val="003877A3"/>
    <w:rsid w:val="003921FB"/>
    <w:rsid w:val="003A07BD"/>
    <w:rsid w:val="003A1F4C"/>
    <w:rsid w:val="003A5E1C"/>
    <w:rsid w:val="003B1490"/>
    <w:rsid w:val="003B7052"/>
    <w:rsid w:val="003B70F4"/>
    <w:rsid w:val="003C09C8"/>
    <w:rsid w:val="003C0DF4"/>
    <w:rsid w:val="003C1CE1"/>
    <w:rsid w:val="003C413D"/>
    <w:rsid w:val="003C5FBE"/>
    <w:rsid w:val="003C7A62"/>
    <w:rsid w:val="003D19DE"/>
    <w:rsid w:val="003D3733"/>
    <w:rsid w:val="003D53B7"/>
    <w:rsid w:val="003D58C6"/>
    <w:rsid w:val="003D7609"/>
    <w:rsid w:val="00410DC5"/>
    <w:rsid w:val="004128C3"/>
    <w:rsid w:val="00413BE9"/>
    <w:rsid w:val="0041737D"/>
    <w:rsid w:val="004178ED"/>
    <w:rsid w:val="004256F6"/>
    <w:rsid w:val="00434E9C"/>
    <w:rsid w:val="004556F4"/>
    <w:rsid w:val="0045698B"/>
    <w:rsid w:val="00456E24"/>
    <w:rsid w:val="00462153"/>
    <w:rsid w:val="0046730E"/>
    <w:rsid w:val="00472F8C"/>
    <w:rsid w:val="00477739"/>
    <w:rsid w:val="00481F8F"/>
    <w:rsid w:val="004843AE"/>
    <w:rsid w:val="00491D6E"/>
    <w:rsid w:val="004A279E"/>
    <w:rsid w:val="004B486B"/>
    <w:rsid w:val="004B666E"/>
    <w:rsid w:val="004C1CD4"/>
    <w:rsid w:val="004C6927"/>
    <w:rsid w:val="004D0598"/>
    <w:rsid w:val="004D0BAF"/>
    <w:rsid w:val="004D26AC"/>
    <w:rsid w:val="004E3B80"/>
    <w:rsid w:val="004F7422"/>
    <w:rsid w:val="005019B8"/>
    <w:rsid w:val="005052A9"/>
    <w:rsid w:val="005118F2"/>
    <w:rsid w:val="005122C0"/>
    <w:rsid w:val="00517273"/>
    <w:rsid w:val="00534474"/>
    <w:rsid w:val="00535452"/>
    <w:rsid w:val="00542708"/>
    <w:rsid w:val="00557943"/>
    <w:rsid w:val="00560576"/>
    <w:rsid w:val="00564562"/>
    <w:rsid w:val="00567A19"/>
    <w:rsid w:val="00572856"/>
    <w:rsid w:val="0057324F"/>
    <w:rsid w:val="005777AF"/>
    <w:rsid w:val="00577BB6"/>
    <w:rsid w:val="00593790"/>
    <w:rsid w:val="005A0CA2"/>
    <w:rsid w:val="005A12A9"/>
    <w:rsid w:val="005A19BA"/>
    <w:rsid w:val="005A2A80"/>
    <w:rsid w:val="005B01C7"/>
    <w:rsid w:val="005B4B83"/>
    <w:rsid w:val="005B6C90"/>
    <w:rsid w:val="005C2DB9"/>
    <w:rsid w:val="005E5133"/>
    <w:rsid w:val="005E74F8"/>
    <w:rsid w:val="005F084F"/>
    <w:rsid w:val="005F256B"/>
    <w:rsid w:val="005F309A"/>
    <w:rsid w:val="005F52A3"/>
    <w:rsid w:val="0061032C"/>
    <w:rsid w:val="006107C7"/>
    <w:rsid w:val="00612248"/>
    <w:rsid w:val="00614397"/>
    <w:rsid w:val="00614899"/>
    <w:rsid w:val="0061513B"/>
    <w:rsid w:val="00616A45"/>
    <w:rsid w:val="00624875"/>
    <w:rsid w:val="00626AC0"/>
    <w:rsid w:val="0063072A"/>
    <w:rsid w:val="00634E46"/>
    <w:rsid w:val="00646B4F"/>
    <w:rsid w:val="006519C0"/>
    <w:rsid w:val="00657D9B"/>
    <w:rsid w:val="00660444"/>
    <w:rsid w:val="006604E2"/>
    <w:rsid w:val="006612F6"/>
    <w:rsid w:val="00665AE5"/>
    <w:rsid w:val="00665C66"/>
    <w:rsid w:val="006663FE"/>
    <w:rsid w:val="006706F5"/>
    <w:rsid w:val="00684DF0"/>
    <w:rsid w:val="00696E01"/>
    <w:rsid w:val="006B05ED"/>
    <w:rsid w:val="006C0359"/>
    <w:rsid w:val="006C275D"/>
    <w:rsid w:val="006C66F7"/>
    <w:rsid w:val="006D0914"/>
    <w:rsid w:val="006D3ED0"/>
    <w:rsid w:val="006E3312"/>
    <w:rsid w:val="006E713F"/>
    <w:rsid w:val="006F17D6"/>
    <w:rsid w:val="006F1931"/>
    <w:rsid w:val="00700526"/>
    <w:rsid w:val="00705100"/>
    <w:rsid w:val="007102D1"/>
    <w:rsid w:val="00721E00"/>
    <w:rsid w:val="00722898"/>
    <w:rsid w:val="00724D55"/>
    <w:rsid w:val="007362D4"/>
    <w:rsid w:val="00744CDE"/>
    <w:rsid w:val="00746DF9"/>
    <w:rsid w:val="00750535"/>
    <w:rsid w:val="00751042"/>
    <w:rsid w:val="007533E8"/>
    <w:rsid w:val="0075614F"/>
    <w:rsid w:val="00756D14"/>
    <w:rsid w:val="00765AFB"/>
    <w:rsid w:val="00781236"/>
    <w:rsid w:val="00791604"/>
    <w:rsid w:val="007959E7"/>
    <w:rsid w:val="00796537"/>
    <w:rsid w:val="007A4A8D"/>
    <w:rsid w:val="007B27E7"/>
    <w:rsid w:val="007B2AE8"/>
    <w:rsid w:val="007B5BD8"/>
    <w:rsid w:val="007C600D"/>
    <w:rsid w:val="007C69E0"/>
    <w:rsid w:val="007C6AFF"/>
    <w:rsid w:val="007C7BDF"/>
    <w:rsid w:val="007D0E0D"/>
    <w:rsid w:val="007D20FC"/>
    <w:rsid w:val="007D273D"/>
    <w:rsid w:val="007D63CE"/>
    <w:rsid w:val="007E5258"/>
    <w:rsid w:val="007F7054"/>
    <w:rsid w:val="007F7C8D"/>
    <w:rsid w:val="00800202"/>
    <w:rsid w:val="008011F9"/>
    <w:rsid w:val="00803089"/>
    <w:rsid w:val="00803410"/>
    <w:rsid w:val="008058F8"/>
    <w:rsid w:val="0081253C"/>
    <w:rsid w:val="00813E57"/>
    <w:rsid w:val="0081451F"/>
    <w:rsid w:val="00824B0A"/>
    <w:rsid w:val="00824F29"/>
    <w:rsid w:val="00827B40"/>
    <w:rsid w:val="00840F26"/>
    <w:rsid w:val="00845F95"/>
    <w:rsid w:val="0084751B"/>
    <w:rsid w:val="00856A7F"/>
    <w:rsid w:val="00856BE3"/>
    <w:rsid w:val="00866364"/>
    <w:rsid w:val="00871FC7"/>
    <w:rsid w:val="00873CC2"/>
    <w:rsid w:val="00876604"/>
    <w:rsid w:val="008770E6"/>
    <w:rsid w:val="00880E40"/>
    <w:rsid w:val="00890375"/>
    <w:rsid w:val="00890592"/>
    <w:rsid w:val="00892E06"/>
    <w:rsid w:val="00895526"/>
    <w:rsid w:val="008956E3"/>
    <w:rsid w:val="008B0C55"/>
    <w:rsid w:val="008B1AF0"/>
    <w:rsid w:val="008B2529"/>
    <w:rsid w:val="008B40F5"/>
    <w:rsid w:val="008B491C"/>
    <w:rsid w:val="008C17FF"/>
    <w:rsid w:val="008D6798"/>
    <w:rsid w:val="008E60BE"/>
    <w:rsid w:val="008F1DCE"/>
    <w:rsid w:val="008F3BDB"/>
    <w:rsid w:val="0090675C"/>
    <w:rsid w:val="009154BB"/>
    <w:rsid w:val="009271B6"/>
    <w:rsid w:val="0092748D"/>
    <w:rsid w:val="0094240E"/>
    <w:rsid w:val="0094269F"/>
    <w:rsid w:val="00945C8B"/>
    <w:rsid w:val="009524BE"/>
    <w:rsid w:val="00952776"/>
    <w:rsid w:val="009569A4"/>
    <w:rsid w:val="00963D91"/>
    <w:rsid w:val="00966585"/>
    <w:rsid w:val="009720AE"/>
    <w:rsid w:val="00991108"/>
    <w:rsid w:val="009932A4"/>
    <w:rsid w:val="00996D9C"/>
    <w:rsid w:val="009B047A"/>
    <w:rsid w:val="009B53FB"/>
    <w:rsid w:val="009C3EF7"/>
    <w:rsid w:val="009C507D"/>
    <w:rsid w:val="009C6152"/>
    <w:rsid w:val="009D3E2E"/>
    <w:rsid w:val="009D6FDB"/>
    <w:rsid w:val="009E2DA8"/>
    <w:rsid w:val="009F21F3"/>
    <w:rsid w:val="009F2438"/>
    <w:rsid w:val="009F2445"/>
    <w:rsid w:val="009F289F"/>
    <w:rsid w:val="009F3CE6"/>
    <w:rsid w:val="009F596F"/>
    <w:rsid w:val="00A02D8C"/>
    <w:rsid w:val="00A11A43"/>
    <w:rsid w:val="00A11D59"/>
    <w:rsid w:val="00A12258"/>
    <w:rsid w:val="00A135A6"/>
    <w:rsid w:val="00A1577E"/>
    <w:rsid w:val="00A15FB1"/>
    <w:rsid w:val="00A2339B"/>
    <w:rsid w:val="00A305BA"/>
    <w:rsid w:val="00A306E0"/>
    <w:rsid w:val="00A324A8"/>
    <w:rsid w:val="00A35F2E"/>
    <w:rsid w:val="00A37A69"/>
    <w:rsid w:val="00A51DA2"/>
    <w:rsid w:val="00A5239D"/>
    <w:rsid w:val="00A53027"/>
    <w:rsid w:val="00A553FC"/>
    <w:rsid w:val="00A5648F"/>
    <w:rsid w:val="00A60C96"/>
    <w:rsid w:val="00A64DFA"/>
    <w:rsid w:val="00A71D99"/>
    <w:rsid w:val="00A76F5C"/>
    <w:rsid w:val="00A830D7"/>
    <w:rsid w:val="00A8554D"/>
    <w:rsid w:val="00A933D8"/>
    <w:rsid w:val="00A9596C"/>
    <w:rsid w:val="00A972FB"/>
    <w:rsid w:val="00AA714B"/>
    <w:rsid w:val="00AC4D5F"/>
    <w:rsid w:val="00AC7733"/>
    <w:rsid w:val="00AD4A51"/>
    <w:rsid w:val="00AD588A"/>
    <w:rsid w:val="00AE2356"/>
    <w:rsid w:val="00AE267B"/>
    <w:rsid w:val="00AE39FE"/>
    <w:rsid w:val="00AE7943"/>
    <w:rsid w:val="00AF1009"/>
    <w:rsid w:val="00B00DC9"/>
    <w:rsid w:val="00B11DEF"/>
    <w:rsid w:val="00B21F0A"/>
    <w:rsid w:val="00B23F2E"/>
    <w:rsid w:val="00B2460C"/>
    <w:rsid w:val="00B24B1D"/>
    <w:rsid w:val="00B26D09"/>
    <w:rsid w:val="00B3201A"/>
    <w:rsid w:val="00B3488D"/>
    <w:rsid w:val="00B44A2D"/>
    <w:rsid w:val="00B45E5E"/>
    <w:rsid w:val="00B46734"/>
    <w:rsid w:val="00B50070"/>
    <w:rsid w:val="00B54F11"/>
    <w:rsid w:val="00B57288"/>
    <w:rsid w:val="00B63DC8"/>
    <w:rsid w:val="00B668C6"/>
    <w:rsid w:val="00B7294B"/>
    <w:rsid w:val="00B73D86"/>
    <w:rsid w:val="00B743A0"/>
    <w:rsid w:val="00B77C0B"/>
    <w:rsid w:val="00B90221"/>
    <w:rsid w:val="00B9191D"/>
    <w:rsid w:val="00BA2947"/>
    <w:rsid w:val="00BA2DA1"/>
    <w:rsid w:val="00BA4073"/>
    <w:rsid w:val="00BA61DF"/>
    <w:rsid w:val="00BB2504"/>
    <w:rsid w:val="00BB2E5D"/>
    <w:rsid w:val="00BC2A33"/>
    <w:rsid w:val="00BC5607"/>
    <w:rsid w:val="00BC6BA2"/>
    <w:rsid w:val="00BD7F8F"/>
    <w:rsid w:val="00BE0D9F"/>
    <w:rsid w:val="00BF5F96"/>
    <w:rsid w:val="00C06DAC"/>
    <w:rsid w:val="00C14A47"/>
    <w:rsid w:val="00C160F1"/>
    <w:rsid w:val="00C1716C"/>
    <w:rsid w:val="00C20A97"/>
    <w:rsid w:val="00C22306"/>
    <w:rsid w:val="00C22E04"/>
    <w:rsid w:val="00C25C6A"/>
    <w:rsid w:val="00C30CF1"/>
    <w:rsid w:val="00C31AE8"/>
    <w:rsid w:val="00C37D42"/>
    <w:rsid w:val="00C37F38"/>
    <w:rsid w:val="00C4284F"/>
    <w:rsid w:val="00C43249"/>
    <w:rsid w:val="00C46E58"/>
    <w:rsid w:val="00C67288"/>
    <w:rsid w:val="00C70AAD"/>
    <w:rsid w:val="00C71A8E"/>
    <w:rsid w:val="00C73259"/>
    <w:rsid w:val="00C802F3"/>
    <w:rsid w:val="00C874F3"/>
    <w:rsid w:val="00C93CEB"/>
    <w:rsid w:val="00C97D2C"/>
    <w:rsid w:val="00CA3F26"/>
    <w:rsid w:val="00CA7CF8"/>
    <w:rsid w:val="00CB43C8"/>
    <w:rsid w:val="00CB68A0"/>
    <w:rsid w:val="00CC37B4"/>
    <w:rsid w:val="00CC55FD"/>
    <w:rsid w:val="00CD7045"/>
    <w:rsid w:val="00CE636C"/>
    <w:rsid w:val="00CF3F11"/>
    <w:rsid w:val="00CF6099"/>
    <w:rsid w:val="00CF6AAF"/>
    <w:rsid w:val="00D04505"/>
    <w:rsid w:val="00D07CF0"/>
    <w:rsid w:val="00D125A5"/>
    <w:rsid w:val="00D132EF"/>
    <w:rsid w:val="00D15721"/>
    <w:rsid w:val="00D16AC8"/>
    <w:rsid w:val="00D16CB8"/>
    <w:rsid w:val="00D2785B"/>
    <w:rsid w:val="00D32239"/>
    <w:rsid w:val="00D36608"/>
    <w:rsid w:val="00D37206"/>
    <w:rsid w:val="00D403FF"/>
    <w:rsid w:val="00D42DCB"/>
    <w:rsid w:val="00D56755"/>
    <w:rsid w:val="00D6720D"/>
    <w:rsid w:val="00D72208"/>
    <w:rsid w:val="00D83E55"/>
    <w:rsid w:val="00D85498"/>
    <w:rsid w:val="00D9180A"/>
    <w:rsid w:val="00D936FF"/>
    <w:rsid w:val="00DA3E3C"/>
    <w:rsid w:val="00DB171C"/>
    <w:rsid w:val="00DB417A"/>
    <w:rsid w:val="00DB5E5B"/>
    <w:rsid w:val="00DB6D8C"/>
    <w:rsid w:val="00DC2175"/>
    <w:rsid w:val="00DE2F0F"/>
    <w:rsid w:val="00DF0F29"/>
    <w:rsid w:val="00DF1434"/>
    <w:rsid w:val="00DF57D1"/>
    <w:rsid w:val="00E01FBB"/>
    <w:rsid w:val="00E0314B"/>
    <w:rsid w:val="00E046F0"/>
    <w:rsid w:val="00E0706D"/>
    <w:rsid w:val="00E075F1"/>
    <w:rsid w:val="00E0764E"/>
    <w:rsid w:val="00E116A5"/>
    <w:rsid w:val="00E12B19"/>
    <w:rsid w:val="00E15B44"/>
    <w:rsid w:val="00E27387"/>
    <w:rsid w:val="00E27BEC"/>
    <w:rsid w:val="00E3139F"/>
    <w:rsid w:val="00E337E4"/>
    <w:rsid w:val="00E34457"/>
    <w:rsid w:val="00E355DB"/>
    <w:rsid w:val="00E361B9"/>
    <w:rsid w:val="00E36E91"/>
    <w:rsid w:val="00E418FE"/>
    <w:rsid w:val="00E42CDD"/>
    <w:rsid w:val="00E51687"/>
    <w:rsid w:val="00E51688"/>
    <w:rsid w:val="00E55984"/>
    <w:rsid w:val="00E60C04"/>
    <w:rsid w:val="00E61680"/>
    <w:rsid w:val="00E7660B"/>
    <w:rsid w:val="00E931A1"/>
    <w:rsid w:val="00E95AD2"/>
    <w:rsid w:val="00E97BA6"/>
    <w:rsid w:val="00EA0E31"/>
    <w:rsid w:val="00EA3C5D"/>
    <w:rsid w:val="00EA7460"/>
    <w:rsid w:val="00EB45D4"/>
    <w:rsid w:val="00EB48E7"/>
    <w:rsid w:val="00EB572E"/>
    <w:rsid w:val="00ED2632"/>
    <w:rsid w:val="00ED6C00"/>
    <w:rsid w:val="00EE1D0C"/>
    <w:rsid w:val="00EE1EAD"/>
    <w:rsid w:val="00EE299A"/>
    <w:rsid w:val="00EE493B"/>
    <w:rsid w:val="00EE7D6B"/>
    <w:rsid w:val="00EF4B49"/>
    <w:rsid w:val="00F01CF4"/>
    <w:rsid w:val="00F11881"/>
    <w:rsid w:val="00F13A04"/>
    <w:rsid w:val="00F13DC7"/>
    <w:rsid w:val="00F22811"/>
    <w:rsid w:val="00F2312B"/>
    <w:rsid w:val="00F26318"/>
    <w:rsid w:val="00F30B19"/>
    <w:rsid w:val="00F30EF5"/>
    <w:rsid w:val="00F327E9"/>
    <w:rsid w:val="00F36B12"/>
    <w:rsid w:val="00F463CA"/>
    <w:rsid w:val="00F4661D"/>
    <w:rsid w:val="00F5196D"/>
    <w:rsid w:val="00F6023B"/>
    <w:rsid w:val="00F62000"/>
    <w:rsid w:val="00F71942"/>
    <w:rsid w:val="00F75257"/>
    <w:rsid w:val="00F753E1"/>
    <w:rsid w:val="00F81F05"/>
    <w:rsid w:val="00F92616"/>
    <w:rsid w:val="00FA3A1A"/>
    <w:rsid w:val="00FB0938"/>
    <w:rsid w:val="00FB1384"/>
    <w:rsid w:val="00FB499E"/>
    <w:rsid w:val="00FC29D7"/>
    <w:rsid w:val="00FD4AD1"/>
    <w:rsid w:val="00FD662C"/>
    <w:rsid w:val="00FE28A6"/>
    <w:rsid w:val="00FE390E"/>
    <w:rsid w:val="00FE62A7"/>
    <w:rsid w:val="00FE76F8"/>
    <w:rsid w:val="00FF2234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5:chartTrackingRefBased/>
  <w15:docId w15:val="{0D7C85BE-A356-49CC-98B4-0698BEBA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6F5"/>
  </w:style>
  <w:style w:type="paragraph" w:styleId="a5">
    <w:name w:val="footer"/>
    <w:basedOn w:val="a"/>
    <w:link w:val="a6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6F5"/>
  </w:style>
  <w:style w:type="paragraph" w:styleId="a7">
    <w:name w:val="List Paragraph"/>
    <w:basedOn w:val="a"/>
    <w:uiPriority w:val="34"/>
    <w:qFormat/>
    <w:rsid w:val="001000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4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4A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08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1EA924-68A3-46D2-8196-6C0879AAB3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</TotalTime>
  <Pages>11</Pages>
  <Words>2848</Words>
  <Characters>16236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Акчинова Руслана Сергеевна</dc:creator>
  <cp:keywords/>
  <dc:description/>
  <cp:lastModifiedBy>Акчинова Руслана Сергеевна</cp:lastModifiedBy>
  <cp:revision>11</cp:revision>
  <cp:lastPrinted>2022-12-29T03:26:00Z</cp:lastPrinted>
  <dcterms:created xsi:type="dcterms:W3CDTF">2024-03-27T08:07:00Z</dcterms:created>
  <dcterms:modified xsi:type="dcterms:W3CDTF">2024-04-02T07:44:00Z</dcterms:modified>
</cp:coreProperties>
</file>