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EF5A14" w:rsidP="00E022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19</w:t>
            </w:r>
            <w:r w:rsidR="007566A2" w:rsidRPr="009440AD">
              <w:rPr>
                <w:rFonts w:ascii="Times New Roman" w:hAnsi="Times New Roman" w:cs="Times New Roman"/>
                <w:b/>
                <w:sz w:val="28"/>
                <w:szCs w:val="28"/>
              </w:rPr>
              <w:t>.0</w:t>
            </w:r>
            <w:r w:rsidR="00F31134">
              <w:rPr>
                <w:rFonts w:ascii="Times New Roman" w:hAnsi="Times New Roman" w:cs="Times New Roman"/>
                <w:b/>
                <w:sz w:val="28"/>
                <w:szCs w:val="28"/>
              </w:rPr>
              <w:t>5</w:t>
            </w:r>
            <w:r w:rsidR="00FF2234" w:rsidRPr="009440AD">
              <w:rPr>
                <w:rFonts w:ascii="Times New Roman" w:hAnsi="Times New Roman" w:cs="Times New Roman"/>
                <w:b/>
                <w:sz w:val="28"/>
                <w:szCs w:val="28"/>
              </w:rPr>
              <w:t>.</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 - </w:t>
            </w:r>
            <w:r>
              <w:rPr>
                <w:rFonts w:ascii="Times New Roman" w:hAnsi="Times New Roman" w:cs="Times New Roman"/>
                <w:b/>
                <w:sz w:val="28"/>
                <w:szCs w:val="28"/>
              </w:rPr>
              <w:t>23</w:t>
            </w:r>
            <w:r w:rsidR="009440AD" w:rsidRPr="009440AD">
              <w:rPr>
                <w:rFonts w:ascii="Times New Roman" w:hAnsi="Times New Roman" w:cs="Times New Roman"/>
                <w:b/>
                <w:sz w:val="28"/>
                <w:szCs w:val="28"/>
              </w:rPr>
              <w:t>.0</w:t>
            </w:r>
            <w:r w:rsidR="00F31134">
              <w:rPr>
                <w:rFonts w:ascii="Times New Roman" w:hAnsi="Times New Roman" w:cs="Times New Roman"/>
                <w:b/>
                <w:sz w:val="28"/>
                <w:szCs w:val="28"/>
              </w:rPr>
              <w:t>5</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4F7CF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F7CF3" w:rsidRPr="001000FF" w:rsidRDefault="004F7CF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F7CF3" w:rsidRPr="004F7CF3" w:rsidRDefault="004F7CF3" w:rsidP="004F7CF3">
            <w:pPr>
              <w:spacing w:after="0" w:line="240" w:lineRule="auto"/>
              <w:jc w:val="both"/>
              <w:rPr>
                <w:rFonts w:ascii="Times New Roman" w:hAnsi="Times New Roman" w:cs="Times New Roman"/>
                <w:b/>
                <w:sz w:val="28"/>
                <w:szCs w:val="28"/>
              </w:rPr>
            </w:pPr>
            <w:r w:rsidRPr="004F7CF3">
              <w:rPr>
                <w:rFonts w:ascii="Times New Roman" w:hAnsi="Times New Roman" w:cs="Times New Roman"/>
                <w:b/>
                <w:sz w:val="28"/>
                <w:szCs w:val="28"/>
              </w:rPr>
              <w:t xml:space="preserve">Федеральный закон от 23.05.2025 </w:t>
            </w:r>
            <w:r>
              <w:rPr>
                <w:rFonts w:ascii="Times New Roman" w:hAnsi="Times New Roman" w:cs="Times New Roman"/>
                <w:b/>
                <w:sz w:val="28"/>
                <w:szCs w:val="28"/>
              </w:rPr>
              <w:t>№</w:t>
            </w:r>
            <w:r w:rsidRPr="004F7CF3">
              <w:rPr>
                <w:rFonts w:ascii="Times New Roman" w:hAnsi="Times New Roman" w:cs="Times New Roman"/>
                <w:b/>
                <w:sz w:val="28"/>
                <w:szCs w:val="28"/>
              </w:rPr>
              <w:t xml:space="preserve"> 103-ФЗ</w:t>
            </w:r>
          </w:p>
          <w:p w:rsidR="004F7CF3" w:rsidRDefault="004F7CF3" w:rsidP="004F7CF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4F7CF3">
              <w:rPr>
                <w:rFonts w:ascii="Times New Roman" w:hAnsi="Times New Roman" w:cs="Times New Roman"/>
                <w:b/>
                <w:sz w:val="28"/>
                <w:szCs w:val="28"/>
              </w:rPr>
              <w:t xml:space="preserve">О внесении изменений в статью 71 Федерального закона </w:t>
            </w:r>
            <w:r>
              <w:rPr>
                <w:rFonts w:ascii="Times New Roman" w:hAnsi="Times New Roman" w:cs="Times New Roman"/>
                <w:b/>
                <w:sz w:val="28"/>
                <w:szCs w:val="28"/>
              </w:rPr>
              <w:t>«</w:t>
            </w:r>
            <w:r w:rsidRPr="004F7CF3">
              <w:rPr>
                <w:rFonts w:ascii="Times New Roman" w:hAnsi="Times New Roman" w:cs="Times New Roman"/>
                <w:b/>
                <w:sz w:val="28"/>
                <w:szCs w:val="28"/>
              </w:rPr>
              <w:t>Об образовании в Российской Федерации</w:t>
            </w:r>
            <w:r>
              <w:rPr>
                <w:rFonts w:ascii="Times New Roman" w:hAnsi="Times New Roman" w:cs="Times New Roman"/>
                <w:b/>
                <w:sz w:val="28"/>
                <w:szCs w:val="28"/>
              </w:rPr>
              <w:t>»</w:t>
            </w:r>
          </w:p>
          <w:p w:rsidR="004F7CF3" w:rsidRDefault="004F7CF3" w:rsidP="004F7CF3">
            <w:pPr>
              <w:spacing w:after="0" w:line="240" w:lineRule="auto"/>
              <w:jc w:val="both"/>
              <w:rPr>
                <w:rFonts w:ascii="Times New Roman" w:hAnsi="Times New Roman" w:cs="Times New Roman"/>
                <w:b/>
                <w:sz w:val="28"/>
                <w:szCs w:val="28"/>
              </w:rPr>
            </w:pPr>
            <w:r w:rsidRPr="004F7CF3">
              <w:rPr>
                <w:rFonts w:ascii="Times New Roman" w:hAnsi="Times New Roman" w:cs="Times New Roman"/>
                <w:b/>
                <w:sz w:val="28"/>
                <w:szCs w:val="28"/>
              </w:rPr>
              <w:t>Начало действия документа - 23.05.2025.</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 xml:space="preserve">Расширен перечень категорий граждан, которые могут быть приняты на обучение по программам </w:t>
            </w:r>
            <w:proofErr w:type="spellStart"/>
            <w:r w:rsidRPr="004F7CF3">
              <w:rPr>
                <w:rFonts w:ascii="Times New Roman" w:hAnsi="Times New Roman" w:cs="Times New Roman"/>
                <w:sz w:val="28"/>
                <w:szCs w:val="28"/>
              </w:rPr>
              <w:t>бакалавриата</w:t>
            </w:r>
            <w:proofErr w:type="spellEnd"/>
            <w:r w:rsidRPr="004F7CF3">
              <w:rPr>
                <w:rFonts w:ascii="Times New Roman" w:hAnsi="Times New Roman" w:cs="Times New Roman"/>
                <w:sz w:val="28"/>
                <w:szCs w:val="28"/>
              </w:rPr>
              <w:t xml:space="preserve"> и </w:t>
            </w:r>
            <w:proofErr w:type="spellStart"/>
            <w:r w:rsidRPr="004F7CF3">
              <w:rPr>
                <w:rFonts w:ascii="Times New Roman" w:hAnsi="Times New Roman" w:cs="Times New Roman"/>
                <w:sz w:val="28"/>
                <w:szCs w:val="28"/>
              </w:rPr>
              <w:t>специалитета</w:t>
            </w:r>
            <w:proofErr w:type="spellEnd"/>
            <w:r w:rsidRPr="004F7CF3">
              <w:rPr>
                <w:rFonts w:ascii="Times New Roman" w:hAnsi="Times New Roman" w:cs="Times New Roman"/>
                <w:sz w:val="28"/>
                <w:szCs w:val="28"/>
              </w:rPr>
              <w:t xml:space="preserve"> за счет бюджетных ассигнований федерального бюджета, бюджетов субъектов РФ и местных бюджетов в пределах отдельной квоты.</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В данный перечень включены также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РФ, сотрудников уголовно-исполнительной системы РФ, принимавших участие в соответствии с решениями органов государственной власти РФ в боевых действиях на территории РФ.</w:t>
            </w:r>
          </w:p>
          <w:p w:rsidR="004F7CF3" w:rsidRPr="0057195D" w:rsidRDefault="004F7CF3" w:rsidP="004F7CF3">
            <w:pPr>
              <w:spacing w:after="0" w:line="240" w:lineRule="auto"/>
              <w:jc w:val="both"/>
              <w:rPr>
                <w:rFonts w:ascii="Times New Roman" w:hAnsi="Times New Roman" w:cs="Times New Roman"/>
                <w:b/>
                <w:sz w:val="28"/>
                <w:szCs w:val="28"/>
              </w:rPr>
            </w:pPr>
            <w:r w:rsidRPr="004F7CF3">
              <w:rPr>
                <w:rFonts w:ascii="Times New Roman" w:hAnsi="Times New Roman" w:cs="Times New Roman"/>
                <w:sz w:val="28"/>
                <w:szCs w:val="28"/>
              </w:rPr>
              <w:t xml:space="preserve">На указанных лиц распространяется порядок приема на обучение, установленный в соответствии с частью 8 статьи 55 Федерального закона от 29 декабря 2012 года </w:t>
            </w:r>
            <w:r>
              <w:rPr>
                <w:rFonts w:ascii="Times New Roman" w:hAnsi="Times New Roman" w:cs="Times New Roman"/>
                <w:sz w:val="28"/>
                <w:szCs w:val="28"/>
              </w:rPr>
              <w:t>№</w:t>
            </w:r>
            <w:r w:rsidRPr="004F7CF3">
              <w:rPr>
                <w:rFonts w:ascii="Times New Roman" w:hAnsi="Times New Roman" w:cs="Times New Roman"/>
                <w:sz w:val="28"/>
                <w:szCs w:val="28"/>
              </w:rPr>
              <w:t xml:space="preserve"> 273-ФЗ </w:t>
            </w:r>
            <w:r>
              <w:rPr>
                <w:rFonts w:ascii="Times New Roman" w:hAnsi="Times New Roman" w:cs="Times New Roman"/>
                <w:sz w:val="28"/>
                <w:szCs w:val="28"/>
              </w:rPr>
              <w:t>«</w:t>
            </w:r>
            <w:r w:rsidRPr="004F7CF3">
              <w:rPr>
                <w:rFonts w:ascii="Times New Roman" w:hAnsi="Times New Roman" w:cs="Times New Roman"/>
                <w:sz w:val="28"/>
                <w:szCs w:val="28"/>
              </w:rPr>
              <w:t>Об образовании в Российской Федерации</w:t>
            </w:r>
            <w:r>
              <w:rPr>
                <w:rFonts w:ascii="Times New Roman" w:hAnsi="Times New Roman" w:cs="Times New Roman"/>
                <w:sz w:val="28"/>
                <w:szCs w:val="28"/>
              </w:rPr>
              <w:t>»</w:t>
            </w:r>
            <w:r w:rsidRPr="004F7CF3">
              <w:rPr>
                <w:rFonts w:ascii="Times New Roman" w:hAnsi="Times New Roman" w:cs="Times New Roman"/>
                <w:sz w:val="28"/>
                <w:szCs w:val="28"/>
              </w:rPr>
              <w:t xml:space="preserve">, в части приема на обучение по программам </w:t>
            </w:r>
            <w:proofErr w:type="spellStart"/>
            <w:r w:rsidRPr="004F7CF3">
              <w:rPr>
                <w:rFonts w:ascii="Times New Roman" w:hAnsi="Times New Roman" w:cs="Times New Roman"/>
                <w:sz w:val="28"/>
                <w:szCs w:val="28"/>
              </w:rPr>
              <w:t>бакалавриата</w:t>
            </w:r>
            <w:proofErr w:type="spellEnd"/>
            <w:r w:rsidRPr="004F7CF3">
              <w:rPr>
                <w:rFonts w:ascii="Times New Roman" w:hAnsi="Times New Roman" w:cs="Times New Roman"/>
                <w:sz w:val="28"/>
                <w:szCs w:val="28"/>
              </w:rPr>
              <w:t xml:space="preserve">, программам </w:t>
            </w:r>
            <w:proofErr w:type="spellStart"/>
            <w:r w:rsidRPr="004F7CF3">
              <w:rPr>
                <w:rFonts w:ascii="Times New Roman" w:hAnsi="Times New Roman" w:cs="Times New Roman"/>
                <w:sz w:val="28"/>
                <w:szCs w:val="28"/>
              </w:rPr>
              <w:t>специалитета</w:t>
            </w:r>
            <w:proofErr w:type="spellEnd"/>
            <w:r w:rsidRPr="004F7CF3">
              <w:rPr>
                <w:rFonts w:ascii="Times New Roman" w:hAnsi="Times New Roman" w:cs="Times New Roman"/>
                <w:sz w:val="28"/>
                <w:szCs w:val="28"/>
              </w:rPr>
              <w:t xml:space="preserve"> в пределах отдельной квоты.</w:t>
            </w:r>
          </w:p>
        </w:tc>
        <w:tc>
          <w:tcPr>
            <w:tcW w:w="3409" w:type="dxa"/>
            <w:tcBorders>
              <w:top w:val="single" w:sz="4" w:space="0" w:color="000000"/>
              <w:left w:val="single" w:sz="4" w:space="0" w:color="000000"/>
              <w:bottom w:val="single" w:sz="4" w:space="0" w:color="000000"/>
              <w:right w:val="single" w:sz="4" w:space="0" w:color="000000"/>
            </w:tcBorders>
          </w:tcPr>
          <w:p w:rsidR="004F7CF3" w:rsidRPr="003C34FB" w:rsidRDefault="004F7CF3"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57195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7195D" w:rsidRPr="001000FF" w:rsidRDefault="0057195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7195D" w:rsidRPr="0057195D" w:rsidRDefault="0057195D" w:rsidP="0057195D">
            <w:pPr>
              <w:spacing w:after="0" w:line="240" w:lineRule="auto"/>
              <w:jc w:val="both"/>
              <w:rPr>
                <w:rFonts w:ascii="Times New Roman" w:hAnsi="Times New Roman" w:cs="Times New Roman"/>
                <w:b/>
                <w:sz w:val="28"/>
                <w:szCs w:val="28"/>
              </w:rPr>
            </w:pPr>
            <w:r w:rsidRPr="0057195D">
              <w:rPr>
                <w:rFonts w:ascii="Times New Roman" w:hAnsi="Times New Roman" w:cs="Times New Roman"/>
                <w:b/>
                <w:sz w:val="28"/>
                <w:szCs w:val="28"/>
              </w:rPr>
              <w:t xml:space="preserve">Федеральный закон от 23.05.2025 </w:t>
            </w:r>
            <w:r w:rsidR="004F7CF3">
              <w:rPr>
                <w:rFonts w:ascii="Times New Roman" w:hAnsi="Times New Roman" w:cs="Times New Roman"/>
                <w:b/>
                <w:sz w:val="28"/>
                <w:szCs w:val="28"/>
              </w:rPr>
              <w:t>№</w:t>
            </w:r>
            <w:r w:rsidRPr="0057195D">
              <w:rPr>
                <w:rFonts w:ascii="Times New Roman" w:hAnsi="Times New Roman" w:cs="Times New Roman"/>
                <w:b/>
                <w:sz w:val="28"/>
                <w:szCs w:val="28"/>
              </w:rPr>
              <w:t xml:space="preserve"> 105-ФЗ</w:t>
            </w:r>
          </w:p>
          <w:p w:rsidR="0057195D" w:rsidRDefault="004F7CF3" w:rsidP="0057195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7195D" w:rsidRPr="0057195D">
              <w:rPr>
                <w:rFonts w:ascii="Times New Roman" w:hAnsi="Times New Roman" w:cs="Times New Roman"/>
                <w:b/>
                <w:sz w:val="28"/>
                <w:szCs w:val="28"/>
              </w:rPr>
              <w:t>О внесении изменений в отдельные законодательные акты Российской Федерации</w:t>
            </w:r>
            <w:r>
              <w:rPr>
                <w:rFonts w:ascii="Times New Roman" w:hAnsi="Times New Roman" w:cs="Times New Roman"/>
                <w:b/>
                <w:sz w:val="28"/>
                <w:szCs w:val="28"/>
              </w:rPr>
              <w:t>»</w:t>
            </w:r>
          </w:p>
          <w:p w:rsidR="0057195D" w:rsidRDefault="0057195D" w:rsidP="0057195D">
            <w:pPr>
              <w:spacing w:after="0" w:line="240" w:lineRule="auto"/>
              <w:jc w:val="both"/>
              <w:rPr>
                <w:rFonts w:ascii="Times New Roman" w:hAnsi="Times New Roman" w:cs="Times New Roman"/>
                <w:b/>
                <w:sz w:val="28"/>
                <w:szCs w:val="28"/>
              </w:rPr>
            </w:pPr>
            <w:r w:rsidRPr="0057195D">
              <w:rPr>
                <w:rFonts w:ascii="Times New Roman" w:hAnsi="Times New Roman" w:cs="Times New Roman"/>
                <w:b/>
                <w:sz w:val="28"/>
                <w:szCs w:val="28"/>
              </w:rPr>
              <w:t>Начало действия документа - 01.07.2025 (за исключением отдельных положений).</w:t>
            </w:r>
          </w:p>
          <w:p w:rsidR="0057195D" w:rsidRPr="0057195D" w:rsidRDefault="0057195D" w:rsidP="0057195D">
            <w:pPr>
              <w:spacing w:after="0" w:line="240" w:lineRule="auto"/>
              <w:jc w:val="both"/>
              <w:rPr>
                <w:rFonts w:ascii="Times New Roman" w:hAnsi="Times New Roman" w:cs="Times New Roman"/>
                <w:sz w:val="28"/>
                <w:szCs w:val="28"/>
              </w:rPr>
            </w:pPr>
            <w:r w:rsidRPr="0057195D">
              <w:rPr>
                <w:rFonts w:ascii="Times New Roman" w:hAnsi="Times New Roman" w:cs="Times New Roman"/>
                <w:sz w:val="28"/>
                <w:szCs w:val="28"/>
              </w:rPr>
              <w:lastRenderedPageBreak/>
              <w:t>Подписан закон о распространении законодательства о ПОД/ФТ на операции с цифровым рублем</w:t>
            </w:r>
            <w:r>
              <w:rPr>
                <w:rFonts w:ascii="Times New Roman" w:hAnsi="Times New Roman" w:cs="Times New Roman"/>
                <w:sz w:val="28"/>
                <w:szCs w:val="28"/>
              </w:rPr>
              <w:t>.</w:t>
            </w:r>
          </w:p>
          <w:p w:rsidR="0057195D" w:rsidRPr="0057195D" w:rsidRDefault="0057195D" w:rsidP="0057195D">
            <w:pPr>
              <w:spacing w:after="0" w:line="240" w:lineRule="auto"/>
              <w:jc w:val="both"/>
              <w:rPr>
                <w:rFonts w:ascii="Times New Roman" w:hAnsi="Times New Roman" w:cs="Times New Roman"/>
                <w:sz w:val="28"/>
                <w:szCs w:val="28"/>
              </w:rPr>
            </w:pPr>
            <w:r w:rsidRPr="0057195D">
              <w:rPr>
                <w:rFonts w:ascii="Times New Roman" w:hAnsi="Times New Roman" w:cs="Times New Roman"/>
                <w:sz w:val="28"/>
                <w:szCs w:val="28"/>
              </w:rPr>
              <w:t>В частности, определены особенности организации оператором платформы цифрового рубля, участниками платформы цифрового рубля деятельности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57195D" w:rsidRPr="00B8213F" w:rsidRDefault="0057195D" w:rsidP="0057195D">
            <w:pPr>
              <w:spacing w:after="0" w:line="240" w:lineRule="auto"/>
              <w:jc w:val="both"/>
              <w:rPr>
                <w:rFonts w:ascii="Times New Roman" w:hAnsi="Times New Roman" w:cs="Times New Roman"/>
                <w:b/>
                <w:sz w:val="28"/>
                <w:szCs w:val="28"/>
              </w:rPr>
            </w:pPr>
            <w:r w:rsidRPr="0057195D">
              <w:rPr>
                <w:rFonts w:ascii="Times New Roman" w:hAnsi="Times New Roman" w:cs="Times New Roman"/>
                <w:sz w:val="28"/>
                <w:szCs w:val="28"/>
              </w:rPr>
              <w:t>В том числе при приеме на обслуживание и обслуживании пользователей платформы цифрового рубля оператор платформы цифрового рубля обязан оценивать степень (уровень) риска совершения ими подозрительных операций и относить каждого пользователя платформы цифрового рубля (за исключением кредитных организаций) к одной из трех групп риска совершения подозрительных операций в зависимости от следующих степеней (уровней) риска совершения ими подозрительных операций: низкая, средняя, высокая.</w:t>
            </w:r>
          </w:p>
        </w:tc>
        <w:tc>
          <w:tcPr>
            <w:tcW w:w="3409" w:type="dxa"/>
            <w:tcBorders>
              <w:top w:val="single" w:sz="4" w:space="0" w:color="000000"/>
              <w:left w:val="single" w:sz="4" w:space="0" w:color="000000"/>
              <w:bottom w:val="single" w:sz="4" w:space="0" w:color="000000"/>
              <w:right w:val="single" w:sz="4" w:space="0" w:color="000000"/>
            </w:tcBorders>
          </w:tcPr>
          <w:p w:rsidR="0057195D" w:rsidRPr="003C34FB" w:rsidRDefault="004F7CF3"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сведения</w:t>
            </w:r>
          </w:p>
        </w:tc>
      </w:tr>
      <w:tr w:rsidR="00DC6E2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C6E2D" w:rsidRPr="001000FF" w:rsidRDefault="00DC6E2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35471" w:rsidRDefault="00B8213F" w:rsidP="00E024B0">
            <w:pPr>
              <w:spacing w:after="0" w:line="240" w:lineRule="auto"/>
              <w:jc w:val="both"/>
              <w:rPr>
                <w:rFonts w:ascii="Times New Roman" w:hAnsi="Times New Roman" w:cs="Times New Roman"/>
                <w:b/>
                <w:sz w:val="28"/>
                <w:szCs w:val="28"/>
              </w:rPr>
            </w:pPr>
            <w:r w:rsidRPr="00B8213F">
              <w:rPr>
                <w:rFonts w:ascii="Times New Roman" w:hAnsi="Times New Roman" w:cs="Times New Roman"/>
                <w:b/>
                <w:sz w:val="28"/>
                <w:szCs w:val="28"/>
              </w:rPr>
              <w:t xml:space="preserve">Федеральный закон от 23.05.2025 </w:t>
            </w:r>
            <w:r w:rsidR="004F7CF3">
              <w:rPr>
                <w:rFonts w:ascii="Times New Roman" w:hAnsi="Times New Roman" w:cs="Times New Roman"/>
                <w:b/>
                <w:sz w:val="28"/>
                <w:szCs w:val="28"/>
              </w:rPr>
              <w:t>№</w:t>
            </w:r>
            <w:r w:rsidRPr="00B8213F">
              <w:rPr>
                <w:rFonts w:ascii="Times New Roman" w:hAnsi="Times New Roman" w:cs="Times New Roman"/>
                <w:b/>
                <w:sz w:val="28"/>
                <w:szCs w:val="28"/>
              </w:rPr>
              <w:t xml:space="preserve"> 115-ФЗ </w:t>
            </w:r>
          </w:p>
          <w:p w:rsidR="00E024B0" w:rsidRPr="00B8213F" w:rsidRDefault="004F7CF3" w:rsidP="00E024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213F" w:rsidRPr="00B8213F">
              <w:rPr>
                <w:rFonts w:ascii="Times New Roman" w:hAnsi="Times New Roman" w:cs="Times New Roman"/>
                <w:b/>
                <w:sz w:val="28"/>
                <w:szCs w:val="28"/>
              </w:rPr>
              <w:t>О внесении изменений в отдельные законодательные акты Российской Федерации</w:t>
            </w:r>
            <w:r>
              <w:rPr>
                <w:rFonts w:ascii="Times New Roman" w:hAnsi="Times New Roman" w:cs="Times New Roman"/>
                <w:b/>
                <w:sz w:val="28"/>
                <w:szCs w:val="28"/>
              </w:rPr>
              <w:t>»</w:t>
            </w:r>
          </w:p>
          <w:p w:rsidR="00B8213F" w:rsidRPr="00B8213F" w:rsidRDefault="00B8213F" w:rsidP="00E024B0">
            <w:pPr>
              <w:spacing w:after="0" w:line="240" w:lineRule="auto"/>
              <w:jc w:val="both"/>
              <w:rPr>
                <w:rFonts w:ascii="Times New Roman" w:hAnsi="Times New Roman" w:cs="Times New Roman"/>
                <w:b/>
                <w:sz w:val="28"/>
                <w:szCs w:val="28"/>
              </w:rPr>
            </w:pPr>
            <w:r w:rsidRPr="00B8213F">
              <w:rPr>
                <w:rFonts w:ascii="Times New Roman" w:hAnsi="Times New Roman" w:cs="Times New Roman"/>
                <w:b/>
                <w:sz w:val="28"/>
                <w:szCs w:val="28"/>
              </w:rPr>
              <w:t>Начало действия документа - 23.05.2025.</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Уточняются положения избирательного законодательства об электронном голосовании</w:t>
            </w:r>
            <w:r>
              <w:rPr>
                <w:rFonts w:ascii="Times New Roman" w:hAnsi="Times New Roman" w:cs="Times New Roman"/>
                <w:sz w:val="28"/>
                <w:szCs w:val="28"/>
              </w:rPr>
              <w:t>.</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 xml:space="preserve">Так, уточняются понятия </w:t>
            </w:r>
            <w:r w:rsidR="004F7CF3">
              <w:rPr>
                <w:rFonts w:ascii="Times New Roman" w:hAnsi="Times New Roman" w:cs="Times New Roman"/>
                <w:sz w:val="28"/>
                <w:szCs w:val="28"/>
              </w:rPr>
              <w:t>«</w:t>
            </w:r>
            <w:r w:rsidRPr="00B8213F">
              <w:rPr>
                <w:rFonts w:ascii="Times New Roman" w:hAnsi="Times New Roman" w:cs="Times New Roman"/>
                <w:sz w:val="28"/>
                <w:szCs w:val="28"/>
              </w:rPr>
              <w:t>электронное голосование</w:t>
            </w:r>
            <w:r w:rsidR="004F7CF3">
              <w:rPr>
                <w:rFonts w:ascii="Times New Roman" w:hAnsi="Times New Roman" w:cs="Times New Roman"/>
                <w:sz w:val="28"/>
                <w:szCs w:val="28"/>
              </w:rPr>
              <w:t>»</w:t>
            </w:r>
            <w:r w:rsidRPr="00B8213F">
              <w:rPr>
                <w:rFonts w:ascii="Times New Roman" w:hAnsi="Times New Roman" w:cs="Times New Roman"/>
                <w:sz w:val="28"/>
                <w:szCs w:val="28"/>
              </w:rPr>
              <w:t xml:space="preserve"> и </w:t>
            </w:r>
            <w:r w:rsidR="004F7CF3">
              <w:rPr>
                <w:rFonts w:ascii="Times New Roman" w:hAnsi="Times New Roman" w:cs="Times New Roman"/>
                <w:sz w:val="28"/>
                <w:szCs w:val="28"/>
              </w:rPr>
              <w:t>«</w:t>
            </w:r>
            <w:r w:rsidRPr="00B8213F">
              <w:rPr>
                <w:rFonts w:ascii="Times New Roman" w:hAnsi="Times New Roman" w:cs="Times New Roman"/>
                <w:sz w:val="28"/>
                <w:szCs w:val="28"/>
              </w:rPr>
              <w:t>комплекс для электронного голосования</w:t>
            </w:r>
            <w:r w:rsidR="004F7CF3">
              <w:rPr>
                <w:rFonts w:ascii="Times New Roman" w:hAnsi="Times New Roman" w:cs="Times New Roman"/>
                <w:sz w:val="28"/>
                <w:szCs w:val="28"/>
              </w:rPr>
              <w:t>»</w:t>
            </w:r>
            <w:r w:rsidRPr="00B8213F">
              <w:rPr>
                <w:rFonts w:ascii="Times New Roman" w:hAnsi="Times New Roman" w:cs="Times New Roman"/>
                <w:sz w:val="28"/>
                <w:szCs w:val="28"/>
              </w:rPr>
              <w:t>. Предусматривается, что электронное голосование может проводиться при проведении выборов, референдума. Устанавливается, что даже при проведении электронного голосования должна быть обеспечена возможность голосования с использованием бумажных бюллетеней.</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Решение о проведении электронного голосования на территории субъекта РФ будет принимать ЦИК России или соответствующая избирательная комиссия региона.</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Подписанным законом предусмотрены и иные новшества, в частности:</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 xml:space="preserve">- представителям уполномоченных органов и избирательных комиссий предоставлена возможность проводить фотосъемку и видеозапись при посещении проводимых </w:t>
            </w:r>
            <w:r w:rsidRPr="00B8213F">
              <w:rPr>
                <w:rFonts w:ascii="Times New Roman" w:hAnsi="Times New Roman" w:cs="Times New Roman"/>
                <w:sz w:val="28"/>
                <w:szCs w:val="28"/>
              </w:rPr>
              <w:lastRenderedPageBreak/>
              <w:t>политической партией открытых мероприятий и мероприятий, связанных с выдвижением кандидатов на выборные должности;</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 ограничивается возможность проведения дополнительных выборов депутатов соответствующего законодательного (представительного) органа государственной власти, представительного органа муниципального образования в год, предшествующий году проведения основных выборов, а также в год проведения указанных выборов;</w:t>
            </w:r>
          </w:p>
          <w:p w:rsidR="00B8213F" w:rsidRPr="00B8213F"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 закрепляется возможность дистанционного открытия, ведения и закрытия специальных избирательных счетов;</w:t>
            </w:r>
          </w:p>
          <w:p w:rsidR="004F7CF3" w:rsidRDefault="00B8213F" w:rsidP="00B8213F">
            <w:pPr>
              <w:spacing w:after="0" w:line="240" w:lineRule="auto"/>
              <w:jc w:val="both"/>
              <w:rPr>
                <w:rFonts w:ascii="Times New Roman" w:hAnsi="Times New Roman" w:cs="Times New Roman"/>
                <w:sz w:val="28"/>
                <w:szCs w:val="28"/>
              </w:rPr>
            </w:pPr>
            <w:r w:rsidRPr="00B8213F">
              <w:rPr>
                <w:rFonts w:ascii="Times New Roman" w:hAnsi="Times New Roman" w:cs="Times New Roman"/>
                <w:sz w:val="28"/>
                <w:szCs w:val="28"/>
              </w:rPr>
              <w:t>- запрещаются пожертвования политической партии и ее региональным отделениям от российских юридических лиц, учрежденных иностранными агентами, лиц, сведения о которых включены в единый реестр сведений о лицах, причастных к деятельности экстремистской или террористической организации</w:t>
            </w:r>
            <w:r w:rsidR="00A33538">
              <w:rPr>
                <w:rFonts w:ascii="Times New Roman" w:hAnsi="Times New Roman" w:cs="Times New Roman"/>
                <w:sz w:val="28"/>
                <w:szCs w:val="28"/>
              </w:rPr>
              <w:t>.</w:t>
            </w:r>
          </w:p>
          <w:p w:rsidR="00A33538" w:rsidRPr="00DC6E2D" w:rsidRDefault="00A33538" w:rsidP="00041437">
            <w:pPr>
              <w:spacing w:after="0" w:line="240" w:lineRule="auto"/>
              <w:jc w:val="both"/>
              <w:rPr>
                <w:rFonts w:ascii="Times New Roman" w:hAnsi="Times New Roman" w:cs="Times New Roman"/>
                <w:sz w:val="28"/>
                <w:szCs w:val="28"/>
              </w:rPr>
            </w:pPr>
            <w:r w:rsidRPr="00A33538">
              <w:rPr>
                <w:rFonts w:ascii="Times New Roman" w:hAnsi="Times New Roman" w:cs="Times New Roman"/>
                <w:sz w:val="28"/>
                <w:szCs w:val="28"/>
              </w:rPr>
              <w:t xml:space="preserve">Органы государственной власти субъектов Российской Федерации, органы публичной власти федеральной территории, органы местного самоуправления вправе выделять соответственно из бюджета субъекта Российской Федерации, бюджета федеральной территории, местного бюджета средства на оказание содействия в подготовке и проведении выборов депутатов Государственной Думы, в том числе на информирование избирателей и дополнительную оплату труда (вознаграждение) членов избирательных комиссий с правом решающего голоса. </w:t>
            </w:r>
          </w:p>
        </w:tc>
        <w:tc>
          <w:tcPr>
            <w:tcW w:w="3409" w:type="dxa"/>
            <w:tcBorders>
              <w:top w:val="single" w:sz="4" w:space="0" w:color="000000"/>
              <w:left w:val="single" w:sz="4" w:space="0" w:color="000000"/>
              <w:bottom w:val="single" w:sz="4" w:space="0" w:color="000000"/>
              <w:right w:val="single" w:sz="4" w:space="0" w:color="000000"/>
            </w:tcBorders>
          </w:tcPr>
          <w:p w:rsidR="00DC6E2D" w:rsidRDefault="003C34FB" w:rsidP="004F7CF3">
            <w:pPr>
              <w:spacing w:after="0" w:line="240" w:lineRule="auto"/>
              <w:jc w:val="center"/>
              <w:rPr>
                <w:rFonts w:ascii="Times New Roman" w:hAnsi="Times New Roman" w:cs="Times New Roman"/>
                <w:b/>
                <w:sz w:val="28"/>
                <w:szCs w:val="28"/>
              </w:rPr>
            </w:pPr>
            <w:r w:rsidRPr="003C34FB">
              <w:rPr>
                <w:rFonts w:ascii="Times New Roman" w:hAnsi="Times New Roman" w:cs="Times New Roman"/>
                <w:b/>
                <w:sz w:val="28"/>
                <w:szCs w:val="28"/>
              </w:rPr>
              <w:lastRenderedPageBreak/>
              <w:t xml:space="preserve">Для </w:t>
            </w:r>
            <w:r w:rsidR="004F7CF3">
              <w:rPr>
                <w:rFonts w:ascii="Times New Roman" w:hAnsi="Times New Roman" w:cs="Times New Roman"/>
                <w:b/>
                <w:sz w:val="28"/>
                <w:szCs w:val="28"/>
              </w:rPr>
              <w:t>рассмотрения</w:t>
            </w:r>
          </w:p>
        </w:tc>
      </w:tr>
      <w:tr w:rsidR="009F1B8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F1B88" w:rsidRPr="001000FF" w:rsidRDefault="009F1B8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04C92" w:rsidRPr="00804C92"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b/>
                <w:sz w:val="28"/>
                <w:szCs w:val="28"/>
              </w:rPr>
              <w:t xml:space="preserve">Указ Президента РФ от 17.05.2025 </w:t>
            </w:r>
            <w:r w:rsidR="004F7CF3">
              <w:rPr>
                <w:rFonts w:ascii="Times New Roman" w:hAnsi="Times New Roman" w:cs="Times New Roman"/>
                <w:b/>
                <w:sz w:val="28"/>
                <w:szCs w:val="28"/>
              </w:rPr>
              <w:t>№</w:t>
            </w:r>
            <w:r w:rsidRPr="00804C92">
              <w:rPr>
                <w:rFonts w:ascii="Times New Roman" w:hAnsi="Times New Roman" w:cs="Times New Roman"/>
                <w:b/>
                <w:sz w:val="28"/>
                <w:szCs w:val="28"/>
              </w:rPr>
              <w:t xml:space="preserve"> 329</w:t>
            </w:r>
          </w:p>
          <w:p w:rsidR="009F1B88" w:rsidRDefault="004F7CF3"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04C92" w:rsidRPr="00804C92">
              <w:rPr>
                <w:rFonts w:ascii="Times New Roman" w:hAnsi="Times New Roman" w:cs="Times New Roman"/>
                <w:b/>
                <w:sz w:val="28"/>
                <w:szCs w:val="28"/>
              </w:rPr>
              <w:t xml:space="preserve">О внесении изменений в перечень сведений, отнесенных к государственной тайне, утвержденный Указом Президента Российской Федерации от 30 ноября 1995 г. </w:t>
            </w:r>
            <w:r>
              <w:rPr>
                <w:rFonts w:ascii="Times New Roman" w:hAnsi="Times New Roman" w:cs="Times New Roman"/>
                <w:b/>
                <w:sz w:val="28"/>
                <w:szCs w:val="28"/>
              </w:rPr>
              <w:t>№</w:t>
            </w:r>
            <w:r w:rsidR="00804C92" w:rsidRPr="00804C92">
              <w:rPr>
                <w:rFonts w:ascii="Times New Roman" w:hAnsi="Times New Roman" w:cs="Times New Roman"/>
                <w:b/>
                <w:sz w:val="28"/>
                <w:szCs w:val="28"/>
              </w:rPr>
              <w:t xml:space="preserve"> 1203</w:t>
            </w:r>
            <w:r>
              <w:rPr>
                <w:rFonts w:ascii="Times New Roman" w:hAnsi="Times New Roman" w:cs="Times New Roman"/>
                <w:b/>
                <w:sz w:val="28"/>
                <w:szCs w:val="28"/>
              </w:rPr>
              <w:t>»</w:t>
            </w:r>
          </w:p>
          <w:p w:rsidR="00804C92"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b/>
                <w:sz w:val="28"/>
                <w:szCs w:val="28"/>
              </w:rPr>
              <w:t>Начало действия документа - 01.03.2026.</w:t>
            </w:r>
          </w:p>
          <w:p w:rsidR="00804C92" w:rsidRPr="00804C92" w:rsidRDefault="00804C92" w:rsidP="00804C92">
            <w:pPr>
              <w:spacing w:after="0" w:line="240" w:lineRule="auto"/>
              <w:jc w:val="both"/>
              <w:rPr>
                <w:rFonts w:ascii="Times New Roman" w:hAnsi="Times New Roman" w:cs="Times New Roman"/>
                <w:sz w:val="28"/>
                <w:szCs w:val="28"/>
              </w:rPr>
            </w:pPr>
            <w:r w:rsidRPr="00804C92">
              <w:rPr>
                <w:rFonts w:ascii="Times New Roman" w:hAnsi="Times New Roman" w:cs="Times New Roman"/>
                <w:sz w:val="28"/>
                <w:szCs w:val="28"/>
              </w:rPr>
              <w:t xml:space="preserve">Внесены уточнения в перечень сведений, отнесенных к </w:t>
            </w:r>
            <w:proofErr w:type="spellStart"/>
            <w:r w:rsidRPr="00804C92">
              <w:rPr>
                <w:rFonts w:ascii="Times New Roman" w:hAnsi="Times New Roman" w:cs="Times New Roman"/>
                <w:sz w:val="28"/>
                <w:szCs w:val="28"/>
              </w:rPr>
              <w:t>гостайне</w:t>
            </w:r>
            <w:proofErr w:type="spellEnd"/>
            <w:r w:rsidRPr="00804C92">
              <w:rPr>
                <w:rFonts w:ascii="Times New Roman" w:hAnsi="Times New Roman" w:cs="Times New Roman"/>
                <w:sz w:val="28"/>
                <w:szCs w:val="28"/>
              </w:rPr>
              <w:t>.</w:t>
            </w:r>
          </w:p>
          <w:p w:rsidR="00804C92" w:rsidRPr="00804C92" w:rsidRDefault="00804C92" w:rsidP="00804C92">
            <w:pPr>
              <w:spacing w:after="0" w:line="240" w:lineRule="auto"/>
              <w:jc w:val="both"/>
              <w:rPr>
                <w:rFonts w:ascii="Times New Roman" w:hAnsi="Times New Roman" w:cs="Times New Roman"/>
                <w:sz w:val="28"/>
                <w:szCs w:val="28"/>
              </w:rPr>
            </w:pPr>
            <w:r w:rsidRPr="00804C92">
              <w:rPr>
                <w:rFonts w:ascii="Times New Roman" w:hAnsi="Times New Roman" w:cs="Times New Roman"/>
                <w:sz w:val="28"/>
                <w:szCs w:val="28"/>
              </w:rPr>
              <w:t>В перечень включены сведения о численности забронированных граждан РФ, пребывающих в запасе Вооруженных Сил РФ, федеральных органов исполнительной власти, имеющих запас, и работающих в государственных органах, органах местного самоуправления или организациях.</w:t>
            </w:r>
          </w:p>
          <w:p w:rsidR="00804C92" w:rsidRPr="00E024B0"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sz w:val="28"/>
                <w:szCs w:val="28"/>
              </w:rPr>
              <w:t>Кроме того, в частности, отдельные позиции перечня изложены в новой редакции.</w:t>
            </w:r>
          </w:p>
        </w:tc>
        <w:tc>
          <w:tcPr>
            <w:tcW w:w="3409" w:type="dxa"/>
            <w:tcBorders>
              <w:top w:val="single" w:sz="4" w:space="0" w:color="000000"/>
              <w:left w:val="single" w:sz="4" w:space="0" w:color="000000"/>
              <w:bottom w:val="single" w:sz="4" w:space="0" w:color="000000"/>
              <w:right w:val="single" w:sz="4" w:space="0" w:color="000000"/>
            </w:tcBorders>
          </w:tcPr>
          <w:p w:rsidR="009F1B88" w:rsidRPr="003C34FB" w:rsidRDefault="00D25A2D" w:rsidP="004F7CF3">
            <w:pPr>
              <w:spacing w:after="0" w:line="240" w:lineRule="auto"/>
              <w:jc w:val="center"/>
              <w:rPr>
                <w:rFonts w:ascii="Times New Roman" w:hAnsi="Times New Roman" w:cs="Times New Roman"/>
                <w:b/>
                <w:sz w:val="28"/>
                <w:szCs w:val="28"/>
              </w:rPr>
            </w:pPr>
            <w:r w:rsidRPr="00D25A2D">
              <w:rPr>
                <w:rFonts w:ascii="Times New Roman" w:hAnsi="Times New Roman" w:cs="Times New Roman"/>
                <w:b/>
                <w:sz w:val="28"/>
                <w:szCs w:val="28"/>
              </w:rPr>
              <w:t xml:space="preserve">Для </w:t>
            </w:r>
            <w:r w:rsidR="004F7CF3">
              <w:rPr>
                <w:rFonts w:ascii="Times New Roman" w:hAnsi="Times New Roman" w:cs="Times New Roman"/>
                <w:b/>
                <w:sz w:val="28"/>
                <w:szCs w:val="28"/>
              </w:rPr>
              <w:t>рассмотрения</w:t>
            </w:r>
          </w:p>
        </w:tc>
      </w:tr>
      <w:tr w:rsidR="009F1B8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F1B88" w:rsidRPr="001000FF" w:rsidRDefault="009F1B8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41667" w:rsidRPr="00341667" w:rsidRDefault="00341667" w:rsidP="00341667">
            <w:pPr>
              <w:spacing w:after="0" w:line="240" w:lineRule="auto"/>
              <w:jc w:val="both"/>
              <w:rPr>
                <w:rFonts w:ascii="Times New Roman" w:hAnsi="Times New Roman" w:cs="Times New Roman"/>
                <w:b/>
                <w:sz w:val="28"/>
                <w:szCs w:val="28"/>
              </w:rPr>
            </w:pPr>
            <w:r w:rsidRPr="00341667">
              <w:rPr>
                <w:rFonts w:ascii="Times New Roman" w:hAnsi="Times New Roman" w:cs="Times New Roman"/>
                <w:b/>
                <w:sz w:val="28"/>
                <w:szCs w:val="28"/>
              </w:rPr>
              <w:t xml:space="preserve">Указ Президента РФ от 19.05.2025 </w:t>
            </w:r>
            <w:r w:rsidR="004F7CF3">
              <w:rPr>
                <w:rFonts w:ascii="Times New Roman" w:hAnsi="Times New Roman" w:cs="Times New Roman"/>
                <w:b/>
                <w:sz w:val="28"/>
                <w:szCs w:val="28"/>
              </w:rPr>
              <w:t>№</w:t>
            </w:r>
            <w:r w:rsidRPr="00341667">
              <w:rPr>
                <w:rFonts w:ascii="Times New Roman" w:hAnsi="Times New Roman" w:cs="Times New Roman"/>
                <w:b/>
                <w:sz w:val="28"/>
                <w:szCs w:val="28"/>
              </w:rPr>
              <w:t xml:space="preserve"> 335</w:t>
            </w:r>
          </w:p>
          <w:p w:rsidR="009F1B88" w:rsidRDefault="004F7CF3" w:rsidP="0034166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41667" w:rsidRPr="00341667">
              <w:rPr>
                <w:rFonts w:ascii="Times New Roman" w:hAnsi="Times New Roman" w:cs="Times New Roman"/>
                <w:b/>
                <w:sz w:val="28"/>
                <w:szCs w:val="28"/>
              </w:rPr>
              <w:t xml:space="preserve">О государственном мониторинге вреда, причиненного Российской Федерации, субъектам Российской Федерации, федеральной территории </w:t>
            </w:r>
            <w:r>
              <w:rPr>
                <w:rFonts w:ascii="Times New Roman" w:hAnsi="Times New Roman" w:cs="Times New Roman"/>
                <w:b/>
                <w:sz w:val="28"/>
                <w:szCs w:val="28"/>
              </w:rPr>
              <w:t>«</w:t>
            </w:r>
            <w:r w:rsidR="00341667" w:rsidRPr="00341667">
              <w:rPr>
                <w:rFonts w:ascii="Times New Roman" w:hAnsi="Times New Roman" w:cs="Times New Roman"/>
                <w:b/>
                <w:sz w:val="28"/>
                <w:szCs w:val="28"/>
              </w:rPr>
              <w:t>Сириус</w:t>
            </w:r>
            <w:r>
              <w:rPr>
                <w:rFonts w:ascii="Times New Roman" w:hAnsi="Times New Roman" w:cs="Times New Roman"/>
                <w:b/>
                <w:sz w:val="28"/>
                <w:szCs w:val="28"/>
              </w:rPr>
              <w:t>»</w:t>
            </w:r>
            <w:r w:rsidR="00341667" w:rsidRPr="00341667">
              <w:rPr>
                <w:rFonts w:ascii="Times New Roman" w:hAnsi="Times New Roman" w:cs="Times New Roman"/>
                <w:b/>
                <w:sz w:val="28"/>
                <w:szCs w:val="28"/>
              </w:rPr>
              <w:t>, муниципальным образованиям, физическим лицам и организациям иностранными источниками</w:t>
            </w:r>
            <w:r>
              <w:rPr>
                <w:rFonts w:ascii="Times New Roman" w:hAnsi="Times New Roman" w:cs="Times New Roman"/>
                <w:b/>
                <w:sz w:val="28"/>
                <w:szCs w:val="28"/>
              </w:rPr>
              <w:t>»</w:t>
            </w:r>
          </w:p>
          <w:p w:rsidR="00341667" w:rsidRDefault="00341667" w:rsidP="00341667">
            <w:pPr>
              <w:spacing w:after="0" w:line="240" w:lineRule="auto"/>
              <w:jc w:val="both"/>
              <w:rPr>
                <w:rFonts w:ascii="Times New Roman" w:hAnsi="Times New Roman" w:cs="Times New Roman"/>
                <w:b/>
                <w:sz w:val="28"/>
                <w:szCs w:val="28"/>
              </w:rPr>
            </w:pPr>
            <w:r w:rsidRPr="00341667">
              <w:rPr>
                <w:rFonts w:ascii="Times New Roman" w:hAnsi="Times New Roman" w:cs="Times New Roman"/>
                <w:b/>
                <w:sz w:val="28"/>
                <w:szCs w:val="28"/>
              </w:rPr>
              <w:t>Начало действия документа - 19.05.2025.</w:t>
            </w:r>
          </w:p>
          <w:p w:rsidR="00341667" w:rsidRPr="00341667" w:rsidRDefault="00341667" w:rsidP="00341667">
            <w:pPr>
              <w:spacing w:after="0" w:line="240" w:lineRule="auto"/>
              <w:jc w:val="both"/>
              <w:rPr>
                <w:rFonts w:ascii="Times New Roman" w:hAnsi="Times New Roman" w:cs="Times New Roman"/>
                <w:sz w:val="28"/>
                <w:szCs w:val="28"/>
              </w:rPr>
            </w:pPr>
            <w:r w:rsidRPr="00341667">
              <w:rPr>
                <w:rFonts w:ascii="Times New Roman" w:hAnsi="Times New Roman" w:cs="Times New Roman"/>
                <w:sz w:val="28"/>
                <w:szCs w:val="28"/>
              </w:rPr>
              <w:t xml:space="preserve">Подписан Указ о государственном мониторинге вреда, причиненного Российской Федерации, субъектам Российской Федерации, федеральной территории </w:t>
            </w:r>
            <w:r w:rsidR="004F7CF3">
              <w:rPr>
                <w:rFonts w:ascii="Times New Roman" w:hAnsi="Times New Roman" w:cs="Times New Roman"/>
                <w:sz w:val="28"/>
                <w:szCs w:val="28"/>
              </w:rPr>
              <w:t>«</w:t>
            </w:r>
            <w:r w:rsidRPr="00341667">
              <w:rPr>
                <w:rFonts w:ascii="Times New Roman" w:hAnsi="Times New Roman" w:cs="Times New Roman"/>
                <w:sz w:val="28"/>
                <w:szCs w:val="28"/>
              </w:rPr>
              <w:t>Сириус</w:t>
            </w:r>
            <w:r w:rsidR="004F7CF3">
              <w:rPr>
                <w:rFonts w:ascii="Times New Roman" w:hAnsi="Times New Roman" w:cs="Times New Roman"/>
                <w:sz w:val="28"/>
                <w:szCs w:val="28"/>
              </w:rPr>
              <w:t>»</w:t>
            </w:r>
            <w:r w:rsidRPr="00341667">
              <w:rPr>
                <w:rFonts w:ascii="Times New Roman" w:hAnsi="Times New Roman" w:cs="Times New Roman"/>
                <w:sz w:val="28"/>
                <w:szCs w:val="28"/>
              </w:rPr>
              <w:t>, муниципальным образованиям, физическим лицам и организациям иностранными источниками.</w:t>
            </w:r>
          </w:p>
          <w:p w:rsidR="00341667" w:rsidRPr="00E024B0" w:rsidRDefault="00341667" w:rsidP="00341667">
            <w:pPr>
              <w:spacing w:after="0" w:line="240" w:lineRule="auto"/>
              <w:jc w:val="both"/>
              <w:rPr>
                <w:rFonts w:ascii="Times New Roman" w:hAnsi="Times New Roman" w:cs="Times New Roman"/>
                <w:b/>
                <w:sz w:val="28"/>
                <w:szCs w:val="28"/>
              </w:rPr>
            </w:pPr>
            <w:r w:rsidRPr="00341667">
              <w:rPr>
                <w:rFonts w:ascii="Times New Roman" w:hAnsi="Times New Roman" w:cs="Times New Roman"/>
                <w:sz w:val="28"/>
                <w:szCs w:val="28"/>
              </w:rPr>
              <w:t xml:space="preserve">Установлено, что органы прокуратуры Российской Федерации при исполнении возложенных на них полномочий организуют и осуществляют сбор, проверку, учет и систематизацию сведений о вреде, причиненном Российской Федерации, субъектам Российской Федерации, федеральной территории </w:t>
            </w:r>
            <w:r w:rsidR="004F7CF3">
              <w:rPr>
                <w:rFonts w:ascii="Times New Roman" w:hAnsi="Times New Roman" w:cs="Times New Roman"/>
                <w:sz w:val="28"/>
                <w:szCs w:val="28"/>
              </w:rPr>
              <w:t>«</w:t>
            </w:r>
            <w:r w:rsidRPr="00341667">
              <w:rPr>
                <w:rFonts w:ascii="Times New Roman" w:hAnsi="Times New Roman" w:cs="Times New Roman"/>
                <w:sz w:val="28"/>
                <w:szCs w:val="28"/>
              </w:rPr>
              <w:t>Сириус</w:t>
            </w:r>
            <w:r w:rsidR="004F7CF3">
              <w:rPr>
                <w:rFonts w:ascii="Times New Roman" w:hAnsi="Times New Roman" w:cs="Times New Roman"/>
                <w:sz w:val="28"/>
                <w:szCs w:val="28"/>
              </w:rPr>
              <w:t>»</w:t>
            </w:r>
            <w:r w:rsidRPr="00341667">
              <w:rPr>
                <w:rFonts w:ascii="Times New Roman" w:hAnsi="Times New Roman" w:cs="Times New Roman"/>
                <w:sz w:val="28"/>
                <w:szCs w:val="28"/>
              </w:rPr>
              <w:t xml:space="preserve">, муниципальным образованиям, жизни и здоровью физических лиц и их имуществу, имуществу организаций (за исключением вреда, причиненного в связи с введением ограничительных мер в финансовой сфере в отношении РФ и российских организаций) иностранными источниками - государствами и территориями, определяемыми Правительством в соответствии с пунктом 14 Указа Президента от 5 марта 2022 г. </w:t>
            </w:r>
            <w:r w:rsidR="004F7CF3">
              <w:rPr>
                <w:rFonts w:ascii="Times New Roman" w:hAnsi="Times New Roman" w:cs="Times New Roman"/>
                <w:sz w:val="28"/>
                <w:szCs w:val="28"/>
              </w:rPr>
              <w:t>№</w:t>
            </w:r>
            <w:r w:rsidRPr="00341667">
              <w:rPr>
                <w:rFonts w:ascii="Times New Roman" w:hAnsi="Times New Roman" w:cs="Times New Roman"/>
                <w:sz w:val="28"/>
                <w:szCs w:val="28"/>
              </w:rPr>
              <w:t xml:space="preserve"> 95.</w:t>
            </w:r>
          </w:p>
        </w:tc>
        <w:tc>
          <w:tcPr>
            <w:tcW w:w="3409" w:type="dxa"/>
            <w:tcBorders>
              <w:top w:val="single" w:sz="4" w:space="0" w:color="000000"/>
              <w:left w:val="single" w:sz="4" w:space="0" w:color="000000"/>
              <w:bottom w:val="single" w:sz="4" w:space="0" w:color="000000"/>
              <w:right w:val="single" w:sz="4" w:space="0" w:color="000000"/>
            </w:tcBorders>
          </w:tcPr>
          <w:p w:rsidR="009F1B88" w:rsidRPr="003C34FB" w:rsidRDefault="00D25A2D" w:rsidP="00537976">
            <w:pPr>
              <w:spacing w:after="0" w:line="240" w:lineRule="auto"/>
              <w:jc w:val="center"/>
              <w:rPr>
                <w:rFonts w:ascii="Times New Roman" w:hAnsi="Times New Roman" w:cs="Times New Roman"/>
                <w:b/>
                <w:sz w:val="28"/>
                <w:szCs w:val="28"/>
              </w:rPr>
            </w:pPr>
            <w:r w:rsidRPr="00D25A2D">
              <w:rPr>
                <w:rFonts w:ascii="Times New Roman" w:hAnsi="Times New Roman" w:cs="Times New Roman"/>
                <w:b/>
                <w:sz w:val="28"/>
                <w:szCs w:val="28"/>
              </w:rPr>
              <w:t>Для сведения</w:t>
            </w:r>
          </w:p>
        </w:tc>
      </w:tr>
      <w:tr w:rsidR="001A5B8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A5B87" w:rsidRPr="001000FF" w:rsidRDefault="001A5B8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A5B87" w:rsidRPr="001A5B87" w:rsidRDefault="001A5B87" w:rsidP="001A5B87">
            <w:pPr>
              <w:spacing w:after="0" w:line="240" w:lineRule="auto"/>
              <w:jc w:val="both"/>
              <w:rPr>
                <w:rFonts w:ascii="Times New Roman" w:hAnsi="Times New Roman" w:cs="Times New Roman"/>
                <w:b/>
                <w:sz w:val="28"/>
                <w:szCs w:val="28"/>
              </w:rPr>
            </w:pPr>
            <w:r w:rsidRPr="001A5B87">
              <w:rPr>
                <w:rFonts w:ascii="Times New Roman" w:hAnsi="Times New Roman" w:cs="Times New Roman"/>
                <w:b/>
                <w:sz w:val="28"/>
                <w:szCs w:val="28"/>
              </w:rPr>
              <w:t xml:space="preserve">Постановление Правительства РФ от 20.05.2025 </w:t>
            </w:r>
            <w:r w:rsidR="004F7CF3">
              <w:rPr>
                <w:rFonts w:ascii="Times New Roman" w:hAnsi="Times New Roman" w:cs="Times New Roman"/>
                <w:b/>
                <w:sz w:val="28"/>
                <w:szCs w:val="28"/>
              </w:rPr>
              <w:t>№</w:t>
            </w:r>
            <w:r w:rsidRPr="001A5B87">
              <w:rPr>
                <w:rFonts w:ascii="Times New Roman" w:hAnsi="Times New Roman" w:cs="Times New Roman"/>
                <w:b/>
                <w:sz w:val="28"/>
                <w:szCs w:val="28"/>
              </w:rPr>
              <w:t xml:space="preserve"> 688</w:t>
            </w:r>
          </w:p>
          <w:p w:rsidR="001A5B87" w:rsidRDefault="004F7CF3" w:rsidP="001A5B8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A5B87" w:rsidRPr="001A5B87">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1A5B87" w:rsidRDefault="001A5B87" w:rsidP="001A5B87">
            <w:pPr>
              <w:spacing w:after="0" w:line="240" w:lineRule="auto"/>
              <w:jc w:val="both"/>
              <w:rPr>
                <w:rFonts w:ascii="Times New Roman" w:hAnsi="Times New Roman" w:cs="Times New Roman"/>
                <w:b/>
                <w:sz w:val="28"/>
                <w:szCs w:val="28"/>
              </w:rPr>
            </w:pPr>
            <w:r w:rsidRPr="001A5B87">
              <w:rPr>
                <w:rFonts w:ascii="Times New Roman" w:hAnsi="Times New Roman" w:cs="Times New Roman"/>
                <w:b/>
                <w:sz w:val="28"/>
                <w:szCs w:val="28"/>
              </w:rPr>
              <w:t>Начало действия документа - 21.08.2025</w:t>
            </w:r>
          </w:p>
          <w:p w:rsidR="001A5B87" w:rsidRPr="001A5B87" w:rsidRDefault="001A5B87" w:rsidP="001A5B87">
            <w:pPr>
              <w:spacing w:after="0" w:line="240" w:lineRule="auto"/>
              <w:jc w:val="both"/>
              <w:rPr>
                <w:rFonts w:ascii="Times New Roman" w:hAnsi="Times New Roman" w:cs="Times New Roman"/>
                <w:sz w:val="28"/>
                <w:szCs w:val="28"/>
              </w:rPr>
            </w:pPr>
            <w:r w:rsidRPr="001A5B87">
              <w:rPr>
                <w:rFonts w:ascii="Times New Roman" w:hAnsi="Times New Roman" w:cs="Times New Roman"/>
                <w:sz w:val="28"/>
                <w:szCs w:val="28"/>
              </w:rPr>
              <w:t>Внесены уточнения в правила, предусмотренные актами Правительства РФ, регламентирующие размещение бюджетных средств на банковских депозитах, а также проведение операций по управлению остатками средств на едином счете федерального бюджета и едином казначейском счете.</w:t>
            </w:r>
          </w:p>
          <w:p w:rsidR="001A5B87" w:rsidRPr="00341667" w:rsidRDefault="001A5B87" w:rsidP="001A5B87">
            <w:pPr>
              <w:spacing w:after="0" w:line="240" w:lineRule="auto"/>
              <w:jc w:val="both"/>
              <w:rPr>
                <w:rFonts w:ascii="Times New Roman" w:hAnsi="Times New Roman" w:cs="Times New Roman"/>
                <w:b/>
                <w:sz w:val="28"/>
                <w:szCs w:val="28"/>
              </w:rPr>
            </w:pPr>
            <w:r w:rsidRPr="001A5B87">
              <w:rPr>
                <w:rFonts w:ascii="Times New Roman" w:hAnsi="Times New Roman" w:cs="Times New Roman"/>
                <w:sz w:val="28"/>
                <w:szCs w:val="28"/>
              </w:rPr>
              <w:t>Изменения касаются, в частности, порядка отбора заявок и заключения договоров банковского депозита с использованием программно-технических средств, предоставленных биржами, определенными решением Правительства, а также проведения расчетов по проводимым операциям, через счета, открытые Федеральному казначейству (ТОФК) и кредитным организациям в Центральном банке РФ и в небанковской кредитной организации, определенной биржей.</w:t>
            </w:r>
          </w:p>
        </w:tc>
        <w:tc>
          <w:tcPr>
            <w:tcW w:w="3409" w:type="dxa"/>
            <w:tcBorders>
              <w:top w:val="single" w:sz="4" w:space="0" w:color="000000"/>
              <w:left w:val="single" w:sz="4" w:space="0" w:color="000000"/>
              <w:bottom w:val="single" w:sz="4" w:space="0" w:color="000000"/>
              <w:right w:val="single" w:sz="4" w:space="0" w:color="000000"/>
            </w:tcBorders>
          </w:tcPr>
          <w:p w:rsidR="001A5B87" w:rsidRPr="00D25A2D" w:rsidRDefault="00B1531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63547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35471" w:rsidRPr="001000FF" w:rsidRDefault="0063547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35471" w:rsidRPr="00635471" w:rsidRDefault="00635471" w:rsidP="00635471">
            <w:pPr>
              <w:spacing w:after="0" w:line="240" w:lineRule="auto"/>
              <w:jc w:val="both"/>
              <w:rPr>
                <w:rFonts w:ascii="Times New Roman" w:hAnsi="Times New Roman" w:cs="Times New Roman"/>
                <w:b/>
                <w:sz w:val="28"/>
                <w:szCs w:val="28"/>
              </w:rPr>
            </w:pPr>
            <w:r w:rsidRPr="00635471">
              <w:rPr>
                <w:rFonts w:ascii="Times New Roman" w:hAnsi="Times New Roman" w:cs="Times New Roman"/>
                <w:b/>
                <w:sz w:val="28"/>
                <w:szCs w:val="28"/>
              </w:rPr>
              <w:t xml:space="preserve">Постановление Правительства РФ от 21.05.2025 </w:t>
            </w:r>
            <w:r w:rsidR="004F7CF3">
              <w:rPr>
                <w:rFonts w:ascii="Times New Roman" w:hAnsi="Times New Roman" w:cs="Times New Roman"/>
                <w:b/>
                <w:sz w:val="28"/>
                <w:szCs w:val="28"/>
              </w:rPr>
              <w:t>№</w:t>
            </w:r>
            <w:r w:rsidRPr="00635471">
              <w:rPr>
                <w:rFonts w:ascii="Times New Roman" w:hAnsi="Times New Roman" w:cs="Times New Roman"/>
                <w:b/>
                <w:sz w:val="28"/>
                <w:szCs w:val="28"/>
              </w:rPr>
              <w:t xml:space="preserve"> 694</w:t>
            </w:r>
          </w:p>
          <w:p w:rsidR="00635471" w:rsidRDefault="004F7CF3" w:rsidP="0063547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35471" w:rsidRPr="00635471">
              <w:rPr>
                <w:rFonts w:ascii="Times New Roman" w:hAnsi="Times New Roman" w:cs="Times New Roman"/>
                <w:b/>
                <w:sz w:val="28"/>
                <w:szCs w:val="28"/>
              </w:rPr>
              <w:t xml:space="preserve">Об утверждении Правил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отдельных субъектов Российской Федерации в целях </w:t>
            </w:r>
            <w:proofErr w:type="spellStart"/>
            <w:r w:rsidR="00635471" w:rsidRPr="00635471">
              <w:rPr>
                <w:rFonts w:ascii="Times New Roman" w:hAnsi="Times New Roman" w:cs="Times New Roman"/>
                <w:b/>
                <w:sz w:val="28"/>
                <w:szCs w:val="28"/>
              </w:rPr>
              <w:t>софинансирования</w:t>
            </w:r>
            <w:proofErr w:type="spellEnd"/>
            <w:r w:rsidR="00635471" w:rsidRPr="00635471">
              <w:rPr>
                <w:rFonts w:ascii="Times New Roman" w:hAnsi="Times New Roman" w:cs="Times New Roman"/>
                <w:b/>
                <w:sz w:val="28"/>
                <w:szCs w:val="28"/>
              </w:rPr>
              <w:t xml:space="preserve"> расходных обязательств субъектов Российской Федерации, возникающих при реализации региональных проектов, предусматривающих мероприятия по созданию образовательно-производственных кластеров в отдельных субъектах Российской Федерации, обеспечивающих достижение целей, показателей и мероприятий (результатов) федерального проекта </w:t>
            </w:r>
            <w:r>
              <w:rPr>
                <w:rFonts w:ascii="Times New Roman" w:hAnsi="Times New Roman" w:cs="Times New Roman"/>
                <w:b/>
                <w:sz w:val="28"/>
                <w:szCs w:val="28"/>
              </w:rPr>
              <w:t>«</w:t>
            </w:r>
            <w:proofErr w:type="spellStart"/>
            <w:r w:rsidR="00635471" w:rsidRPr="00635471">
              <w:rPr>
                <w:rFonts w:ascii="Times New Roman" w:hAnsi="Times New Roman" w:cs="Times New Roman"/>
                <w:b/>
                <w:sz w:val="28"/>
                <w:szCs w:val="28"/>
              </w:rPr>
              <w:t>Профессионалитет</w:t>
            </w:r>
            <w:proofErr w:type="spellEnd"/>
            <w:r>
              <w:rPr>
                <w:rFonts w:ascii="Times New Roman" w:hAnsi="Times New Roman" w:cs="Times New Roman"/>
                <w:b/>
                <w:sz w:val="28"/>
                <w:szCs w:val="28"/>
              </w:rPr>
              <w:t>»</w:t>
            </w:r>
            <w:r w:rsidR="00635471" w:rsidRPr="00635471">
              <w:rPr>
                <w:rFonts w:ascii="Times New Roman" w:hAnsi="Times New Roman" w:cs="Times New Roman"/>
                <w:b/>
                <w:sz w:val="28"/>
                <w:szCs w:val="28"/>
              </w:rPr>
              <w:t xml:space="preserve"> национального проекта </w:t>
            </w:r>
            <w:r>
              <w:rPr>
                <w:rFonts w:ascii="Times New Roman" w:hAnsi="Times New Roman" w:cs="Times New Roman"/>
                <w:b/>
                <w:sz w:val="28"/>
                <w:szCs w:val="28"/>
              </w:rPr>
              <w:t>«</w:t>
            </w:r>
            <w:r w:rsidR="00635471" w:rsidRPr="00635471">
              <w:rPr>
                <w:rFonts w:ascii="Times New Roman" w:hAnsi="Times New Roman" w:cs="Times New Roman"/>
                <w:b/>
                <w:sz w:val="28"/>
                <w:szCs w:val="28"/>
              </w:rPr>
              <w:t>Молодежь и дети</w:t>
            </w:r>
            <w:r>
              <w:rPr>
                <w:rFonts w:ascii="Times New Roman" w:hAnsi="Times New Roman" w:cs="Times New Roman"/>
                <w:b/>
                <w:sz w:val="28"/>
                <w:szCs w:val="28"/>
              </w:rPr>
              <w:t>»</w:t>
            </w:r>
            <w:r w:rsidR="00635471" w:rsidRPr="00635471">
              <w:rPr>
                <w:rFonts w:ascii="Times New Roman" w:hAnsi="Times New Roman" w:cs="Times New Roman"/>
                <w:b/>
                <w:sz w:val="28"/>
                <w:szCs w:val="28"/>
              </w:rPr>
              <w:t xml:space="preserve"> государственной программы Российской Федерации </w:t>
            </w:r>
            <w:r>
              <w:rPr>
                <w:rFonts w:ascii="Times New Roman" w:hAnsi="Times New Roman" w:cs="Times New Roman"/>
                <w:b/>
                <w:sz w:val="28"/>
                <w:szCs w:val="28"/>
              </w:rPr>
              <w:t>«</w:t>
            </w:r>
            <w:r w:rsidR="00635471" w:rsidRPr="00635471">
              <w:rPr>
                <w:rFonts w:ascii="Times New Roman" w:hAnsi="Times New Roman" w:cs="Times New Roman"/>
                <w:b/>
                <w:sz w:val="28"/>
                <w:szCs w:val="28"/>
              </w:rPr>
              <w:t>Развитие образования</w:t>
            </w:r>
            <w:r>
              <w:rPr>
                <w:rFonts w:ascii="Times New Roman" w:hAnsi="Times New Roman" w:cs="Times New Roman"/>
                <w:b/>
                <w:sz w:val="28"/>
                <w:szCs w:val="28"/>
              </w:rPr>
              <w:t>»</w:t>
            </w:r>
          </w:p>
          <w:p w:rsidR="00635471" w:rsidRDefault="00635471" w:rsidP="00635471">
            <w:pPr>
              <w:spacing w:after="0" w:line="240" w:lineRule="auto"/>
              <w:jc w:val="both"/>
              <w:rPr>
                <w:rFonts w:ascii="Times New Roman" w:hAnsi="Times New Roman" w:cs="Times New Roman"/>
                <w:b/>
                <w:sz w:val="28"/>
                <w:szCs w:val="28"/>
              </w:rPr>
            </w:pPr>
            <w:r w:rsidRPr="00635471">
              <w:rPr>
                <w:rFonts w:ascii="Times New Roman" w:hAnsi="Times New Roman" w:cs="Times New Roman"/>
                <w:b/>
                <w:sz w:val="28"/>
                <w:szCs w:val="28"/>
              </w:rPr>
              <w:t>Начало действия документа - 30.05.2025.</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 xml:space="preserve">Утверждены Правила предоставления субсидий из резервного фонда Правительства отдельным регионам для создания образовательно-производственных кластеров, обеспечивающих достижение целей, показателей и мероприятий (результатов) федерального проекта </w:t>
            </w:r>
            <w:r w:rsidR="004F7CF3">
              <w:rPr>
                <w:rFonts w:ascii="Times New Roman" w:hAnsi="Times New Roman" w:cs="Times New Roman"/>
                <w:sz w:val="28"/>
                <w:szCs w:val="28"/>
              </w:rPr>
              <w:t>«</w:t>
            </w:r>
            <w:proofErr w:type="spellStart"/>
            <w:r w:rsidRPr="00635471">
              <w:rPr>
                <w:rFonts w:ascii="Times New Roman" w:hAnsi="Times New Roman" w:cs="Times New Roman"/>
                <w:sz w:val="28"/>
                <w:szCs w:val="28"/>
              </w:rPr>
              <w:t>Профессионалитет</w:t>
            </w:r>
            <w:proofErr w:type="spellEnd"/>
            <w:r w:rsidR="004F7CF3">
              <w:rPr>
                <w:rFonts w:ascii="Times New Roman" w:hAnsi="Times New Roman" w:cs="Times New Roman"/>
                <w:sz w:val="28"/>
                <w:szCs w:val="28"/>
              </w:rPr>
              <w:t>»</w:t>
            </w:r>
            <w:r w:rsidRPr="00635471">
              <w:rPr>
                <w:rFonts w:ascii="Times New Roman" w:hAnsi="Times New Roman" w:cs="Times New Roman"/>
                <w:sz w:val="28"/>
                <w:szCs w:val="28"/>
              </w:rPr>
              <w:t>.</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 xml:space="preserve">Правила устанавливают цели, условия и порядок предоставления и распределения в 2025 году субсидий из федерального бюджета, источником финансового обеспечения которых являются бюджетные ассигнования резервного фонда Правительства, бюджетам ДНР, Ингушетии, Крыма, ЛНР, Белгородской, Брянской, Воронежской, Запорожской, Курской, Ростовской, Херсонской областей, г. Севастополя и Еврейской автономной области в целях </w:t>
            </w:r>
            <w:proofErr w:type="spellStart"/>
            <w:r w:rsidRPr="00635471">
              <w:rPr>
                <w:rFonts w:ascii="Times New Roman" w:hAnsi="Times New Roman" w:cs="Times New Roman"/>
                <w:sz w:val="28"/>
                <w:szCs w:val="28"/>
              </w:rPr>
              <w:t>софинансирования</w:t>
            </w:r>
            <w:proofErr w:type="spellEnd"/>
            <w:r w:rsidRPr="00635471">
              <w:rPr>
                <w:rFonts w:ascii="Times New Roman" w:hAnsi="Times New Roman" w:cs="Times New Roman"/>
                <w:sz w:val="28"/>
                <w:szCs w:val="28"/>
              </w:rPr>
              <w:t xml:space="preserve"> расходных обязательств, возникающих при реализации региональных проектов, предусматривающих мероприятия по созданию образовательно-производственных кластеров, обеспечивающих достижение целей, показателей и мероприятий (результатов) федерального проекта </w:t>
            </w:r>
            <w:r w:rsidR="004F7CF3">
              <w:rPr>
                <w:rFonts w:ascii="Times New Roman" w:hAnsi="Times New Roman" w:cs="Times New Roman"/>
                <w:sz w:val="28"/>
                <w:szCs w:val="28"/>
              </w:rPr>
              <w:t>«</w:t>
            </w:r>
            <w:proofErr w:type="spellStart"/>
            <w:r w:rsidRPr="00635471">
              <w:rPr>
                <w:rFonts w:ascii="Times New Roman" w:hAnsi="Times New Roman" w:cs="Times New Roman"/>
                <w:sz w:val="28"/>
                <w:szCs w:val="28"/>
              </w:rPr>
              <w:t>Профессионалитет</w:t>
            </w:r>
            <w:proofErr w:type="spellEnd"/>
            <w:r w:rsidR="004F7CF3">
              <w:rPr>
                <w:rFonts w:ascii="Times New Roman" w:hAnsi="Times New Roman" w:cs="Times New Roman"/>
                <w:sz w:val="28"/>
                <w:szCs w:val="28"/>
              </w:rPr>
              <w:t>»</w:t>
            </w:r>
            <w:r w:rsidRPr="00635471">
              <w:rPr>
                <w:rFonts w:ascii="Times New Roman" w:hAnsi="Times New Roman" w:cs="Times New Roman"/>
                <w:sz w:val="28"/>
                <w:szCs w:val="28"/>
              </w:rPr>
              <w:t xml:space="preserve"> национального проекта </w:t>
            </w:r>
            <w:r w:rsidR="004F7CF3">
              <w:rPr>
                <w:rFonts w:ascii="Times New Roman" w:hAnsi="Times New Roman" w:cs="Times New Roman"/>
                <w:sz w:val="28"/>
                <w:szCs w:val="28"/>
              </w:rPr>
              <w:t>«</w:t>
            </w:r>
            <w:r w:rsidRPr="00635471">
              <w:rPr>
                <w:rFonts w:ascii="Times New Roman" w:hAnsi="Times New Roman" w:cs="Times New Roman"/>
                <w:sz w:val="28"/>
                <w:szCs w:val="28"/>
              </w:rPr>
              <w:t>Молодежь и дети</w:t>
            </w:r>
            <w:r w:rsidR="004F7CF3">
              <w:rPr>
                <w:rFonts w:ascii="Times New Roman" w:hAnsi="Times New Roman" w:cs="Times New Roman"/>
                <w:sz w:val="28"/>
                <w:szCs w:val="28"/>
              </w:rPr>
              <w:t>»</w:t>
            </w:r>
            <w:r w:rsidRPr="00635471">
              <w:rPr>
                <w:rFonts w:ascii="Times New Roman" w:hAnsi="Times New Roman" w:cs="Times New Roman"/>
                <w:sz w:val="28"/>
                <w:szCs w:val="28"/>
              </w:rPr>
              <w:t xml:space="preserve"> госпрограммы </w:t>
            </w:r>
            <w:r w:rsidR="004F7CF3">
              <w:rPr>
                <w:rFonts w:ascii="Times New Roman" w:hAnsi="Times New Roman" w:cs="Times New Roman"/>
                <w:sz w:val="28"/>
                <w:szCs w:val="28"/>
              </w:rPr>
              <w:t>«</w:t>
            </w:r>
            <w:r w:rsidRPr="00635471">
              <w:rPr>
                <w:rFonts w:ascii="Times New Roman" w:hAnsi="Times New Roman" w:cs="Times New Roman"/>
                <w:sz w:val="28"/>
                <w:szCs w:val="28"/>
              </w:rPr>
              <w:t>Развитие образования</w:t>
            </w:r>
            <w:r w:rsidR="004F7CF3">
              <w:rPr>
                <w:rFonts w:ascii="Times New Roman" w:hAnsi="Times New Roman" w:cs="Times New Roman"/>
                <w:sz w:val="28"/>
                <w:szCs w:val="28"/>
              </w:rPr>
              <w:t>»</w:t>
            </w:r>
            <w:r w:rsidRPr="00635471">
              <w:rPr>
                <w:rFonts w:ascii="Times New Roman" w:hAnsi="Times New Roman" w:cs="Times New Roman"/>
                <w:sz w:val="28"/>
                <w:szCs w:val="28"/>
              </w:rPr>
              <w:t>.</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Субсидии предоставляются в том числе на мероприятия по приобретению оборудования, программного обеспечения, необходимого для реализации программы деятельности образовательно-производственного кластера, приобретению учебников и учебных пособий, а также учебно-методических материалов, средств обучения и воспитания, направленных на формирование компетенций обучающихся, связанных с работой на приобретенном оборудовании.</w:t>
            </w:r>
          </w:p>
          <w:p w:rsidR="00635471" w:rsidRPr="001A5B87" w:rsidRDefault="00635471" w:rsidP="00635471">
            <w:pPr>
              <w:spacing w:after="0" w:line="240" w:lineRule="auto"/>
              <w:jc w:val="both"/>
              <w:rPr>
                <w:rFonts w:ascii="Times New Roman" w:hAnsi="Times New Roman" w:cs="Times New Roman"/>
                <w:b/>
                <w:sz w:val="28"/>
                <w:szCs w:val="28"/>
              </w:rPr>
            </w:pPr>
            <w:r w:rsidRPr="00635471">
              <w:rPr>
                <w:rFonts w:ascii="Times New Roman" w:hAnsi="Times New Roman" w:cs="Times New Roman"/>
                <w:sz w:val="28"/>
                <w:szCs w:val="28"/>
              </w:rPr>
              <w:t>Определены критерии отбора субъектов РФ для предоставления субсидии и порядок расчета ее размера.</w:t>
            </w:r>
          </w:p>
        </w:tc>
        <w:tc>
          <w:tcPr>
            <w:tcW w:w="3409" w:type="dxa"/>
            <w:tcBorders>
              <w:top w:val="single" w:sz="4" w:space="0" w:color="000000"/>
              <w:left w:val="single" w:sz="4" w:space="0" w:color="000000"/>
              <w:bottom w:val="single" w:sz="4" w:space="0" w:color="000000"/>
              <w:right w:val="single" w:sz="4" w:space="0" w:color="000000"/>
            </w:tcBorders>
          </w:tcPr>
          <w:p w:rsidR="00635471" w:rsidRPr="00D25A2D" w:rsidRDefault="00B1531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57195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7195D" w:rsidRPr="001000FF" w:rsidRDefault="0057195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7195D" w:rsidRPr="0057195D" w:rsidRDefault="0057195D" w:rsidP="0057195D">
            <w:pPr>
              <w:spacing w:after="0" w:line="240" w:lineRule="auto"/>
              <w:jc w:val="both"/>
              <w:rPr>
                <w:rFonts w:ascii="Times New Roman" w:hAnsi="Times New Roman" w:cs="Times New Roman"/>
                <w:b/>
                <w:sz w:val="28"/>
                <w:szCs w:val="28"/>
              </w:rPr>
            </w:pPr>
            <w:r w:rsidRPr="0057195D">
              <w:rPr>
                <w:rFonts w:ascii="Times New Roman" w:hAnsi="Times New Roman" w:cs="Times New Roman"/>
                <w:b/>
                <w:sz w:val="28"/>
                <w:szCs w:val="28"/>
              </w:rPr>
              <w:t xml:space="preserve">Постановление Правительства РФ от 22.05.2025 </w:t>
            </w:r>
            <w:r w:rsidR="004F7CF3">
              <w:rPr>
                <w:rFonts w:ascii="Times New Roman" w:hAnsi="Times New Roman" w:cs="Times New Roman"/>
                <w:b/>
                <w:sz w:val="28"/>
                <w:szCs w:val="28"/>
              </w:rPr>
              <w:t>№</w:t>
            </w:r>
            <w:r w:rsidRPr="0057195D">
              <w:rPr>
                <w:rFonts w:ascii="Times New Roman" w:hAnsi="Times New Roman" w:cs="Times New Roman"/>
                <w:b/>
                <w:sz w:val="28"/>
                <w:szCs w:val="28"/>
              </w:rPr>
              <w:t xml:space="preserve"> 707</w:t>
            </w:r>
          </w:p>
          <w:p w:rsidR="0057195D" w:rsidRDefault="004F7CF3" w:rsidP="0057195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7195D" w:rsidRPr="0057195D">
              <w:rPr>
                <w:rFonts w:ascii="Times New Roman" w:hAnsi="Times New Roman" w:cs="Times New Roman"/>
                <w:b/>
                <w:sz w:val="28"/>
                <w:szCs w:val="28"/>
              </w:rPr>
              <w:t>О признании утратившими силу некоторых актов Правительства Российской Федерации</w:t>
            </w:r>
            <w:r>
              <w:rPr>
                <w:rFonts w:ascii="Times New Roman" w:hAnsi="Times New Roman" w:cs="Times New Roman"/>
                <w:b/>
                <w:sz w:val="28"/>
                <w:szCs w:val="28"/>
              </w:rPr>
              <w:t>»</w:t>
            </w:r>
          </w:p>
          <w:p w:rsidR="0057195D" w:rsidRDefault="0057195D" w:rsidP="0057195D">
            <w:pPr>
              <w:spacing w:after="0" w:line="240" w:lineRule="auto"/>
              <w:jc w:val="both"/>
              <w:rPr>
                <w:rFonts w:ascii="Times New Roman" w:hAnsi="Times New Roman" w:cs="Times New Roman"/>
                <w:b/>
                <w:sz w:val="28"/>
                <w:szCs w:val="28"/>
              </w:rPr>
            </w:pPr>
            <w:r w:rsidRPr="0057195D">
              <w:rPr>
                <w:rFonts w:ascii="Times New Roman" w:hAnsi="Times New Roman" w:cs="Times New Roman"/>
                <w:b/>
                <w:sz w:val="28"/>
                <w:szCs w:val="28"/>
              </w:rPr>
              <w:t>Начало действия документа - 31.05.2025.</w:t>
            </w:r>
          </w:p>
          <w:p w:rsidR="0057195D" w:rsidRPr="0057195D" w:rsidRDefault="0057195D" w:rsidP="0057195D">
            <w:pPr>
              <w:spacing w:after="0" w:line="240" w:lineRule="auto"/>
              <w:jc w:val="both"/>
              <w:rPr>
                <w:rFonts w:ascii="Times New Roman" w:hAnsi="Times New Roman" w:cs="Times New Roman"/>
                <w:sz w:val="28"/>
                <w:szCs w:val="28"/>
              </w:rPr>
            </w:pPr>
            <w:r w:rsidRPr="0057195D">
              <w:rPr>
                <w:rFonts w:ascii="Times New Roman" w:hAnsi="Times New Roman" w:cs="Times New Roman"/>
                <w:sz w:val="28"/>
                <w:szCs w:val="28"/>
              </w:rPr>
              <w:t>Признаны утратившими силу отдельные акты Правительства РФ, регулирующие предоставление субсидий.</w:t>
            </w:r>
          </w:p>
          <w:p w:rsidR="0057195D" w:rsidRPr="00341667" w:rsidRDefault="0057195D" w:rsidP="0057195D">
            <w:pPr>
              <w:spacing w:after="0" w:line="240" w:lineRule="auto"/>
              <w:jc w:val="both"/>
              <w:rPr>
                <w:rFonts w:ascii="Times New Roman" w:hAnsi="Times New Roman" w:cs="Times New Roman"/>
                <w:b/>
                <w:sz w:val="28"/>
                <w:szCs w:val="28"/>
              </w:rPr>
            </w:pPr>
            <w:r w:rsidRPr="0057195D">
              <w:rPr>
                <w:rFonts w:ascii="Times New Roman" w:hAnsi="Times New Roman" w:cs="Times New Roman"/>
                <w:sz w:val="28"/>
                <w:szCs w:val="28"/>
              </w:rPr>
              <w:t xml:space="preserve">Настоящий документ разработан в соответствии с пунктом 4 постановления Правительства РФ от 25.10.2023 </w:t>
            </w:r>
            <w:r w:rsidR="004F7CF3">
              <w:rPr>
                <w:rFonts w:ascii="Times New Roman" w:hAnsi="Times New Roman" w:cs="Times New Roman"/>
                <w:sz w:val="28"/>
                <w:szCs w:val="28"/>
              </w:rPr>
              <w:t>№</w:t>
            </w:r>
            <w:r w:rsidRPr="0057195D">
              <w:rPr>
                <w:rFonts w:ascii="Times New Roman" w:hAnsi="Times New Roman" w:cs="Times New Roman"/>
                <w:sz w:val="28"/>
                <w:szCs w:val="28"/>
              </w:rPr>
              <w:t xml:space="preserve"> 1780 </w:t>
            </w:r>
            <w:r w:rsidR="004F7CF3">
              <w:rPr>
                <w:rFonts w:ascii="Times New Roman" w:hAnsi="Times New Roman" w:cs="Times New Roman"/>
                <w:sz w:val="28"/>
                <w:szCs w:val="28"/>
              </w:rPr>
              <w:t>«</w:t>
            </w:r>
            <w:r w:rsidRPr="0057195D">
              <w:rPr>
                <w:rFonts w:ascii="Times New Roman" w:hAnsi="Times New Roman" w:cs="Times New Roman"/>
                <w:sz w:val="28"/>
                <w:szCs w:val="28"/>
              </w:rPr>
              <w: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sidR="004F7CF3">
              <w:rPr>
                <w:rFonts w:ascii="Times New Roman" w:hAnsi="Times New Roman" w:cs="Times New Roman"/>
                <w:sz w:val="28"/>
                <w:szCs w:val="28"/>
              </w:rPr>
              <w:t>»</w:t>
            </w:r>
            <w:r w:rsidRPr="0057195D">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7195D" w:rsidRPr="00D25A2D" w:rsidRDefault="00B1531C" w:rsidP="00D70C2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D70C29">
              <w:rPr>
                <w:rFonts w:ascii="Times New Roman" w:hAnsi="Times New Roman" w:cs="Times New Roman"/>
                <w:b/>
                <w:sz w:val="28"/>
                <w:szCs w:val="28"/>
              </w:rPr>
              <w:t>рассмотрения</w:t>
            </w:r>
          </w:p>
        </w:tc>
      </w:tr>
      <w:tr w:rsidR="00023DC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23DCF" w:rsidRPr="001000FF" w:rsidRDefault="00023DC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33538" w:rsidRDefault="00341667" w:rsidP="00023DCF">
            <w:pPr>
              <w:spacing w:after="0" w:line="240" w:lineRule="auto"/>
              <w:jc w:val="both"/>
              <w:rPr>
                <w:rFonts w:ascii="Times New Roman" w:hAnsi="Times New Roman" w:cs="Times New Roman"/>
                <w:b/>
                <w:sz w:val="28"/>
                <w:szCs w:val="28"/>
              </w:rPr>
            </w:pPr>
            <w:r w:rsidRPr="00341667">
              <w:rPr>
                <w:rFonts w:ascii="Times New Roman" w:hAnsi="Times New Roman" w:cs="Times New Roman"/>
                <w:b/>
                <w:sz w:val="28"/>
                <w:szCs w:val="28"/>
              </w:rPr>
              <w:t xml:space="preserve">Постановление Правительства РФ от 22.05.2025 </w:t>
            </w:r>
            <w:r w:rsidR="004F7CF3">
              <w:rPr>
                <w:rFonts w:ascii="Times New Roman" w:hAnsi="Times New Roman" w:cs="Times New Roman"/>
                <w:b/>
                <w:sz w:val="28"/>
                <w:szCs w:val="28"/>
              </w:rPr>
              <w:t>№</w:t>
            </w:r>
            <w:r w:rsidRPr="00341667">
              <w:rPr>
                <w:rFonts w:ascii="Times New Roman" w:hAnsi="Times New Roman" w:cs="Times New Roman"/>
                <w:b/>
                <w:sz w:val="28"/>
                <w:szCs w:val="28"/>
              </w:rPr>
              <w:t xml:space="preserve"> 708 </w:t>
            </w:r>
          </w:p>
          <w:p w:rsidR="00023DCF" w:rsidRDefault="004F7CF3" w:rsidP="00023DC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41667" w:rsidRPr="00341667">
              <w:rPr>
                <w:rFonts w:ascii="Times New Roman" w:hAnsi="Times New Roman" w:cs="Times New Roman"/>
                <w:b/>
                <w:sz w:val="28"/>
                <w:szCs w:val="28"/>
              </w:rPr>
              <w: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w:t>
            </w:r>
            <w:r>
              <w:rPr>
                <w:rFonts w:ascii="Times New Roman" w:hAnsi="Times New Roman" w:cs="Times New Roman"/>
                <w:b/>
                <w:sz w:val="28"/>
                <w:szCs w:val="28"/>
              </w:rPr>
              <w:t>»</w:t>
            </w:r>
          </w:p>
          <w:p w:rsidR="00341667" w:rsidRDefault="00341667" w:rsidP="00023DCF">
            <w:pPr>
              <w:spacing w:after="0" w:line="240" w:lineRule="auto"/>
              <w:jc w:val="both"/>
              <w:rPr>
                <w:rFonts w:ascii="Times New Roman" w:hAnsi="Times New Roman" w:cs="Times New Roman"/>
                <w:b/>
                <w:sz w:val="28"/>
                <w:szCs w:val="28"/>
              </w:rPr>
            </w:pPr>
            <w:r w:rsidRPr="00341667">
              <w:rPr>
                <w:rFonts w:ascii="Times New Roman" w:hAnsi="Times New Roman" w:cs="Times New Roman"/>
                <w:b/>
                <w:sz w:val="28"/>
                <w:szCs w:val="28"/>
              </w:rPr>
              <w:t>Начало действия документа - 31.05.2025.</w:t>
            </w:r>
          </w:p>
          <w:p w:rsidR="00341667" w:rsidRPr="00341667" w:rsidRDefault="00341667" w:rsidP="00341667">
            <w:pPr>
              <w:spacing w:after="0" w:line="240" w:lineRule="auto"/>
              <w:jc w:val="both"/>
              <w:rPr>
                <w:rFonts w:ascii="Times New Roman" w:hAnsi="Times New Roman" w:cs="Times New Roman"/>
                <w:sz w:val="28"/>
                <w:szCs w:val="28"/>
              </w:rPr>
            </w:pPr>
            <w:r w:rsidRPr="00341667">
              <w:rPr>
                <w:rFonts w:ascii="Times New Roman" w:hAnsi="Times New Roman" w:cs="Times New Roman"/>
                <w:sz w:val="28"/>
                <w:szCs w:val="28"/>
              </w:rPr>
              <w:t>Предусмотрены случаи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w:t>
            </w:r>
          </w:p>
          <w:p w:rsidR="00341667" w:rsidRPr="00341667" w:rsidRDefault="00341667" w:rsidP="00341667">
            <w:pPr>
              <w:spacing w:after="0" w:line="240" w:lineRule="auto"/>
              <w:jc w:val="both"/>
              <w:rPr>
                <w:rFonts w:ascii="Times New Roman" w:hAnsi="Times New Roman" w:cs="Times New Roman"/>
                <w:sz w:val="28"/>
                <w:szCs w:val="28"/>
              </w:rPr>
            </w:pPr>
            <w:r w:rsidRPr="00341667">
              <w:rPr>
                <w:rFonts w:ascii="Times New Roman" w:hAnsi="Times New Roman" w:cs="Times New Roman"/>
                <w:sz w:val="28"/>
                <w:szCs w:val="28"/>
              </w:rPr>
              <w:t xml:space="preserve">В расчет совокупного годового объема закупок при определении объема закупок, предусмотренного частью 1 статьи 30 Федерального закона </w:t>
            </w:r>
            <w:r w:rsidR="004F7CF3">
              <w:rPr>
                <w:rFonts w:ascii="Times New Roman" w:hAnsi="Times New Roman" w:cs="Times New Roman"/>
                <w:sz w:val="28"/>
                <w:szCs w:val="28"/>
              </w:rPr>
              <w:t>«</w:t>
            </w:r>
            <w:r w:rsidRPr="00341667">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4F7CF3">
              <w:rPr>
                <w:rFonts w:ascii="Times New Roman" w:hAnsi="Times New Roman" w:cs="Times New Roman"/>
                <w:sz w:val="28"/>
                <w:szCs w:val="28"/>
              </w:rPr>
              <w:t>»</w:t>
            </w:r>
            <w:r w:rsidRPr="00341667">
              <w:rPr>
                <w:rFonts w:ascii="Times New Roman" w:hAnsi="Times New Roman" w:cs="Times New Roman"/>
                <w:sz w:val="28"/>
                <w:szCs w:val="28"/>
              </w:rPr>
              <w:t>, не включаются в том числе закупки:</w:t>
            </w:r>
          </w:p>
          <w:p w:rsidR="00341667" w:rsidRPr="00341667" w:rsidRDefault="00341667" w:rsidP="00341667">
            <w:pPr>
              <w:spacing w:after="0" w:line="240" w:lineRule="auto"/>
              <w:jc w:val="both"/>
              <w:rPr>
                <w:rFonts w:ascii="Times New Roman" w:hAnsi="Times New Roman" w:cs="Times New Roman"/>
                <w:sz w:val="28"/>
                <w:szCs w:val="28"/>
              </w:rPr>
            </w:pPr>
            <w:r w:rsidRPr="00341667">
              <w:rPr>
                <w:rFonts w:ascii="Times New Roman" w:hAnsi="Times New Roman" w:cs="Times New Roman"/>
                <w:sz w:val="28"/>
                <w:szCs w:val="28"/>
              </w:rPr>
              <w:t xml:space="preserve">наркотических средств, психотропных веществ и их </w:t>
            </w:r>
            <w:proofErr w:type="spellStart"/>
            <w:r w:rsidRPr="00341667">
              <w:rPr>
                <w:rFonts w:ascii="Times New Roman" w:hAnsi="Times New Roman" w:cs="Times New Roman"/>
                <w:sz w:val="28"/>
                <w:szCs w:val="28"/>
              </w:rPr>
              <w:t>прекурсоров</w:t>
            </w:r>
            <w:proofErr w:type="spellEnd"/>
            <w:r w:rsidRPr="00341667">
              <w:rPr>
                <w:rFonts w:ascii="Times New Roman" w:hAnsi="Times New Roman" w:cs="Times New Roman"/>
                <w:sz w:val="28"/>
                <w:szCs w:val="28"/>
              </w:rPr>
              <w:t xml:space="preserve">, включенных в перечень наркотических средств, психотропных веществ и их </w:t>
            </w:r>
            <w:proofErr w:type="spellStart"/>
            <w:r w:rsidRPr="00341667">
              <w:rPr>
                <w:rFonts w:ascii="Times New Roman" w:hAnsi="Times New Roman" w:cs="Times New Roman"/>
                <w:sz w:val="28"/>
                <w:szCs w:val="28"/>
              </w:rPr>
              <w:t>прекурсоров</w:t>
            </w:r>
            <w:proofErr w:type="spellEnd"/>
            <w:r w:rsidRPr="00341667">
              <w:rPr>
                <w:rFonts w:ascii="Times New Roman" w:hAnsi="Times New Roman" w:cs="Times New Roman"/>
                <w:sz w:val="28"/>
                <w:szCs w:val="28"/>
              </w:rPr>
              <w:t xml:space="preserve">, подлежащих контролю в РФ, утвержденный постановлением Правительства РФ от 30.06.1998 </w:t>
            </w:r>
            <w:r w:rsidR="004F7CF3">
              <w:rPr>
                <w:rFonts w:ascii="Times New Roman" w:hAnsi="Times New Roman" w:cs="Times New Roman"/>
                <w:sz w:val="28"/>
                <w:szCs w:val="28"/>
              </w:rPr>
              <w:t>№</w:t>
            </w:r>
            <w:r w:rsidRPr="00341667">
              <w:rPr>
                <w:rFonts w:ascii="Times New Roman" w:hAnsi="Times New Roman" w:cs="Times New Roman"/>
                <w:sz w:val="28"/>
                <w:szCs w:val="28"/>
              </w:rPr>
              <w:t xml:space="preserve"> 681 </w:t>
            </w:r>
            <w:r w:rsidR="004F7CF3">
              <w:rPr>
                <w:rFonts w:ascii="Times New Roman" w:hAnsi="Times New Roman" w:cs="Times New Roman"/>
                <w:sz w:val="28"/>
                <w:szCs w:val="28"/>
              </w:rPr>
              <w:t>«</w:t>
            </w:r>
            <w:r w:rsidRPr="00341667">
              <w:rPr>
                <w:rFonts w:ascii="Times New Roman" w:hAnsi="Times New Roman" w:cs="Times New Roman"/>
                <w:sz w:val="28"/>
                <w:szCs w:val="28"/>
              </w:rPr>
              <w:t xml:space="preserve">Об утверждении перечня наркотических средств, психотропных веществ и их </w:t>
            </w:r>
            <w:proofErr w:type="spellStart"/>
            <w:r w:rsidRPr="00341667">
              <w:rPr>
                <w:rFonts w:ascii="Times New Roman" w:hAnsi="Times New Roman" w:cs="Times New Roman"/>
                <w:sz w:val="28"/>
                <w:szCs w:val="28"/>
              </w:rPr>
              <w:t>прекурсоров</w:t>
            </w:r>
            <w:proofErr w:type="spellEnd"/>
            <w:r w:rsidRPr="00341667">
              <w:rPr>
                <w:rFonts w:ascii="Times New Roman" w:hAnsi="Times New Roman" w:cs="Times New Roman"/>
                <w:sz w:val="28"/>
                <w:szCs w:val="28"/>
              </w:rPr>
              <w:t>, подлежащих контролю в Российской Федерации</w:t>
            </w:r>
            <w:r w:rsidR="004F7CF3">
              <w:rPr>
                <w:rFonts w:ascii="Times New Roman" w:hAnsi="Times New Roman" w:cs="Times New Roman"/>
                <w:sz w:val="28"/>
                <w:szCs w:val="28"/>
              </w:rPr>
              <w:t>»</w:t>
            </w:r>
            <w:r w:rsidRPr="00341667">
              <w:rPr>
                <w:rFonts w:ascii="Times New Roman" w:hAnsi="Times New Roman" w:cs="Times New Roman"/>
                <w:sz w:val="28"/>
                <w:szCs w:val="28"/>
              </w:rPr>
              <w:t>;</w:t>
            </w:r>
          </w:p>
          <w:p w:rsidR="00341667" w:rsidRPr="00E024B0" w:rsidRDefault="00341667" w:rsidP="00341667">
            <w:pPr>
              <w:spacing w:after="0" w:line="240" w:lineRule="auto"/>
              <w:jc w:val="both"/>
              <w:rPr>
                <w:rFonts w:ascii="Times New Roman" w:hAnsi="Times New Roman" w:cs="Times New Roman"/>
                <w:b/>
                <w:sz w:val="28"/>
                <w:szCs w:val="28"/>
              </w:rPr>
            </w:pPr>
            <w:r w:rsidRPr="00341667">
              <w:rPr>
                <w:rFonts w:ascii="Times New Roman" w:hAnsi="Times New Roman" w:cs="Times New Roman"/>
                <w:sz w:val="28"/>
                <w:szCs w:val="28"/>
              </w:rPr>
              <w:t>медицинских изделий заказчиком, годовой объем закупок медицинских изделий которого составляет 20 млн. рублей и более.</w:t>
            </w:r>
          </w:p>
        </w:tc>
        <w:tc>
          <w:tcPr>
            <w:tcW w:w="3409" w:type="dxa"/>
            <w:tcBorders>
              <w:top w:val="single" w:sz="4" w:space="0" w:color="000000"/>
              <w:left w:val="single" w:sz="4" w:space="0" w:color="000000"/>
              <w:bottom w:val="single" w:sz="4" w:space="0" w:color="000000"/>
              <w:right w:val="single" w:sz="4" w:space="0" w:color="000000"/>
            </w:tcBorders>
          </w:tcPr>
          <w:p w:rsidR="00023DCF" w:rsidRPr="003C34FB" w:rsidRDefault="00D25A2D" w:rsidP="00894132">
            <w:pPr>
              <w:spacing w:after="0" w:line="240" w:lineRule="auto"/>
              <w:jc w:val="center"/>
              <w:rPr>
                <w:rFonts w:ascii="Times New Roman" w:hAnsi="Times New Roman" w:cs="Times New Roman"/>
                <w:b/>
                <w:sz w:val="28"/>
                <w:szCs w:val="28"/>
              </w:rPr>
            </w:pPr>
            <w:r w:rsidRPr="00D25A2D">
              <w:rPr>
                <w:rFonts w:ascii="Times New Roman" w:hAnsi="Times New Roman" w:cs="Times New Roman"/>
                <w:b/>
                <w:sz w:val="28"/>
                <w:szCs w:val="28"/>
              </w:rPr>
              <w:t xml:space="preserve">Для </w:t>
            </w:r>
            <w:r w:rsidR="00894132">
              <w:rPr>
                <w:rFonts w:ascii="Times New Roman" w:hAnsi="Times New Roman" w:cs="Times New Roman"/>
                <w:b/>
                <w:sz w:val="28"/>
                <w:szCs w:val="28"/>
              </w:rPr>
              <w:t>рассмотрения</w:t>
            </w:r>
          </w:p>
        </w:tc>
      </w:tr>
      <w:tr w:rsidR="00B06DB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06DB7" w:rsidRPr="001000FF" w:rsidRDefault="00B06DB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90EA5" w:rsidRPr="00090EA5" w:rsidRDefault="00090EA5" w:rsidP="00090EA5">
            <w:pPr>
              <w:spacing w:after="0" w:line="240" w:lineRule="auto"/>
              <w:jc w:val="both"/>
              <w:rPr>
                <w:rFonts w:ascii="Times New Roman" w:hAnsi="Times New Roman" w:cs="Times New Roman"/>
                <w:b/>
                <w:sz w:val="28"/>
                <w:szCs w:val="28"/>
              </w:rPr>
            </w:pPr>
            <w:r w:rsidRPr="00090EA5">
              <w:rPr>
                <w:rFonts w:ascii="Times New Roman" w:hAnsi="Times New Roman" w:cs="Times New Roman"/>
                <w:b/>
                <w:sz w:val="28"/>
                <w:szCs w:val="28"/>
              </w:rPr>
              <w:t xml:space="preserve">Постановление Правительства РФ от 23.05.2025 </w:t>
            </w:r>
            <w:r w:rsidR="004F7CF3">
              <w:rPr>
                <w:rFonts w:ascii="Times New Roman" w:hAnsi="Times New Roman" w:cs="Times New Roman"/>
                <w:b/>
                <w:sz w:val="28"/>
                <w:szCs w:val="28"/>
              </w:rPr>
              <w:t>№</w:t>
            </w:r>
            <w:r w:rsidRPr="00090EA5">
              <w:rPr>
                <w:rFonts w:ascii="Times New Roman" w:hAnsi="Times New Roman" w:cs="Times New Roman"/>
                <w:b/>
                <w:sz w:val="28"/>
                <w:szCs w:val="28"/>
              </w:rPr>
              <w:t xml:space="preserve"> 715</w:t>
            </w:r>
          </w:p>
          <w:p w:rsidR="00023DCF" w:rsidRDefault="004F7CF3" w:rsidP="00090E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90EA5" w:rsidRPr="00090EA5">
              <w:rPr>
                <w:rFonts w:ascii="Times New Roman" w:hAnsi="Times New Roman" w:cs="Times New Roman"/>
                <w:b/>
                <w:sz w:val="28"/>
                <w:szCs w:val="28"/>
              </w:rPr>
              <w:t xml:space="preserve">О внесении изменения в постановление Правительства Российской Федерации от 21 апреля 2005 г. </w:t>
            </w:r>
            <w:r>
              <w:rPr>
                <w:rFonts w:ascii="Times New Roman" w:hAnsi="Times New Roman" w:cs="Times New Roman"/>
                <w:b/>
                <w:sz w:val="28"/>
                <w:szCs w:val="28"/>
              </w:rPr>
              <w:t>№</w:t>
            </w:r>
            <w:r w:rsidR="00090EA5" w:rsidRPr="00090EA5">
              <w:rPr>
                <w:rFonts w:ascii="Times New Roman" w:hAnsi="Times New Roman" w:cs="Times New Roman"/>
                <w:b/>
                <w:sz w:val="28"/>
                <w:szCs w:val="28"/>
              </w:rPr>
              <w:t xml:space="preserve"> 243</w:t>
            </w:r>
            <w:r>
              <w:rPr>
                <w:rFonts w:ascii="Times New Roman" w:hAnsi="Times New Roman" w:cs="Times New Roman"/>
                <w:b/>
                <w:sz w:val="28"/>
                <w:szCs w:val="28"/>
              </w:rPr>
              <w:t>»</w:t>
            </w:r>
          </w:p>
          <w:p w:rsidR="00090EA5" w:rsidRDefault="00090EA5" w:rsidP="00090EA5">
            <w:pPr>
              <w:spacing w:after="0" w:line="240" w:lineRule="auto"/>
              <w:jc w:val="both"/>
              <w:rPr>
                <w:rFonts w:ascii="Times New Roman" w:hAnsi="Times New Roman" w:cs="Times New Roman"/>
                <w:b/>
                <w:sz w:val="28"/>
                <w:szCs w:val="28"/>
              </w:rPr>
            </w:pPr>
            <w:r w:rsidRPr="00090EA5">
              <w:rPr>
                <w:rFonts w:ascii="Times New Roman" w:hAnsi="Times New Roman" w:cs="Times New Roman"/>
                <w:b/>
                <w:sz w:val="28"/>
                <w:szCs w:val="28"/>
              </w:rPr>
              <w:t>Начало действия документа - 03.06.2025.</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Актуализированы цели расходования средств резерва универсального обслуживания.</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Закреплено, что средства резерва расходуются в целях финансового обеспечения:</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оказания универсальных услуг связи;</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создания и функционирования базы данных перенесенных абонентских номеров;</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организации волоконно-оптических линий связи до населенных пунктов, перечень которых определяется Правительством;</w:t>
            </w:r>
          </w:p>
          <w:p w:rsidR="00090EA5" w:rsidRPr="00DC6E2D" w:rsidRDefault="00090EA5" w:rsidP="00090EA5">
            <w:pPr>
              <w:spacing w:after="0" w:line="240" w:lineRule="auto"/>
              <w:jc w:val="both"/>
              <w:rPr>
                <w:rFonts w:ascii="Times New Roman" w:hAnsi="Times New Roman" w:cs="Times New Roman"/>
                <w:b/>
                <w:sz w:val="28"/>
                <w:szCs w:val="28"/>
              </w:rPr>
            </w:pPr>
            <w:r w:rsidRPr="00090EA5">
              <w:rPr>
                <w:rFonts w:ascii="Times New Roman" w:hAnsi="Times New Roman" w:cs="Times New Roman"/>
                <w:sz w:val="28"/>
                <w:szCs w:val="28"/>
              </w:rPr>
              <w:t>содействия разработке, развитию и внедрению перспективных технологий, в том числе содержания и развития материально-технической базы, необходимой для достижения указанной цели.</w:t>
            </w:r>
          </w:p>
        </w:tc>
        <w:tc>
          <w:tcPr>
            <w:tcW w:w="3409" w:type="dxa"/>
            <w:tcBorders>
              <w:top w:val="single" w:sz="4" w:space="0" w:color="000000"/>
              <w:left w:val="single" w:sz="4" w:space="0" w:color="000000"/>
              <w:bottom w:val="single" w:sz="4" w:space="0" w:color="000000"/>
              <w:right w:val="single" w:sz="4" w:space="0" w:color="000000"/>
            </w:tcBorders>
          </w:tcPr>
          <w:p w:rsidR="00B06DB7" w:rsidRDefault="003C34FB" w:rsidP="00537976">
            <w:pPr>
              <w:spacing w:after="0" w:line="240" w:lineRule="auto"/>
              <w:jc w:val="center"/>
              <w:rPr>
                <w:rFonts w:ascii="Times New Roman" w:hAnsi="Times New Roman" w:cs="Times New Roman"/>
                <w:b/>
                <w:sz w:val="28"/>
                <w:szCs w:val="28"/>
              </w:rPr>
            </w:pPr>
            <w:r w:rsidRPr="003C34FB">
              <w:rPr>
                <w:rFonts w:ascii="Times New Roman" w:hAnsi="Times New Roman" w:cs="Times New Roman"/>
                <w:b/>
                <w:sz w:val="28"/>
                <w:szCs w:val="28"/>
              </w:rPr>
              <w:t>Для сведения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90EA5" w:rsidRPr="00090EA5" w:rsidRDefault="00090EA5" w:rsidP="00090EA5">
            <w:pPr>
              <w:spacing w:after="0" w:line="240" w:lineRule="auto"/>
              <w:jc w:val="both"/>
              <w:rPr>
                <w:rFonts w:ascii="Times New Roman" w:hAnsi="Times New Roman" w:cs="Times New Roman"/>
                <w:b/>
                <w:sz w:val="28"/>
                <w:szCs w:val="28"/>
              </w:rPr>
            </w:pPr>
            <w:r w:rsidRPr="00090EA5">
              <w:rPr>
                <w:rFonts w:ascii="Times New Roman" w:hAnsi="Times New Roman" w:cs="Times New Roman"/>
                <w:b/>
                <w:sz w:val="28"/>
                <w:szCs w:val="28"/>
              </w:rPr>
              <w:t xml:space="preserve">Постановление Правительства РФ от 23.05.2025 </w:t>
            </w:r>
            <w:r w:rsidR="004F7CF3">
              <w:rPr>
                <w:rFonts w:ascii="Times New Roman" w:hAnsi="Times New Roman" w:cs="Times New Roman"/>
                <w:b/>
                <w:sz w:val="28"/>
                <w:szCs w:val="28"/>
              </w:rPr>
              <w:t>№</w:t>
            </w:r>
            <w:r w:rsidRPr="00090EA5">
              <w:rPr>
                <w:rFonts w:ascii="Times New Roman" w:hAnsi="Times New Roman" w:cs="Times New Roman"/>
                <w:b/>
                <w:sz w:val="28"/>
                <w:szCs w:val="28"/>
              </w:rPr>
              <w:t xml:space="preserve"> 718</w:t>
            </w:r>
          </w:p>
          <w:p w:rsidR="001F532E" w:rsidRDefault="004F7CF3" w:rsidP="00090EA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90EA5" w:rsidRPr="00090EA5">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090EA5" w:rsidRDefault="00090EA5" w:rsidP="00090EA5">
            <w:pPr>
              <w:spacing w:after="0" w:line="240" w:lineRule="auto"/>
              <w:jc w:val="both"/>
              <w:rPr>
                <w:rFonts w:ascii="Times New Roman" w:hAnsi="Times New Roman" w:cs="Times New Roman"/>
                <w:b/>
                <w:sz w:val="28"/>
                <w:szCs w:val="28"/>
              </w:rPr>
            </w:pPr>
            <w:r w:rsidRPr="00090EA5">
              <w:rPr>
                <w:rFonts w:ascii="Times New Roman" w:hAnsi="Times New Roman" w:cs="Times New Roman"/>
                <w:b/>
                <w:sz w:val="28"/>
                <w:szCs w:val="28"/>
              </w:rPr>
              <w:t>Начало действия документа - 31.05.2025.</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Акты Правительства РФ в сфере государственного контроля (надзора), муниципального контроля приведены в соответствие с законодательством.</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 xml:space="preserve">В целях реализации Федерального закона от 28.12.2024 </w:t>
            </w:r>
            <w:r w:rsidR="004F7CF3">
              <w:rPr>
                <w:rFonts w:ascii="Times New Roman" w:hAnsi="Times New Roman" w:cs="Times New Roman"/>
                <w:sz w:val="28"/>
                <w:szCs w:val="28"/>
              </w:rPr>
              <w:t>№</w:t>
            </w:r>
            <w:r w:rsidRPr="00090EA5">
              <w:rPr>
                <w:rFonts w:ascii="Times New Roman" w:hAnsi="Times New Roman" w:cs="Times New Roman"/>
                <w:sz w:val="28"/>
                <w:szCs w:val="28"/>
              </w:rPr>
              <w:t xml:space="preserve"> 540-ФЗ </w:t>
            </w:r>
            <w:r w:rsidR="004F7CF3">
              <w:rPr>
                <w:rFonts w:ascii="Times New Roman" w:hAnsi="Times New Roman" w:cs="Times New Roman"/>
                <w:sz w:val="28"/>
                <w:szCs w:val="28"/>
              </w:rPr>
              <w:t>«</w:t>
            </w:r>
            <w:r w:rsidRPr="00090EA5">
              <w:rPr>
                <w:rFonts w:ascii="Times New Roman" w:hAnsi="Times New Roman" w:cs="Times New Roman"/>
                <w:sz w:val="28"/>
                <w:szCs w:val="28"/>
              </w:rPr>
              <w:t xml:space="preserve">О внесении изменений в Федеральный закон </w:t>
            </w:r>
            <w:r w:rsidR="004F7CF3">
              <w:rPr>
                <w:rFonts w:ascii="Times New Roman" w:hAnsi="Times New Roman" w:cs="Times New Roman"/>
                <w:sz w:val="28"/>
                <w:szCs w:val="28"/>
              </w:rPr>
              <w:t>«</w:t>
            </w:r>
            <w:r w:rsidRPr="00090EA5">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4F7CF3">
              <w:rPr>
                <w:rFonts w:ascii="Times New Roman" w:hAnsi="Times New Roman" w:cs="Times New Roman"/>
                <w:sz w:val="28"/>
                <w:szCs w:val="28"/>
              </w:rPr>
              <w:t>»</w:t>
            </w:r>
            <w:r w:rsidRPr="00090EA5">
              <w:rPr>
                <w:rFonts w:ascii="Times New Roman" w:hAnsi="Times New Roman" w:cs="Times New Roman"/>
                <w:sz w:val="28"/>
                <w:szCs w:val="28"/>
              </w:rPr>
              <w:t xml:space="preserve"> внесены поправки, в том числе в следующие постановления Правительства РФ:</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 xml:space="preserve">от 31.12.2020 </w:t>
            </w:r>
            <w:r w:rsidR="004F7CF3">
              <w:rPr>
                <w:rFonts w:ascii="Times New Roman" w:hAnsi="Times New Roman" w:cs="Times New Roman"/>
                <w:sz w:val="28"/>
                <w:szCs w:val="28"/>
              </w:rPr>
              <w:t>№</w:t>
            </w:r>
            <w:r w:rsidRPr="00090EA5">
              <w:rPr>
                <w:rFonts w:ascii="Times New Roman" w:hAnsi="Times New Roman" w:cs="Times New Roman"/>
                <w:sz w:val="28"/>
                <w:szCs w:val="28"/>
              </w:rPr>
              <w:t xml:space="preserve"> 2428 </w:t>
            </w:r>
            <w:r w:rsidR="004F7CF3">
              <w:rPr>
                <w:rFonts w:ascii="Times New Roman" w:hAnsi="Times New Roman" w:cs="Times New Roman"/>
                <w:sz w:val="28"/>
                <w:szCs w:val="28"/>
              </w:rPr>
              <w:t>«</w:t>
            </w:r>
            <w:r w:rsidRPr="00090EA5">
              <w:rPr>
                <w:rFonts w:ascii="Times New Roman" w:hAnsi="Times New Roman" w:cs="Times New Roman"/>
                <w:sz w:val="28"/>
                <w:szCs w:val="28"/>
              </w:rPr>
              <w: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r w:rsidR="004F7CF3">
              <w:rPr>
                <w:rFonts w:ascii="Times New Roman" w:hAnsi="Times New Roman" w:cs="Times New Roman"/>
                <w:sz w:val="28"/>
                <w:szCs w:val="28"/>
              </w:rPr>
              <w:t>»</w:t>
            </w:r>
            <w:r w:rsidRPr="00090EA5">
              <w:rPr>
                <w:rFonts w:ascii="Times New Roman" w:hAnsi="Times New Roman" w:cs="Times New Roman"/>
                <w:sz w:val="28"/>
                <w:szCs w:val="28"/>
              </w:rPr>
              <w:t>;</w:t>
            </w:r>
          </w:p>
          <w:p w:rsidR="00090EA5" w:rsidRPr="00090EA5" w:rsidRDefault="00090EA5" w:rsidP="00090EA5">
            <w:pPr>
              <w:spacing w:after="0" w:line="240" w:lineRule="auto"/>
              <w:jc w:val="both"/>
              <w:rPr>
                <w:rFonts w:ascii="Times New Roman" w:hAnsi="Times New Roman" w:cs="Times New Roman"/>
                <w:sz w:val="28"/>
                <w:szCs w:val="28"/>
              </w:rPr>
            </w:pPr>
            <w:r w:rsidRPr="00090EA5">
              <w:rPr>
                <w:rFonts w:ascii="Times New Roman" w:hAnsi="Times New Roman" w:cs="Times New Roman"/>
                <w:sz w:val="28"/>
                <w:szCs w:val="28"/>
              </w:rPr>
              <w:t xml:space="preserve">от 25.06.2021 </w:t>
            </w:r>
            <w:r w:rsidR="004F7CF3">
              <w:rPr>
                <w:rFonts w:ascii="Times New Roman" w:hAnsi="Times New Roman" w:cs="Times New Roman"/>
                <w:sz w:val="28"/>
                <w:szCs w:val="28"/>
              </w:rPr>
              <w:t>№</w:t>
            </w:r>
            <w:r w:rsidRPr="00090EA5">
              <w:rPr>
                <w:rFonts w:ascii="Times New Roman" w:hAnsi="Times New Roman" w:cs="Times New Roman"/>
                <w:sz w:val="28"/>
                <w:szCs w:val="28"/>
              </w:rPr>
              <w:t xml:space="preserve"> 990 </w:t>
            </w:r>
            <w:r w:rsidR="004F7CF3">
              <w:rPr>
                <w:rFonts w:ascii="Times New Roman" w:hAnsi="Times New Roman" w:cs="Times New Roman"/>
                <w:sz w:val="28"/>
                <w:szCs w:val="28"/>
              </w:rPr>
              <w:t>«</w:t>
            </w:r>
            <w:r w:rsidRPr="00090EA5">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F7CF3">
              <w:rPr>
                <w:rFonts w:ascii="Times New Roman" w:hAnsi="Times New Roman" w:cs="Times New Roman"/>
                <w:sz w:val="28"/>
                <w:szCs w:val="28"/>
              </w:rPr>
              <w:t>»</w:t>
            </w:r>
            <w:r w:rsidRPr="00090EA5">
              <w:rPr>
                <w:rFonts w:ascii="Times New Roman" w:hAnsi="Times New Roman" w:cs="Times New Roman"/>
                <w:sz w:val="28"/>
                <w:szCs w:val="28"/>
              </w:rPr>
              <w:t>;</w:t>
            </w:r>
          </w:p>
          <w:p w:rsidR="00090EA5" w:rsidRPr="00B81E99" w:rsidRDefault="00090EA5" w:rsidP="00090EA5">
            <w:pPr>
              <w:spacing w:after="0" w:line="240" w:lineRule="auto"/>
              <w:jc w:val="both"/>
              <w:rPr>
                <w:rFonts w:ascii="Times New Roman" w:hAnsi="Times New Roman" w:cs="Times New Roman"/>
                <w:b/>
                <w:sz w:val="28"/>
                <w:szCs w:val="28"/>
              </w:rPr>
            </w:pPr>
            <w:r w:rsidRPr="00090EA5">
              <w:rPr>
                <w:rFonts w:ascii="Times New Roman" w:hAnsi="Times New Roman" w:cs="Times New Roman"/>
                <w:sz w:val="28"/>
                <w:szCs w:val="28"/>
              </w:rPr>
              <w:t xml:space="preserve">от 03.08.2021 </w:t>
            </w:r>
            <w:r w:rsidR="004F7CF3">
              <w:rPr>
                <w:rFonts w:ascii="Times New Roman" w:hAnsi="Times New Roman" w:cs="Times New Roman"/>
                <w:sz w:val="28"/>
                <w:szCs w:val="28"/>
              </w:rPr>
              <w:t>№</w:t>
            </w:r>
            <w:r w:rsidRPr="00090EA5">
              <w:rPr>
                <w:rFonts w:ascii="Times New Roman" w:hAnsi="Times New Roman" w:cs="Times New Roman"/>
                <w:sz w:val="28"/>
                <w:szCs w:val="28"/>
              </w:rPr>
              <w:t xml:space="preserve"> 1299 </w:t>
            </w:r>
            <w:r w:rsidR="004F7CF3">
              <w:rPr>
                <w:rFonts w:ascii="Times New Roman" w:hAnsi="Times New Roman" w:cs="Times New Roman"/>
                <w:sz w:val="28"/>
                <w:szCs w:val="28"/>
              </w:rPr>
              <w:t>«</w:t>
            </w:r>
            <w:r w:rsidRPr="00090EA5">
              <w:rPr>
                <w:rFonts w:ascii="Times New Roman" w:hAnsi="Times New Roman" w:cs="Times New Roman"/>
                <w:sz w:val="28"/>
                <w:szCs w:val="28"/>
              </w:rPr>
              <w:t>Об утверждении Правил возмещения контролируемому лицу стоимости утраченной продукции (утраченных товаров) в ходе выездной проверки</w:t>
            </w:r>
            <w:r w:rsidR="004F7CF3">
              <w:rPr>
                <w:rFonts w:ascii="Times New Roman" w:hAnsi="Times New Roman" w:cs="Times New Roman"/>
                <w:sz w:val="28"/>
                <w:szCs w:val="28"/>
              </w:rPr>
              <w:t>»</w:t>
            </w:r>
            <w:r w:rsidRPr="00090EA5">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D25A2D" w:rsidP="0055078F">
            <w:pPr>
              <w:spacing w:after="0" w:line="240" w:lineRule="auto"/>
              <w:jc w:val="center"/>
              <w:rPr>
                <w:rFonts w:ascii="Times New Roman" w:hAnsi="Times New Roman" w:cs="Times New Roman"/>
                <w:b/>
                <w:sz w:val="28"/>
                <w:szCs w:val="28"/>
              </w:rPr>
            </w:pPr>
            <w:r w:rsidRPr="00D25A2D">
              <w:rPr>
                <w:rFonts w:ascii="Times New Roman" w:hAnsi="Times New Roman" w:cs="Times New Roman"/>
                <w:b/>
                <w:sz w:val="28"/>
                <w:szCs w:val="28"/>
              </w:rPr>
              <w:t>Для сведения</w:t>
            </w:r>
          </w:p>
        </w:tc>
      </w:tr>
      <w:tr w:rsidR="0053797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37976" w:rsidRPr="001000FF" w:rsidRDefault="0053797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51E7D" w:rsidRDefault="00951E7D" w:rsidP="001F532E">
            <w:pPr>
              <w:spacing w:after="0" w:line="240" w:lineRule="auto"/>
              <w:jc w:val="both"/>
              <w:rPr>
                <w:rFonts w:ascii="Times New Roman" w:hAnsi="Times New Roman" w:cs="Times New Roman"/>
                <w:b/>
                <w:sz w:val="28"/>
                <w:szCs w:val="28"/>
              </w:rPr>
            </w:pPr>
            <w:r w:rsidRPr="00951E7D">
              <w:rPr>
                <w:rFonts w:ascii="Times New Roman" w:hAnsi="Times New Roman" w:cs="Times New Roman"/>
                <w:b/>
                <w:sz w:val="28"/>
                <w:szCs w:val="28"/>
              </w:rPr>
              <w:t xml:space="preserve">Распоряжение Правительства РФ от 21.05.2025 </w:t>
            </w:r>
            <w:r w:rsidR="004F7CF3">
              <w:rPr>
                <w:rFonts w:ascii="Times New Roman" w:hAnsi="Times New Roman" w:cs="Times New Roman"/>
                <w:b/>
                <w:sz w:val="28"/>
                <w:szCs w:val="28"/>
              </w:rPr>
              <w:t>№</w:t>
            </w:r>
            <w:r w:rsidRPr="00951E7D">
              <w:rPr>
                <w:rFonts w:ascii="Times New Roman" w:hAnsi="Times New Roman" w:cs="Times New Roman"/>
                <w:b/>
                <w:sz w:val="28"/>
                <w:szCs w:val="28"/>
              </w:rPr>
              <w:t xml:space="preserve"> 1264-р </w:t>
            </w:r>
          </w:p>
          <w:p w:rsidR="001F532E" w:rsidRPr="00951E7D" w:rsidRDefault="004F7CF3" w:rsidP="001F532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51E7D" w:rsidRPr="00951E7D">
              <w:rPr>
                <w:rFonts w:ascii="Times New Roman" w:hAnsi="Times New Roman" w:cs="Times New Roman"/>
                <w:b/>
                <w:sz w:val="28"/>
                <w:szCs w:val="28"/>
              </w:rPr>
              <w:t>Об утверждении Концепции развития наставничества в Российской Федерации на период до 2030 года и пла</w:t>
            </w:r>
            <w:r w:rsidR="00951E7D">
              <w:rPr>
                <w:rFonts w:ascii="Times New Roman" w:hAnsi="Times New Roman" w:cs="Times New Roman"/>
                <w:b/>
                <w:sz w:val="28"/>
                <w:szCs w:val="28"/>
              </w:rPr>
              <w:t>на мероприятий по ее реализации</w:t>
            </w:r>
            <w:r>
              <w:rPr>
                <w:rFonts w:ascii="Times New Roman" w:hAnsi="Times New Roman" w:cs="Times New Roman"/>
                <w:b/>
                <w:sz w:val="28"/>
                <w:szCs w:val="28"/>
              </w:rPr>
              <w:t>»</w:t>
            </w:r>
            <w:r w:rsidR="00951E7D" w:rsidRPr="00951E7D">
              <w:rPr>
                <w:rFonts w:ascii="Times New Roman" w:hAnsi="Times New Roman" w:cs="Times New Roman"/>
                <w:b/>
                <w:sz w:val="28"/>
                <w:szCs w:val="28"/>
              </w:rPr>
              <w:t xml:space="preserve"> (вместе с </w:t>
            </w:r>
            <w:r>
              <w:rPr>
                <w:rFonts w:ascii="Times New Roman" w:hAnsi="Times New Roman" w:cs="Times New Roman"/>
                <w:b/>
                <w:sz w:val="28"/>
                <w:szCs w:val="28"/>
              </w:rPr>
              <w:t>«</w:t>
            </w:r>
            <w:r w:rsidR="00951E7D" w:rsidRPr="00951E7D">
              <w:rPr>
                <w:rFonts w:ascii="Times New Roman" w:hAnsi="Times New Roman" w:cs="Times New Roman"/>
                <w:b/>
                <w:sz w:val="28"/>
                <w:szCs w:val="28"/>
              </w:rPr>
              <w:t>Планом мероприятий по реализации Концепции развития наставничества в Российской Федерации на период до 2030 года</w:t>
            </w:r>
            <w:r>
              <w:rPr>
                <w:rFonts w:ascii="Times New Roman" w:hAnsi="Times New Roman" w:cs="Times New Roman"/>
                <w:b/>
                <w:sz w:val="28"/>
                <w:szCs w:val="28"/>
              </w:rPr>
              <w:t>»</w:t>
            </w:r>
            <w:r w:rsidR="00951E7D" w:rsidRPr="00951E7D">
              <w:rPr>
                <w:rFonts w:ascii="Times New Roman" w:hAnsi="Times New Roman" w:cs="Times New Roman"/>
                <w:b/>
                <w:sz w:val="28"/>
                <w:szCs w:val="28"/>
              </w:rPr>
              <w:t>)</w:t>
            </w:r>
          </w:p>
          <w:p w:rsidR="00951E7D" w:rsidRPr="00951E7D" w:rsidRDefault="00951E7D" w:rsidP="001F532E">
            <w:pPr>
              <w:spacing w:after="0" w:line="240" w:lineRule="auto"/>
              <w:jc w:val="both"/>
              <w:rPr>
                <w:rFonts w:ascii="Times New Roman" w:hAnsi="Times New Roman" w:cs="Times New Roman"/>
                <w:b/>
                <w:sz w:val="28"/>
                <w:szCs w:val="28"/>
              </w:rPr>
            </w:pPr>
            <w:r w:rsidRPr="00951E7D">
              <w:rPr>
                <w:rFonts w:ascii="Times New Roman" w:hAnsi="Times New Roman" w:cs="Times New Roman"/>
                <w:b/>
                <w:sz w:val="28"/>
                <w:szCs w:val="28"/>
              </w:rPr>
              <w:t>Начало действия документа - 21.05.2025.</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Утверждена Концепция развития наставничества в РФ на период до 2030 года</w:t>
            </w:r>
            <w:r>
              <w:rPr>
                <w:rFonts w:ascii="Times New Roman" w:hAnsi="Times New Roman" w:cs="Times New Roman"/>
                <w:sz w:val="28"/>
                <w:szCs w:val="28"/>
              </w:rPr>
              <w:t>.</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В качестве задач Концепции представлены следующие:</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определение единой терминологии в сфере наставничества в РФ;</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обобщение реализуемых в РФ наставнических практик;</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формирование единых подходов к реализации наставничества в РФ в соответствии с целями и задачами экономического и социального развития общества;</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совершенствование механизмов деятельности федеральных органов исполнительной власти, исполнительных органов регионов, органов местного самоуправления, субъектов экономической деятельности, организаций, осуществляющих образовательную деятельность, и организаций социальной сферы, направленной на развитие наставничества в Российской Федерации.</w:t>
            </w:r>
          </w:p>
          <w:p w:rsidR="00951E7D" w:rsidRPr="00951E7D"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Документом определены цель, задачи и формы наставничества, особенности наставничества в молодежном и детско-взрослом коллективе и наставничества в сфере труда, обозначены направления содействия развитию наставничества, а также целевые ориентиры и риски реализации настоящей Концепции.</w:t>
            </w:r>
          </w:p>
          <w:p w:rsidR="00951E7D" w:rsidRPr="00150750" w:rsidRDefault="00951E7D" w:rsidP="00951E7D">
            <w:pPr>
              <w:spacing w:after="0" w:line="240" w:lineRule="auto"/>
              <w:jc w:val="both"/>
              <w:rPr>
                <w:rFonts w:ascii="Times New Roman" w:hAnsi="Times New Roman" w:cs="Times New Roman"/>
                <w:sz w:val="28"/>
                <w:szCs w:val="28"/>
              </w:rPr>
            </w:pPr>
            <w:r w:rsidRPr="00951E7D">
              <w:rPr>
                <w:rFonts w:ascii="Times New Roman" w:hAnsi="Times New Roman" w:cs="Times New Roman"/>
                <w:sz w:val="28"/>
                <w:szCs w:val="28"/>
              </w:rPr>
              <w:t>Также Распоряжением утвержден план мероприятий по реализации Концепции.</w:t>
            </w:r>
          </w:p>
        </w:tc>
        <w:tc>
          <w:tcPr>
            <w:tcW w:w="3409" w:type="dxa"/>
            <w:tcBorders>
              <w:top w:val="single" w:sz="4" w:space="0" w:color="000000"/>
              <w:left w:val="single" w:sz="4" w:space="0" w:color="000000"/>
              <w:bottom w:val="single" w:sz="4" w:space="0" w:color="000000"/>
              <w:right w:val="single" w:sz="4" w:space="0" w:color="000000"/>
            </w:tcBorders>
          </w:tcPr>
          <w:p w:rsidR="00537976" w:rsidRPr="00FB3EB4" w:rsidRDefault="003C34FB" w:rsidP="0055078F">
            <w:pPr>
              <w:spacing w:after="0" w:line="240" w:lineRule="auto"/>
              <w:jc w:val="center"/>
              <w:rPr>
                <w:rFonts w:ascii="Times New Roman" w:hAnsi="Times New Roman" w:cs="Times New Roman"/>
                <w:b/>
                <w:sz w:val="28"/>
                <w:szCs w:val="28"/>
              </w:rPr>
            </w:pPr>
            <w:r w:rsidRPr="003C34FB">
              <w:rPr>
                <w:rFonts w:ascii="Times New Roman" w:hAnsi="Times New Roman" w:cs="Times New Roman"/>
                <w:b/>
                <w:sz w:val="28"/>
                <w:szCs w:val="28"/>
              </w:rPr>
              <w:t>Для сведения</w:t>
            </w:r>
          </w:p>
        </w:tc>
      </w:tr>
      <w:tr w:rsidR="001F532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F532E" w:rsidRPr="001000FF" w:rsidRDefault="001F532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04C92" w:rsidRPr="00804C92"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b/>
                <w:sz w:val="28"/>
                <w:szCs w:val="28"/>
              </w:rPr>
              <w:t xml:space="preserve">Приказ Минюста России от 22.05.2025 </w:t>
            </w:r>
            <w:r w:rsidR="004F7CF3">
              <w:rPr>
                <w:rFonts w:ascii="Times New Roman" w:hAnsi="Times New Roman" w:cs="Times New Roman"/>
                <w:b/>
                <w:sz w:val="28"/>
                <w:szCs w:val="28"/>
              </w:rPr>
              <w:t>№</w:t>
            </w:r>
            <w:r w:rsidRPr="00804C92">
              <w:rPr>
                <w:rFonts w:ascii="Times New Roman" w:hAnsi="Times New Roman" w:cs="Times New Roman"/>
                <w:b/>
                <w:sz w:val="28"/>
                <w:szCs w:val="28"/>
              </w:rPr>
              <w:t xml:space="preserve"> 118</w:t>
            </w:r>
          </w:p>
          <w:p w:rsidR="00804C92" w:rsidRPr="00804C92" w:rsidRDefault="004F7CF3"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04C92" w:rsidRPr="00804C92">
              <w:rPr>
                <w:rFonts w:ascii="Times New Roman" w:hAnsi="Times New Roman" w:cs="Times New Roman"/>
                <w:b/>
                <w:sz w:val="28"/>
                <w:szCs w:val="28"/>
              </w:rPr>
              <w:t xml:space="preserve">О внесении изменений в приказ Минюста России от 30.06.2023 </w:t>
            </w:r>
            <w:r>
              <w:rPr>
                <w:rFonts w:ascii="Times New Roman" w:hAnsi="Times New Roman" w:cs="Times New Roman"/>
                <w:b/>
                <w:sz w:val="28"/>
                <w:szCs w:val="28"/>
              </w:rPr>
              <w:t>№</w:t>
            </w:r>
            <w:r w:rsidR="00804C92" w:rsidRPr="00804C92">
              <w:rPr>
                <w:rFonts w:ascii="Times New Roman" w:hAnsi="Times New Roman" w:cs="Times New Roman"/>
                <w:b/>
                <w:sz w:val="28"/>
                <w:szCs w:val="28"/>
              </w:rPr>
              <w:t xml:space="preserve"> 163 </w:t>
            </w:r>
            <w:r>
              <w:rPr>
                <w:rFonts w:ascii="Times New Roman" w:hAnsi="Times New Roman" w:cs="Times New Roman"/>
                <w:b/>
                <w:sz w:val="28"/>
                <w:szCs w:val="28"/>
              </w:rPr>
              <w:t>«</w:t>
            </w:r>
            <w:r w:rsidR="00804C92" w:rsidRPr="00804C92">
              <w:rPr>
                <w:rFonts w:ascii="Times New Roman" w:hAnsi="Times New Roman" w:cs="Times New Roman"/>
                <w:b/>
                <w:sz w:val="28"/>
                <w:szCs w:val="28"/>
              </w:rPr>
              <w:t>Об утверждении типовых уставов некоммерческих организаций</w:t>
            </w:r>
            <w:r>
              <w:rPr>
                <w:rFonts w:ascii="Times New Roman" w:hAnsi="Times New Roman" w:cs="Times New Roman"/>
                <w:b/>
                <w:sz w:val="28"/>
                <w:szCs w:val="28"/>
              </w:rPr>
              <w:t>»</w:t>
            </w:r>
          </w:p>
          <w:p w:rsidR="001F532E"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b/>
                <w:sz w:val="28"/>
                <w:szCs w:val="28"/>
              </w:rPr>
              <w:t xml:space="preserve">Зарегистрировано в Минюсте России 23.05.2025 </w:t>
            </w:r>
            <w:r w:rsidR="004F7CF3">
              <w:rPr>
                <w:rFonts w:ascii="Times New Roman" w:hAnsi="Times New Roman" w:cs="Times New Roman"/>
                <w:b/>
                <w:sz w:val="28"/>
                <w:szCs w:val="28"/>
              </w:rPr>
              <w:t>№</w:t>
            </w:r>
            <w:r w:rsidRPr="00804C92">
              <w:rPr>
                <w:rFonts w:ascii="Times New Roman" w:hAnsi="Times New Roman" w:cs="Times New Roman"/>
                <w:b/>
                <w:sz w:val="28"/>
                <w:szCs w:val="28"/>
              </w:rPr>
              <w:t xml:space="preserve"> 82305.</w:t>
            </w:r>
          </w:p>
          <w:p w:rsidR="00804C92" w:rsidRPr="00804C92" w:rsidRDefault="00804C92" w:rsidP="00804C92">
            <w:pPr>
              <w:spacing w:after="0" w:line="240" w:lineRule="auto"/>
              <w:jc w:val="both"/>
              <w:rPr>
                <w:rFonts w:ascii="Times New Roman" w:hAnsi="Times New Roman" w:cs="Times New Roman"/>
                <w:sz w:val="28"/>
                <w:szCs w:val="28"/>
              </w:rPr>
            </w:pPr>
            <w:r w:rsidRPr="00804C92">
              <w:rPr>
                <w:rFonts w:ascii="Times New Roman" w:hAnsi="Times New Roman" w:cs="Times New Roman"/>
                <w:sz w:val="28"/>
                <w:szCs w:val="28"/>
              </w:rPr>
              <w:t>Уточнено содержание типовых уставов некоммерческих организаций.</w:t>
            </w:r>
          </w:p>
          <w:p w:rsidR="00804C92" w:rsidRPr="00804C92" w:rsidRDefault="00804C92" w:rsidP="00804C92">
            <w:pPr>
              <w:spacing w:after="0" w:line="240" w:lineRule="auto"/>
              <w:jc w:val="both"/>
              <w:rPr>
                <w:rFonts w:ascii="Times New Roman" w:hAnsi="Times New Roman" w:cs="Times New Roman"/>
                <w:sz w:val="28"/>
                <w:szCs w:val="28"/>
              </w:rPr>
            </w:pPr>
            <w:r w:rsidRPr="00804C92">
              <w:rPr>
                <w:rFonts w:ascii="Times New Roman" w:hAnsi="Times New Roman" w:cs="Times New Roman"/>
                <w:sz w:val="28"/>
                <w:szCs w:val="28"/>
              </w:rPr>
              <w:t>В частности, в типовые уставы включены сведения о наличии (отсутствии) печати организации, а также сведения о наличии (отсутствии) символики организации и ее описание.</w:t>
            </w:r>
          </w:p>
          <w:p w:rsidR="00804C92" w:rsidRPr="001F532E"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sz w:val="28"/>
                <w:szCs w:val="28"/>
              </w:rPr>
              <w:t>Закреплено, что в случае, если использование имущества ликвидируемой организации в соответствии с уставом организации не представляется возможным, оно обращается в доход государства.</w:t>
            </w:r>
          </w:p>
        </w:tc>
        <w:tc>
          <w:tcPr>
            <w:tcW w:w="3409" w:type="dxa"/>
            <w:tcBorders>
              <w:top w:val="single" w:sz="4" w:space="0" w:color="000000"/>
              <w:left w:val="single" w:sz="4" w:space="0" w:color="000000"/>
              <w:bottom w:val="single" w:sz="4" w:space="0" w:color="000000"/>
              <w:right w:val="single" w:sz="4" w:space="0" w:color="000000"/>
            </w:tcBorders>
          </w:tcPr>
          <w:p w:rsidR="001F532E" w:rsidRPr="003C34FB" w:rsidRDefault="00D25A2D" w:rsidP="0055078F">
            <w:pPr>
              <w:spacing w:after="0" w:line="240" w:lineRule="auto"/>
              <w:jc w:val="center"/>
              <w:rPr>
                <w:rFonts w:ascii="Times New Roman" w:hAnsi="Times New Roman" w:cs="Times New Roman"/>
                <w:b/>
                <w:sz w:val="28"/>
                <w:szCs w:val="28"/>
              </w:rPr>
            </w:pPr>
            <w:r w:rsidRPr="00D25A2D">
              <w:rPr>
                <w:rFonts w:ascii="Times New Roman" w:hAnsi="Times New Roman" w:cs="Times New Roman"/>
                <w:b/>
                <w:sz w:val="28"/>
                <w:szCs w:val="28"/>
              </w:rPr>
              <w:t>Для сведения</w:t>
            </w:r>
            <w:r w:rsidR="00D70C29">
              <w:rPr>
                <w:rFonts w:ascii="Times New Roman" w:hAnsi="Times New Roman" w:cs="Times New Roman"/>
                <w:b/>
                <w:sz w:val="28"/>
                <w:szCs w:val="28"/>
              </w:rPr>
              <w:t xml:space="preserve"> и руководства в работе</w:t>
            </w:r>
          </w:p>
        </w:tc>
      </w:tr>
      <w:tr w:rsidR="00804C9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04C92" w:rsidRPr="001000FF" w:rsidRDefault="00804C9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04C92" w:rsidRPr="00804C92"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b/>
                <w:sz w:val="28"/>
                <w:szCs w:val="28"/>
              </w:rPr>
              <w:t xml:space="preserve">Приказ Минздрава России от 14.04.2025 </w:t>
            </w:r>
            <w:r w:rsidR="004F7CF3">
              <w:rPr>
                <w:rFonts w:ascii="Times New Roman" w:hAnsi="Times New Roman" w:cs="Times New Roman"/>
                <w:b/>
                <w:sz w:val="28"/>
                <w:szCs w:val="28"/>
              </w:rPr>
              <w:t>№</w:t>
            </w:r>
            <w:r w:rsidRPr="00804C92">
              <w:rPr>
                <w:rFonts w:ascii="Times New Roman" w:hAnsi="Times New Roman" w:cs="Times New Roman"/>
                <w:b/>
                <w:sz w:val="28"/>
                <w:szCs w:val="28"/>
              </w:rPr>
              <w:t xml:space="preserve"> 201н</w:t>
            </w:r>
          </w:p>
          <w:p w:rsidR="00804C92" w:rsidRPr="00804C92" w:rsidRDefault="004F7CF3"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04C92" w:rsidRPr="00804C92">
              <w:rPr>
                <w:rFonts w:ascii="Times New Roman" w:hAnsi="Times New Roman" w:cs="Times New Roman"/>
                <w:b/>
                <w:sz w:val="28"/>
                <w:szCs w:val="28"/>
              </w:rPr>
              <w: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w:t>
            </w:r>
            <w:r>
              <w:rPr>
                <w:rFonts w:ascii="Times New Roman" w:hAnsi="Times New Roman" w:cs="Times New Roman"/>
                <w:b/>
                <w:sz w:val="28"/>
                <w:szCs w:val="28"/>
              </w:rPr>
              <w:t>»</w:t>
            </w:r>
          </w:p>
          <w:p w:rsidR="00804C92" w:rsidRDefault="00804C92" w:rsidP="00804C92">
            <w:pPr>
              <w:spacing w:after="0" w:line="240" w:lineRule="auto"/>
              <w:jc w:val="both"/>
              <w:rPr>
                <w:rFonts w:ascii="Times New Roman" w:hAnsi="Times New Roman" w:cs="Times New Roman"/>
                <w:b/>
                <w:sz w:val="28"/>
                <w:szCs w:val="28"/>
              </w:rPr>
            </w:pPr>
            <w:r w:rsidRPr="00804C92">
              <w:rPr>
                <w:rFonts w:ascii="Times New Roman" w:hAnsi="Times New Roman" w:cs="Times New Roman"/>
                <w:b/>
                <w:sz w:val="28"/>
                <w:szCs w:val="28"/>
              </w:rPr>
              <w:t xml:space="preserve">Зарегистрировано в Минюсте России 20.05.2025 </w:t>
            </w:r>
            <w:r w:rsidR="004F7CF3">
              <w:rPr>
                <w:rFonts w:ascii="Times New Roman" w:hAnsi="Times New Roman" w:cs="Times New Roman"/>
                <w:b/>
                <w:sz w:val="28"/>
                <w:szCs w:val="28"/>
              </w:rPr>
              <w:t>№</w:t>
            </w:r>
            <w:r w:rsidRPr="00804C92">
              <w:rPr>
                <w:rFonts w:ascii="Times New Roman" w:hAnsi="Times New Roman" w:cs="Times New Roman"/>
                <w:b/>
                <w:sz w:val="28"/>
                <w:szCs w:val="28"/>
              </w:rPr>
              <w:t xml:space="preserve"> 82259.</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Актуализирован порядок прохождения диспансеризации федеральными государственными гражданскими служащими, государственными гражданскими служащими субъектов РФ и муниципальными служащими.</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Также утверждены:</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перечень заболеваний, препятствующих поступлению на государственную гражданскую службу РФ и муниципальную службу или ее прохождению;</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 xml:space="preserve">учетная форма </w:t>
            </w:r>
            <w:r w:rsidR="004F7CF3">
              <w:rPr>
                <w:rFonts w:ascii="Times New Roman" w:hAnsi="Times New Roman" w:cs="Times New Roman"/>
                <w:sz w:val="28"/>
                <w:szCs w:val="28"/>
              </w:rPr>
              <w:t>№</w:t>
            </w:r>
            <w:r w:rsidRPr="00635471">
              <w:rPr>
                <w:rFonts w:ascii="Times New Roman" w:hAnsi="Times New Roman" w:cs="Times New Roman"/>
                <w:sz w:val="28"/>
                <w:szCs w:val="28"/>
              </w:rPr>
              <w:t xml:space="preserve"> 001-ГС/у </w:t>
            </w:r>
            <w:r w:rsidR="004F7CF3">
              <w:rPr>
                <w:rFonts w:ascii="Times New Roman" w:hAnsi="Times New Roman" w:cs="Times New Roman"/>
                <w:sz w:val="28"/>
                <w:szCs w:val="28"/>
              </w:rPr>
              <w:t>«</w:t>
            </w:r>
            <w:r w:rsidRPr="00635471">
              <w:rPr>
                <w:rFonts w:ascii="Times New Roman" w:hAnsi="Times New Roman" w:cs="Times New Roman"/>
                <w:sz w:val="28"/>
                <w:szCs w:val="28"/>
              </w:rPr>
              <w:t>Заключение 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4F7CF3">
              <w:rPr>
                <w:rFonts w:ascii="Times New Roman" w:hAnsi="Times New Roman" w:cs="Times New Roman"/>
                <w:sz w:val="28"/>
                <w:szCs w:val="28"/>
              </w:rPr>
              <w:t>»</w:t>
            </w:r>
            <w:r w:rsidRPr="00635471">
              <w:rPr>
                <w:rFonts w:ascii="Times New Roman" w:hAnsi="Times New Roman" w:cs="Times New Roman"/>
                <w:sz w:val="28"/>
                <w:szCs w:val="28"/>
              </w:rPr>
              <w:t>.</w:t>
            </w:r>
          </w:p>
          <w:p w:rsidR="00635471" w:rsidRPr="00804C92" w:rsidRDefault="00635471" w:rsidP="00635471">
            <w:pPr>
              <w:spacing w:after="0" w:line="240" w:lineRule="auto"/>
              <w:jc w:val="both"/>
              <w:rPr>
                <w:rFonts w:ascii="Times New Roman" w:hAnsi="Times New Roman" w:cs="Times New Roman"/>
                <w:b/>
                <w:sz w:val="28"/>
                <w:szCs w:val="28"/>
              </w:rPr>
            </w:pPr>
            <w:r w:rsidRPr="00635471">
              <w:rPr>
                <w:rFonts w:ascii="Times New Roman" w:hAnsi="Times New Roman" w:cs="Times New Roman"/>
                <w:sz w:val="28"/>
                <w:szCs w:val="28"/>
              </w:rPr>
              <w:t xml:space="preserve">Настоящий приказ вступает в силу с 1 сентября 2025 года и действует до 1 сентября 2031 года. Утратит силу приказ </w:t>
            </w:r>
            <w:proofErr w:type="spellStart"/>
            <w:r w:rsidRPr="00635471">
              <w:rPr>
                <w:rFonts w:ascii="Times New Roman" w:hAnsi="Times New Roman" w:cs="Times New Roman"/>
                <w:sz w:val="28"/>
                <w:szCs w:val="28"/>
              </w:rPr>
              <w:t>Минздравсоцразвития</w:t>
            </w:r>
            <w:proofErr w:type="spellEnd"/>
            <w:r w:rsidRPr="00635471">
              <w:rPr>
                <w:rFonts w:ascii="Times New Roman" w:hAnsi="Times New Roman" w:cs="Times New Roman"/>
                <w:sz w:val="28"/>
                <w:szCs w:val="28"/>
              </w:rPr>
              <w:t xml:space="preserve"> от 14 декабря 2009 г. </w:t>
            </w:r>
            <w:r w:rsidR="004F7CF3">
              <w:rPr>
                <w:rFonts w:ascii="Times New Roman" w:hAnsi="Times New Roman" w:cs="Times New Roman"/>
                <w:sz w:val="28"/>
                <w:szCs w:val="28"/>
              </w:rPr>
              <w:t>№</w:t>
            </w:r>
            <w:r w:rsidRPr="00635471">
              <w:rPr>
                <w:rFonts w:ascii="Times New Roman" w:hAnsi="Times New Roman" w:cs="Times New Roman"/>
                <w:sz w:val="28"/>
                <w:szCs w:val="28"/>
              </w:rPr>
              <w:t xml:space="preserve"> 984н, регулирующий аналогичные правоотношения.</w:t>
            </w:r>
          </w:p>
        </w:tc>
        <w:tc>
          <w:tcPr>
            <w:tcW w:w="3409" w:type="dxa"/>
            <w:tcBorders>
              <w:top w:val="single" w:sz="4" w:space="0" w:color="000000"/>
              <w:left w:val="single" w:sz="4" w:space="0" w:color="000000"/>
              <w:bottom w:val="single" w:sz="4" w:space="0" w:color="000000"/>
              <w:right w:val="single" w:sz="4" w:space="0" w:color="000000"/>
            </w:tcBorders>
          </w:tcPr>
          <w:p w:rsidR="00804C92" w:rsidRPr="00D25A2D" w:rsidRDefault="00B1531C" w:rsidP="0055078F">
            <w:pPr>
              <w:spacing w:after="0" w:line="240" w:lineRule="auto"/>
              <w:jc w:val="center"/>
              <w:rPr>
                <w:rFonts w:ascii="Times New Roman" w:hAnsi="Times New Roman" w:cs="Times New Roman"/>
                <w:b/>
                <w:sz w:val="28"/>
                <w:szCs w:val="28"/>
              </w:rPr>
            </w:pPr>
            <w:r w:rsidRPr="00B1531C">
              <w:rPr>
                <w:rFonts w:ascii="Times New Roman" w:hAnsi="Times New Roman" w:cs="Times New Roman"/>
                <w:b/>
                <w:sz w:val="28"/>
                <w:szCs w:val="28"/>
              </w:rPr>
              <w:t>Для сведения</w:t>
            </w:r>
          </w:p>
        </w:tc>
      </w:tr>
      <w:tr w:rsidR="0063547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35471" w:rsidRPr="001000FF" w:rsidRDefault="0063547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33538" w:rsidRDefault="00635471"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635471">
              <w:rPr>
                <w:rFonts w:ascii="Times New Roman" w:hAnsi="Times New Roman" w:cs="Times New Roman"/>
                <w:b/>
                <w:sz w:val="28"/>
                <w:szCs w:val="28"/>
              </w:rPr>
              <w:t xml:space="preserve"> Минфина России от 15.05.2025 </w:t>
            </w:r>
          </w:p>
          <w:p w:rsidR="00635471" w:rsidRDefault="004F7CF3"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35471" w:rsidRPr="00635471">
              <w:rPr>
                <w:rFonts w:ascii="Times New Roman" w:hAnsi="Times New Roman" w:cs="Times New Roman"/>
                <w:b/>
                <w:sz w:val="28"/>
                <w:szCs w:val="28"/>
              </w:rPr>
              <w:t>Минфин России подготовил налоговые поправки для совершенствования долгосрочных сбережений</w:t>
            </w:r>
            <w:r>
              <w:rPr>
                <w:rFonts w:ascii="Times New Roman" w:hAnsi="Times New Roman" w:cs="Times New Roman"/>
                <w:b/>
                <w:sz w:val="28"/>
                <w:szCs w:val="28"/>
              </w:rPr>
              <w:t>»</w:t>
            </w:r>
            <w:bookmarkStart w:id="0" w:name="_GoBack"/>
            <w:bookmarkEnd w:id="0"/>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Минфин информирует о поправках, предлагаемых к внесению в НК РФ, направленных на совершенствование налоговых инструментов для формирования долгосрочных сбережений.</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Предлагается, в частности, в пределах установленного лимита учитывать сберегательные взносы работодателей по программе долгосрочных сбережений в составе расходов при налогообложении прибыли, а также освободить от обложения страховыми взносами.</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Уточнения законопроекта также коснутся: минимального срока для получения вычета; условий налогообложения НДФЛ в отношении доходов, полученных в виде выплат по договору долгосрочных сбережений; налогового вычета на долгосрочные сбережения граждан на страховые взносы по договорам страхования жизни.</w:t>
            </w:r>
          </w:p>
          <w:p w:rsidR="00635471" w:rsidRPr="004F7CF3"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Кроме того, сообщается о предложении сохранить возможность применения старого порядка при определении налоговой базы по НДФЛ для договоров страхования жизни.</w:t>
            </w:r>
          </w:p>
        </w:tc>
        <w:tc>
          <w:tcPr>
            <w:tcW w:w="3409" w:type="dxa"/>
            <w:tcBorders>
              <w:top w:val="single" w:sz="4" w:space="0" w:color="000000"/>
              <w:left w:val="single" w:sz="4" w:space="0" w:color="000000"/>
              <w:bottom w:val="single" w:sz="4" w:space="0" w:color="000000"/>
              <w:right w:val="single" w:sz="4" w:space="0" w:color="000000"/>
            </w:tcBorders>
          </w:tcPr>
          <w:p w:rsidR="00635471" w:rsidRPr="00D25A2D" w:rsidRDefault="00B1531C" w:rsidP="0055078F">
            <w:pPr>
              <w:spacing w:after="0" w:line="240" w:lineRule="auto"/>
              <w:jc w:val="center"/>
              <w:rPr>
                <w:rFonts w:ascii="Times New Roman" w:hAnsi="Times New Roman" w:cs="Times New Roman"/>
                <w:b/>
                <w:sz w:val="28"/>
                <w:szCs w:val="28"/>
              </w:rPr>
            </w:pPr>
            <w:r w:rsidRPr="00B1531C">
              <w:rPr>
                <w:rFonts w:ascii="Times New Roman" w:hAnsi="Times New Roman" w:cs="Times New Roman"/>
                <w:b/>
                <w:sz w:val="28"/>
                <w:szCs w:val="28"/>
              </w:rPr>
              <w:t>Для сведения</w:t>
            </w:r>
          </w:p>
        </w:tc>
      </w:tr>
      <w:tr w:rsidR="004F7CF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F7CF3" w:rsidRPr="001000FF" w:rsidRDefault="004F7CF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33538" w:rsidRDefault="004F7CF3" w:rsidP="004F7CF3">
            <w:pPr>
              <w:spacing w:after="0" w:line="240" w:lineRule="auto"/>
              <w:jc w:val="both"/>
              <w:rPr>
                <w:rFonts w:ascii="Times New Roman" w:hAnsi="Times New Roman" w:cs="Times New Roman"/>
                <w:b/>
                <w:sz w:val="28"/>
                <w:szCs w:val="28"/>
              </w:rPr>
            </w:pPr>
            <w:r w:rsidRPr="004F7CF3">
              <w:rPr>
                <w:rFonts w:ascii="Times New Roman" w:hAnsi="Times New Roman" w:cs="Times New Roman"/>
                <w:b/>
                <w:sz w:val="28"/>
                <w:szCs w:val="28"/>
              </w:rPr>
              <w:t xml:space="preserve">Информация Минфина России от 23.05.2025 </w:t>
            </w:r>
          </w:p>
          <w:p w:rsidR="004F7CF3" w:rsidRPr="004F7CF3" w:rsidRDefault="004F7CF3" w:rsidP="004F7CF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4F7CF3">
              <w:rPr>
                <w:rFonts w:ascii="Times New Roman" w:hAnsi="Times New Roman" w:cs="Times New Roman"/>
                <w:b/>
                <w:sz w:val="28"/>
                <w:szCs w:val="28"/>
              </w:rPr>
              <w:t>Минфин России подготовил изменения в Налоговый кодекс, предусматривающие ряд льгот для бизнеса и граждан</w:t>
            </w:r>
            <w:r>
              <w:rPr>
                <w:rFonts w:ascii="Times New Roman" w:hAnsi="Times New Roman" w:cs="Times New Roman"/>
                <w:b/>
                <w:sz w:val="28"/>
                <w:szCs w:val="28"/>
              </w:rPr>
              <w:t>»</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Минфином предложены поправки в НК РФ, предусматривающие дополнительные налоговые льготы, в том числе на корпоративную материальную помощь семьям с детьми.</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 xml:space="preserve">Ко второму чтению законопроект </w:t>
            </w:r>
            <w:r>
              <w:rPr>
                <w:rFonts w:ascii="Times New Roman" w:hAnsi="Times New Roman" w:cs="Times New Roman"/>
                <w:sz w:val="28"/>
                <w:szCs w:val="28"/>
              </w:rPr>
              <w:t>№</w:t>
            </w:r>
            <w:r w:rsidRPr="004F7CF3">
              <w:rPr>
                <w:rFonts w:ascii="Times New Roman" w:hAnsi="Times New Roman" w:cs="Times New Roman"/>
                <w:sz w:val="28"/>
                <w:szCs w:val="28"/>
              </w:rPr>
              <w:t xml:space="preserve"> 835237-8 дополнен новыми поправками, в соответствии с которыми, в частности, предусматривается:</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увеличение с действующих 50 тыс. рублей до 1 млн рублей необлагаемой НДФЛ и страховыми взносами единовременной корпоративной выплаты на каждого ребенка;</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включение указанных выше расходов работодателей в состав внереализационных расходов, учитываемых при исчислении налога на прибыль;</w:t>
            </w:r>
          </w:p>
          <w:p w:rsidR="004F7CF3" w:rsidRPr="004F7CF3" w:rsidRDefault="004F7CF3" w:rsidP="004F7CF3">
            <w:pPr>
              <w:spacing w:after="0" w:line="240" w:lineRule="auto"/>
              <w:jc w:val="both"/>
              <w:rPr>
                <w:rFonts w:ascii="Times New Roman" w:hAnsi="Times New Roman" w:cs="Times New Roman"/>
                <w:sz w:val="28"/>
                <w:szCs w:val="28"/>
              </w:rPr>
            </w:pPr>
            <w:r w:rsidRPr="004F7CF3">
              <w:rPr>
                <w:rFonts w:ascii="Times New Roman" w:hAnsi="Times New Roman" w:cs="Times New Roman"/>
                <w:sz w:val="28"/>
                <w:szCs w:val="28"/>
              </w:rPr>
              <w:t>увеличение с 2 до 3 млрд рублей предельного размера доходов предприятий общественного питания для освобождения от уплаты НДС;</w:t>
            </w:r>
          </w:p>
          <w:p w:rsidR="004F7CF3" w:rsidRDefault="004F7CF3" w:rsidP="004F7CF3">
            <w:pPr>
              <w:spacing w:after="0" w:line="240" w:lineRule="auto"/>
              <w:jc w:val="both"/>
              <w:rPr>
                <w:rFonts w:ascii="Times New Roman" w:hAnsi="Times New Roman" w:cs="Times New Roman"/>
                <w:b/>
                <w:sz w:val="28"/>
                <w:szCs w:val="28"/>
              </w:rPr>
            </w:pPr>
            <w:r w:rsidRPr="004F7CF3">
              <w:rPr>
                <w:rFonts w:ascii="Times New Roman" w:hAnsi="Times New Roman" w:cs="Times New Roman"/>
                <w:sz w:val="28"/>
                <w:szCs w:val="28"/>
              </w:rPr>
              <w:t>снижение налоговой нагрузки для организаций при безвозмездной передаче имущества на нужды СВО.</w:t>
            </w:r>
          </w:p>
        </w:tc>
        <w:tc>
          <w:tcPr>
            <w:tcW w:w="3409" w:type="dxa"/>
            <w:tcBorders>
              <w:top w:val="single" w:sz="4" w:space="0" w:color="000000"/>
              <w:left w:val="single" w:sz="4" w:space="0" w:color="000000"/>
              <w:bottom w:val="single" w:sz="4" w:space="0" w:color="000000"/>
              <w:right w:val="single" w:sz="4" w:space="0" w:color="000000"/>
            </w:tcBorders>
          </w:tcPr>
          <w:p w:rsidR="004F7CF3" w:rsidRPr="00D25A2D" w:rsidRDefault="00B1531C" w:rsidP="0055078F">
            <w:pPr>
              <w:spacing w:after="0" w:line="240" w:lineRule="auto"/>
              <w:jc w:val="center"/>
              <w:rPr>
                <w:rFonts w:ascii="Times New Roman" w:hAnsi="Times New Roman" w:cs="Times New Roman"/>
                <w:b/>
                <w:sz w:val="28"/>
                <w:szCs w:val="28"/>
              </w:rPr>
            </w:pPr>
            <w:r w:rsidRPr="00B1531C">
              <w:rPr>
                <w:rFonts w:ascii="Times New Roman" w:hAnsi="Times New Roman" w:cs="Times New Roman"/>
                <w:b/>
                <w:sz w:val="28"/>
                <w:szCs w:val="28"/>
              </w:rPr>
              <w:t>Для сведения</w:t>
            </w:r>
          </w:p>
        </w:tc>
      </w:tr>
      <w:tr w:rsidR="0063547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35471" w:rsidRPr="001000FF" w:rsidRDefault="0063547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33538" w:rsidRDefault="00635471" w:rsidP="00804C92">
            <w:pPr>
              <w:spacing w:after="0" w:line="240" w:lineRule="auto"/>
              <w:jc w:val="both"/>
              <w:rPr>
                <w:rFonts w:ascii="Times New Roman" w:hAnsi="Times New Roman" w:cs="Times New Roman"/>
                <w:b/>
                <w:sz w:val="28"/>
                <w:szCs w:val="28"/>
              </w:rPr>
            </w:pPr>
            <w:r w:rsidRPr="00635471">
              <w:rPr>
                <w:rFonts w:ascii="Times New Roman" w:hAnsi="Times New Roman" w:cs="Times New Roman"/>
                <w:b/>
                <w:sz w:val="28"/>
                <w:szCs w:val="28"/>
              </w:rPr>
              <w:t xml:space="preserve">Проект Федерального закона </w:t>
            </w:r>
            <w:r w:rsidR="004F7CF3">
              <w:rPr>
                <w:rFonts w:ascii="Times New Roman" w:hAnsi="Times New Roman" w:cs="Times New Roman"/>
                <w:b/>
                <w:sz w:val="28"/>
                <w:szCs w:val="28"/>
              </w:rPr>
              <w:t>№</w:t>
            </w:r>
            <w:r w:rsidRPr="00635471">
              <w:rPr>
                <w:rFonts w:ascii="Times New Roman" w:hAnsi="Times New Roman" w:cs="Times New Roman"/>
                <w:b/>
                <w:sz w:val="28"/>
                <w:szCs w:val="28"/>
              </w:rPr>
              <w:t xml:space="preserve"> 919131-8 </w:t>
            </w:r>
          </w:p>
          <w:p w:rsidR="00635471" w:rsidRDefault="004F7CF3"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35471" w:rsidRPr="00635471">
              <w:rPr>
                <w:rFonts w:ascii="Times New Roman" w:hAnsi="Times New Roman" w:cs="Times New Roman"/>
                <w:b/>
                <w:sz w:val="28"/>
                <w:szCs w:val="28"/>
              </w:rPr>
              <w:t xml:space="preserve">О внесении изменений в статью 126.2 части первой и часть вторую Налогового кодекса Российской Федерации и статью 3 Федерального закона </w:t>
            </w:r>
            <w:r>
              <w:rPr>
                <w:rFonts w:ascii="Times New Roman" w:hAnsi="Times New Roman" w:cs="Times New Roman"/>
                <w:b/>
                <w:sz w:val="28"/>
                <w:szCs w:val="28"/>
              </w:rPr>
              <w:t>«</w:t>
            </w:r>
            <w:r w:rsidR="00635471" w:rsidRPr="00635471">
              <w:rPr>
                <w:rFonts w:ascii="Times New Roman" w:hAnsi="Times New Roman" w:cs="Times New Roman"/>
                <w:b/>
                <w:sz w:val="28"/>
                <w:szCs w:val="28"/>
              </w:rPr>
              <w:t>О внесении изменений в статьи 102 и 126.2 части первой и часть вторую Налогового кодекса Российской Федерации</w:t>
            </w:r>
            <w:r>
              <w:rPr>
                <w:rFonts w:ascii="Times New Roman" w:hAnsi="Times New Roman" w:cs="Times New Roman"/>
                <w:b/>
                <w:sz w:val="28"/>
                <w:szCs w:val="28"/>
              </w:rPr>
              <w:t>»</w:t>
            </w:r>
          </w:p>
          <w:p w:rsidR="00635471" w:rsidRDefault="00635471" w:rsidP="00804C9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Вносится Правительством Российской Федерации</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В Госдуму поступил законопроект, направленный на совершенствование налогового стимулирования инструментов для формирования долгосрочных сбережений.</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Законопроектом, в частности:</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в целях мотивирования работодателей участвовать в формировании средств долгосрочных сбережений граждан предусматривается возможность учитывать сберегательные взносы работодателей, перечисляемые в пользу работников, в составе расходов по налогу на прибыль, а также устанавливается ограничение обложения страховыми взносами таких взносов;</w:t>
            </w:r>
          </w:p>
          <w:p w:rsidR="00635471" w:rsidRPr="00635471" w:rsidRDefault="00635471" w:rsidP="00635471">
            <w:pPr>
              <w:spacing w:after="0" w:line="240" w:lineRule="auto"/>
              <w:jc w:val="both"/>
              <w:rPr>
                <w:rFonts w:ascii="Times New Roman" w:hAnsi="Times New Roman" w:cs="Times New Roman"/>
                <w:sz w:val="28"/>
                <w:szCs w:val="28"/>
              </w:rPr>
            </w:pPr>
            <w:r w:rsidRPr="00635471">
              <w:rPr>
                <w:rFonts w:ascii="Times New Roman" w:hAnsi="Times New Roman" w:cs="Times New Roman"/>
                <w:sz w:val="28"/>
                <w:szCs w:val="28"/>
              </w:rPr>
              <w:t>предлагается в отношении налоговой базы по НДФЛ к доходам, полученным в виде выплат по договору долгосрочных сбережений, установить налоговую ставку в размере 13% (15%);</w:t>
            </w:r>
          </w:p>
          <w:p w:rsidR="00635471" w:rsidRPr="00804C92" w:rsidRDefault="00635471" w:rsidP="00635471">
            <w:pPr>
              <w:spacing w:after="0" w:line="240" w:lineRule="auto"/>
              <w:jc w:val="both"/>
              <w:rPr>
                <w:rFonts w:ascii="Times New Roman" w:hAnsi="Times New Roman" w:cs="Times New Roman"/>
                <w:b/>
                <w:sz w:val="28"/>
                <w:szCs w:val="28"/>
              </w:rPr>
            </w:pPr>
            <w:r w:rsidRPr="00635471">
              <w:rPr>
                <w:rFonts w:ascii="Times New Roman" w:hAnsi="Times New Roman" w:cs="Times New Roman"/>
                <w:sz w:val="28"/>
                <w:szCs w:val="28"/>
              </w:rPr>
              <w:t>в целях стимулирования граждан заключать договоры долгосрочного страхования жизни предлагается предусмотреть распространение налогового вычета на страховые взносы налогоплательщика по договорам страхования жизни и освобождение от налогообложения выплат по таким договорам, превышающим суммы внесенных страховых взносов, в пределах 30 млн. рублей по каждому договору при выполнении установленных условий.</w:t>
            </w:r>
          </w:p>
        </w:tc>
        <w:tc>
          <w:tcPr>
            <w:tcW w:w="3409" w:type="dxa"/>
            <w:tcBorders>
              <w:top w:val="single" w:sz="4" w:space="0" w:color="000000"/>
              <w:left w:val="single" w:sz="4" w:space="0" w:color="000000"/>
              <w:bottom w:val="single" w:sz="4" w:space="0" w:color="000000"/>
              <w:right w:val="single" w:sz="4" w:space="0" w:color="000000"/>
            </w:tcBorders>
          </w:tcPr>
          <w:p w:rsidR="00635471" w:rsidRPr="00D25A2D" w:rsidRDefault="00B1531C" w:rsidP="0055078F">
            <w:pPr>
              <w:spacing w:after="0" w:line="240" w:lineRule="auto"/>
              <w:jc w:val="center"/>
              <w:rPr>
                <w:rFonts w:ascii="Times New Roman" w:hAnsi="Times New Roman" w:cs="Times New Roman"/>
                <w:b/>
                <w:sz w:val="28"/>
                <w:szCs w:val="28"/>
              </w:rPr>
            </w:pPr>
            <w:r w:rsidRPr="00B1531C">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D70C29">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revisionView w:inkAnnotations="0"/>
  <w:defaultTabStop w:val="708"/>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3DCF"/>
    <w:rsid w:val="000241B5"/>
    <w:rsid w:val="00026F10"/>
    <w:rsid w:val="00030A3B"/>
    <w:rsid w:val="00030FD5"/>
    <w:rsid w:val="00033BA3"/>
    <w:rsid w:val="00036486"/>
    <w:rsid w:val="00036A15"/>
    <w:rsid w:val="00037041"/>
    <w:rsid w:val="00040223"/>
    <w:rsid w:val="00041437"/>
    <w:rsid w:val="0004349B"/>
    <w:rsid w:val="000505CD"/>
    <w:rsid w:val="00052472"/>
    <w:rsid w:val="00060471"/>
    <w:rsid w:val="00065652"/>
    <w:rsid w:val="00066FD3"/>
    <w:rsid w:val="00067085"/>
    <w:rsid w:val="00070435"/>
    <w:rsid w:val="00075CAC"/>
    <w:rsid w:val="00076612"/>
    <w:rsid w:val="00076EC8"/>
    <w:rsid w:val="000776AB"/>
    <w:rsid w:val="00090D97"/>
    <w:rsid w:val="00090EA5"/>
    <w:rsid w:val="000A2431"/>
    <w:rsid w:val="000B14BF"/>
    <w:rsid w:val="000B6EC0"/>
    <w:rsid w:val="000C0414"/>
    <w:rsid w:val="000C12FF"/>
    <w:rsid w:val="000C4E97"/>
    <w:rsid w:val="000C69AF"/>
    <w:rsid w:val="000E0599"/>
    <w:rsid w:val="000E268B"/>
    <w:rsid w:val="000E2B8B"/>
    <w:rsid w:val="000E3F77"/>
    <w:rsid w:val="001000FF"/>
    <w:rsid w:val="00100D4F"/>
    <w:rsid w:val="001024AE"/>
    <w:rsid w:val="001024D1"/>
    <w:rsid w:val="00102DB4"/>
    <w:rsid w:val="00104CB0"/>
    <w:rsid w:val="00110B73"/>
    <w:rsid w:val="00125172"/>
    <w:rsid w:val="00126B3F"/>
    <w:rsid w:val="0012766D"/>
    <w:rsid w:val="0013602B"/>
    <w:rsid w:val="0013706A"/>
    <w:rsid w:val="00145339"/>
    <w:rsid w:val="00146364"/>
    <w:rsid w:val="001501E1"/>
    <w:rsid w:val="00150750"/>
    <w:rsid w:val="00151131"/>
    <w:rsid w:val="0015159D"/>
    <w:rsid w:val="001538B3"/>
    <w:rsid w:val="00155573"/>
    <w:rsid w:val="00156802"/>
    <w:rsid w:val="001621BB"/>
    <w:rsid w:val="00163DC6"/>
    <w:rsid w:val="001642D4"/>
    <w:rsid w:val="00167AB5"/>
    <w:rsid w:val="001730C9"/>
    <w:rsid w:val="00177C77"/>
    <w:rsid w:val="00180666"/>
    <w:rsid w:val="001825E2"/>
    <w:rsid w:val="00190194"/>
    <w:rsid w:val="001925A8"/>
    <w:rsid w:val="00193DE8"/>
    <w:rsid w:val="001956C6"/>
    <w:rsid w:val="001A281A"/>
    <w:rsid w:val="001A38B1"/>
    <w:rsid w:val="001A5B87"/>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532E"/>
    <w:rsid w:val="001F705B"/>
    <w:rsid w:val="0020346C"/>
    <w:rsid w:val="002046F6"/>
    <w:rsid w:val="00207F5A"/>
    <w:rsid w:val="00210ECA"/>
    <w:rsid w:val="0021148D"/>
    <w:rsid w:val="00213D01"/>
    <w:rsid w:val="00221405"/>
    <w:rsid w:val="00224D92"/>
    <w:rsid w:val="00227A2D"/>
    <w:rsid w:val="00231B96"/>
    <w:rsid w:val="00240480"/>
    <w:rsid w:val="002411E1"/>
    <w:rsid w:val="0025242A"/>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1667"/>
    <w:rsid w:val="00344425"/>
    <w:rsid w:val="00351759"/>
    <w:rsid w:val="00353097"/>
    <w:rsid w:val="00363CBF"/>
    <w:rsid w:val="00370B91"/>
    <w:rsid w:val="00371FC1"/>
    <w:rsid w:val="00375669"/>
    <w:rsid w:val="003776BD"/>
    <w:rsid w:val="00382DF0"/>
    <w:rsid w:val="003848C9"/>
    <w:rsid w:val="00386D44"/>
    <w:rsid w:val="003877A3"/>
    <w:rsid w:val="003921FB"/>
    <w:rsid w:val="00395A16"/>
    <w:rsid w:val="00396E49"/>
    <w:rsid w:val="003A07BD"/>
    <w:rsid w:val="003A1F4C"/>
    <w:rsid w:val="003A5E1C"/>
    <w:rsid w:val="003B01E0"/>
    <w:rsid w:val="003B1490"/>
    <w:rsid w:val="003B5598"/>
    <w:rsid w:val="003B70F4"/>
    <w:rsid w:val="003C09C8"/>
    <w:rsid w:val="003C0DF4"/>
    <w:rsid w:val="003C1CE1"/>
    <w:rsid w:val="003C34FB"/>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E3A"/>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4F7CF3"/>
    <w:rsid w:val="005019B8"/>
    <w:rsid w:val="005052A9"/>
    <w:rsid w:val="005056F6"/>
    <w:rsid w:val="005068A0"/>
    <w:rsid w:val="005113DF"/>
    <w:rsid w:val="005118F2"/>
    <w:rsid w:val="005122C0"/>
    <w:rsid w:val="00517273"/>
    <w:rsid w:val="00534474"/>
    <w:rsid w:val="00535452"/>
    <w:rsid w:val="00535979"/>
    <w:rsid w:val="00537976"/>
    <w:rsid w:val="00542474"/>
    <w:rsid w:val="00542708"/>
    <w:rsid w:val="0055078F"/>
    <w:rsid w:val="00553858"/>
    <w:rsid w:val="00557943"/>
    <w:rsid w:val="00560576"/>
    <w:rsid w:val="005640A2"/>
    <w:rsid w:val="00564562"/>
    <w:rsid w:val="00567A19"/>
    <w:rsid w:val="0057195D"/>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35471"/>
    <w:rsid w:val="00643FA9"/>
    <w:rsid w:val="00646B4F"/>
    <w:rsid w:val="00650558"/>
    <w:rsid w:val="006519C0"/>
    <w:rsid w:val="00657D9B"/>
    <w:rsid w:val="00660444"/>
    <w:rsid w:val="006604E2"/>
    <w:rsid w:val="006612F6"/>
    <w:rsid w:val="00665AE5"/>
    <w:rsid w:val="00665C66"/>
    <w:rsid w:val="006663FE"/>
    <w:rsid w:val="00666929"/>
    <w:rsid w:val="006706F5"/>
    <w:rsid w:val="00684DF0"/>
    <w:rsid w:val="00687307"/>
    <w:rsid w:val="0069052C"/>
    <w:rsid w:val="00696E01"/>
    <w:rsid w:val="006A12A4"/>
    <w:rsid w:val="006A66DA"/>
    <w:rsid w:val="006A72F2"/>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063D1"/>
    <w:rsid w:val="007102D1"/>
    <w:rsid w:val="00721E00"/>
    <w:rsid w:val="00722898"/>
    <w:rsid w:val="00724D55"/>
    <w:rsid w:val="007362D4"/>
    <w:rsid w:val="0074034F"/>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93152"/>
    <w:rsid w:val="007959E7"/>
    <w:rsid w:val="007964BF"/>
    <w:rsid w:val="00796537"/>
    <w:rsid w:val="007A49F5"/>
    <w:rsid w:val="007A4A8D"/>
    <w:rsid w:val="007B27E7"/>
    <w:rsid w:val="007B2AE8"/>
    <w:rsid w:val="007B5726"/>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3089"/>
    <w:rsid w:val="00803410"/>
    <w:rsid w:val="00804C92"/>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4132"/>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40AD"/>
    <w:rsid w:val="00945C8B"/>
    <w:rsid w:val="00950611"/>
    <w:rsid w:val="00951E7D"/>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1B8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353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51C"/>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12A1"/>
    <w:rsid w:val="00AE2356"/>
    <w:rsid w:val="00AE267B"/>
    <w:rsid w:val="00AE69C8"/>
    <w:rsid w:val="00AE7943"/>
    <w:rsid w:val="00AF1009"/>
    <w:rsid w:val="00AF785A"/>
    <w:rsid w:val="00B00DC9"/>
    <w:rsid w:val="00B06DB7"/>
    <w:rsid w:val="00B11DEF"/>
    <w:rsid w:val="00B1531C"/>
    <w:rsid w:val="00B21F0A"/>
    <w:rsid w:val="00B23F2E"/>
    <w:rsid w:val="00B2460C"/>
    <w:rsid w:val="00B24B1D"/>
    <w:rsid w:val="00B26D09"/>
    <w:rsid w:val="00B30CBC"/>
    <w:rsid w:val="00B3201A"/>
    <w:rsid w:val="00B321D1"/>
    <w:rsid w:val="00B325E0"/>
    <w:rsid w:val="00B3488D"/>
    <w:rsid w:val="00B34E13"/>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213F"/>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5A2D"/>
    <w:rsid w:val="00D2785B"/>
    <w:rsid w:val="00D32239"/>
    <w:rsid w:val="00D36608"/>
    <w:rsid w:val="00D37206"/>
    <w:rsid w:val="00D403FF"/>
    <w:rsid w:val="00D42DCB"/>
    <w:rsid w:val="00D43224"/>
    <w:rsid w:val="00D44828"/>
    <w:rsid w:val="00D46690"/>
    <w:rsid w:val="00D56755"/>
    <w:rsid w:val="00D6720D"/>
    <w:rsid w:val="00D70C29"/>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24B0"/>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47B55"/>
    <w:rsid w:val="00E51687"/>
    <w:rsid w:val="00E51688"/>
    <w:rsid w:val="00E55984"/>
    <w:rsid w:val="00E60C04"/>
    <w:rsid w:val="00E61680"/>
    <w:rsid w:val="00E63982"/>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EF5A14"/>
    <w:rsid w:val="00F01CF4"/>
    <w:rsid w:val="00F11881"/>
    <w:rsid w:val="00F13A04"/>
    <w:rsid w:val="00F13DC7"/>
    <w:rsid w:val="00F20247"/>
    <w:rsid w:val="00F22811"/>
    <w:rsid w:val="00F2312B"/>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242AC3FB"/>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AC699-20A8-47D0-AC45-A0F689B84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12</Pages>
  <Words>3140</Words>
  <Characters>17898</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8</cp:revision>
  <cp:lastPrinted>2025-04-11T05:06:00Z</cp:lastPrinted>
  <dcterms:created xsi:type="dcterms:W3CDTF">2025-05-27T05:14:00Z</dcterms:created>
  <dcterms:modified xsi:type="dcterms:W3CDTF">2025-05-30T09:59:00Z</dcterms:modified>
</cp:coreProperties>
</file>