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1056"/>
        <w:gridCol w:w="3409"/>
      </w:tblGrid>
      <w:tr w:rsidR="00945C8B" w:rsidRPr="00015719" w:rsidTr="009F2438">
        <w:trPr>
          <w:trHeight w:val="2113"/>
        </w:trPr>
        <w:tc>
          <w:tcPr>
            <w:tcW w:w="1135"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w:t>
            </w:r>
          </w:p>
        </w:tc>
        <w:tc>
          <w:tcPr>
            <w:tcW w:w="11056" w:type="dxa"/>
            <w:tcBorders>
              <w:top w:val="single" w:sz="4" w:space="0" w:color="000000"/>
              <w:left w:val="single" w:sz="4" w:space="0" w:color="000000"/>
              <w:bottom w:val="single" w:sz="4" w:space="0" w:color="000000"/>
              <w:right w:val="single" w:sz="4" w:space="0" w:color="000000"/>
            </w:tcBorders>
            <w:vAlign w:val="center"/>
          </w:tcPr>
          <w:p w:rsidR="00945C8B" w:rsidRPr="005A0CA2" w:rsidRDefault="00945C8B" w:rsidP="0053547D">
            <w:pPr>
              <w:spacing w:after="0" w:line="240" w:lineRule="auto"/>
              <w:jc w:val="center"/>
              <w:rPr>
                <w:rFonts w:ascii="Times New Roman" w:hAnsi="Times New Roman" w:cs="Times New Roman"/>
                <w:b/>
                <w:sz w:val="28"/>
                <w:szCs w:val="28"/>
              </w:rPr>
            </w:pPr>
            <w:r w:rsidRPr="005A0CA2">
              <w:rPr>
                <w:rFonts w:ascii="Times New Roman" w:hAnsi="Times New Roman" w:cs="Times New Roman"/>
                <w:b/>
                <w:sz w:val="28"/>
                <w:szCs w:val="28"/>
              </w:rPr>
              <w:t>Федеральный конституционный закон, Федеральный закон, Указ и Распоряжение Президента Российской Федерации, Постановление и Распоряжение Правительства Российской Федерации, правовой акт федерального органа исполнительной власти, судебная практика (реквизиты, суть правового регулирования, дата вступления в силу)</w:t>
            </w:r>
          </w:p>
          <w:p w:rsidR="00945C8B" w:rsidRPr="005A0CA2" w:rsidRDefault="00945C8B" w:rsidP="0053547D">
            <w:pPr>
              <w:spacing w:after="0" w:line="240" w:lineRule="auto"/>
              <w:jc w:val="center"/>
              <w:rPr>
                <w:rFonts w:ascii="Times New Roman" w:hAnsi="Times New Roman" w:cs="Times New Roman"/>
                <w:b/>
                <w:sz w:val="28"/>
                <w:szCs w:val="28"/>
              </w:rPr>
            </w:pPr>
          </w:p>
          <w:p w:rsidR="00945C8B" w:rsidRPr="005A0CA2" w:rsidRDefault="00EC1295" w:rsidP="00AD3D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08</w:t>
            </w:r>
            <w:r w:rsidR="00892E06">
              <w:rPr>
                <w:rFonts w:ascii="Times New Roman" w:hAnsi="Times New Roman" w:cs="Times New Roman"/>
                <w:b/>
                <w:sz w:val="28"/>
                <w:szCs w:val="28"/>
              </w:rPr>
              <w:t>.0</w:t>
            </w:r>
            <w:r w:rsidR="00AD3DDB">
              <w:rPr>
                <w:rFonts w:ascii="Times New Roman" w:hAnsi="Times New Roman" w:cs="Times New Roman"/>
                <w:b/>
                <w:sz w:val="28"/>
                <w:szCs w:val="28"/>
              </w:rPr>
              <w:t>4</w:t>
            </w:r>
            <w:r w:rsidR="00FF2234" w:rsidRPr="005A0CA2">
              <w:rPr>
                <w:rFonts w:ascii="Times New Roman" w:hAnsi="Times New Roman" w:cs="Times New Roman"/>
                <w:b/>
                <w:sz w:val="28"/>
                <w:szCs w:val="28"/>
              </w:rPr>
              <w:t>.</w:t>
            </w:r>
            <w:r w:rsidR="0020346C">
              <w:rPr>
                <w:rFonts w:ascii="Times New Roman" w:hAnsi="Times New Roman" w:cs="Times New Roman"/>
                <w:b/>
                <w:sz w:val="28"/>
                <w:szCs w:val="28"/>
              </w:rPr>
              <w:t>2024</w:t>
            </w:r>
            <w:r w:rsidR="00945C8B" w:rsidRPr="005A0CA2">
              <w:rPr>
                <w:rFonts w:ascii="Times New Roman" w:hAnsi="Times New Roman" w:cs="Times New Roman"/>
                <w:b/>
                <w:sz w:val="28"/>
                <w:szCs w:val="28"/>
              </w:rPr>
              <w:t xml:space="preserve"> г. - </w:t>
            </w:r>
            <w:r>
              <w:rPr>
                <w:rFonts w:ascii="Times New Roman" w:hAnsi="Times New Roman" w:cs="Times New Roman"/>
                <w:b/>
                <w:sz w:val="28"/>
                <w:szCs w:val="28"/>
              </w:rPr>
              <w:t>12</w:t>
            </w:r>
            <w:r w:rsidR="00AD3DDB">
              <w:rPr>
                <w:rFonts w:ascii="Times New Roman" w:hAnsi="Times New Roman" w:cs="Times New Roman"/>
                <w:b/>
                <w:sz w:val="28"/>
                <w:szCs w:val="28"/>
              </w:rPr>
              <w:t>.04</w:t>
            </w:r>
            <w:r w:rsidR="0020346C">
              <w:rPr>
                <w:rFonts w:ascii="Times New Roman" w:hAnsi="Times New Roman" w:cs="Times New Roman"/>
                <w:b/>
                <w:sz w:val="28"/>
                <w:szCs w:val="28"/>
              </w:rPr>
              <w:t>.2024</w:t>
            </w:r>
            <w:r w:rsidR="00945C8B" w:rsidRPr="005A0CA2">
              <w:rPr>
                <w:rFonts w:ascii="Times New Roman" w:hAnsi="Times New Roman" w:cs="Times New Roman"/>
                <w:b/>
                <w:sz w:val="28"/>
                <w:szCs w:val="28"/>
              </w:rPr>
              <w:t xml:space="preserve"> г.</w:t>
            </w:r>
          </w:p>
        </w:tc>
        <w:tc>
          <w:tcPr>
            <w:tcW w:w="3409"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Реализация положений федерального законодательства Министерством финансов Республики Алтай в установленной сфере деятельности</w:t>
            </w:r>
          </w:p>
        </w:tc>
      </w:tr>
      <w:tr w:rsidR="00885A3D"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885A3D" w:rsidRPr="001000FF" w:rsidRDefault="00885A3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885A3D" w:rsidRDefault="00400C3C" w:rsidP="00885A3D">
            <w:pPr>
              <w:spacing w:after="0" w:line="240" w:lineRule="auto"/>
              <w:jc w:val="both"/>
              <w:rPr>
                <w:rFonts w:ascii="Times New Roman" w:hAnsi="Times New Roman" w:cs="Times New Roman"/>
                <w:b/>
                <w:sz w:val="28"/>
                <w:szCs w:val="28"/>
              </w:rPr>
            </w:pPr>
            <w:r w:rsidRPr="00400C3C">
              <w:rPr>
                <w:rFonts w:ascii="Times New Roman" w:hAnsi="Times New Roman" w:cs="Times New Roman"/>
                <w:b/>
                <w:sz w:val="28"/>
                <w:szCs w:val="28"/>
              </w:rPr>
              <w:t xml:space="preserve">Указ Президента РФ от 11.04.2024 </w:t>
            </w:r>
            <w:r w:rsidR="00D5084C">
              <w:rPr>
                <w:rFonts w:ascii="Times New Roman" w:hAnsi="Times New Roman" w:cs="Times New Roman"/>
                <w:b/>
                <w:sz w:val="28"/>
                <w:szCs w:val="28"/>
              </w:rPr>
              <w:t>№ 254 «</w:t>
            </w:r>
            <w:r w:rsidRPr="00400C3C">
              <w:rPr>
                <w:rFonts w:ascii="Times New Roman" w:hAnsi="Times New Roman" w:cs="Times New Roman"/>
                <w:b/>
                <w:sz w:val="28"/>
                <w:szCs w:val="28"/>
              </w:rPr>
              <w:t xml:space="preserve">О внесении изменения в перечень сведений, отнесенных к государственной тайне, утвержденный Указом Президента Российской Федерации от 30 ноября 1995 г. </w:t>
            </w:r>
            <w:r w:rsidR="00D5084C">
              <w:rPr>
                <w:rFonts w:ascii="Times New Roman" w:hAnsi="Times New Roman" w:cs="Times New Roman"/>
                <w:b/>
                <w:sz w:val="28"/>
                <w:szCs w:val="28"/>
              </w:rPr>
              <w:t>№</w:t>
            </w:r>
            <w:r w:rsidRPr="00400C3C">
              <w:rPr>
                <w:rFonts w:ascii="Times New Roman" w:hAnsi="Times New Roman" w:cs="Times New Roman"/>
                <w:b/>
                <w:sz w:val="28"/>
                <w:szCs w:val="28"/>
              </w:rPr>
              <w:t xml:space="preserve"> 1203</w:t>
            </w:r>
            <w:r w:rsidR="00D5084C">
              <w:rPr>
                <w:rFonts w:ascii="Times New Roman" w:hAnsi="Times New Roman" w:cs="Times New Roman"/>
                <w:b/>
                <w:sz w:val="28"/>
                <w:szCs w:val="28"/>
              </w:rPr>
              <w:t>»</w:t>
            </w:r>
          </w:p>
          <w:p w:rsidR="00400C3C" w:rsidRDefault="00400C3C" w:rsidP="00885A3D">
            <w:pPr>
              <w:spacing w:after="0" w:line="240" w:lineRule="auto"/>
              <w:jc w:val="both"/>
              <w:rPr>
                <w:rFonts w:ascii="Times New Roman" w:hAnsi="Times New Roman" w:cs="Times New Roman"/>
                <w:b/>
                <w:sz w:val="28"/>
                <w:szCs w:val="28"/>
              </w:rPr>
            </w:pPr>
            <w:r w:rsidRPr="00400C3C">
              <w:rPr>
                <w:rFonts w:ascii="Times New Roman" w:hAnsi="Times New Roman" w:cs="Times New Roman"/>
                <w:b/>
                <w:sz w:val="28"/>
                <w:szCs w:val="28"/>
              </w:rPr>
              <w:t>Начало действия документа - 11.04.2024.</w:t>
            </w:r>
          </w:p>
          <w:p w:rsidR="00400C3C" w:rsidRPr="00400C3C" w:rsidRDefault="00400C3C" w:rsidP="00400C3C">
            <w:pPr>
              <w:spacing w:after="0" w:line="240" w:lineRule="auto"/>
              <w:jc w:val="both"/>
              <w:rPr>
                <w:rFonts w:ascii="Times New Roman" w:hAnsi="Times New Roman" w:cs="Times New Roman"/>
                <w:sz w:val="28"/>
                <w:szCs w:val="28"/>
              </w:rPr>
            </w:pPr>
            <w:proofErr w:type="spellStart"/>
            <w:r w:rsidRPr="00400C3C">
              <w:rPr>
                <w:rFonts w:ascii="Times New Roman" w:hAnsi="Times New Roman" w:cs="Times New Roman"/>
                <w:sz w:val="28"/>
                <w:szCs w:val="28"/>
              </w:rPr>
              <w:t>Минцифры</w:t>
            </w:r>
            <w:proofErr w:type="spellEnd"/>
            <w:r w:rsidRPr="00400C3C">
              <w:rPr>
                <w:rFonts w:ascii="Times New Roman" w:hAnsi="Times New Roman" w:cs="Times New Roman"/>
                <w:sz w:val="28"/>
                <w:szCs w:val="28"/>
              </w:rPr>
              <w:t xml:space="preserve"> включено в перечень государственных органов, наделенных полномочиями по распоряжению сведениями об использовании объектов транспортной инфраструктуры, отнесенными к </w:t>
            </w:r>
            <w:proofErr w:type="spellStart"/>
            <w:r w:rsidRPr="00400C3C">
              <w:rPr>
                <w:rFonts w:ascii="Times New Roman" w:hAnsi="Times New Roman" w:cs="Times New Roman"/>
                <w:sz w:val="28"/>
                <w:szCs w:val="28"/>
              </w:rPr>
              <w:t>гостайне</w:t>
            </w:r>
            <w:proofErr w:type="spellEnd"/>
            <w:r w:rsidRPr="00400C3C">
              <w:rPr>
                <w:rFonts w:ascii="Times New Roman" w:hAnsi="Times New Roman" w:cs="Times New Roman"/>
                <w:sz w:val="28"/>
                <w:szCs w:val="28"/>
              </w:rPr>
              <w:t>.</w:t>
            </w:r>
          </w:p>
          <w:p w:rsidR="00400C3C" w:rsidRPr="00AD3DDB" w:rsidRDefault="00400C3C" w:rsidP="00400C3C">
            <w:pPr>
              <w:spacing w:after="0" w:line="240" w:lineRule="auto"/>
              <w:jc w:val="both"/>
              <w:rPr>
                <w:rFonts w:ascii="Times New Roman" w:hAnsi="Times New Roman" w:cs="Times New Roman"/>
                <w:b/>
                <w:sz w:val="28"/>
                <w:szCs w:val="28"/>
              </w:rPr>
            </w:pPr>
            <w:r w:rsidRPr="00400C3C">
              <w:rPr>
                <w:rFonts w:ascii="Times New Roman" w:hAnsi="Times New Roman" w:cs="Times New Roman"/>
                <w:sz w:val="28"/>
                <w:szCs w:val="28"/>
              </w:rPr>
              <w:t>Речь идет о сведениях, раскрывающих мероприятия по использованию объектов транспортной инфраструктуры и (или) транспортных средств в РФ в целях обеспечения безопасности государства, специальные меры по обеспечению безопасности перевозок или сохранности грузов, объемы воинских перевозок или маршруты транспортировки вооружения, военной техники.</w:t>
            </w:r>
          </w:p>
        </w:tc>
        <w:tc>
          <w:tcPr>
            <w:tcW w:w="3409" w:type="dxa"/>
            <w:tcBorders>
              <w:top w:val="single" w:sz="4" w:space="0" w:color="000000"/>
              <w:left w:val="single" w:sz="4" w:space="0" w:color="000000"/>
              <w:bottom w:val="single" w:sz="4" w:space="0" w:color="000000"/>
              <w:right w:val="single" w:sz="4" w:space="0" w:color="000000"/>
            </w:tcBorders>
          </w:tcPr>
          <w:p w:rsidR="00885A3D" w:rsidRDefault="00D80A27" w:rsidP="00CD7045">
            <w:pPr>
              <w:spacing w:after="0" w:line="240" w:lineRule="auto"/>
              <w:jc w:val="center"/>
              <w:rPr>
                <w:rFonts w:ascii="Times New Roman" w:hAnsi="Times New Roman" w:cs="Times New Roman"/>
                <w:b/>
                <w:sz w:val="28"/>
                <w:szCs w:val="28"/>
              </w:rPr>
            </w:pPr>
            <w:r w:rsidRPr="00D80A27">
              <w:rPr>
                <w:rFonts w:ascii="Times New Roman" w:hAnsi="Times New Roman" w:cs="Times New Roman"/>
                <w:b/>
                <w:sz w:val="28"/>
                <w:szCs w:val="28"/>
              </w:rPr>
              <w:t>Для сведения</w:t>
            </w:r>
          </w:p>
        </w:tc>
      </w:tr>
      <w:tr w:rsidR="007D63CE"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7D63CE" w:rsidRPr="001000FF" w:rsidRDefault="007D63CE"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96437E" w:rsidRPr="0096437E" w:rsidRDefault="0096437E" w:rsidP="0096437E">
            <w:pPr>
              <w:spacing w:after="0" w:line="240" w:lineRule="auto"/>
              <w:jc w:val="both"/>
              <w:rPr>
                <w:rFonts w:ascii="Times New Roman" w:hAnsi="Times New Roman" w:cs="Times New Roman"/>
                <w:b/>
                <w:sz w:val="28"/>
                <w:szCs w:val="28"/>
              </w:rPr>
            </w:pPr>
            <w:r w:rsidRPr="0096437E">
              <w:rPr>
                <w:rFonts w:ascii="Times New Roman" w:hAnsi="Times New Roman" w:cs="Times New Roman"/>
                <w:b/>
                <w:sz w:val="28"/>
                <w:szCs w:val="28"/>
              </w:rPr>
              <w:t xml:space="preserve">Постановление Правительства РФ от 10.04.2024 </w:t>
            </w:r>
            <w:r w:rsidR="00D5084C">
              <w:rPr>
                <w:rFonts w:ascii="Times New Roman" w:hAnsi="Times New Roman" w:cs="Times New Roman"/>
                <w:b/>
                <w:sz w:val="28"/>
                <w:szCs w:val="28"/>
              </w:rPr>
              <w:t>№</w:t>
            </w:r>
            <w:r w:rsidRPr="0096437E">
              <w:rPr>
                <w:rFonts w:ascii="Times New Roman" w:hAnsi="Times New Roman" w:cs="Times New Roman"/>
                <w:b/>
                <w:sz w:val="28"/>
                <w:szCs w:val="28"/>
              </w:rPr>
              <w:t xml:space="preserve"> 445</w:t>
            </w:r>
          </w:p>
          <w:p w:rsidR="00793152" w:rsidRDefault="00D5084C" w:rsidP="009643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96437E" w:rsidRPr="0096437E">
              <w:rPr>
                <w:rFonts w:ascii="Times New Roman" w:hAnsi="Times New Roman" w:cs="Times New Roman"/>
                <w:b/>
                <w:sz w:val="28"/>
                <w:szCs w:val="28"/>
              </w:rPr>
              <w:t>Об утверждении Положения о подготовке и распространении, в том числе опубликовании, ежегодного государственного доклада о реализации государственной национальной политики Российской Федерации</w:t>
            </w:r>
            <w:r>
              <w:rPr>
                <w:rFonts w:ascii="Times New Roman" w:hAnsi="Times New Roman" w:cs="Times New Roman"/>
                <w:b/>
                <w:sz w:val="28"/>
                <w:szCs w:val="28"/>
              </w:rPr>
              <w:t>»</w:t>
            </w:r>
          </w:p>
          <w:p w:rsidR="002E4FA3" w:rsidRDefault="002E4FA3" w:rsidP="0096437E">
            <w:pPr>
              <w:spacing w:after="0" w:line="240" w:lineRule="auto"/>
              <w:jc w:val="both"/>
              <w:rPr>
                <w:rFonts w:ascii="Times New Roman" w:hAnsi="Times New Roman" w:cs="Times New Roman"/>
                <w:b/>
                <w:sz w:val="28"/>
                <w:szCs w:val="28"/>
              </w:rPr>
            </w:pPr>
            <w:r w:rsidRPr="002E4FA3">
              <w:rPr>
                <w:rFonts w:ascii="Times New Roman" w:hAnsi="Times New Roman" w:cs="Times New Roman"/>
                <w:b/>
                <w:sz w:val="28"/>
                <w:szCs w:val="28"/>
              </w:rPr>
              <w:t>Начало действия документа - 19.04.2024.</w:t>
            </w:r>
          </w:p>
          <w:p w:rsidR="0096437E" w:rsidRPr="0096437E" w:rsidRDefault="0096437E" w:rsidP="0096437E">
            <w:pPr>
              <w:spacing w:after="0" w:line="240" w:lineRule="auto"/>
              <w:jc w:val="both"/>
              <w:rPr>
                <w:rFonts w:ascii="Times New Roman" w:hAnsi="Times New Roman" w:cs="Times New Roman"/>
                <w:sz w:val="28"/>
                <w:szCs w:val="28"/>
              </w:rPr>
            </w:pPr>
            <w:r w:rsidRPr="0096437E">
              <w:rPr>
                <w:rFonts w:ascii="Times New Roman" w:hAnsi="Times New Roman" w:cs="Times New Roman"/>
                <w:sz w:val="28"/>
                <w:szCs w:val="28"/>
              </w:rPr>
              <w:t>Установлен порядок подготовки и распространения, в том числе опубликования, ежегодного государственного доклада о реализации государственной национальной политики Российской Федерации</w:t>
            </w:r>
            <w:r>
              <w:rPr>
                <w:rFonts w:ascii="Times New Roman" w:hAnsi="Times New Roman" w:cs="Times New Roman"/>
                <w:sz w:val="28"/>
                <w:szCs w:val="28"/>
              </w:rPr>
              <w:t>.</w:t>
            </w:r>
          </w:p>
          <w:p w:rsidR="0096437E" w:rsidRPr="0096437E" w:rsidRDefault="0096437E" w:rsidP="0096437E">
            <w:pPr>
              <w:spacing w:after="0" w:line="240" w:lineRule="auto"/>
              <w:jc w:val="both"/>
              <w:rPr>
                <w:rFonts w:ascii="Times New Roman" w:hAnsi="Times New Roman" w:cs="Times New Roman"/>
                <w:sz w:val="28"/>
                <w:szCs w:val="28"/>
              </w:rPr>
            </w:pPr>
            <w:r w:rsidRPr="0096437E">
              <w:rPr>
                <w:rFonts w:ascii="Times New Roman" w:hAnsi="Times New Roman" w:cs="Times New Roman"/>
                <w:sz w:val="28"/>
                <w:szCs w:val="28"/>
              </w:rPr>
              <w:lastRenderedPageBreak/>
              <w:t>В государственном докладе дается объективная систематизированная аналитическая информация о реализации государственной национальной политики РФ. Он подготавливается ежегодно.</w:t>
            </w:r>
          </w:p>
          <w:p w:rsidR="0096437E" w:rsidRPr="0096437E" w:rsidRDefault="0096437E" w:rsidP="0096437E">
            <w:pPr>
              <w:spacing w:after="0" w:line="240" w:lineRule="auto"/>
              <w:jc w:val="both"/>
              <w:rPr>
                <w:rFonts w:ascii="Times New Roman" w:hAnsi="Times New Roman" w:cs="Times New Roman"/>
                <w:sz w:val="28"/>
                <w:szCs w:val="28"/>
              </w:rPr>
            </w:pPr>
            <w:r w:rsidRPr="0096437E">
              <w:rPr>
                <w:rFonts w:ascii="Times New Roman" w:hAnsi="Times New Roman" w:cs="Times New Roman"/>
                <w:sz w:val="28"/>
                <w:szCs w:val="28"/>
              </w:rPr>
              <w:t>Подготовка проекта государственного доклада осуществляется Федеральным агентством по делам национальностей с участием ряда федеральных органов исполнительной власти, а также исполнительных органов субъектов РФ, научных, образовательных, общественных и других организаций, осуществляющих деятельность в сфере государственной национальной политики.</w:t>
            </w:r>
          </w:p>
          <w:p w:rsidR="0096437E" w:rsidRPr="0096437E" w:rsidRDefault="0096437E" w:rsidP="0096437E">
            <w:pPr>
              <w:spacing w:after="0" w:line="240" w:lineRule="auto"/>
              <w:jc w:val="both"/>
              <w:rPr>
                <w:rFonts w:ascii="Times New Roman" w:hAnsi="Times New Roman" w:cs="Times New Roman"/>
                <w:sz w:val="28"/>
                <w:szCs w:val="28"/>
              </w:rPr>
            </w:pPr>
            <w:r w:rsidRPr="0096437E">
              <w:rPr>
                <w:rFonts w:ascii="Times New Roman" w:hAnsi="Times New Roman" w:cs="Times New Roman"/>
                <w:sz w:val="28"/>
                <w:szCs w:val="28"/>
              </w:rPr>
              <w:t>Государственный доклад включает в себя аналитическую и статистическую информацию о состоянии государственной национальной политики РФ, об оценке результатов ее реализации и прогнозе ее изменений, о достижении показателей (индикаторов) состояния межнациональных (межэтнических) отношений в РФ, об эффективности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о результатах мониторинга состояния и развития языков народов РФ, об эффективности деятельности исполнительных органов субъектов РФ и органов местного самоуправления по реализации задач государственной национальной политики РФ.</w:t>
            </w:r>
          </w:p>
          <w:p w:rsidR="0096437E" w:rsidRPr="005052A9" w:rsidRDefault="0096437E" w:rsidP="0096437E">
            <w:pPr>
              <w:spacing w:after="0" w:line="240" w:lineRule="auto"/>
              <w:jc w:val="both"/>
              <w:rPr>
                <w:rFonts w:ascii="Times New Roman" w:hAnsi="Times New Roman" w:cs="Times New Roman"/>
                <w:b/>
                <w:sz w:val="28"/>
                <w:szCs w:val="28"/>
              </w:rPr>
            </w:pPr>
            <w:r w:rsidRPr="0096437E">
              <w:rPr>
                <w:rFonts w:ascii="Times New Roman" w:hAnsi="Times New Roman" w:cs="Times New Roman"/>
                <w:sz w:val="28"/>
                <w:szCs w:val="28"/>
              </w:rPr>
              <w:t>Федеральное агентство по делам национальностей формирует проект государственного доклада и ежегодно, не позднее 1 мая, вносит его в Правительство. Правительство не позднее 1 июня представляет государственный доклад Президенту и палатам Федерального Собрания.</w:t>
            </w:r>
          </w:p>
        </w:tc>
        <w:tc>
          <w:tcPr>
            <w:tcW w:w="3409" w:type="dxa"/>
            <w:tcBorders>
              <w:top w:val="single" w:sz="4" w:space="0" w:color="000000"/>
              <w:left w:val="single" w:sz="4" w:space="0" w:color="000000"/>
              <w:bottom w:val="single" w:sz="4" w:space="0" w:color="000000"/>
              <w:right w:val="single" w:sz="4" w:space="0" w:color="000000"/>
            </w:tcBorders>
          </w:tcPr>
          <w:p w:rsidR="007D63CE" w:rsidRDefault="00D80A27" w:rsidP="00CD7045">
            <w:pPr>
              <w:spacing w:after="0" w:line="240" w:lineRule="auto"/>
              <w:jc w:val="center"/>
              <w:rPr>
                <w:rFonts w:ascii="Times New Roman" w:hAnsi="Times New Roman" w:cs="Times New Roman"/>
                <w:b/>
                <w:sz w:val="28"/>
                <w:szCs w:val="28"/>
              </w:rPr>
            </w:pPr>
            <w:r w:rsidRPr="00D80A27">
              <w:rPr>
                <w:rFonts w:ascii="Times New Roman" w:hAnsi="Times New Roman" w:cs="Times New Roman"/>
                <w:b/>
                <w:sz w:val="28"/>
                <w:szCs w:val="28"/>
              </w:rPr>
              <w:lastRenderedPageBreak/>
              <w:t>Для сведения</w:t>
            </w:r>
          </w:p>
        </w:tc>
      </w:tr>
      <w:tr w:rsidR="00371FC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71FC1" w:rsidRPr="001000FF" w:rsidRDefault="00371FC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0B1F12" w:rsidRPr="0077394B" w:rsidRDefault="000B1F12" w:rsidP="000B1F12">
            <w:pPr>
              <w:spacing w:after="0" w:line="240" w:lineRule="auto"/>
              <w:jc w:val="both"/>
              <w:rPr>
                <w:rFonts w:ascii="Times New Roman" w:hAnsi="Times New Roman" w:cs="Times New Roman"/>
                <w:b/>
                <w:sz w:val="28"/>
                <w:szCs w:val="28"/>
              </w:rPr>
            </w:pPr>
            <w:r w:rsidRPr="0077394B">
              <w:rPr>
                <w:rFonts w:ascii="Times New Roman" w:hAnsi="Times New Roman" w:cs="Times New Roman"/>
                <w:b/>
                <w:sz w:val="28"/>
                <w:szCs w:val="28"/>
              </w:rPr>
              <w:t xml:space="preserve">Постановление Правительства РФ от 12.04.2024 </w:t>
            </w:r>
            <w:r w:rsidR="00D5084C">
              <w:rPr>
                <w:rFonts w:ascii="Times New Roman" w:hAnsi="Times New Roman" w:cs="Times New Roman"/>
                <w:b/>
                <w:sz w:val="28"/>
                <w:szCs w:val="28"/>
              </w:rPr>
              <w:t>№</w:t>
            </w:r>
            <w:r w:rsidRPr="0077394B">
              <w:rPr>
                <w:rFonts w:ascii="Times New Roman" w:hAnsi="Times New Roman" w:cs="Times New Roman"/>
                <w:b/>
                <w:sz w:val="28"/>
                <w:szCs w:val="28"/>
              </w:rPr>
              <w:t xml:space="preserve"> 463</w:t>
            </w:r>
          </w:p>
          <w:p w:rsidR="00793152" w:rsidRPr="0077394B" w:rsidRDefault="00D5084C" w:rsidP="000B1F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0B1F12" w:rsidRPr="0077394B">
              <w:rPr>
                <w:rFonts w:ascii="Times New Roman" w:hAnsi="Times New Roman" w:cs="Times New Roman"/>
                <w:b/>
                <w:sz w:val="28"/>
                <w:szCs w:val="28"/>
              </w:rPr>
              <w:t xml:space="preserve">О внесении изменения в постановление Правительства Российской Федерации от 9 декабря 2017 г. </w:t>
            </w:r>
            <w:r>
              <w:rPr>
                <w:rFonts w:ascii="Times New Roman" w:hAnsi="Times New Roman" w:cs="Times New Roman"/>
                <w:b/>
                <w:sz w:val="28"/>
                <w:szCs w:val="28"/>
              </w:rPr>
              <w:t>№</w:t>
            </w:r>
            <w:r w:rsidR="000B1F12" w:rsidRPr="0077394B">
              <w:rPr>
                <w:rFonts w:ascii="Times New Roman" w:hAnsi="Times New Roman" w:cs="Times New Roman"/>
                <w:b/>
                <w:sz w:val="28"/>
                <w:szCs w:val="28"/>
              </w:rPr>
              <w:t xml:space="preserve"> 1496 и приостановлении действия пункта 26(5) Положения о мерах по обеспечению исполнения федерального бюджета</w:t>
            </w:r>
            <w:r>
              <w:rPr>
                <w:rFonts w:ascii="Times New Roman" w:hAnsi="Times New Roman" w:cs="Times New Roman"/>
                <w:b/>
                <w:sz w:val="28"/>
                <w:szCs w:val="28"/>
              </w:rPr>
              <w:t>»</w:t>
            </w:r>
          </w:p>
          <w:p w:rsidR="0077394B" w:rsidRPr="0077394B" w:rsidRDefault="0077394B" w:rsidP="000B1F12">
            <w:pPr>
              <w:spacing w:after="0" w:line="240" w:lineRule="auto"/>
              <w:jc w:val="both"/>
              <w:rPr>
                <w:rFonts w:ascii="Times New Roman" w:hAnsi="Times New Roman" w:cs="Times New Roman"/>
                <w:b/>
                <w:sz w:val="28"/>
                <w:szCs w:val="28"/>
              </w:rPr>
            </w:pPr>
            <w:r w:rsidRPr="0077394B">
              <w:rPr>
                <w:rFonts w:ascii="Times New Roman" w:hAnsi="Times New Roman" w:cs="Times New Roman"/>
                <w:b/>
                <w:sz w:val="28"/>
                <w:szCs w:val="28"/>
              </w:rPr>
              <w:t>Начало действия документа - 12.04.2024.</w:t>
            </w:r>
          </w:p>
          <w:p w:rsidR="000B1F12" w:rsidRPr="000B1F12" w:rsidRDefault="000B1F12" w:rsidP="000B1F12">
            <w:pPr>
              <w:spacing w:after="0" w:line="240" w:lineRule="auto"/>
              <w:jc w:val="both"/>
              <w:rPr>
                <w:rFonts w:ascii="Times New Roman" w:hAnsi="Times New Roman" w:cs="Times New Roman"/>
                <w:sz w:val="28"/>
                <w:szCs w:val="28"/>
              </w:rPr>
            </w:pPr>
            <w:r w:rsidRPr="000B1F12">
              <w:rPr>
                <w:rFonts w:ascii="Times New Roman" w:hAnsi="Times New Roman" w:cs="Times New Roman"/>
                <w:sz w:val="28"/>
                <w:szCs w:val="28"/>
              </w:rPr>
              <w:t>Внесены поправки в Положение о мерах по обеспечению исполнения федерального бюджета</w:t>
            </w:r>
            <w:r>
              <w:rPr>
                <w:rFonts w:ascii="Times New Roman" w:hAnsi="Times New Roman" w:cs="Times New Roman"/>
                <w:sz w:val="28"/>
                <w:szCs w:val="28"/>
              </w:rPr>
              <w:t>.</w:t>
            </w:r>
          </w:p>
          <w:p w:rsidR="000B1F12" w:rsidRPr="00A933D8" w:rsidRDefault="000B1F12" w:rsidP="000B1F12">
            <w:pPr>
              <w:spacing w:after="0" w:line="240" w:lineRule="auto"/>
              <w:jc w:val="both"/>
              <w:rPr>
                <w:rFonts w:ascii="Times New Roman" w:hAnsi="Times New Roman" w:cs="Times New Roman"/>
                <w:sz w:val="28"/>
                <w:szCs w:val="28"/>
              </w:rPr>
            </w:pPr>
            <w:r w:rsidRPr="000B1F12">
              <w:rPr>
                <w:rFonts w:ascii="Times New Roman" w:hAnsi="Times New Roman" w:cs="Times New Roman"/>
                <w:sz w:val="28"/>
                <w:szCs w:val="28"/>
              </w:rPr>
              <w:lastRenderedPageBreak/>
              <w:t>В частности, до 1 июля 2024 года включительно приостановлено действие пункта 26(5) Положения в отношении соглашений о предоставлении из бюджета субъекта РФ субсидий государственным учреждениям на финансовое обеспечение выполнения ими государственного задания на оказание государственных услуг (выполнение работ).</w:t>
            </w:r>
          </w:p>
        </w:tc>
        <w:tc>
          <w:tcPr>
            <w:tcW w:w="3409" w:type="dxa"/>
            <w:tcBorders>
              <w:top w:val="single" w:sz="4" w:space="0" w:color="000000"/>
              <w:left w:val="single" w:sz="4" w:space="0" w:color="000000"/>
              <w:bottom w:val="single" w:sz="4" w:space="0" w:color="000000"/>
              <w:right w:val="single" w:sz="4" w:space="0" w:color="000000"/>
            </w:tcBorders>
          </w:tcPr>
          <w:p w:rsidR="00371FC1" w:rsidRPr="00D85498" w:rsidRDefault="00AA714B" w:rsidP="00D80A27">
            <w:pPr>
              <w:spacing w:after="0" w:line="240" w:lineRule="auto"/>
              <w:jc w:val="center"/>
              <w:rPr>
                <w:rFonts w:ascii="Times New Roman" w:hAnsi="Times New Roman" w:cs="Times New Roman"/>
                <w:b/>
                <w:sz w:val="28"/>
                <w:szCs w:val="28"/>
              </w:rPr>
            </w:pPr>
            <w:r w:rsidRPr="00AA714B">
              <w:rPr>
                <w:rFonts w:ascii="Times New Roman" w:hAnsi="Times New Roman" w:cs="Times New Roman"/>
                <w:b/>
                <w:sz w:val="28"/>
                <w:szCs w:val="28"/>
              </w:rPr>
              <w:lastRenderedPageBreak/>
              <w:t xml:space="preserve">Для </w:t>
            </w:r>
            <w:r w:rsidR="00D80A27">
              <w:rPr>
                <w:rFonts w:ascii="Times New Roman" w:hAnsi="Times New Roman" w:cs="Times New Roman"/>
                <w:b/>
                <w:sz w:val="28"/>
                <w:szCs w:val="28"/>
              </w:rPr>
              <w:t>рассмотрения</w:t>
            </w:r>
          </w:p>
        </w:tc>
      </w:tr>
      <w:tr w:rsidR="00213D0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213D01" w:rsidRPr="001000FF" w:rsidRDefault="00213D0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090D97" w:rsidRDefault="00400C3C" w:rsidP="00090D97">
            <w:pPr>
              <w:spacing w:after="0" w:line="240" w:lineRule="auto"/>
              <w:jc w:val="both"/>
              <w:rPr>
                <w:rFonts w:ascii="Times New Roman" w:hAnsi="Times New Roman" w:cs="Times New Roman"/>
                <w:b/>
                <w:sz w:val="28"/>
                <w:szCs w:val="28"/>
              </w:rPr>
            </w:pPr>
            <w:r w:rsidRPr="00400C3C">
              <w:rPr>
                <w:rFonts w:ascii="Times New Roman" w:hAnsi="Times New Roman" w:cs="Times New Roman"/>
                <w:b/>
                <w:sz w:val="28"/>
                <w:szCs w:val="28"/>
              </w:rPr>
              <w:t>Распоряжение Правител</w:t>
            </w:r>
            <w:r w:rsidR="002E4FA3">
              <w:rPr>
                <w:rFonts w:ascii="Times New Roman" w:hAnsi="Times New Roman" w:cs="Times New Roman"/>
                <w:b/>
                <w:sz w:val="28"/>
                <w:szCs w:val="28"/>
              </w:rPr>
              <w:t xml:space="preserve">ьства РФ от 11.04.2024 </w:t>
            </w:r>
            <w:r w:rsidR="00D5084C">
              <w:rPr>
                <w:rFonts w:ascii="Times New Roman" w:hAnsi="Times New Roman" w:cs="Times New Roman"/>
                <w:b/>
                <w:sz w:val="28"/>
                <w:szCs w:val="28"/>
              </w:rPr>
              <w:t>№</w:t>
            </w:r>
            <w:r w:rsidR="002E4FA3">
              <w:rPr>
                <w:rFonts w:ascii="Times New Roman" w:hAnsi="Times New Roman" w:cs="Times New Roman"/>
                <w:b/>
                <w:sz w:val="28"/>
                <w:szCs w:val="28"/>
              </w:rPr>
              <w:t xml:space="preserve"> 887-р </w:t>
            </w:r>
            <w:r w:rsidR="00D5084C">
              <w:rPr>
                <w:rFonts w:ascii="Times New Roman" w:hAnsi="Times New Roman" w:cs="Times New Roman"/>
                <w:b/>
                <w:sz w:val="28"/>
                <w:szCs w:val="28"/>
              </w:rPr>
              <w:t>«</w:t>
            </w:r>
            <w:r w:rsidRPr="00400C3C">
              <w:rPr>
                <w:rFonts w:ascii="Times New Roman" w:hAnsi="Times New Roman" w:cs="Times New Roman"/>
                <w:b/>
                <w:sz w:val="28"/>
                <w:szCs w:val="28"/>
              </w:rPr>
              <w:t>О внесении изменений в распоряжение Правительства Российской Федерац</w:t>
            </w:r>
            <w:r w:rsidR="002E4FA3">
              <w:rPr>
                <w:rFonts w:ascii="Times New Roman" w:hAnsi="Times New Roman" w:cs="Times New Roman"/>
                <w:b/>
                <w:sz w:val="28"/>
                <w:szCs w:val="28"/>
              </w:rPr>
              <w:t xml:space="preserve">ии от 11 апреля 2016 г. </w:t>
            </w:r>
            <w:r w:rsidR="00D5084C">
              <w:rPr>
                <w:rFonts w:ascii="Times New Roman" w:hAnsi="Times New Roman" w:cs="Times New Roman"/>
                <w:b/>
                <w:sz w:val="28"/>
                <w:szCs w:val="28"/>
              </w:rPr>
              <w:t>№</w:t>
            </w:r>
            <w:r w:rsidR="002E4FA3">
              <w:rPr>
                <w:rFonts w:ascii="Times New Roman" w:hAnsi="Times New Roman" w:cs="Times New Roman"/>
                <w:b/>
                <w:sz w:val="28"/>
                <w:szCs w:val="28"/>
              </w:rPr>
              <w:t xml:space="preserve"> 642-р</w:t>
            </w:r>
            <w:r w:rsidR="00D5084C">
              <w:rPr>
                <w:rFonts w:ascii="Times New Roman" w:hAnsi="Times New Roman" w:cs="Times New Roman"/>
                <w:b/>
                <w:sz w:val="28"/>
                <w:szCs w:val="28"/>
              </w:rPr>
              <w:t>»</w:t>
            </w:r>
          </w:p>
          <w:p w:rsidR="002E4FA3" w:rsidRDefault="002E4FA3" w:rsidP="00090D97">
            <w:pPr>
              <w:spacing w:after="0" w:line="240" w:lineRule="auto"/>
              <w:jc w:val="both"/>
              <w:rPr>
                <w:rFonts w:ascii="Times New Roman" w:hAnsi="Times New Roman" w:cs="Times New Roman"/>
                <w:b/>
                <w:sz w:val="28"/>
                <w:szCs w:val="28"/>
              </w:rPr>
            </w:pPr>
            <w:r w:rsidRPr="002E4FA3">
              <w:rPr>
                <w:rFonts w:ascii="Times New Roman" w:hAnsi="Times New Roman" w:cs="Times New Roman"/>
                <w:b/>
                <w:sz w:val="28"/>
                <w:szCs w:val="28"/>
              </w:rPr>
              <w:t>Начало действия документа - 11.04.2024.</w:t>
            </w:r>
          </w:p>
          <w:p w:rsidR="002E4FA3" w:rsidRPr="002E4FA3" w:rsidRDefault="002E4FA3" w:rsidP="00090D97">
            <w:pPr>
              <w:spacing w:after="0" w:line="240" w:lineRule="auto"/>
              <w:jc w:val="both"/>
              <w:rPr>
                <w:rFonts w:ascii="Times New Roman" w:hAnsi="Times New Roman" w:cs="Times New Roman"/>
                <w:sz w:val="28"/>
                <w:szCs w:val="28"/>
              </w:rPr>
            </w:pPr>
            <w:r w:rsidRPr="002E4FA3">
              <w:rPr>
                <w:rFonts w:ascii="Times New Roman" w:hAnsi="Times New Roman" w:cs="Times New Roman"/>
                <w:sz w:val="28"/>
                <w:szCs w:val="28"/>
              </w:rPr>
              <w:t xml:space="preserve">Утверждены изменения, которые вносятся в распоряжение Правительства Российской Федерации от 11 апреля 2016 г. </w:t>
            </w:r>
            <w:r w:rsidR="00D5084C">
              <w:rPr>
                <w:rFonts w:ascii="Times New Roman" w:hAnsi="Times New Roman" w:cs="Times New Roman"/>
                <w:sz w:val="28"/>
                <w:szCs w:val="28"/>
              </w:rPr>
              <w:t>№</w:t>
            </w:r>
            <w:r w:rsidRPr="002E4FA3">
              <w:rPr>
                <w:rFonts w:ascii="Times New Roman" w:hAnsi="Times New Roman" w:cs="Times New Roman"/>
                <w:sz w:val="28"/>
                <w:szCs w:val="28"/>
              </w:rPr>
              <w:t xml:space="preserve"> 642-р</w:t>
            </w:r>
            <w:r w:rsidRPr="002E4FA3">
              <w:t xml:space="preserve"> </w:t>
            </w:r>
            <w:r w:rsidR="00D5084C">
              <w:rPr>
                <w:rFonts w:ascii="Times New Roman" w:hAnsi="Times New Roman" w:cs="Times New Roman"/>
                <w:sz w:val="28"/>
                <w:szCs w:val="28"/>
              </w:rPr>
              <w:t>«</w:t>
            </w:r>
            <w:r w:rsidRPr="002E4FA3">
              <w:rPr>
                <w:rFonts w:ascii="Times New Roman" w:hAnsi="Times New Roman" w:cs="Times New Roman"/>
                <w:sz w:val="28"/>
                <w:szCs w:val="28"/>
              </w:rPr>
              <w:t xml:space="preserve">Об утверждении перечня показателей, используемых для расчета национального рейтинга состояния инвестиционного климата в </w:t>
            </w:r>
            <w:r>
              <w:rPr>
                <w:rFonts w:ascii="Times New Roman" w:hAnsi="Times New Roman" w:cs="Times New Roman"/>
                <w:sz w:val="28"/>
                <w:szCs w:val="28"/>
              </w:rPr>
              <w:t>субъектах Российской Федерации</w:t>
            </w:r>
            <w:r w:rsidR="00D5084C">
              <w:rPr>
                <w:rFonts w:ascii="Times New Roman" w:hAnsi="Times New Roman" w:cs="Times New Roman"/>
                <w:sz w:val="28"/>
                <w:szCs w:val="28"/>
              </w:rPr>
              <w:t>»</w:t>
            </w:r>
            <w:r w:rsidRPr="002E4FA3">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213D01" w:rsidRPr="00AA714B" w:rsidRDefault="00213D01" w:rsidP="006C66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213D0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213D01" w:rsidRPr="001000FF" w:rsidRDefault="00213D0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2F0335" w:rsidRDefault="0096437E" w:rsidP="002F0335">
            <w:pPr>
              <w:spacing w:after="0" w:line="240" w:lineRule="auto"/>
              <w:jc w:val="both"/>
              <w:rPr>
                <w:rFonts w:ascii="Times New Roman" w:hAnsi="Times New Roman" w:cs="Times New Roman"/>
                <w:b/>
                <w:sz w:val="28"/>
                <w:szCs w:val="28"/>
              </w:rPr>
            </w:pPr>
            <w:r w:rsidRPr="0096437E">
              <w:rPr>
                <w:rFonts w:ascii="Times New Roman" w:hAnsi="Times New Roman" w:cs="Times New Roman"/>
                <w:b/>
                <w:sz w:val="28"/>
                <w:szCs w:val="28"/>
              </w:rPr>
              <w:t>Распоряжение Правител</w:t>
            </w:r>
            <w:r w:rsidR="00D5084C">
              <w:rPr>
                <w:rFonts w:ascii="Times New Roman" w:hAnsi="Times New Roman" w:cs="Times New Roman"/>
                <w:b/>
                <w:sz w:val="28"/>
                <w:szCs w:val="28"/>
              </w:rPr>
              <w:t>ьства РФ от 11.04.2024 № 891-р «</w:t>
            </w:r>
            <w:r w:rsidRPr="0096437E">
              <w:rPr>
                <w:rFonts w:ascii="Times New Roman" w:hAnsi="Times New Roman" w:cs="Times New Roman"/>
                <w:b/>
                <w:sz w:val="28"/>
                <w:szCs w:val="28"/>
              </w:rPr>
              <w:t>О выделении в 2024 году МЧС России бюджетных ассигнований в целях предоставления иных межбюджетных трансфертов бюджетам субъектов РФ, обеспечивающих прием граждан РФ, иностранных граждан и лиц без гражданства, постоянно проживающих на территории Украины, а также на территориях субъектов РФ, на которых введены максимальный и средний уровни реагирования, вынужд</w:t>
            </w:r>
            <w:r w:rsidR="00D5084C">
              <w:rPr>
                <w:rFonts w:ascii="Times New Roman" w:hAnsi="Times New Roman" w:cs="Times New Roman"/>
                <w:b/>
                <w:sz w:val="28"/>
                <w:szCs w:val="28"/>
              </w:rPr>
              <w:t>енно покинувших жилые помещения»</w:t>
            </w:r>
          </w:p>
          <w:p w:rsidR="0096437E" w:rsidRDefault="0096437E" w:rsidP="002F0335">
            <w:pPr>
              <w:spacing w:after="0" w:line="240" w:lineRule="auto"/>
              <w:jc w:val="both"/>
              <w:rPr>
                <w:rFonts w:ascii="Times New Roman" w:hAnsi="Times New Roman" w:cs="Times New Roman"/>
                <w:b/>
                <w:sz w:val="28"/>
                <w:szCs w:val="28"/>
              </w:rPr>
            </w:pPr>
            <w:r w:rsidRPr="0096437E">
              <w:rPr>
                <w:rFonts w:ascii="Times New Roman" w:hAnsi="Times New Roman" w:cs="Times New Roman"/>
                <w:b/>
                <w:sz w:val="28"/>
                <w:szCs w:val="28"/>
              </w:rPr>
              <w:t>Начало действия документа - 11.04.2024.</w:t>
            </w:r>
          </w:p>
          <w:p w:rsidR="009B59E5" w:rsidRPr="009B59E5" w:rsidRDefault="009B59E5" w:rsidP="002F0335">
            <w:pPr>
              <w:spacing w:after="0" w:line="240" w:lineRule="auto"/>
              <w:jc w:val="both"/>
              <w:rPr>
                <w:rFonts w:ascii="Times New Roman" w:hAnsi="Times New Roman" w:cs="Times New Roman"/>
                <w:sz w:val="28"/>
                <w:szCs w:val="28"/>
              </w:rPr>
            </w:pPr>
            <w:r w:rsidRPr="009B59E5">
              <w:rPr>
                <w:rFonts w:ascii="Times New Roman" w:hAnsi="Times New Roman" w:cs="Times New Roman"/>
                <w:sz w:val="28"/>
                <w:szCs w:val="28"/>
              </w:rPr>
              <w:t>Утверждено распределение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обеспечивающих прием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для возмещения понесенных в 2023 - 2024 годах субъектами Российской Федерации расходов на размещение и питание указанных граждан и лиц без гражданства, находившихся в пунктах временного размещения и питания.</w:t>
            </w:r>
          </w:p>
        </w:tc>
        <w:tc>
          <w:tcPr>
            <w:tcW w:w="3409" w:type="dxa"/>
            <w:tcBorders>
              <w:top w:val="single" w:sz="4" w:space="0" w:color="000000"/>
              <w:left w:val="single" w:sz="4" w:space="0" w:color="000000"/>
              <w:bottom w:val="single" w:sz="4" w:space="0" w:color="000000"/>
              <w:right w:val="single" w:sz="4" w:space="0" w:color="000000"/>
            </w:tcBorders>
          </w:tcPr>
          <w:p w:rsidR="00213D01" w:rsidRDefault="00D80A27" w:rsidP="006C66F7">
            <w:pPr>
              <w:spacing w:after="0" w:line="240" w:lineRule="auto"/>
              <w:jc w:val="center"/>
              <w:rPr>
                <w:rFonts w:ascii="Times New Roman" w:hAnsi="Times New Roman" w:cs="Times New Roman"/>
                <w:b/>
                <w:sz w:val="28"/>
                <w:szCs w:val="28"/>
              </w:rPr>
            </w:pPr>
            <w:r w:rsidRPr="00D80A27">
              <w:rPr>
                <w:rFonts w:ascii="Times New Roman" w:hAnsi="Times New Roman" w:cs="Times New Roman"/>
                <w:b/>
                <w:sz w:val="28"/>
                <w:szCs w:val="28"/>
              </w:rPr>
              <w:t>Для сведения</w:t>
            </w:r>
          </w:p>
        </w:tc>
      </w:tr>
      <w:tr w:rsidR="001E1FD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1E1FD1" w:rsidRPr="001000FF" w:rsidRDefault="001E1FD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E1FD1" w:rsidRDefault="00BC6004" w:rsidP="001E1FD1">
            <w:pPr>
              <w:spacing w:after="0" w:line="240" w:lineRule="auto"/>
              <w:jc w:val="both"/>
              <w:rPr>
                <w:rFonts w:ascii="Times New Roman" w:hAnsi="Times New Roman" w:cs="Times New Roman"/>
                <w:b/>
                <w:sz w:val="28"/>
                <w:szCs w:val="28"/>
              </w:rPr>
            </w:pPr>
            <w:r w:rsidRPr="00BC6004">
              <w:rPr>
                <w:rFonts w:ascii="Times New Roman" w:hAnsi="Times New Roman" w:cs="Times New Roman"/>
                <w:b/>
                <w:sz w:val="28"/>
                <w:szCs w:val="28"/>
              </w:rPr>
              <w:t>Распоряжение Правител</w:t>
            </w:r>
            <w:r w:rsidR="002E4FA3">
              <w:rPr>
                <w:rFonts w:ascii="Times New Roman" w:hAnsi="Times New Roman" w:cs="Times New Roman"/>
                <w:b/>
                <w:sz w:val="28"/>
                <w:szCs w:val="28"/>
              </w:rPr>
              <w:t xml:space="preserve">ьства РФ от 11.04.2024 </w:t>
            </w:r>
            <w:r w:rsidR="00D5084C">
              <w:rPr>
                <w:rFonts w:ascii="Times New Roman" w:hAnsi="Times New Roman" w:cs="Times New Roman"/>
                <w:b/>
                <w:sz w:val="28"/>
                <w:szCs w:val="28"/>
              </w:rPr>
              <w:t>№</w:t>
            </w:r>
            <w:r w:rsidR="002E4FA3">
              <w:rPr>
                <w:rFonts w:ascii="Times New Roman" w:hAnsi="Times New Roman" w:cs="Times New Roman"/>
                <w:b/>
                <w:sz w:val="28"/>
                <w:szCs w:val="28"/>
              </w:rPr>
              <w:t xml:space="preserve"> 893-р </w:t>
            </w:r>
            <w:r w:rsidR="00D5084C">
              <w:rPr>
                <w:rFonts w:ascii="Times New Roman" w:hAnsi="Times New Roman" w:cs="Times New Roman"/>
                <w:b/>
                <w:sz w:val="28"/>
                <w:szCs w:val="28"/>
              </w:rPr>
              <w:t>«</w:t>
            </w:r>
            <w:r w:rsidRPr="00BC6004">
              <w:rPr>
                <w:rFonts w:ascii="Times New Roman" w:hAnsi="Times New Roman" w:cs="Times New Roman"/>
                <w:b/>
                <w:sz w:val="28"/>
                <w:szCs w:val="28"/>
              </w:rPr>
              <w:t>О внесении изменений в распоряжение Правительства Российской Федераци</w:t>
            </w:r>
            <w:r w:rsidR="002E4FA3">
              <w:rPr>
                <w:rFonts w:ascii="Times New Roman" w:hAnsi="Times New Roman" w:cs="Times New Roman"/>
                <w:b/>
                <w:sz w:val="28"/>
                <w:szCs w:val="28"/>
              </w:rPr>
              <w:t xml:space="preserve">и от 18 февраля 2022 г. </w:t>
            </w:r>
            <w:r w:rsidR="00D5084C">
              <w:rPr>
                <w:rFonts w:ascii="Times New Roman" w:hAnsi="Times New Roman" w:cs="Times New Roman"/>
                <w:b/>
                <w:sz w:val="28"/>
                <w:szCs w:val="28"/>
              </w:rPr>
              <w:t>№</w:t>
            </w:r>
            <w:r w:rsidR="002E4FA3">
              <w:rPr>
                <w:rFonts w:ascii="Times New Roman" w:hAnsi="Times New Roman" w:cs="Times New Roman"/>
                <w:b/>
                <w:sz w:val="28"/>
                <w:szCs w:val="28"/>
              </w:rPr>
              <w:t xml:space="preserve"> 292-р</w:t>
            </w:r>
            <w:r w:rsidR="00D5084C">
              <w:rPr>
                <w:rFonts w:ascii="Times New Roman" w:hAnsi="Times New Roman" w:cs="Times New Roman"/>
                <w:b/>
                <w:sz w:val="28"/>
                <w:szCs w:val="28"/>
              </w:rPr>
              <w:t>»</w:t>
            </w:r>
          </w:p>
          <w:p w:rsidR="002E4FA3" w:rsidRDefault="002E4FA3" w:rsidP="001E1FD1">
            <w:pPr>
              <w:spacing w:after="0" w:line="240" w:lineRule="auto"/>
              <w:jc w:val="both"/>
              <w:rPr>
                <w:rFonts w:ascii="Times New Roman" w:hAnsi="Times New Roman" w:cs="Times New Roman"/>
                <w:b/>
                <w:sz w:val="28"/>
                <w:szCs w:val="28"/>
              </w:rPr>
            </w:pPr>
            <w:r w:rsidRPr="002E4FA3">
              <w:rPr>
                <w:rFonts w:ascii="Times New Roman" w:hAnsi="Times New Roman" w:cs="Times New Roman"/>
                <w:b/>
                <w:sz w:val="28"/>
                <w:szCs w:val="28"/>
              </w:rPr>
              <w:t>Начало действия документа - 11.04.2024.</w:t>
            </w:r>
          </w:p>
          <w:p w:rsidR="002E4FA3" w:rsidRPr="002E4FA3" w:rsidRDefault="002E4FA3" w:rsidP="001E1FD1">
            <w:pPr>
              <w:spacing w:after="0" w:line="240" w:lineRule="auto"/>
              <w:jc w:val="both"/>
              <w:rPr>
                <w:rFonts w:ascii="Times New Roman" w:hAnsi="Times New Roman" w:cs="Times New Roman"/>
                <w:sz w:val="28"/>
                <w:szCs w:val="28"/>
              </w:rPr>
            </w:pPr>
            <w:r w:rsidRPr="002E4FA3">
              <w:rPr>
                <w:rFonts w:ascii="Times New Roman" w:hAnsi="Times New Roman" w:cs="Times New Roman"/>
                <w:sz w:val="28"/>
                <w:szCs w:val="28"/>
              </w:rPr>
              <w:t xml:space="preserve">Утверждены изменения, которые вносятся в распоряжение Правительства Российской Федерации от 18 февраля 2022 г. </w:t>
            </w:r>
            <w:r w:rsidR="00D5084C">
              <w:rPr>
                <w:rFonts w:ascii="Times New Roman" w:hAnsi="Times New Roman" w:cs="Times New Roman"/>
                <w:sz w:val="28"/>
                <w:szCs w:val="28"/>
              </w:rPr>
              <w:t>№</w:t>
            </w:r>
            <w:r w:rsidRPr="002E4FA3">
              <w:rPr>
                <w:rFonts w:ascii="Times New Roman" w:hAnsi="Times New Roman" w:cs="Times New Roman"/>
                <w:sz w:val="28"/>
                <w:szCs w:val="28"/>
              </w:rPr>
              <w:t xml:space="preserve"> 292-р </w:t>
            </w:r>
            <w:r w:rsidR="00D5084C">
              <w:rPr>
                <w:rFonts w:ascii="Times New Roman" w:hAnsi="Times New Roman" w:cs="Times New Roman"/>
                <w:sz w:val="28"/>
                <w:szCs w:val="28"/>
              </w:rPr>
              <w:t>«</w:t>
            </w:r>
            <w:r w:rsidRPr="002E4FA3">
              <w:rPr>
                <w:rFonts w:ascii="Times New Roman" w:hAnsi="Times New Roman" w:cs="Times New Roman"/>
                <w:sz w:val="28"/>
                <w:szCs w:val="28"/>
              </w:rPr>
              <w:t>О выделении из резервного фонда Правительства РФ бюджетных ассигнований в 2022 году в связи с увеличением цен на строительные ресурсы и необходимостью изменения цен заключенных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сроков и</w:t>
            </w:r>
            <w:r>
              <w:rPr>
                <w:rFonts w:ascii="Times New Roman" w:hAnsi="Times New Roman" w:cs="Times New Roman"/>
                <w:sz w:val="28"/>
                <w:szCs w:val="28"/>
              </w:rPr>
              <w:t>сполнения контрактов</w:t>
            </w:r>
            <w:r w:rsidR="00D5084C">
              <w:rPr>
                <w:rFonts w:ascii="Times New Roman" w:hAnsi="Times New Roman" w:cs="Times New Roman"/>
                <w:sz w:val="28"/>
                <w:szCs w:val="28"/>
              </w:rPr>
              <w:t>»</w:t>
            </w:r>
            <w:r w:rsidRPr="002E4FA3">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1E1FD1" w:rsidRPr="004D0598" w:rsidRDefault="00D121C8" w:rsidP="006C66F7">
            <w:pPr>
              <w:spacing w:after="0" w:line="240" w:lineRule="auto"/>
              <w:jc w:val="center"/>
              <w:rPr>
                <w:rFonts w:ascii="Times New Roman" w:hAnsi="Times New Roman" w:cs="Times New Roman"/>
                <w:b/>
                <w:sz w:val="28"/>
                <w:szCs w:val="28"/>
              </w:rPr>
            </w:pPr>
            <w:r w:rsidRPr="00D121C8">
              <w:rPr>
                <w:rFonts w:ascii="Times New Roman" w:hAnsi="Times New Roman" w:cs="Times New Roman"/>
                <w:b/>
                <w:sz w:val="28"/>
                <w:szCs w:val="28"/>
              </w:rPr>
              <w:t>Для сведения</w:t>
            </w:r>
          </w:p>
        </w:tc>
      </w:tr>
      <w:tr w:rsidR="007643A2"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7643A2" w:rsidRPr="001000FF" w:rsidRDefault="007643A2"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7643A2" w:rsidRPr="007643A2" w:rsidRDefault="007643A2" w:rsidP="007643A2">
            <w:pPr>
              <w:spacing w:after="0" w:line="240" w:lineRule="auto"/>
              <w:jc w:val="both"/>
              <w:rPr>
                <w:rFonts w:ascii="Times New Roman" w:hAnsi="Times New Roman" w:cs="Times New Roman"/>
                <w:b/>
                <w:sz w:val="28"/>
                <w:szCs w:val="28"/>
              </w:rPr>
            </w:pPr>
            <w:r w:rsidRPr="007643A2">
              <w:rPr>
                <w:rFonts w:ascii="Times New Roman" w:hAnsi="Times New Roman" w:cs="Times New Roman"/>
                <w:b/>
                <w:sz w:val="28"/>
                <w:szCs w:val="28"/>
              </w:rPr>
              <w:t>Приказ Минфина России от 04.</w:t>
            </w:r>
            <w:r>
              <w:rPr>
                <w:rFonts w:ascii="Times New Roman" w:hAnsi="Times New Roman" w:cs="Times New Roman"/>
                <w:b/>
                <w:sz w:val="28"/>
                <w:szCs w:val="28"/>
              </w:rPr>
              <w:t>03.2024 №</w:t>
            </w:r>
            <w:r w:rsidRPr="007643A2">
              <w:rPr>
                <w:rFonts w:ascii="Times New Roman" w:hAnsi="Times New Roman" w:cs="Times New Roman"/>
                <w:b/>
                <w:sz w:val="28"/>
                <w:szCs w:val="28"/>
              </w:rPr>
              <w:t xml:space="preserve"> 20н</w:t>
            </w:r>
          </w:p>
          <w:p w:rsidR="007643A2" w:rsidRPr="007643A2" w:rsidRDefault="007643A2" w:rsidP="007643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7643A2">
              <w:rPr>
                <w:rFonts w:ascii="Times New Roman" w:hAnsi="Times New Roman" w:cs="Times New Roman"/>
                <w:b/>
                <w:sz w:val="28"/>
                <w:szCs w:val="28"/>
              </w:rPr>
              <w:t>О внесении изменений в коды (перечни кодов) бюджетной классификации Российской Федерации на 2024 год (на 2024 год и на плановый период 2025 и 2026 годов), утвержденные приказом Министерства финансов Российск</w:t>
            </w:r>
            <w:r>
              <w:rPr>
                <w:rFonts w:ascii="Times New Roman" w:hAnsi="Times New Roman" w:cs="Times New Roman"/>
                <w:b/>
                <w:sz w:val="28"/>
                <w:szCs w:val="28"/>
              </w:rPr>
              <w:t>ой Федерации от 1 июня 2023 г. №</w:t>
            </w:r>
            <w:r w:rsidRPr="007643A2">
              <w:rPr>
                <w:rFonts w:ascii="Times New Roman" w:hAnsi="Times New Roman" w:cs="Times New Roman"/>
                <w:b/>
                <w:sz w:val="28"/>
                <w:szCs w:val="28"/>
              </w:rPr>
              <w:t xml:space="preserve"> 8</w:t>
            </w:r>
            <w:r>
              <w:rPr>
                <w:rFonts w:ascii="Times New Roman" w:hAnsi="Times New Roman" w:cs="Times New Roman"/>
                <w:b/>
                <w:sz w:val="28"/>
                <w:szCs w:val="28"/>
              </w:rPr>
              <w:t>0н»</w:t>
            </w:r>
          </w:p>
          <w:p w:rsidR="007643A2" w:rsidRPr="007643A2" w:rsidRDefault="007643A2" w:rsidP="007643A2">
            <w:pPr>
              <w:spacing w:after="0" w:line="240" w:lineRule="auto"/>
              <w:jc w:val="both"/>
              <w:rPr>
                <w:rFonts w:ascii="Times New Roman" w:hAnsi="Times New Roman" w:cs="Times New Roman"/>
                <w:b/>
                <w:sz w:val="28"/>
                <w:szCs w:val="28"/>
              </w:rPr>
            </w:pPr>
            <w:r w:rsidRPr="007643A2">
              <w:rPr>
                <w:rFonts w:ascii="Times New Roman" w:hAnsi="Times New Roman" w:cs="Times New Roman"/>
                <w:b/>
                <w:sz w:val="28"/>
                <w:szCs w:val="28"/>
              </w:rPr>
              <w:t>Зарегистрирова</w:t>
            </w:r>
            <w:r>
              <w:rPr>
                <w:rFonts w:ascii="Times New Roman" w:hAnsi="Times New Roman" w:cs="Times New Roman"/>
                <w:b/>
                <w:sz w:val="28"/>
                <w:szCs w:val="28"/>
              </w:rPr>
              <w:t>но в Минюсте России 10.04.2024 №</w:t>
            </w:r>
            <w:r w:rsidRPr="007643A2">
              <w:rPr>
                <w:rFonts w:ascii="Times New Roman" w:hAnsi="Times New Roman" w:cs="Times New Roman"/>
                <w:b/>
                <w:sz w:val="28"/>
                <w:szCs w:val="28"/>
              </w:rPr>
              <w:t xml:space="preserve"> 77820.</w:t>
            </w:r>
          </w:p>
          <w:p w:rsidR="007643A2" w:rsidRPr="007643A2" w:rsidRDefault="007643A2" w:rsidP="007643A2">
            <w:pPr>
              <w:spacing w:after="0" w:line="240" w:lineRule="auto"/>
              <w:jc w:val="both"/>
              <w:rPr>
                <w:rFonts w:ascii="Times New Roman" w:hAnsi="Times New Roman" w:cs="Times New Roman"/>
                <w:sz w:val="28"/>
                <w:szCs w:val="28"/>
              </w:rPr>
            </w:pPr>
            <w:r w:rsidRPr="007643A2">
              <w:rPr>
                <w:rFonts w:ascii="Times New Roman" w:hAnsi="Times New Roman" w:cs="Times New Roman"/>
                <w:sz w:val="28"/>
                <w:szCs w:val="28"/>
              </w:rPr>
              <w:t>Внесены уточнения в коды (перечни кодов) бюджетной классификации, утвержденные приказом Ми</w:t>
            </w:r>
            <w:r w:rsidRPr="007643A2">
              <w:rPr>
                <w:rFonts w:ascii="Times New Roman" w:hAnsi="Times New Roman" w:cs="Times New Roman"/>
                <w:sz w:val="28"/>
                <w:szCs w:val="28"/>
              </w:rPr>
              <w:t>нфина России от 1 июня 2023 г. №</w:t>
            </w:r>
            <w:r w:rsidRPr="007643A2">
              <w:rPr>
                <w:rFonts w:ascii="Times New Roman" w:hAnsi="Times New Roman" w:cs="Times New Roman"/>
                <w:sz w:val="28"/>
                <w:szCs w:val="28"/>
              </w:rPr>
              <w:t xml:space="preserve"> 80н</w:t>
            </w:r>
            <w:r w:rsidRPr="007643A2">
              <w:rPr>
                <w:rFonts w:ascii="Times New Roman" w:hAnsi="Times New Roman" w:cs="Times New Roman"/>
                <w:sz w:val="28"/>
                <w:szCs w:val="28"/>
              </w:rPr>
              <w:t>.</w:t>
            </w:r>
          </w:p>
          <w:p w:rsidR="007643A2" w:rsidRPr="00BC6004" w:rsidRDefault="007643A2" w:rsidP="007643A2">
            <w:pPr>
              <w:spacing w:after="0" w:line="240" w:lineRule="auto"/>
              <w:jc w:val="both"/>
              <w:rPr>
                <w:rFonts w:ascii="Times New Roman" w:hAnsi="Times New Roman" w:cs="Times New Roman"/>
                <w:b/>
                <w:sz w:val="28"/>
                <w:szCs w:val="28"/>
              </w:rPr>
            </w:pPr>
            <w:r w:rsidRPr="007643A2">
              <w:rPr>
                <w:rFonts w:ascii="Times New Roman" w:hAnsi="Times New Roman" w:cs="Times New Roman"/>
                <w:sz w:val="28"/>
                <w:szCs w:val="28"/>
              </w:rPr>
              <w:t>Изложены в новой редакции некоторые коды, в том числе предусмотренные для налоговых перечислений, а также, в частности, скорректирован перечень целевых статей и направлений расходов.</w:t>
            </w:r>
          </w:p>
        </w:tc>
        <w:tc>
          <w:tcPr>
            <w:tcW w:w="3409" w:type="dxa"/>
            <w:tcBorders>
              <w:top w:val="single" w:sz="4" w:space="0" w:color="000000"/>
              <w:left w:val="single" w:sz="4" w:space="0" w:color="000000"/>
              <w:bottom w:val="single" w:sz="4" w:space="0" w:color="000000"/>
              <w:right w:val="single" w:sz="4" w:space="0" w:color="000000"/>
            </w:tcBorders>
          </w:tcPr>
          <w:p w:rsidR="007643A2" w:rsidRPr="00D121C8" w:rsidRDefault="007643A2" w:rsidP="006C66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рассмотрения</w:t>
            </w:r>
          </w:p>
        </w:tc>
      </w:tr>
      <w:tr w:rsidR="00E41BF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41BF3" w:rsidRPr="001000FF" w:rsidRDefault="00E41BF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E41BF3" w:rsidRDefault="00640E46" w:rsidP="00E41BF3">
            <w:pPr>
              <w:spacing w:after="0" w:line="240" w:lineRule="auto"/>
              <w:jc w:val="both"/>
              <w:rPr>
                <w:rFonts w:ascii="Times New Roman" w:hAnsi="Times New Roman" w:cs="Times New Roman"/>
                <w:b/>
                <w:sz w:val="28"/>
                <w:szCs w:val="28"/>
              </w:rPr>
            </w:pPr>
            <w:r w:rsidRPr="00640E46">
              <w:rPr>
                <w:rFonts w:ascii="Times New Roman" w:hAnsi="Times New Roman" w:cs="Times New Roman"/>
                <w:b/>
                <w:sz w:val="28"/>
                <w:szCs w:val="28"/>
              </w:rPr>
              <w:t xml:space="preserve">Приказ Минфина России от 09.04.2024 </w:t>
            </w:r>
            <w:r w:rsidR="00D5084C">
              <w:rPr>
                <w:rFonts w:ascii="Times New Roman" w:hAnsi="Times New Roman" w:cs="Times New Roman"/>
                <w:b/>
                <w:sz w:val="28"/>
                <w:szCs w:val="28"/>
              </w:rPr>
              <w:t>№</w:t>
            </w:r>
            <w:r w:rsidRPr="00640E46">
              <w:rPr>
                <w:rFonts w:ascii="Times New Roman" w:hAnsi="Times New Roman" w:cs="Times New Roman"/>
                <w:b/>
                <w:sz w:val="28"/>
                <w:szCs w:val="28"/>
              </w:rPr>
              <w:t xml:space="preserve"> 143 </w:t>
            </w:r>
            <w:r w:rsidR="00D5084C">
              <w:rPr>
                <w:rFonts w:ascii="Times New Roman" w:hAnsi="Times New Roman" w:cs="Times New Roman"/>
                <w:b/>
                <w:sz w:val="28"/>
                <w:szCs w:val="28"/>
              </w:rPr>
              <w:t>«</w:t>
            </w:r>
            <w:r w:rsidRPr="00640E46">
              <w:rPr>
                <w:rFonts w:ascii="Times New Roman" w:hAnsi="Times New Roman" w:cs="Times New Roman"/>
                <w:b/>
                <w:sz w:val="28"/>
                <w:szCs w:val="28"/>
              </w:rPr>
              <w:t xml:space="preserve">О признании утратившими силу приказа Министерства финансов Российской Федерации от 6 июля 1999 г. </w:t>
            </w:r>
            <w:r w:rsidR="00D5084C">
              <w:rPr>
                <w:rFonts w:ascii="Times New Roman" w:hAnsi="Times New Roman" w:cs="Times New Roman"/>
                <w:b/>
                <w:sz w:val="28"/>
                <w:szCs w:val="28"/>
              </w:rPr>
              <w:t>№</w:t>
            </w:r>
            <w:r w:rsidRPr="00640E46">
              <w:rPr>
                <w:rFonts w:ascii="Times New Roman" w:hAnsi="Times New Roman" w:cs="Times New Roman"/>
                <w:b/>
                <w:sz w:val="28"/>
                <w:szCs w:val="28"/>
              </w:rPr>
              <w:t xml:space="preserve"> 43н и </w:t>
            </w:r>
            <w:r w:rsidRPr="00640E46">
              <w:rPr>
                <w:rFonts w:ascii="Times New Roman" w:hAnsi="Times New Roman" w:cs="Times New Roman"/>
                <w:b/>
                <w:sz w:val="28"/>
                <w:szCs w:val="28"/>
              </w:rPr>
              <w:lastRenderedPageBreak/>
              <w:t>отдельных положений некоторых приказов Министерства финансов Российской Федерации</w:t>
            </w:r>
            <w:r w:rsidR="00D5084C">
              <w:rPr>
                <w:rFonts w:ascii="Times New Roman" w:hAnsi="Times New Roman" w:cs="Times New Roman"/>
                <w:b/>
                <w:sz w:val="28"/>
                <w:szCs w:val="28"/>
              </w:rPr>
              <w:t>»</w:t>
            </w:r>
          </w:p>
          <w:p w:rsidR="00640E46" w:rsidRPr="00640E46" w:rsidRDefault="00640E46" w:rsidP="00640E46">
            <w:pPr>
              <w:spacing w:after="0" w:line="240" w:lineRule="auto"/>
              <w:jc w:val="both"/>
              <w:rPr>
                <w:rFonts w:ascii="Times New Roman" w:hAnsi="Times New Roman" w:cs="Times New Roman"/>
                <w:sz w:val="28"/>
                <w:szCs w:val="28"/>
              </w:rPr>
            </w:pPr>
            <w:r w:rsidRPr="00640E46">
              <w:rPr>
                <w:rFonts w:ascii="Times New Roman" w:hAnsi="Times New Roman" w:cs="Times New Roman"/>
                <w:sz w:val="28"/>
                <w:szCs w:val="28"/>
              </w:rPr>
              <w:t xml:space="preserve">С 1 января 2025 года утрачивает силу ПБУ 4/99 </w:t>
            </w:r>
            <w:r w:rsidR="00D5084C">
              <w:rPr>
                <w:rFonts w:ascii="Times New Roman" w:hAnsi="Times New Roman" w:cs="Times New Roman"/>
                <w:sz w:val="28"/>
                <w:szCs w:val="28"/>
              </w:rPr>
              <w:t>«</w:t>
            </w:r>
            <w:r w:rsidRPr="00640E46">
              <w:rPr>
                <w:rFonts w:ascii="Times New Roman" w:hAnsi="Times New Roman" w:cs="Times New Roman"/>
                <w:sz w:val="28"/>
                <w:szCs w:val="28"/>
              </w:rPr>
              <w:t>Бухгалтерская отчетность организации</w:t>
            </w:r>
            <w:r w:rsidR="00D5084C">
              <w:rPr>
                <w:rFonts w:ascii="Times New Roman" w:hAnsi="Times New Roman" w:cs="Times New Roman"/>
                <w:sz w:val="28"/>
                <w:szCs w:val="28"/>
              </w:rPr>
              <w:t>»</w:t>
            </w:r>
            <w:r w:rsidRPr="00640E46">
              <w:rPr>
                <w:rFonts w:ascii="Times New Roman" w:hAnsi="Times New Roman" w:cs="Times New Roman"/>
                <w:sz w:val="28"/>
                <w:szCs w:val="28"/>
              </w:rPr>
              <w:t>.</w:t>
            </w:r>
          </w:p>
          <w:p w:rsidR="00640E46" w:rsidRPr="00885A3D" w:rsidRDefault="00640E46" w:rsidP="00E41BF3">
            <w:pPr>
              <w:spacing w:after="0" w:line="240" w:lineRule="auto"/>
              <w:jc w:val="both"/>
              <w:rPr>
                <w:rFonts w:ascii="Times New Roman" w:hAnsi="Times New Roman" w:cs="Times New Roman"/>
                <w:b/>
                <w:sz w:val="28"/>
                <w:szCs w:val="28"/>
              </w:rPr>
            </w:pPr>
            <w:r w:rsidRPr="00640E46">
              <w:rPr>
                <w:rFonts w:ascii="Times New Roman" w:hAnsi="Times New Roman" w:cs="Times New Roman"/>
                <w:sz w:val="28"/>
                <w:szCs w:val="28"/>
              </w:rPr>
              <w:t xml:space="preserve">Положение по бухгалтерскому учету ПБУ 4/99, а также отдельные положения приказов Минфина, вносящие в него изменения, признаются утратившими силу в связи с утверждением Федерального стандарта бухгалтерского учета ФСБУ 4/2023 </w:t>
            </w:r>
            <w:r w:rsidR="00D5084C">
              <w:rPr>
                <w:rFonts w:ascii="Times New Roman" w:hAnsi="Times New Roman" w:cs="Times New Roman"/>
                <w:sz w:val="28"/>
                <w:szCs w:val="28"/>
              </w:rPr>
              <w:t>«</w:t>
            </w:r>
            <w:r w:rsidRPr="00640E46">
              <w:rPr>
                <w:rFonts w:ascii="Times New Roman" w:hAnsi="Times New Roman" w:cs="Times New Roman"/>
                <w:sz w:val="28"/>
                <w:szCs w:val="28"/>
              </w:rPr>
              <w:t>Бухгалтерская (финансовая) отчетность</w:t>
            </w:r>
            <w:r w:rsidR="00D5084C">
              <w:rPr>
                <w:rFonts w:ascii="Times New Roman" w:hAnsi="Times New Roman" w:cs="Times New Roman"/>
                <w:sz w:val="28"/>
                <w:szCs w:val="28"/>
              </w:rPr>
              <w:t>»</w:t>
            </w:r>
            <w:r w:rsidRPr="00640E46">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E41BF3" w:rsidRPr="004D0598" w:rsidRDefault="00D121C8" w:rsidP="006C66F7">
            <w:pPr>
              <w:spacing w:after="0" w:line="240" w:lineRule="auto"/>
              <w:jc w:val="center"/>
              <w:rPr>
                <w:rFonts w:ascii="Times New Roman" w:hAnsi="Times New Roman" w:cs="Times New Roman"/>
                <w:b/>
                <w:sz w:val="28"/>
                <w:szCs w:val="28"/>
              </w:rPr>
            </w:pPr>
            <w:r w:rsidRPr="00D121C8">
              <w:rPr>
                <w:rFonts w:ascii="Times New Roman" w:hAnsi="Times New Roman" w:cs="Times New Roman"/>
                <w:b/>
                <w:sz w:val="28"/>
                <w:szCs w:val="28"/>
              </w:rPr>
              <w:lastRenderedPageBreak/>
              <w:t>Для сведения</w:t>
            </w:r>
          </w:p>
        </w:tc>
      </w:tr>
      <w:tr w:rsidR="007643A2"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7643A2" w:rsidRPr="001000FF" w:rsidRDefault="007643A2"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7643A2" w:rsidRPr="007643A2" w:rsidRDefault="007643A2" w:rsidP="007643A2">
            <w:pPr>
              <w:spacing w:after="0" w:line="240" w:lineRule="auto"/>
              <w:jc w:val="both"/>
              <w:rPr>
                <w:rFonts w:ascii="Times New Roman" w:hAnsi="Times New Roman" w:cs="Times New Roman"/>
                <w:b/>
                <w:sz w:val="28"/>
                <w:szCs w:val="28"/>
              </w:rPr>
            </w:pPr>
            <w:r w:rsidRPr="007643A2">
              <w:rPr>
                <w:rFonts w:ascii="Times New Roman" w:hAnsi="Times New Roman" w:cs="Times New Roman"/>
                <w:b/>
                <w:sz w:val="28"/>
                <w:szCs w:val="28"/>
              </w:rPr>
              <w:t>Приказ</w:t>
            </w:r>
            <w:r>
              <w:rPr>
                <w:rFonts w:ascii="Times New Roman" w:hAnsi="Times New Roman" w:cs="Times New Roman"/>
                <w:b/>
                <w:sz w:val="28"/>
                <w:szCs w:val="28"/>
              </w:rPr>
              <w:t xml:space="preserve"> Минтруда России от 13.12.2023 №</w:t>
            </w:r>
            <w:r w:rsidRPr="007643A2">
              <w:rPr>
                <w:rFonts w:ascii="Times New Roman" w:hAnsi="Times New Roman" w:cs="Times New Roman"/>
                <w:b/>
                <w:sz w:val="28"/>
                <w:szCs w:val="28"/>
              </w:rPr>
              <w:t xml:space="preserve"> 870н</w:t>
            </w:r>
          </w:p>
          <w:p w:rsidR="007643A2" w:rsidRPr="007643A2" w:rsidRDefault="007643A2" w:rsidP="007643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7643A2">
              <w:rPr>
                <w:rFonts w:ascii="Times New Roman" w:hAnsi="Times New Roman" w:cs="Times New Roman"/>
                <w:b/>
                <w:sz w:val="28"/>
                <w:szCs w:val="28"/>
              </w:rPr>
              <w:t>О внесении изменений в разъяснение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 утвержденное приказом Министерства здравоохранения и социального развития Российск</w:t>
            </w:r>
            <w:r>
              <w:rPr>
                <w:rFonts w:ascii="Times New Roman" w:hAnsi="Times New Roman" w:cs="Times New Roman"/>
                <w:b/>
                <w:sz w:val="28"/>
                <w:szCs w:val="28"/>
              </w:rPr>
              <w:t>ой Федерации от 19 мая 2011 г. № 408н»</w:t>
            </w:r>
          </w:p>
          <w:p w:rsidR="007643A2" w:rsidRDefault="007643A2" w:rsidP="007643A2">
            <w:pPr>
              <w:spacing w:after="0" w:line="240" w:lineRule="auto"/>
              <w:jc w:val="both"/>
              <w:rPr>
                <w:rFonts w:ascii="Times New Roman" w:hAnsi="Times New Roman" w:cs="Times New Roman"/>
                <w:b/>
                <w:sz w:val="28"/>
                <w:szCs w:val="28"/>
              </w:rPr>
            </w:pPr>
            <w:r w:rsidRPr="007643A2">
              <w:rPr>
                <w:rFonts w:ascii="Times New Roman" w:hAnsi="Times New Roman" w:cs="Times New Roman"/>
                <w:b/>
                <w:sz w:val="28"/>
                <w:szCs w:val="28"/>
              </w:rPr>
              <w:t>Зарегистрирова</w:t>
            </w:r>
            <w:r>
              <w:rPr>
                <w:rFonts w:ascii="Times New Roman" w:hAnsi="Times New Roman" w:cs="Times New Roman"/>
                <w:b/>
                <w:sz w:val="28"/>
                <w:szCs w:val="28"/>
              </w:rPr>
              <w:t>но в Минюсте России 05.04.2024 №</w:t>
            </w:r>
            <w:r w:rsidRPr="007643A2">
              <w:rPr>
                <w:rFonts w:ascii="Times New Roman" w:hAnsi="Times New Roman" w:cs="Times New Roman"/>
                <w:b/>
                <w:sz w:val="28"/>
                <w:szCs w:val="28"/>
              </w:rPr>
              <w:t xml:space="preserve"> 77791.</w:t>
            </w:r>
          </w:p>
          <w:p w:rsidR="007643A2" w:rsidRPr="007643A2" w:rsidRDefault="007643A2" w:rsidP="007643A2">
            <w:pPr>
              <w:spacing w:after="0" w:line="240" w:lineRule="auto"/>
              <w:jc w:val="both"/>
              <w:rPr>
                <w:rFonts w:ascii="Times New Roman" w:hAnsi="Times New Roman" w:cs="Times New Roman"/>
                <w:sz w:val="28"/>
                <w:szCs w:val="28"/>
              </w:rPr>
            </w:pPr>
            <w:r w:rsidRPr="007643A2">
              <w:rPr>
                <w:rFonts w:ascii="Times New Roman" w:hAnsi="Times New Roman" w:cs="Times New Roman"/>
                <w:sz w:val="28"/>
                <w:szCs w:val="28"/>
              </w:rPr>
              <w:t xml:space="preserve">Уточнены разъяснения о порядке выплаты надбавки за допуск к </w:t>
            </w:r>
            <w:proofErr w:type="spellStart"/>
            <w:r w:rsidRPr="007643A2">
              <w:rPr>
                <w:rFonts w:ascii="Times New Roman" w:hAnsi="Times New Roman" w:cs="Times New Roman"/>
                <w:sz w:val="28"/>
                <w:szCs w:val="28"/>
              </w:rPr>
              <w:t>гостайне</w:t>
            </w:r>
            <w:proofErr w:type="spellEnd"/>
            <w:r w:rsidRPr="007643A2">
              <w:rPr>
                <w:rFonts w:ascii="Times New Roman" w:hAnsi="Times New Roman" w:cs="Times New Roman"/>
                <w:sz w:val="28"/>
                <w:szCs w:val="28"/>
              </w:rPr>
              <w:t>.</w:t>
            </w:r>
          </w:p>
          <w:p w:rsidR="007643A2" w:rsidRPr="007643A2" w:rsidRDefault="007643A2" w:rsidP="007643A2">
            <w:pPr>
              <w:spacing w:after="0" w:line="240" w:lineRule="auto"/>
              <w:jc w:val="both"/>
              <w:rPr>
                <w:rFonts w:ascii="Times New Roman" w:hAnsi="Times New Roman" w:cs="Times New Roman"/>
                <w:sz w:val="28"/>
                <w:szCs w:val="28"/>
              </w:rPr>
            </w:pPr>
            <w:r w:rsidRPr="007643A2">
              <w:rPr>
                <w:rFonts w:ascii="Times New Roman" w:hAnsi="Times New Roman" w:cs="Times New Roman"/>
                <w:sz w:val="28"/>
                <w:szCs w:val="28"/>
              </w:rPr>
              <w:t>Дополнительная ежемесячная процентная надбавка к должностному окладу (тарифной ставке) устанавливается в том числе за стаж работы на отдельных должностях, при условии, что основной функцией таких специалистов является обеспечение защиты государственной тайны. Теперь уточнено - на выполнение этой функции должна приходиться наибольшая продолжительность рабочего времени.</w:t>
            </w:r>
          </w:p>
          <w:p w:rsidR="007643A2" w:rsidRPr="00640E46" w:rsidRDefault="007643A2" w:rsidP="007643A2">
            <w:pPr>
              <w:spacing w:after="0" w:line="240" w:lineRule="auto"/>
              <w:jc w:val="both"/>
              <w:rPr>
                <w:rFonts w:ascii="Times New Roman" w:hAnsi="Times New Roman" w:cs="Times New Roman"/>
                <w:b/>
                <w:sz w:val="28"/>
                <w:szCs w:val="28"/>
              </w:rPr>
            </w:pPr>
            <w:r w:rsidRPr="007643A2">
              <w:rPr>
                <w:rFonts w:ascii="Times New Roman" w:hAnsi="Times New Roman" w:cs="Times New Roman"/>
                <w:sz w:val="28"/>
                <w:szCs w:val="28"/>
              </w:rPr>
              <w:t>Также включены положения, устанавливающие порядок документального подтверждения стажа работы в структурном подразделении по защите государственной тайны.</w:t>
            </w:r>
          </w:p>
        </w:tc>
        <w:tc>
          <w:tcPr>
            <w:tcW w:w="3409" w:type="dxa"/>
            <w:tcBorders>
              <w:top w:val="single" w:sz="4" w:space="0" w:color="000000"/>
              <w:left w:val="single" w:sz="4" w:space="0" w:color="000000"/>
              <w:bottom w:val="single" w:sz="4" w:space="0" w:color="000000"/>
              <w:right w:val="single" w:sz="4" w:space="0" w:color="000000"/>
            </w:tcBorders>
          </w:tcPr>
          <w:p w:rsidR="007643A2" w:rsidRPr="00D121C8" w:rsidRDefault="007643A2" w:rsidP="006C66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bookmarkStart w:id="0" w:name="_GoBack"/>
            <w:bookmarkEnd w:id="0"/>
          </w:p>
        </w:tc>
      </w:tr>
      <w:tr w:rsidR="00E41BF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41BF3" w:rsidRPr="001000FF" w:rsidRDefault="00E41BF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E41BF3" w:rsidRPr="00D80A27" w:rsidRDefault="00D80A27" w:rsidP="001E1FD1">
            <w:pPr>
              <w:spacing w:after="0" w:line="240" w:lineRule="auto"/>
              <w:jc w:val="both"/>
              <w:rPr>
                <w:rFonts w:ascii="Times New Roman" w:hAnsi="Times New Roman" w:cs="Times New Roman"/>
                <w:b/>
                <w:sz w:val="28"/>
                <w:szCs w:val="28"/>
              </w:rPr>
            </w:pPr>
            <w:r w:rsidRPr="00D80A27">
              <w:rPr>
                <w:rFonts w:ascii="Times New Roman" w:hAnsi="Times New Roman" w:cs="Times New Roman"/>
                <w:b/>
                <w:sz w:val="28"/>
                <w:szCs w:val="28"/>
              </w:rPr>
              <w:t xml:space="preserve">Проект Федерального закона </w:t>
            </w:r>
            <w:r w:rsidR="00D5084C">
              <w:rPr>
                <w:rFonts w:ascii="Times New Roman" w:hAnsi="Times New Roman" w:cs="Times New Roman"/>
                <w:b/>
                <w:sz w:val="28"/>
                <w:szCs w:val="28"/>
              </w:rPr>
              <w:t>№</w:t>
            </w:r>
            <w:r w:rsidRPr="00D80A27">
              <w:rPr>
                <w:rFonts w:ascii="Times New Roman" w:hAnsi="Times New Roman" w:cs="Times New Roman"/>
                <w:b/>
                <w:sz w:val="28"/>
                <w:szCs w:val="28"/>
              </w:rPr>
              <w:t xml:space="preserve"> 596690-8 </w:t>
            </w:r>
            <w:r w:rsidR="00D5084C">
              <w:rPr>
                <w:rFonts w:ascii="Times New Roman" w:hAnsi="Times New Roman" w:cs="Times New Roman"/>
                <w:b/>
                <w:sz w:val="28"/>
                <w:szCs w:val="28"/>
              </w:rPr>
              <w:t>«</w:t>
            </w:r>
            <w:r w:rsidRPr="00D80A27">
              <w:rPr>
                <w:rFonts w:ascii="Times New Roman" w:hAnsi="Times New Roman" w:cs="Times New Roman"/>
                <w:b/>
                <w:sz w:val="28"/>
                <w:szCs w:val="28"/>
              </w:rPr>
              <w:t>О внесении изменения в статью 92 Трудового кодекса Российской Федерации</w:t>
            </w:r>
            <w:r w:rsidR="00D5084C">
              <w:rPr>
                <w:rFonts w:ascii="Times New Roman" w:hAnsi="Times New Roman" w:cs="Times New Roman"/>
                <w:b/>
                <w:sz w:val="28"/>
                <w:szCs w:val="28"/>
              </w:rPr>
              <w:t>»</w:t>
            </w:r>
            <w:r w:rsidRPr="00D80A27">
              <w:rPr>
                <w:rFonts w:ascii="Times New Roman" w:hAnsi="Times New Roman" w:cs="Times New Roman"/>
                <w:b/>
                <w:sz w:val="28"/>
                <w:szCs w:val="28"/>
              </w:rPr>
              <w:t xml:space="preserve"> (ред., внесенная в ГД ФС РФ, текст по состоянию на 09.04.2024)</w:t>
            </w:r>
          </w:p>
          <w:p w:rsidR="00D80A27" w:rsidRPr="00D80A27" w:rsidRDefault="00D80A27" w:rsidP="00D80A27">
            <w:pPr>
              <w:spacing w:after="0" w:line="240" w:lineRule="auto"/>
              <w:jc w:val="both"/>
              <w:rPr>
                <w:rFonts w:ascii="Times New Roman" w:hAnsi="Times New Roman" w:cs="Times New Roman"/>
                <w:b/>
                <w:sz w:val="28"/>
                <w:szCs w:val="28"/>
              </w:rPr>
            </w:pPr>
            <w:r w:rsidRPr="00D80A27">
              <w:rPr>
                <w:rFonts w:ascii="Times New Roman" w:hAnsi="Times New Roman" w:cs="Times New Roman"/>
                <w:b/>
                <w:sz w:val="28"/>
                <w:szCs w:val="28"/>
              </w:rPr>
              <w:t xml:space="preserve">Внесен депутатами Государственной Думы Л.Э. Слуцким, С.Д. Леоновым, А.К. Луговым, Б.А. </w:t>
            </w:r>
            <w:proofErr w:type="spellStart"/>
            <w:r w:rsidRPr="00D80A27">
              <w:rPr>
                <w:rFonts w:ascii="Times New Roman" w:hAnsi="Times New Roman" w:cs="Times New Roman"/>
                <w:b/>
                <w:sz w:val="28"/>
                <w:szCs w:val="28"/>
              </w:rPr>
              <w:t>Чернышовым</w:t>
            </w:r>
            <w:proofErr w:type="spellEnd"/>
            <w:r w:rsidRPr="00D80A27">
              <w:rPr>
                <w:rFonts w:ascii="Times New Roman" w:hAnsi="Times New Roman" w:cs="Times New Roman"/>
                <w:b/>
                <w:sz w:val="28"/>
                <w:szCs w:val="28"/>
              </w:rPr>
              <w:t xml:space="preserve">, В.А. Кошелевым, В.В. Кулиевой, Е.В. Марковым, С.А. Наумовым, Я.Е. Ниловым, К.М. </w:t>
            </w:r>
            <w:proofErr w:type="spellStart"/>
            <w:r w:rsidRPr="00D80A27">
              <w:rPr>
                <w:rFonts w:ascii="Times New Roman" w:hAnsi="Times New Roman" w:cs="Times New Roman"/>
                <w:b/>
                <w:sz w:val="28"/>
                <w:szCs w:val="28"/>
              </w:rPr>
              <w:t>Панешем</w:t>
            </w:r>
            <w:proofErr w:type="spellEnd"/>
            <w:r w:rsidRPr="00D80A27">
              <w:rPr>
                <w:rFonts w:ascii="Times New Roman" w:hAnsi="Times New Roman" w:cs="Times New Roman"/>
                <w:b/>
                <w:sz w:val="28"/>
                <w:szCs w:val="28"/>
              </w:rPr>
              <w:t xml:space="preserve">, А.Н. Свинцовым, В.В. Сипягиным, </w:t>
            </w:r>
            <w:r w:rsidRPr="00D80A27">
              <w:rPr>
                <w:rFonts w:ascii="Times New Roman" w:hAnsi="Times New Roman" w:cs="Times New Roman"/>
                <w:b/>
                <w:sz w:val="28"/>
                <w:szCs w:val="28"/>
              </w:rPr>
              <w:t>И.К. Сухаревым</w:t>
            </w:r>
          </w:p>
          <w:p w:rsidR="00D80A27" w:rsidRPr="00E41BF3" w:rsidRDefault="00D80A27" w:rsidP="00D80A27">
            <w:pPr>
              <w:spacing w:after="0" w:line="240" w:lineRule="auto"/>
              <w:jc w:val="both"/>
              <w:rPr>
                <w:rFonts w:ascii="Times New Roman" w:hAnsi="Times New Roman" w:cs="Times New Roman"/>
                <w:sz w:val="28"/>
                <w:szCs w:val="28"/>
              </w:rPr>
            </w:pPr>
            <w:r w:rsidRPr="00D80A27">
              <w:rPr>
                <w:rFonts w:ascii="Times New Roman" w:hAnsi="Times New Roman" w:cs="Times New Roman"/>
                <w:sz w:val="28"/>
                <w:szCs w:val="28"/>
              </w:rPr>
              <w:t>В целях благоприятного и всестороннего формирования детей из многодетных семей законопроектом предлагается расширить перечень трудовых гарантий родителей многодетных семей, в части предоставления права одному из родителей многодетной семьи (по его письменному заявлению в адрес работодателя) на предоставление возможности установления сокращенной продолжительности рабочего времени с 40 часов до 35 часов в неделю.</w:t>
            </w:r>
          </w:p>
        </w:tc>
        <w:tc>
          <w:tcPr>
            <w:tcW w:w="3409" w:type="dxa"/>
            <w:tcBorders>
              <w:top w:val="single" w:sz="4" w:space="0" w:color="000000"/>
              <w:left w:val="single" w:sz="4" w:space="0" w:color="000000"/>
              <w:bottom w:val="single" w:sz="4" w:space="0" w:color="000000"/>
              <w:right w:val="single" w:sz="4" w:space="0" w:color="000000"/>
            </w:tcBorders>
          </w:tcPr>
          <w:p w:rsidR="00E41BF3" w:rsidRPr="004D0598" w:rsidRDefault="00D121C8" w:rsidP="006C66F7">
            <w:pPr>
              <w:spacing w:after="0" w:line="240" w:lineRule="auto"/>
              <w:jc w:val="center"/>
              <w:rPr>
                <w:rFonts w:ascii="Times New Roman" w:hAnsi="Times New Roman" w:cs="Times New Roman"/>
                <w:b/>
                <w:sz w:val="28"/>
                <w:szCs w:val="28"/>
              </w:rPr>
            </w:pPr>
            <w:r w:rsidRPr="00D121C8">
              <w:rPr>
                <w:rFonts w:ascii="Times New Roman" w:hAnsi="Times New Roman" w:cs="Times New Roman"/>
                <w:b/>
                <w:sz w:val="28"/>
                <w:szCs w:val="28"/>
              </w:rPr>
              <w:t>Для сведения</w:t>
            </w:r>
          </w:p>
        </w:tc>
      </w:tr>
    </w:tbl>
    <w:p w:rsidR="00756D14" w:rsidRDefault="00756D14" w:rsidP="00B21F0A"/>
    <w:sectPr w:rsidR="00756D14" w:rsidSect="00B21F0A">
      <w:headerReference w:type="default" r:id="rId8"/>
      <w:pgSz w:w="16838" w:h="11906" w:orient="landscape"/>
      <w:pgMar w:top="1701" w:right="1134" w:bottom="850"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5" w:rsidRDefault="006706F5" w:rsidP="006706F5">
      <w:pPr>
        <w:spacing w:after="0" w:line="240" w:lineRule="auto"/>
      </w:pPr>
      <w:r>
        <w:separator/>
      </w:r>
    </w:p>
  </w:endnote>
  <w:endnote w:type="continuationSeparator" w:id="0">
    <w:p w:rsidR="006706F5" w:rsidRDefault="006706F5" w:rsidP="006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5" w:rsidRDefault="006706F5" w:rsidP="006706F5">
      <w:pPr>
        <w:spacing w:after="0" w:line="240" w:lineRule="auto"/>
      </w:pPr>
      <w:r>
        <w:separator/>
      </w:r>
    </w:p>
  </w:footnote>
  <w:footnote w:type="continuationSeparator" w:id="0">
    <w:p w:rsidR="006706F5" w:rsidRDefault="006706F5" w:rsidP="0067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28183"/>
      <w:docPartObj>
        <w:docPartGallery w:val="Page Numbers (Top of Page)"/>
        <w:docPartUnique/>
      </w:docPartObj>
    </w:sdtPr>
    <w:sdtEndPr/>
    <w:sdtContent>
      <w:p w:rsidR="006706F5" w:rsidRDefault="006706F5" w:rsidP="00B21F0A">
        <w:pPr>
          <w:pStyle w:val="a3"/>
          <w:jc w:val="center"/>
        </w:pPr>
        <w:r>
          <w:fldChar w:fldCharType="begin"/>
        </w:r>
        <w:r>
          <w:instrText>PAGE   \* MERGEFORMAT</w:instrText>
        </w:r>
        <w:r>
          <w:fldChar w:fldCharType="separate"/>
        </w:r>
        <w:r w:rsidR="007643A2">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BD5"/>
    <w:multiLevelType w:val="hybridMultilevel"/>
    <w:tmpl w:val="DA7AF53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B"/>
    <w:rsid w:val="00015738"/>
    <w:rsid w:val="00023571"/>
    <w:rsid w:val="00026F10"/>
    <w:rsid w:val="00030FD5"/>
    <w:rsid w:val="00036486"/>
    <w:rsid w:val="00036A15"/>
    <w:rsid w:val="00037041"/>
    <w:rsid w:val="0004349B"/>
    <w:rsid w:val="000505CD"/>
    <w:rsid w:val="00052472"/>
    <w:rsid w:val="00060471"/>
    <w:rsid w:val="00065652"/>
    <w:rsid w:val="00067085"/>
    <w:rsid w:val="00070435"/>
    <w:rsid w:val="00075CAC"/>
    <w:rsid w:val="00076612"/>
    <w:rsid w:val="00076EC8"/>
    <w:rsid w:val="000776AB"/>
    <w:rsid w:val="00090D97"/>
    <w:rsid w:val="000A2431"/>
    <w:rsid w:val="000B14BF"/>
    <w:rsid w:val="000B1F12"/>
    <w:rsid w:val="000B6EC0"/>
    <w:rsid w:val="000C0414"/>
    <w:rsid w:val="000C12FF"/>
    <w:rsid w:val="000C4E97"/>
    <w:rsid w:val="000E0599"/>
    <w:rsid w:val="000E2B8B"/>
    <w:rsid w:val="000E3F77"/>
    <w:rsid w:val="001000FF"/>
    <w:rsid w:val="00100D4F"/>
    <w:rsid w:val="001024AE"/>
    <w:rsid w:val="001024D1"/>
    <w:rsid w:val="00110B73"/>
    <w:rsid w:val="00125172"/>
    <w:rsid w:val="00126B3F"/>
    <w:rsid w:val="0012766D"/>
    <w:rsid w:val="0013706A"/>
    <w:rsid w:val="00146364"/>
    <w:rsid w:val="001501E1"/>
    <w:rsid w:val="00151131"/>
    <w:rsid w:val="0015159D"/>
    <w:rsid w:val="001538B3"/>
    <w:rsid w:val="001621BB"/>
    <w:rsid w:val="00163DC6"/>
    <w:rsid w:val="00177C77"/>
    <w:rsid w:val="001825E2"/>
    <w:rsid w:val="00193DE8"/>
    <w:rsid w:val="001956C6"/>
    <w:rsid w:val="001A6D83"/>
    <w:rsid w:val="001B6B4D"/>
    <w:rsid w:val="001B7C17"/>
    <w:rsid w:val="001C0C47"/>
    <w:rsid w:val="001C352B"/>
    <w:rsid w:val="001C3B75"/>
    <w:rsid w:val="001C5D0F"/>
    <w:rsid w:val="001C6C5C"/>
    <w:rsid w:val="001C7377"/>
    <w:rsid w:val="001C77AD"/>
    <w:rsid w:val="001D6054"/>
    <w:rsid w:val="001E0287"/>
    <w:rsid w:val="001E19BB"/>
    <w:rsid w:val="001E1FD1"/>
    <w:rsid w:val="001E25CC"/>
    <w:rsid w:val="001E2916"/>
    <w:rsid w:val="001E3E5B"/>
    <w:rsid w:val="001E4CD0"/>
    <w:rsid w:val="0020346C"/>
    <w:rsid w:val="00207F5A"/>
    <w:rsid w:val="0021148D"/>
    <w:rsid w:val="00213D01"/>
    <w:rsid w:val="00221405"/>
    <w:rsid w:val="00227A2D"/>
    <w:rsid w:val="00231B96"/>
    <w:rsid w:val="00240480"/>
    <w:rsid w:val="002411E1"/>
    <w:rsid w:val="0025242A"/>
    <w:rsid w:val="002776F0"/>
    <w:rsid w:val="0028191C"/>
    <w:rsid w:val="0028273A"/>
    <w:rsid w:val="002844A8"/>
    <w:rsid w:val="00294B37"/>
    <w:rsid w:val="00294DA8"/>
    <w:rsid w:val="00296557"/>
    <w:rsid w:val="002970B8"/>
    <w:rsid w:val="00297B8E"/>
    <w:rsid w:val="002A34A3"/>
    <w:rsid w:val="002B4214"/>
    <w:rsid w:val="002B55D8"/>
    <w:rsid w:val="002C3221"/>
    <w:rsid w:val="002D0BCF"/>
    <w:rsid w:val="002D538A"/>
    <w:rsid w:val="002E0E6D"/>
    <w:rsid w:val="002E4FA3"/>
    <w:rsid w:val="002E5B27"/>
    <w:rsid w:val="002E6DA9"/>
    <w:rsid w:val="002E755C"/>
    <w:rsid w:val="002F0335"/>
    <w:rsid w:val="00302526"/>
    <w:rsid w:val="00302C6B"/>
    <w:rsid w:val="0032408C"/>
    <w:rsid w:val="00324B91"/>
    <w:rsid w:val="00325354"/>
    <w:rsid w:val="00327BD8"/>
    <w:rsid w:val="003305E3"/>
    <w:rsid w:val="00330ECE"/>
    <w:rsid w:val="00344425"/>
    <w:rsid w:val="00370B91"/>
    <w:rsid w:val="00371FC1"/>
    <w:rsid w:val="00375669"/>
    <w:rsid w:val="003776BD"/>
    <w:rsid w:val="003848C9"/>
    <w:rsid w:val="00386D44"/>
    <w:rsid w:val="00386E3F"/>
    <w:rsid w:val="003877A3"/>
    <w:rsid w:val="003921FB"/>
    <w:rsid w:val="003A07BD"/>
    <w:rsid w:val="003A1F4C"/>
    <w:rsid w:val="003A5E1C"/>
    <w:rsid w:val="003B1490"/>
    <w:rsid w:val="003B70F4"/>
    <w:rsid w:val="003C09C8"/>
    <w:rsid w:val="003C0DF4"/>
    <w:rsid w:val="003C1CE1"/>
    <w:rsid w:val="003C413D"/>
    <w:rsid w:val="003C5FBE"/>
    <w:rsid w:val="003C7A62"/>
    <w:rsid w:val="003D19DE"/>
    <w:rsid w:val="003D3733"/>
    <w:rsid w:val="003D53B7"/>
    <w:rsid w:val="003D58C6"/>
    <w:rsid w:val="003D7609"/>
    <w:rsid w:val="003E27AB"/>
    <w:rsid w:val="00400C3C"/>
    <w:rsid w:val="00410DC5"/>
    <w:rsid w:val="004128C3"/>
    <w:rsid w:val="00413BE9"/>
    <w:rsid w:val="0041737D"/>
    <w:rsid w:val="004178ED"/>
    <w:rsid w:val="004256F6"/>
    <w:rsid w:val="00434E9C"/>
    <w:rsid w:val="004556F4"/>
    <w:rsid w:val="0045698B"/>
    <w:rsid w:val="00456E24"/>
    <w:rsid w:val="00462153"/>
    <w:rsid w:val="0046730E"/>
    <w:rsid w:val="00472F8C"/>
    <w:rsid w:val="00481F8F"/>
    <w:rsid w:val="004843AE"/>
    <w:rsid w:val="00491D6E"/>
    <w:rsid w:val="004A279E"/>
    <w:rsid w:val="004B486B"/>
    <w:rsid w:val="004B666E"/>
    <w:rsid w:val="004C1CD4"/>
    <w:rsid w:val="004C6927"/>
    <w:rsid w:val="004D0598"/>
    <w:rsid w:val="004D0BAF"/>
    <w:rsid w:val="004D26AC"/>
    <w:rsid w:val="004E3B80"/>
    <w:rsid w:val="004F7422"/>
    <w:rsid w:val="005019B8"/>
    <w:rsid w:val="005052A9"/>
    <w:rsid w:val="005118F2"/>
    <w:rsid w:val="005122C0"/>
    <w:rsid w:val="00517273"/>
    <w:rsid w:val="00534474"/>
    <w:rsid w:val="00535452"/>
    <w:rsid w:val="00542708"/>
    <w:rsid w:val="00557943"/>
    <w:rsid w:val="00560576"/>
    <w:rsid w:val="00564562"/>
    <w:rsid w:val="00567A19"/>
    <w:rsid w:val="00572856"/>
    <w:rsid w:val="0057324F"/>
    <w:rsid w:val="005777AF"/>
    <w:rsid w:val="00577BB6"/>
    <w:rsid w:val="00593790"/>
    <w:rsid w:val="005A0CA2"/>
    <w:rsid w:val="005A12A9"/>
    <w:rsid w:val="005A19BA"/>
    <w:rsid w:val="005A2A80"/>
    <w:rsid w:val="005A776F"/>
    <w:rsid w:val="005B01C7"/>
    <w:rsid w:val="005B4B83"/>
    <w:rsid w:val="005B6C90"/>
    <w:rsid w:val="005C2DB9"/>
    <w:rsid w:val="005E5133"/>
    <w:rsid w:val="005E74F8"/>
    <w:rsid w:val="005F084F"/>
    <w:rsid w:val="005F256B"/>
    <w:rsid w:val="005F309A"/>
    <w:rsid w:val="005F52A3"/>
    <w:rsid w:val="0061032C"/>
    <w:rsid w:val="006107C7"/>
    <w:rsid w:val="00612248"/>
    <w:rsid w:val="00614397"/>
    <w:rsid w:val="00614899"/>
    <w:rsid w:val="0061513B"/>
    <w:rsid w:val="00616A45"/>
    <w:rsid w:val="00624875"/>
    <w:rsid w:val="00626AC0"/>
    <w:rsid w:val="0063072A"/>
    <w:rsid w:val="00634E46"/>
    <w:rsid w:val="00640E46"/>
    <w:rsid w:val="00646B4F"/>
    <w:rsid w:val="006519C0"/>
    <w:rsid w:val="00657D9B"/>
    <w:rsid w:val="00660444"/>
    <w:rsid w:val="006604E2"/>
    <w:rsid w:val="006612F6"/>
    <w:rsid w:val="00665AE5"/>
    <w:rsid w:val="00665C66"/>
    <w:rsid w:val="006663FE"/>
    <w:rsid w:val="006706F5"/>
    <w:rsid w:val="00684DF0"/>
    <w:rsid w:val="00696E01"/>
    <w:rsid w:val="006B05ED"/>
    <w:rsid w:val="006C0359"/>
    <w:rsid w:val="006C275D"/>
    <w:rsid w:val="006C66F7"/>
    <w:rsid w:val="006D0914"/>
    <w:rsid w:val="006D3ED0"/>
    <w:rsid w:val="006E3312"/>
    <w:rsid w:val="006E713F"/>
    <w:rsid w:val="006F17D6"/>
    <w:rsid w:val="006F1931"/>
    <w:rsid w:val="00700526"/>
    <w:rsid w:val="00705100"/>
    <w:rsid w:val="007102D1"/>
    <w:rsid w:val="00721E00"/>
    <w:rsid w:val="00722898"/>
    <w:rsid w:val="00724D55"/>
    <w:rsid w:val="007362D4"/>
    <w:rsid w:val="00744CDE"/>
    <w:rsid w:val="00746DF9"/>
    <w:rsid w:val="00750535"/>
    <w:rsid w:val="00751042"/>
    <w:rsid w:val="007533E8"/>
    <w:rsid w:val="0075614F"/>
    <w:rsid w:val="00756D14"/>
    <w:rsid w:val="007643A2"/>
    <w:rsid w:val="00765AFB"/>
    <w:rsid w:val="0077394B"/>
    <w:rsid w:val="00781236"/>
    <w:rsid w:val="00793152"/>
    <w:rsid w:val="007959E7"/>
    <w:rsid w:val="00796537"/>
    <w:rsid w:val="007A4A8D"/>
    <w:rsid w:val="007B27E7"/>
    <w:rsid w:val="007B2AE8"/>
    <w:rsid w:val="007C600D"/>
    <w:rsid w:val="007C69E0"/>
    <w:rsid w:val="007C6AFF"/>
    <w:rsid w:val="007C7BDF"/>
    <w:rsid w:val="007D0E0D"/>
    <w:rsid w:val="007D20FC"/>
    <w:rsid w:val="007D273D"/>
    <w:rsid w:val="007D63CE"/>
    <w:rsid w:val="007E5258"/>
    <w:rsid w:val="007F7054"/>
    <w:rsid w:val="007F7C8D"/>
    <w:rsid w:val="008011F9"/>
    <w:rsid w:val="00803089"/>
    <w:rsid w:val="00803410"/>
    <w:rsid w:val="008058F8"/>
    <w:rsid w:val="0081253C"/>
    <w:rsid w:val="00813E57"/>
    <w:rsid w:val="0081451F"/>
    <w:rsid w:val="00824B0A"/>
    <w:rsid w:val="00824F29"/>
    <w:rsid w:val="00827B40"/>
    <w:rsid w:val="00840F26"/>
    <w:rsid w:val="00845F95"/>
    <w:rsid w:val="0084751B"/>
    <w:rsid w:val="00856A7F"/>
    <w:rsid w:val="00856BE3"/>
    <w:rsid w:val="00866364"/>
    <w:rsid w:val="00871FC7"/>
    <w:rsid w:val="00873CC2"/>
    <w:rsid w:val="00876604"/>
    <w:rsid w:val="00880E40"/>
    <w:rsid w:val="00885A3D"/>
    <w:rsid w:val="00890375"/>
    <w:rsid w:val="00890592"/>
    <w:rsid w:val="00892E06"/>
    <w:rsid w:val="00895526"/>
    <w:rsid w:val="008956E3"/>
    <w:rsid w:val="008B0C55"/>
    <w:rsid w:val="008B1AF0"/>
    <w:rsid w:val="008B2529"/>
    <w:rsid w:val="008B40F5"/>
    <w:rsid w:val="008B491C"/>
    <w:rsid w:val="008C17FF"/>
    <w:rsid w:val="008D6798"/>
    <w:rsid w:val="008E60BE"/>
    <w:rsid w:val="008F1DCE"/>
    <w:rsid w:val="008F3BDB"/>
    <w:rsid w:val="0090675C"/>
    <w:rsid w:val="009154BB"/>
    <w:rsid w:val="009271B6"/>
    <w:rsid w:val="0092748D"/>
    <w:rsid w:val="0094240E"/>
    <w:rsid w:val="0094269F"/>
    <w:rsid w:val="00945C8B"/>
    <w:rsid w:val="00946C77"/>
    <w:rsid w:val="00950611"/>
    <w:rsid w:val="009524BE"/>
    <w:rsid w:val="00952776"/>
    <w:rsid w:val="009569A4"/>
    <w:rsid w:val="00963D91"/>
    <w:rsid w:val="0096437E"/>
    <w:rsid w:val="00966585"/>
    <w:rsid w:val="009720AE"/>
    <w:rsid w:val="00991108"/>
    <w:rsid w:val="009932A4"/>
    <w:rsid w:val="00996D9C"/>
    <w:rsid w:val="009B047A"/>
    <w:rsid w:val="009B53FB"/>
    <w:rsid w:val="009B59E5"/>
    <w:rsid w:val="009C3EF7"/>
    <w:rsid w:val="009C507D"/>
    <w:rsid w:val="009C6152"/>
    <w:rsid w:val="009D3E2E"/>
    <w:rsid w:val="009D6FDB"/>
    <w:rsid w:val="009E2DA8"/>
    <w:rsid w:val="009F21F3"/>
    <w:rsid w:val="009F2438"/>
    <w:rsid w:val="009F2445"/>
    <w:rsid w:val="009F289F"/>
    <w:rsid w:val="009F596F"/>
    <w:rsid w:val="00A02D8C"/>
    <w:rsid w:val="00A11A43"/>
    <w:rsid w:val="00A11D59"/>
    <w:rsid w:val="00A12258"/>
    <w:rsid w:val="00A135A6"/>
    <w:rsid w:val="00A1577E"/>
    <w:rsid w:val="00A15FB1"/>
    <w:rsid w:val="00A2339B"/>
    <w:rsid w:val="00A305BA"/>
    <w:rsid w:val="00A306E0"/>
    <w:rsid w:val="00A324A8"/>
    <w:rsid w:val="00A35F2E"/>
    <w:rsid w:val="00A3700D"/>
    <w:rsid w:val="00A37A69"/>
    <w:rsid w:val="00A51DA2"/>
    <w:rsid w:val="00A5239D"/>
    <w:rsid w:val="00A53027"/>
    <w:rsid w:val="00A553FC"/>
    <w:rsid w:val="00A5648F"/>
    <w:rsid w:val="00A60C96"/>
    <w:rsid w:val="00A64DFA"/>
    <w:rsid w:val="00A71D99"/>
    <w:rsid w:val="00A76F5C"/>
    <w:rsid w:val="00A830D7"/>
    <w:rsid w:val="00A8554D"/>
    <w:rsid w:val="00A933D8"/>
    <w:rsid w:val="00A9596C"/>
    <w:rsid w:val="00A972FB"/>
    <w:rsid w:val="00AA714B"/>
    <w:rsid w:val="00AC4D5F"/>
    <w:rsid w:val="00AC7733"/>
    <w:rsid w:val="00AD3DDB"/>
    <w:rsid w:val="00AD4A51"/>
    <w:rsid w:val="00AD588A"/>
    <w:rsid w:val="00AE2356"/>
    <w:rsid w:val="00AE267B"/>
    <w:rsid w:val="00AE7943"/>
    <w:rsid w:val="00AF1009"/>
    <w:rsid w:val="00B00DC9"/>
    <w:rsid w:val="00B11DEF"/>
    <w:rsid w:val="00B21F0A"/>
    <w:rsid w:val="00B23F2E"/>
    <w:rsid w:val="00B2460C"/>
    <w:rsid w:val="00B24B1D"/>
    <w:rsid w:val="00B26D09"/>
    <w:rsid w:val="00B3201A"/>
    <w:rsid w:val="00B3488D"/>
    <w:rsid w:val="00B44A2D"/>
    <w:rsid w:val="00B45E5E"/>
    <w:rsid w:val="00B46734"/>
    <w:rsid w:val="00B50070"/>
    <w:rsid w:val="00B54F11"/>
    <w:rsid w:val="00B57288"/>
    <w:rsid w:val="00B63DC8"/>
    <w:rsid w:val="00B668C6"/>
    <w:rsid w:val="00B7294B"/>
    <w:rsid w:val="00B73D86"/>
    <w:rsid w:val="00B743A0"/>
    <w:rsid w:val="00B77C0B"/>
    <w:rsid w:val="00B90221"/>
    <w:rsid w:val="00B9191D"/>
    <w:rsid w:val="00BA2947"/>
    <w:rsid w:val="00BA2DA1"/>
    <w:rsid w:val="00BA4073"/>
    <w:rsid w:val="00BA61DF"/>
    <w:rsid w:val="00BB2504"/>
    <w:rsid w:val="00BB2E5D"/>
    <w:rsid w:val="00BC2A33"/>
    <w:rsid w:val="00BC5607"/>
    <w:rsid w:val="00BC6004"/>
    <w:rsid w:val="00BC6BA2"/>
    <w:rsid w:val="00BE0D9F"/>
    <w:rsid w:val="00BF5F96"/>
    <w:rsid w:val="00C160F1"/>
    <w:rsid w:val="00C1716C"/>
    <w:rsid w:val="00C22306"/>
    <w:rsid w:val="00C22E04"/>
    <w:rsid w:val="00C25C6A"/>
    <w:rsid w:val="00C30CF1"/>
    <w:rsid w:val="00C31AE8"/>
    <w:rsid w:val="00C37D42"/>
    <w:rsid w:val="00C37F38"/>
    <w:rsid w:val="00C4284F"/>
    <w:rsid w:val="00C43249"/>
    <w:rsid w:val="00C46E58"/>
    <w:rsid w:val="00C67288"/>
    <w:rsid w:val="00C70AAD"/>
    <w:rsid w:val="00C71A8E"/>
    <w:rsid w:val="00C73259"/>
    <w:rsid w:val="00C802F3"/>
    <w:rsid w:val="00C874F3"/>
    <w:rsid w:val="00C93CEB"/>
    <w:rsid w:val="00C97D2C"/>
    <w:rsid w:val="00CA3F26"/>
    <w:rsid w:val="00CA7CF8"/>
    <w:rsid w:val="00CB43C8"/>
    <w:rsid w:val="00CB68A0"/>
    <w:rsid w:val="00CC37B4"/>
    <w:rsid w:val="00CC55FD"/>
    <w:rsid w:val="00CD7045"/>
    <w:rsid w:val="00CE636C"/>
    <w:rsid w:val="00CF3F11"/>
    <w:rsid w:val="00CF6099"/>
    <w:rsid w:val="00CF6AAF"/>
    <w:rsid w:val="00CF6CFF"/>
    <w:rsid w:val="00D04505"/>
    <w:rsid w:val="00D07CF0"/>
    <w:rsid w:val="00D121C8"/>
    <w:rsid w:val="00D125A5"/>
    <w:rsid w:val="00D132EF"/>
    <w:rsid w:val="00D15721"/>
    <w:rsid w:val="00D16AC8"/>
    <w:rsid w:val="00D16CB8"/>
    <w:rsid w:val="00D2785B"/>
    <w:rsid w:val="00D32239"/>
    <w:rsid w:val="00D36608"/>
    <w:rsid w:val="00D37206"/>
    <w:rsid w:val="00D403FF"/>
    <w:rsid w:val="00D42DCB"/>
    <w:rsid w:val="00D5084C"/>
    <w:rsid w:val="00D56755"/>
    <w:rsid w:val="00D6720D"/>
    <w:rsid w:val="00D72208"/>
    <w:rsid w:val="00D80A27"/>
    <w:rsid w:val="00D83E55"/>
    <w:rsid w:val="00D85498"/>
    <w:rsid w:val="00D9180A"/>
    <w:rsid w:val="00D936FF"/>
    <w:rsid w:val="00DA3E3C"/>
    <w:rsid w:val="00DB171C"/>
    <w:rsid w:val="00DB417A"/>
    <w:rsid w:val="00DB5E5B"/>
    <w:rsid w:val="00DB6D8C"/>
    <w:rsid w:val="00DC0C4B"/>
    <w:rsid w:val="00DC2175"/>
    <w:rsid w:val="00DE2F0F"/>
    <w:rsid w:val="00DF0F29"/>
    <w:rsid w:val="00DF1434"/>
    <w:rsid w:val="00E01FBB"/>
    <w:rsid w:val="00E0314B"/>
    <w:rsid w:val="00E046F0"/>
    <w:rsid w:val="00E0706D"/>
    <w:rsid w:val="00E075F1"/>
    <w:rsid w:val="00E0764E"/>
    <w:rsid w:val="00E116A5"/>
    <w:rsid w:val="00E12B19"/>
    <w:rsid w:val="00E15B44"/>
    <w:rsid w:val="00E27387"/>
    <w:rsid w:val="00E27BEC"/>
    <w:rsid w:val="00E3139F"/>
    <w:rsid w:val="00E337E4"/>
    <w:rsid w:val="00E34457"/>
    <w:rsid w:val="00E355DB"/>
    <w:rsid w:val="00E361B9"/>
    <w:rsid w:val="00E36E91"/>
    <w:rsid w:val="00E418FE"/>
    <w:rsid w:val="00E41BF3"/>
    <w:rsid w:val="00E42CDD"/>
    <w:rsid w:val="00E51687"/>
    <w:rsid w:val="00E51688"/>
    <w:rsid w:val="00E55984"/>
    <w:rsid w:val="00E60C04"/>
    <w:rsid w:val="00E61680"/>
    <w:rsid w:val="00E7660B"/>
    <w:rsid w:val="00E95AD2"/>
    <w:rsid w:val="00E97BA6"/>
    <w:rsid w:val="00EA0E31"/>
    <w:rsid w:val="00EA3C5D"/>
    <w:rsid w:val="00EA7460"/>
    <w:rsid w:val="00EB45D4"/>
    <w:rsid w:val="00EB48E7"/>
    <w:rsid w:val="00EB572E"/>
    <w:rsid w:val="00EC1295"/>
    <w:rsid w:val="00ED2632"/>
    <w:rsid w:val="00ED6C00"/>
    <w:rsid w:val="00EE1D0C"/>
    <w:rsid w:val="00EE1EAD"/>
    <w:rsid w:val="00EE299A"/>
    <w:rsid w:val="00EE493B"/>
    <w:rsid w:val="00EE7D6B"/>
    <w:rsid w:val="00EF4B49"/>
    <w:rsid w:val="00F01CF4"/>
    <w:rsid w:val="00F11881"/>
    <w:rsid w:val="00F13A04"/>
    <w:rsid w:val="00F13DC7"/>
    <w:rsid w:val="00F22811"/>
    <w:rsid w:val="00F2312B"/>
    <w:rsid w:val="00F26318"/>
    <w:rsid w:val="00F30B19"/>
    <w:rsid w:val="00F30EF5"/>
    <w:rsid w:val="00F327E9"/>
    <w:rsid w:val="00F36B12"/>
    <w:rsid w:val="00F463CA"/>
    <w:rsid w:val="00F4661D"/>
    <w:rsid w:val="00F5196D"/>
    <w:rsid w:val="00F6023B"/>
    <w:rsid w:val="00F62000"/>
    <w:rsid w:val="00F71942"/>
    <w:rsid w:val="00F75257"/>
    <w:rsid w:val="00F753E1"/>
    <w:rsid w:val="00F81F05"/>
    <w:rsid w:val="00F92616"/>
    <w:rsid w:val="00FA62A5"/>
    <w:rsid w:val="00FB0938"/>
    <w:rsid w:val="00FB1384"/>
    <w:rsid w:val="00FB499E"/>
    <w:rsid w:val="00FC29D7"/>
    <w:rsid w:val="00FD4AD1"/>
    <w:rsid w:val="00FD662C"/>
    <w:rsid w:val="00FE28A6"/>
    <w:rsid w:val="00FE390E"/>
    <w:rsid w:val="00FE62A7"/>
    <w:rsid w:val="00FE76F8"/>
    <w:rsid w:val="00FF2234"/>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BA078A"/>
  <w15:chartTrackingRefBased/>
  <w15:docId w15:val="{0D7C85BE-A356-49CC-98B4-0698BEB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6F5"/>
  </w:style>
  <w:style w:type="paragraph" w:styleId="a5">
    <w:name w:val="footer"/>
    <w:basedOn w:val="a"/>
    <w:link w:val="a6"/>
    <w:uiPriority w:val="99"/>
    <w:unhideWhenUsed/>
    <w:rsid w:val="00670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6F5"/>
  </w:style>
  <w:style w:type="paragraph" w:styleId="a7">
    <w:name w:val="List Paragraph"/>
    <w:basedOn w:val="a"/>
    <w:uiPriority w:val="34"/>
    <w:qFormat/>
    <w:rsid w:val="001000FF"/>
    <w:pPr>
      <w:ind w:left="720"/>
      <w:contextualSpacing/>
    </w:pPr>
  </w:style>
  <w:style w:type="paragraph" w:styleId="a8">
    <w:name w:val="Balloon Text"/>
    <w:basedOn w:val="a"/>
    <w:link w:val="a9"/>
    <w:uiPriority w:val="99"/>
    <w:semiHidden/>
    <w:unhideWhenUsed/>
    <w:rsid w:val="00B44A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15106">
      <w:bodyDiv w:val="1"/>
      <w:marLeft w:val="0"/>
      <w:marRight w:val="0"/>
      <w:marTop w:val="0"/>
      <w:marBottom w:val="0"/>
      <w:divBdr>
        <w:top w:val="none" w:sz="0" w:space="0" w:color="auto"/>
        <w:left w:val="none" w:sz="0" w:space="0" w:color="auto"/>
        <w:bottom w:val="none" w:sz="0" w:space="0" w:color="auto"/>
        <w:right w:val="none" w:sz="0" w:space="0" w:color="auto"/>
      </w:divBdr>
    </w:div>
    <w:div w:id="634212740">
      <w:bodyDiv w:val="1"/>
      <w:marLeft w:val="0"/>
      <w:marRight w:val="0"/>
      <w:marTop w:val="0"/>
      <w:marBottom w:val="0"/>
      <w:divBdr>
        <w:top w:val="none" w:sz="0" w:space="0" w:color="auto"/>
        <w:left w:val="none" w:sz="0" w:space="0" w:color="auto"/>
        <w:bottom w:val="none" w:sz="0" w:space="0" w:color="auto"/>
        <w:right w:val="none" w:sz="0" w:space="0" w:color="auto"/>
      </w:divBdr>
      <w:divsChild>
        <w:div w:id="1211110823">
          <w:marLeft w:val="0"/>
          <w:marRight w:val="0"/>
          <w:marTop w:val="0"/>
          <w:marBottom w:val="420"/>
          <w:divBdr>
            <w:top w:val="none" w:sz="0" w:space="0" w:color="auto"/>
            <w:left w:val="none" w:sz="0" w:space="0" w:color="auto"/>
            <w:bottom w:val="none" w:sz="0" w:space="0" w:color="auto"/>
            <w:right w:val="none" w:sz="0" w:space="0" w:color="auto"/>
          </w:divBdr>
        </w:div>
      </w:divsChild>
    </w:div>
    <w:div w:id="1027024148">
      <w:bodyDiv w:val="1"/>
      <w:marLeft w:val="0"/>
      <w:marRight w:val="0"/>
      <w:marTop w:val="0"/>
      <w:marBottom w:val="0"/>
      <w:divBdr>
        <w:top w:val="none" w:sz="0" w:space="0" w:color="auto"/>
        <w:left w:val="none" w:sz="0" w:space="0" w:color="auto"/>
        <w:bottom w:val="none" w:sz="0" w:space="0" w:color="auto"/>
        <w:right w:val="none" w:sz="0" w:space="0" w:color="auto"/>
      </w:divBdr>
    </w:div>
    <w:div w:id="1111585672">
      <w:bodyDiv w:val="1"/>
      <w:marLeft w:val="0"/>
      <w:marRight w:val="0"/>
      <w:marTop w:val="0"/>
      <w:marBottom w:val="0"/>
      <w:divBdr>
        <w:top w:val="none" w:sz="0" w:space="0" w:color="auto"/>
        <w:left w:val="none" w:sz="0" w:space="0" w:color="auto"/>
        <w:bottom w:val="none" w:sz="0" w:space="0" w:color="auto"/>
        <w:right w:val="none" w:sz="0" w:space="0" w:color="auto"/>
      </w:divBdr>
    </w:div>
    <w:div w:id="1304578344">
      <w:bodyDiv w:val="1"/>
      <w:marLeft w:val="0"/>
      <w:marRight w:val="0"/>
      <w:marTop w:val="0"/>
      <w:marBottom w:val="0"/>
      <w:divBdr>
        <w:top w:val="none" w:sz="0" w:space="0" w:color="auto"/>
        <w:left w:val="none" w:sz="0" w:space="0" w:color="auto"/>
        <w:bottom w:val="none" w:sz="0" w:space="0" w:color="auto"/>
        <w:right w:val="none" w:sz="0" w:space="0" w:color="auto"/>
      </w:divBdr>
    </w:div>
    <w:div w:id="1355770312">
      <w:bodyDiv w:val="1"/>
      <w:marLeft w:val="0"/>
      <w:marRight w:val="0"/>
      <w:marTop w:val="0"/>
      <w:marBottom w:val="0"/>
      <w:divBdr>
        <w:top w:val="none" w:sz="0" w:space="0" w:color="auto"/>
        <w:left w:val="none" w:sz="0" w:space="0" w:color="auto"/>
        <w:bottom w:val="none" w:sz="0" w:space="0" w:color="auto"/>
        <w:right w:val="none" w:sz="0" w:space="0" w:color="auto"/>
      </w:divBdr>
    </w:div>
    <w:div w:id="1785953795">
      <w:bodyDiv w:val="1"/>
      <w:marLeft w:val="0"/>
      <w:marRight w:val="0"/>
      <w:marTop w:val="0"/>
      <w:marBottom w:val="0"/>
      <w:divBdr>
        <w:top w:val="none" w:sz="0" w:space="0" w:color="auto"/>
        <w:left w:val="none" w:sz="0" w:space="0" w:color="auto"/>
        <w:bottom w:val="none" w:sz="0" w:space="0" w:color="auto"/>
        <w:right w:val="none" w:sz="0" w:space="0" w:color="auto"/>
      </w:divBdr>
    </w:div>
    <w:div w:id="1795757771">
      <w:bodyDiv w:val="1"/>
      <w:marLeft w:val="0"/>
      <w:marRight w:val="0"/>
      <w:marTop w:val="0"/>
      <w:marBottom w:val="0"/>
      <w:divBdr>
        <w:top w:val="none" w:sz="0" w:space="0" w:color="auto"/>
        <w:left w:val="none" w:sz="0" w:space="0" w:color="auto"/>
        <w:bottom w:val="none" w:sz="0" w:space="0" w:color="auto"/>
        <w:right w:val="none" w:sz="0" w:space="0" w:color="auto"/>
      </w:divBdr>
    </w:div>
    <w:div w:id="1814055570">
      <w:bodyDiv w:val="1"/>
      <w:marLeft w:val="0"/>
      <w:marRight w:val="0"/>
      <w:marTop w:val="0"/>
      <w:marBottom w:val="0"/>
      <w:divBdr>
        <w:top w:val="none" w:sz="0" w:space="0" w:color="auto"/>
        <w:left w:val="none" w:sz="0" w:space="0" w:color="auto"/>
        <w:bottom w:val="none" w:sz="0" w:space="0" w:color="auto"/>
        <w:right w:val="none" w:sz="0" w:space="0" w:color="auto"/>
      </w:divBdr>
    </w:div>
    <w:div w:id="1828596449">
      <w:bodyDiv w:val="1"/>
      <w:marLeft w:val="0"/>
      <w:marRight w:val="0"/>
      <w:marTop w:val="0"/>
      <w:marBottom w:val="0"/>
      <w:divBdr>
        <w:top w:val="none" w:sz="0" w:space="0" w:color="auto"/>
        <w:left w:val="none" w:sz="0" w:space="0" w:color="auto"/>
        <w:bottom w:val="none" w:sz="0" w:space="0" w:color="auto"/>
        <w:right w:val="none" w:sz="0" w:space="0" w:color="auto"/>
      </w:divBdr>
    </w:div>
    <w:div w:id="2039425162">
      <w:bodyDiv w:val="1"/>
      <w:marLeft w:val="0"/>
      <w:marRight w:val="0"/>
      <w:marTop w:val="0"/>
      <w:marBottom w:val="0"/>
      <w:divBdr>
        <w:top w:val="none" w:sz="0" w:space="0" w:color="auto"/>
        <w:left w:val="none" w:sz="0" w:space="0" w:color="auto"/>
        <w:bottom w:val="none" w:sz="0" w:space="0" w:color="auto"/>
        <w:right w:val="none" w:sz="0" w:space="0" w:color="auto"/>
      </w:divBdr>
      <w:divsChild>
        <w:div w:id="1080835097">
          <w:marLeft w:val="0"/>
          <w:marRight w:val="0"/>
          <w:marTop w:val="0"/>
          <w:marBottom w:val="0"/>
          <w:divBdr>
            <w:top w:val="none" w:sz="0" w:space="0" w:color="auto"/>
            <w:left w:val="none" w:sz="0" w:space="0" w:color="auto"/>
            <w:bottom w:val="none" w:sz="0" w:space="0" w:color="auto"/>
            <w:right w:val="none" w:sz="0" w:space="0" w:color="auto"/>
          </w:divBdr>
        </w:div>
        <w:div w:id="652370303">
          <w:marLeft w:val="0"/>
          <w:marRight w:val="0"/>
          <w:marTop w:val="0"/>
          <w:marBottom w:val="0"/>
          <w:divBdr>
            <w:top w:val="none" w:sz="0" w:space="0" w:color="auto"/>
            <w:left w:val="none" w:sz="0" w:space="0" w:color="auto"/>
            <w:bottom w:val="none" w:sz="0" w:space="0" w:color="auto"/>
            <w:right w:val="none" w:sz="0" w:space="0" w:color="auto"/>
          </w:divBdr>
        </w:div>
      </w:divsChild>
    </w:div>
    <w:div w:id="2055108197">
      <w:bodyDiv w:val="1"/>
      <w:marLeft w:val="0"/>
      <w:marRight w:val="0"/>
      <w:marTop w:val="0"/>
      <w:marBottom w:val="0"/>
      <w:divBdr>
        <w:top w:val="none" w:sz="0" w:space="0" w:color="auto"/>
        <w:left w:val="none" w:sz="0" w:space="0" w:color="auto"/>
        <w:bottom w:val="none" w:sz="0" w:space="0" w:color="auto"/>
        <w:right w:val="none" w:sz="0" w:space="0" w:color="auto"/>
      </w:divBdr>
    </w:div>
    <w:div w:id="20756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E4EB-A9D0-41AD-A4A6-0709AD2E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Pages>
  <Words>1430</Words>
  <Characters>8156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Акчинова Руслана Сергеевна</dc:creator>
  <cp:keywords/>
  <dc:description/>
  <cp:lastModifiedBy>Акчинова Руслана Сергеевна</cp:lastModifiedBy>
  <cp:revision>5</cp:revision>
  <cp:lastPrinted>2022-12-29T03:26:00Z</cp:lastPrinted>
  <dcterms:created xsi:type="dcterms:W3CDTF">2024-04-16T07:53:00Z</dcterms:created>
  <dcterms:modified xsi:type="dcterms:W3CDTF">2024-04-18T02:56:00Z</dcterms:modified>
</cp:coreProperties>
</file>