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755E12" w:rsidRPr="00905CF1" w:rsidTr="00007D54">
        <w:trPr>
          <w:trHeight w:val="1134"/>
        </w:trPr>
        <w:tc>
          <w:tcPr>
            <w:tcW w:w="4253" w:type="dxa"/>
          </w:tcPr>
          <w:p w:rsidR="00755E12" w:rsidRPr="000C36F1" w:rsidRDefault="00755E12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55E12" w:rsidRPr="00905CF1" w:rsidRDefault="00755E12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5C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D094FCB" wp14:editId="3946D91E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55E12" w:rsidRPr="00905CF1" w:rsidRDefault="00755E12" w:rsidP="00007D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5E12" w:rsidRPr="00905CF1" w:rsidTr="00007D54">
        <w:trPr>
          <w:trHeight w:val="703"/>
        </w:trPr>
        <w:tc>
          <w:tcPr>
            <w:tcW w:w="4253" w:type="dxa"/>
            <w:vAlign w:val="center"/>
          </w:tcPr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55E12" w:rsidRPr="00905CF1" w:rsidRDefault="00755E12" w:rsidP="00007D54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55E12" w:rsidRPr="00905CF1" w:rsidRDefault="00755E12" w:rsidP="00007D5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755E12" w:rsidRPr="00905CF1" w:rsidRDefault="00755E12" w:rsidP="00007D54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05C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755E12" w:rsidRPr="00A901FE" w:rsidTr="00007D5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905C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905C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755E12" w:rsidRPr="00905CF1" w:rsidRDefault="00755E12" w:rsidP="00007D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E041A7A" wp14:editId="2E78BE92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98C4E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905C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C9393F" w:rsidRPr="00755E12" w:rsidRDefault="00C9393F" w:rsidP="00C81C1E">
      <w:pPr>
        <w:pStyle w:val="a4"/>
        <w:rPr>
          <w:b/>
          <w:sz w:val="28"/>
          <w:szCs w:val="28"/>
          <w:highlight w:val="yellow"/>
          <w:lang w:val="en-US"/>
        </w:rPr>
      </w:pPr>
    </w:p>
    <w:p w:rsidR="00C9393F" w:rsidRPr="00C81C1E" w:rsidRDefault="00C9393F" w:rsidP="00C9393F">
      <w:pPr>
        <w:pStyle w:val="a4"/>
        <w:jc w:val="center"/>
        <w:rPr>
          <w:b/>
          <w:sz w:val="28"/>
          <w:szCs w:val="28"/>
        </w:rPr>
      </w:pPr>
      <w:r w:rsidRPr="00C81C1E">
        <w:rPr>
          <w:b/>
          <w:sz w:val="28"/>
          <w:szCs w:val="28"/>
        </w:rPr>
        <w:t>ПРИКАЗ</w:t>
      </w:r>
    </w:p>
    <w:p w:rsidR="00C9393F" w:rsidRPr="00F237F5" w:rsidRDefault="00C9393F" w:rsidP="00C9393F">
      <w:pPr>
        <w:pStyle w:val="a4"/>
        <w:jc w:val="center"/>
        <w:rPr>
          <w:b/>
          <w:sz w:val="28"/>
          <w:szCs w:val="28"/>
          <w:highlight w:val="yellow"/>
        </w:rPr>
      </w:pPr>
    </w:p>
    <w:p w:rsidR="00C81C1E" w:rsidRDefault="00C81C1E" w:rsidP="00C81C1E">
      <w:pPr>
        <w:pStyle w:val="ConsPlusTitle"/>
        <w:widowControl/>
        <w:spacing w:after="48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_______- п</w:t>
      </w:r>
    </w:p>
    <w:p w:rsidR="00755E12" w:rsidRPr="005C1747" w:rsidRDefault="00755E12" w:rsidP="00755E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74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  <w:bookmarkStart w:id="0" w:name="_GoBack"/>
      <w:bookmarkEnd w:id="0"/>
    </w:p>
    <w:p w:rsidR="00C9393F" w:rsidRPr="00026AC8" w:rsidRDefault="00C9393F" w:rsidP="00C939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393F" w:rsidRDefault="00C9393F" w:rsidP="00C9393F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 внесении изменений в приказ Министерства финансов Республики Алтай от 4 июля 2014г.</w:t>
      </w:r>
      <w:r w:rsidRPr="006B4C1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№ 97-п</w:t>
      </w:r>
      <w:r w:rsidRPr="006B4C15">
        <w:rPr>
          <w:rFonts w:ascii="Times New Roman" w:hAnsi="Times New Roman"/>
          <w:b/>
          <w:sz w:val="28"/>
          <w:szCs w:val="28"/>
        </w:rPr>
        <w:t xml:space="preserve"> </w:t>
      </w:r>
    </w:p>
    <w:p w:rsidR="00C9393F" w:rsidRDefault="00C9393F" w:rsidP="00C9393F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9393F" w:rsidRPr="00026AC8" w:rsidRDefault="00C9393F" w:rsidP="00C9393F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9393F" w:rsidRDefault="00C9393F" w:rsidP="00C93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B33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риказываю</w:t>
      </w:r>
      <w:proofErr w:type="spellEnd"/>
      <w:r w:rsidRPr="000B3343">
        <w:rPr>
          <w:rFonts w:ascii="Times New Roman" w:hAnsi="Times New Roman" w:cs="Times New Roman"/>
          <w:b/>
          <w:bCs/>
          <w:spacing w:val="60"/>
          <w:sz w:val="28"/>
          <w:szCs w:val="28"/>
        </w:rPr>
        <w:t>:</w:t>
      </w:r>
    </w:p>
    <w:p w:rsidR="00A615C7" w:rsidRDefault="00C81C1E" w:rsidP="00E27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615C7">
        <w:rPr>
          <w:rFonts w:ascii="Times New Roman" w:hAnsi="Times New Roman"/>
          <w:sz w:val="28"/>
          <w:szCs w:val="28"/>
        </w:rPr>
        <w:t xml:space="preserve">Внести в </w:t>
      </w:r>
      <w:r w:rsidR="00C9393F" w:rsidRPr="00CD77C5">
        <w:rPr>
          <w:rFonts w:ascii="Times New Roman" w:hAnsi="Times New Roman"/>
          <w:sz w:val="28"/>
          <w:szCs w:val="28"/>
        </w:rPr>
        <w:t>приказ Министерства финансов Респу</w:t>
      </w:r>
      <w:r w:rsidR="00C9393F">
        <w:rPr>
          <w:rFonts w:ascii="Times New Roman" w:hAnsi="Times New Roman"/>
          <w:sz w:val="28"/>
          <w:szCs w:val="28"/>
        </w:rPr>
        <w:t>блики Алтай от 4 июня 2014г. № 97</w:t>
      </w:r>
      <w:r w:rsidR="00C9393F" w:rsidRPr="00CD77C5">
        <w:rPr>
          <w:rFonts w:ascii="Times New Roman" w:hAnsi="Times New Roman"/>
          <w:sz w:val="28"/>
          <w:szCs w:val="28"/>
        </w:rPr>
        <w:t>-п «</w:t>
      </w:r>
      <w:r w:rsidR="00C9393F" w:rsidRPr="000D6B42">
        <w:rPr>
          <w:rFonts w:ascii="Times New Roman" w:hAnsi="Times New Roman"/>
          <w:sz w:val="28"/>
          <w:szCs w:val="28"/>
        </w:rPr>
        <w:t>Об утверждении</w:t>
      </w:r>
      <w:r w:rsidR="00C9393F">
        <w:rPr>
          <w:rFonts w:ascii="Times New Roman" w:hAnsi="Times New Roman"/>
          <w:sz w:val="28"/>
          <w:szCs w:val="28"/>
        </w:rPr>
        <w:t xml:space="preserve"> порядка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Алтай»</w:t>
      </w:r>
      <w:r w:rsidR="00A615C7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615C7" w:rsidRDefault="00A615C7" w:rsidP="00E27D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пункте 3 Порядка</w:t>
      </w:r>
      <w:r w:rsidR="00DA1CAA">
        <w:rPr>
          <w:rFonts w:ascii="Times New Roman" w:hAnsi="Times New Roman"/>
          <w:sz w:val="28"/>
          <w:szCs w:val="28"/>
        </w:rPr>
        <w:t xml:space="preserve">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</w:t>
      </w:r>
      <w:r>
        <w:rPr>
          <w:rFonts w:ascii="Times New Roman" w:hAnsi="Times New Roman"/>
          <w:sz w:val="28"/>
          <w:szCs w:val="28"/>
        </w:rPr>
        <w:t>, утвержденного указанным Приказом:</w:t>
      </w:r>
    </w:p>
    <w:p w:rsidR="00A615C7" w:rsidRDefault="00A615C7" w:rsidP="00F237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615C7">
        <w:rPr>
          <w:rFonts w:ascii="Times New Roman" w:hAnsi="Times New Roman"/>
          <w:sz w:val="28"/>
          <w:szCs w:val="28"/>
        </w:rPr>
        <w:t xml:space="preserve"> абзаце третьем цифру «1» заменить цифрами «13»</w:t>
      </w:r>
      <w:r>
        <w:rPr>
          <w:rFonts w:ascii="Times New Roman" w:hAnsi="Times New Roman"/>
          <w:sz w:val="28"/>
          <w:szCs w:val="28"/>
        </w:rPr>
        <w:t>;</w:t>
      </w:r>
    </w:p>
    <w:p w:rsidR="00A615C7" w:rsidRPr="00A615C7" w:rsidRDefault="00A615C7" w:rsidP="00F237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615C7">
        <w:rPr>
          <w:rFonts w:ascii="Times New Roman" w:hAnsi="Times New Roman"/>
          <w:sz w:val="28"/>
          <w:szCs w:val="28"/>
        </w:rPr>
        <w:t xml:space="preserve"> абзаце четвертом цифру «1» заменить цифрами «15»</w:t>
      </w:r>
      <w:r>
        <w:rPr>
          <w:rFonts w:ascii="Times New Roman" w:hAnsi="Times New Roman"/>
          <w:sz w:val="28"/>
          <w:szCs w:val="28"/>
        </w:rPr>
        <w:t>;</w:t>
      </w:r>
    </w:p>
    <w:p w:rsidR="000E59DA" w:rsidRDefault="00A615C7" w:rsidP="002917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1CAA">
        <w:rPr>
          <w:rFonts w:ascii="Times New Roman" w:hAnsi="Times New Roman"/>
          <w:sz w:val="28"/>
          <w:szCs w:val="28"/>
        </w:rPr>
        <w:t xml:space="preserve">б) приложение №1 «Перечень исходных данных для проведения расчета распределения межбюджетных трансфертов местным бюджетам из республиканского бюджета Республики </w:t>
      </w:r>
      <w:r w:rsidR="00DA1CAA" w:rsidRPr="00DA1CAA">
        <w:rPr>
          <w:rFonts w:ascii="Times New Roman" w:hAnsi="Times New Roman"/>
          <w:sz w:val="28"/>
          <w:szCs w:val="28"/>
        </w:rPr>
        <w:t>Алтай на</w:t>
      </w:r>
      <w:r w:rsidRPr="00DA1CAA">
        <w:rPr>
          <w:rFonts w:ascii="Times New Roman" w:hAnsi="Times New Roman"/>
          <w:sz w:val="28"/>
          <w:szCs w:val="28"/>
        </w:rPr>
        <w:t xml:space="preserve"> очередной финансовый год и плановый период» к Порядку</w:t>
      </w:r>
      <w:r w:rsidR="00DA1CAA" w:rsidRPr="00DA1CAA">
        <w:rPr>
          <w:rFonts w:ascii="Times New Roman" w:hAnsi="Times New Roman"/>
          <w:sz w:val="28"/>
          <w:szCs w:val="28"/>
        </w:rPr>
        <w:t xml:space="preserve"> сверки исходных данных для проведения расчетов распределения межбюджетных трансфертов на очередной финансовый год и плановый период с органами местного самоуправления в республике Алтай»</w:t>
      </w:r>
      <w:r w:rsidRPr="00DA1CAA">
        <w:rPr>
          <w:rFonts w:ascii="Times New Roman" w:hAnsi="Times New Roman"/>
          <w:sz w:val="28"/>
          <w:szCs w:val="28"/>
        </w:rPr>
        <w:t>, утвержденному указанным Приказом, изложить в следующей редакции:</w:t>
      </w:r>
    </w:p>
    <w:p w:rsidR="000E59DA" w:rsidRDefault="000E59DA" w:rsidP="00C93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9DA" w:rsidRDefault="000E59DA" w:rsidP="00C93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9DA" w:rsidRDefault="000E59DA" w:rsidP="00C939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31FD" w:rsidRDefault="001E31FD" w:rsidP="001E31FD">
      <w:pPr>
        <w:tabs>
          <w:tab w:val="left" w:pos="7215"/>
        </w:tabs>
        <w:rPr>
          <w:rFonts w:ascii="Times New Roman" w:hAnsi="Times New Roman"/>
          <w:sz w:val="28"/>
          <w:szCs w:val="28"/>
        </w:rPr>
      </w:pPr>
    </w:p>
    <w:p w:rsidR="00C9393F" w:rsidRPr="001E31FD" w:rsidRDefault="001E31FD" w:rsidP="001E31FD">
      <w:pPr>
        <w:tabs>
          <w:tab w:val="left" w:pos="915"/>
        </w:tabs>
        <w:rPr>
          <w:rFonts w:ascii="Times New Roman" w:hAnsi="Times New Roman"/>
          <w:sz w:val="28"/>
          <w:szCs w:val="28"/>
        </w:rPr>
        <w:sectPr w:rsidR="00C9393F" w:rsidRPr="001E31FD" w:rsidSect="00C81C1E">
          <w:headerReference w:type="default" r:id="rId9"/>
          <w:pgSz w:w="11906" w:h="16838"/>
          <w:pgMar w:top="1134" w:right="567" w:bottom="1134" w:left="1701" w:header="425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ab/>
      </w:r>
    </w:p>
    <w:p w:rsidR="00C9393F" w:rsidRDefault="00C9393F" w:rsidP="00C939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37F5" w:rsidRDefault="00C9393F" w:rsidP="00415B3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/>
          <w:sz w:val="28"/>
          <w:szCs w:val="28"/>
        </w:rPr>
      </w:pPr>
      <w:r w:rsidRPr="003B0261">
        <w:rPr>
          <w:rFonts w:ascii="Times New Roman" w:hAnsi="Times New Roman"/>
          <w:sz w:val="28"/>
          <w:szCs w:val="28"/>
        </w:rPr>
        <w:t>«</w:t>
      </w:r>
      <w:r w:rsidR="00DA1CAA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C9393F" w:rsidRPr="003B0261" w:rsidRDefault="00DA1CAA" w:rsidP="00415B39">
      <w:pPr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99410C">
        <w:rPr>
          <w:rFonts w:ascii="Times New Roman" w:hAnsi="Times New Roman"/>
          <w:sz w:val="28"/>
          <w:szCs w:val="28"/>
        </w:rPr>
        <w:t>Порядку сверки</w:t>
      </w:r>
      <w:r>
        <w:rPr>
          <w:rFonts w:ascii="Times New Roman" w:hAnsi="Times New Roman"/>
          <w:sz w:val="28"/>
          <w:szCs w:val="28"/>
        </w:rPr>
        <w:t xml:space="preserve"> исходных данных для проведения расчетов распределения межбюджетных трансфертов на очередной финансовый год </w:t>
      </w:r>
      <w:r w:rsidR="0099410C">
        <w:rPr>
          <w:rFonts w:ascii="Times New Roman" w:hAnsi="Times New Roman"/>
          <w:sz w:val="28"/>
          <w:szCs w:val="28"/>
        </w:rPr>
        <w:t>и плановый</w:t>
      </w:r>
      <w:r>
        <w:rPr>
          <w:rFonts w:ascii="Times New Roman" w:hAnsi="Times New Roman"/>
          <w:sz w:val="28"/>
          <w:szCs w:val="28"/>
        </w:rPr>
        <w:t xml:space="preserve"> период с органами местного самоуправления в Республике Алтай</w:t>
      </w:r>
    </w:p>
    <w:p w:rsidR="00C9393F" w:rsidRPr="003B0261" w:rsidRDefault="00C9393F" w:rsidP="00C93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393F" w:rsidRPr="003B0261" w:rsidRDefault="00C9393F" w:rsidP="00C939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6968" w:rsidRDefault="007457FB" w:rsidP="00745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7457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="00EB2FF9" w:rsidRPr="007457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еречень исходных данных для проведения расчета распределения межбюджетных трансфертов местным бюджетам из республиканского бюджета </w:t>
      </w:r>
      <w:r w:rsidR="00EB2F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</w:t>
      </w:r>
      <w:r w:rsidR="00EB2FF9" w:rsidRPr="007457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еспублики </w:t>
      </w:r>
      <w:r w:rsidR="00EB2FF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</w:t>
      </w:r>
      <w:r w:rsidR="00EB2FF9" w:rsidRPr="007457F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лтай  на очередной финансовый год и плановый период</w:t>
      </w:r>
      <w:r w:rsidR="0023696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</w:r>
      <w:r w:rsidR="0023696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</w:r>
      <w:r w:rsidR="00DA1CA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Муниципальное образование «____________________________»</w:t>
      </w:r>
      <w:r w:rsidR="0023696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344"/>
        <w:gridCol w:w="1919"/>
        <w:gridCol w:w="2642"/>
        <w:gridCol w:w="2229"/>
        <w:gridCol w:w="2695"/>
        <w:gridCol w:w="2164"/>
      </w:tblGrid>
      <w:tr w:rsidR="00646950" w:rsidTr="001E31FD">
        <w:trPr>
          <w:trHeight w:val="790"/>
        </w:trPr>
        <w:tc>
          <w:tcPr>
            <w:tcW w:w="4263" w:type="dxa"/>
            <w:gridSpan w:val="2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2642" w:type="dxa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229" w:type="dxa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695" w:type="dxa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Источник</w:t>
            </w:r>
          </w:p>
        </w:tc>
        <w:tc>
          <w:tcPr>
            <w:tcW w:w="2164" w:type="dxa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646950" w:rsidTr="001E31FD">
        <w:tc>
          <w:tcPr>
            <w:tcW w:w="4263" w:type="dxa"/>
            <w:gridSpan w:val="2"/>
            <w:tcBorders>
              <w:bottom w:val="single" w:sz="4" w:space="0" w:color="auto"/>
            </w:tcBorders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 постоянного населения в муниципальном образовании</w:t>
            </w:r>
          </w:p>
        </w:tc>
        <w:tc>
          <w:tcPr>
            <w:tcW w:w="2642" w:type="dxa"/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текущего года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236968" w:rsidRP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Управление Федеральной службы государственной статистики по Алтайскому краю и Республике Алтай(далее </w:t>
            </w: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Алтайкрайстат</w:t>
            </w:r>
            <w:proofErr w:type="spellEnd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4" w:type="dxa"/>
          </w:tcPr>
          <w:p w:rsidR="00236968" w:rsidRDefault="00236968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0E7769">
        <w:tc>
          <w:tcPr>
            <w:tcW w:w="4263" w:type="dxa"/>
            <w:gridSpan w:val="2"/>
            <w:vMerge w:val="restart"/>
          </w:tcPr>
          <w:p w:rsidR="00493224" w:rsidRPr="00236968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Численность детей в возрасте от 1 до 6 лет(включительно)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проживающих на территории муниципального образования</w:t>
            </w:r>
          </w:p>
          <w:p w:rsidR="00493224" w:rsidRPr="00236968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На 1 января года, предшествующего текущему году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 w:rsidRPr="00056539">
              <w:rPr>
                <w:rFonts w:ascii="Times New Roman" w:eastAsiaTheme="minorEastAsia" w:hAnsi="Times New Roman" w:cs="Times New Roman"/>
                <w:sz w:val="28"/>
                <w:szCs w:val="28"/>
                <w:bdr w:val="single" w:sz="4" w:space="0" w:color="auto"/>
                <w:lang w:eastAsia="ru-RU"/>
              </w:rPr>
              <w:lastRenderedPageBreak/>
              <w:br/>
            </w:r>
            <w:r w:rsidRPr="0005653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 w:val="restart"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</w:p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Алтайкрайстат</w:t>
            </w:r>
            <w:proofErr w:type="spellEnd"/>
          </w:p>
        </w:tc>
        <w:tc>
          <w:tcPr>
            <w:tcW w:w="2164" w:type="dxa"/>
            <w:vMerge w:val="restart"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8C4FDE">
        <w:tc>
          <w:tcPr>
            <w:tcW w:w="4263" w:type="dxa"/>
            <w:gridSpan w:val="2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8C4FDE">
        <w:tc>
          <w:tcPr>
            <w:tcW w:w="4263" w:type="dxa"/>
            <w:gridSpan w:val="2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очередного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493224">
        <w:trPr>
          <w:trHeight w:val="1595"/>
        </w:trPr>
        <w:tc>
          <w:tcPr>
            <w:tcW w:w="4263" w:type="dxa"/>
            <w:gridSpan w:val="2"/>
            <w:vMerge w:val="restart"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 учащихся общеобразовательных организаций муниципального образования</w:t>
            </w:r>
          </w:p>
          <w:p w:rsidR="00493224" w:rsidRPr="004D3905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</w:tcPr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сентября года, предшествующего текущему году</w:t>
            </w:r>
          </w:p>
        </w:tc>
        <w:tc>
          <w:tcPr>
            <w:tcW w:w="2229" w:type="dxa"/>
            <w:tcBorders>
              <w:bottom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 w:val="restart"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2164" w:type="dxa"/>
            <w:tcBorders>
              <w:bottom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756ACF">
        <w:tc>
          <w:tcPr>
            <w:tcW w:w="4263" w:type="dxa"/>
            <w:gridSpan w:val="2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сентября текущего года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bottom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756ACF">
        <w:tc>
          <w:tcPr>
            <w:tcW w:w="4263" w:type="dxa"/>
            <w:gridSpan w:val="2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</w:tcPr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сентября очередного года</w:t>
            </w:r>
          </w:p>
        </w:tc>
        <w:tc>
          <w:tcPr>
            <w:tcW w:w="2229" w:type="dxa"/>
            <w:tcBorders>
              <w:top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1D2E10">
        <w:trPr>
          <w:trHeight w:val="1045"/>
        </w:trPr>
        <w:tc>
          <w:tcPr>
            <w:tcW w:w="4263" w:type="dxa"/>
            <w:gridSpan w:val="2"/>
            <w:vMerge w:val="restart"/>
            <w:tcBorders>
              <w:top w:val="single" w:sz="4" w:space="0" w:color="auto"/>
            </w:tcBorders>
          </w:tcPr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  детей в возрасте от 5 до 18 лет( включительно) проживающих на территории муниципального образования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056539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года, предшествующего текущему году</w:t>
            </w:r>
          </w:p>
        </w:tc>
        <w:tc>
          <w:tcPr>
            <w:tcW w:w="2229" w:type="dxa"/>
            <w:vMerge w:val="restart"/>
            <w:tcBorders>
              <w:top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Pr="007E331A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4932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493224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Pr="007E331A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331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Алтайкрайстат</w:t>
            </w:r>
            <w:proofErr w:type="spellEnd"/>
          </w:p>
        </w:tc>
        <w:tc>
          <w:tcPr>
            <w:tcW w:w="2164" w:type="dxa"/>
            <w:tcBorders>
              <w:top w:val="single" w:sz="4" w:space="0" w:color="auto"/>
              <w:bottom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2F2C66">
        <w:tc>
          <w:tcPr>
            <w:tcW w:w="4263" w:type="dxa"/>
            <w:gridSpan w:val="2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текущего года</w:t>
            </w:r>
          </w:p>
        </w:tc>
        <w:tc>
          <w:tcPr>
            <w:tcW w:w="2229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vMerge w:val="restart"/>
            <w:tcBorders>
              <w:top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2F2C66">
        <w:tc>
          <w:tcPr>
            <w:tcW w:w="4263" w:type="dxa"/>
            <w:gridSpan w:val="2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января очередного года</w:t>
            </w:r>
          </w:p>
        </w:tc>
        <w:tc>
          <w:tcPr>
            <w:tcW w:w="2229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E0EA6">
        <w:tc>
          <w:tcPr>
            <w:tcW w:w="4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Продолжительность отопительного периода в муниципальном образовании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 последние 5 лет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7E331A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7E331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дней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</w:tcBorders>
          </w:tcPr>
          <w:p w:rsidR="00493224" w:rsidRPr="0081537F" w:rsidRDefault="00493224" w:rsidP="001E31F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Горно-Алтайский центр по гидрометеорологии и мониторингу окружающей среды– филиал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Федерального государственного бюджетного учреждения  «Западно-Сибирское управление по гидрометеорологии и мониторингу окружающей среды»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E0EA6">
        <w:tc>
          <w:tcPr>
            <w:tcW w:w="4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Средняя температура воздуха в течение отопительного периода в муниципальном образовании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 последние 5 лет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81537F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8153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рад.</w:t>
            </w: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5016E4">
        <w:tc>
          <w:tcPr>
            <w:tcW w:w="4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Средняя расчетная температура воздуха самой холодной пятидневки в муниципальном образовании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За последние 5 лет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Pr="0081537F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</w:t>
            </w:r>
            <w:r w:rsidRPr="008153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рад.</w:t>
            </w: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46950" w:rsidTr="001E31FD">
        <w:tc>
          <w:tcPr>
            <w:tcW w:w="4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E331A" w:rsidRDefault="0081537F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Стоимость фиксированного набора товаров и услуг в муниципальном образовании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7E331A" w:rsidRDefault="0081537F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Прогноз на очередной год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7E331A" w:rsidRPr="0081537F" w:rsidRDefault="0081537F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</w:t>
            </w:r>
            <w:r w:rsidRPr="0081537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уб.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:rsidR="007E331A" w:rsidRPr="00A6265F" w:rsidRDefault="00A6265F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A6265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Министерство экономического развития Республики Алтай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7E331A" w:rsidRDefault="007E331A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46950" w:rsidTr="001E31FD">
        <w:trPr>
          <w:trHeight w:val="2092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сельских населенных пунктов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Всего с численностью постоянного населения не более 500 человек</w:t>
            </w: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сел</w:t>
            </w:r>
          </w:p>
        </w:tc>
        <w:tc>
          <w:tcPr>
            <w:tcW w:w="2695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Pr="00A6265F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Алтайкрайстат</w:t>
            </w:r>
            <w:proofErr w:type="spellEnd"/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646950" w:rsidRDefault="00646950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F5F25">
        <w:trPr>
          <w:trHeight w:val="1525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Численность граждан, состоящих на воинском учете, всего, в том числе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</w:tcBorders>
          </w:tcPr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493224">
            <w:pPr>
              <w:tabs>
                <w:tab w:val="left" w:pos="705"/>
              </w:tabs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Федеральное казенное учреждение «Военный комиссариат Республики Алтай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F5F25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граждан, подлежащих призыву на военную службу, не прибывающих в запасе 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</w:tcPr>
          <w:p w:rsidR="00493224" w:rsidRDefault="00493224" w:rsidP="00FF5F25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F5F25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граждан, пребывающих в запасе 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</w:tcPr>
          <w:p w:rsidR="00493224" w:rsidRDefault="00493224" w:rsidP="001E31FD">
            <w:pPr>
              <w:tabs>
                <w:tab w:val="left" w:pos="705"/>
              </w:tabs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F5F25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офицеров запаса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FF5F25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Прапорщиков, сержантов, солдат запаса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1C1D19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Количество военно-учетных работников, всего, в том числе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Федеральное казенное учреждение «Военный комиссариат Республики Алтай»».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1C1D19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освобожденных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93224" w:rsidTr="001C1D19">
        <w:trPr>
          <w:trHeight w:val="1130"/>
        </w:trPr>
        <w:tc>
          <w:tcPr>
            <w:tcW w:w="23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совместительству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2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 1 июня текущего года</w:t>
            </w:r>
          </w:p>
        </w:tc>
        <w:tc>
          <w:tcPr>
            <w:tcW w:w="2229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493224" w:rsidRDefault="00493224" w:rsidP="001E31F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C81C1E" w:rsidRPr="001E1640" w:rsidRDefault="001E31FD" w:rsidP="00755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br w:type="textWrapping" w:clear="all"/>
      </w:r>
      <w:r w:rsidR="00C81C1E" w:rsidRPr="001E1640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Приказа возложить на заместителя министра М.В. Прядко.</w:t>
      </w:r>
    </w:p>
    <w:p w:rsidR="00C81C1E" w:rsidRPr="005C1747" w:rsidRDefault="00C81C1E" w:rsidP="00755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C1E" w:rsidRPr="005C1747" w:rsidRDefault="00C81C1E" w:rsidP="00755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C1E" w:rsidRPr="005C1747" w:rsidRDefault="00C81C1E" w:rsidP="00755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C1E" w:rsidRDefault="00C81C1E" w:rsidP="00755E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Заместителя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C81C1E" w:rsidRDefault="00C81C1E" w:rsidP="00755E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C81C1E" w:rsidRDefault="00C81C1E" w:rsidP="00755E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О.В. Завьялова</w:t>
      </w:r>
    </w:p>
    <w:p w:rsidR="00AF3FD9" w:rsidRPr="00D522BF" w:rsidRDefault="00755E12" w:rsidP="00C81C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F3FD9" w:rsidRPr="00D522BF" w:rsidSect="00B23828">
      <w:headerReference w:type="default" r:id="rId10"/>
      <w:footerReference w:type="default" r:id="rId11"/>
      <w:headerReference w:type="first" r:id="rId12"/>
      <w:pgSz w:w="16838" w:h="11906" w:orient="landscape"/>
      <w:pgMar w:top="284" w:right="1134" w:bottom="426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93F" w:rsidRDefault="00C9393F" w:rsidP="00C9393F">
      <w:pPr>
        <w:spacing w:after="0" w:line="240" w:lineRule="auto"/>
      </w:pPr>
      <w:r>
        <w:separator/>
      </w:r>
    </w:p>
  </w:endnote>
  <w:endnote w:type="continuationSeparator" w:id="0">
    <w:p w:rsidR="00C9393F" w:rsidRDefault="00C9393F" w:rsidP="00C9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7D10" w:rsidRDefault="00E27D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93F" w:rsidRDefault="00C9393F" w:rsidP="00C9393F">
      <w:pPr>
        <w:spacing w:after="0" w:line="240" w:lineRule="auto"/>
      </w:pPr>
      <w:r>
        <w:separator/>
      </w:r>
    </w:p>
  </w:footnote>
  <w:footnote w:type="continuationSeparator" w:id="0">
    <w:p w:rsidR="00C9393F" w:rsidRDefault="00C9393F" w:rsidP="00C939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8725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81D43" w:rsidRPr="00181D43" w:rsidRDefault="001E31F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3</w:t>
        </w:r>
      </w:p>
    </w:sdtContent>
  </w:sdt>
  <w:p w:rsidR="001E31FD" w:rsidRDefault="001E31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0792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23828" w:rsidRPr="00B23828" w:rsidRDefault="00B23828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38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38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38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55E12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238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E31FD" w:rsidRDefault="001E31F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1F9" w:rsidRPr="00FF51F9" w:rsidRDefault="00B23828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  <w:p w:rsidR="00FF51F9" w:rsidRPr="00B63829" w:rsidRDefault="00FF51F9" w:rsidP="00CD638A">
    <w:pPr>
      <w:pStyle w:val="a5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731B6"/>
    <w:multiLevelType w:val="hybridMultilevel"/>
    <w:tmpl w:val="215060B2"/>
    <w:lvl w:ilvl="0" w:tplc="74CE8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F25"/>
    <w:rsid w:val="00007F25"/>
    <w:rsid w:val="00056539"/>
    <w:rsid w:val="000E59DA"/>
    <w:rsid w:val="001E31FD"/>
    <w:rsid w:val="0020538A"/>
    <w:rsid w:val="00236968"/>
    <w:rsid w:val="0029170C"/>
    <w:rsid w:val="00310218"/>
    <w:rsid w:val="00415B39"/>
    <w:rsid w:val="00493224"/>
    <w:rsid w:val="004D3905"/>
    <w:rsid w:val="004D46F4"/>
    <w:rsid w:val="00524ADA"/>
    <w:rsid w:val="00646950"/>
    <w:rsid w:val="007457FB"/>
    <w:rsid w:val="00755E12"/>
    <w:rsid w:val="00787B9B"/>
    <w:rsid w:val="007E331A"/>
    <w:rsid w:val="0081537F"/>
    <w:rsid w:val="008C18F9"/>
    <w:rsid w:val="0099410C"/>
    <w:rsid w:val="009B6375"/>
    <w:rsid w:val="00A615C7"/>
    <w:rsid w:val="00A6265F"/>
    <w:rsid w:val="00B23828"/>
    <w:rsid w:val="00C81C1E"/>
    <w:rsid w:val="00C9393F"/>
    <w:rsid w:val="00D522BF"/>
    <w:rsid w:val="00DA1CAA"/>
    <w:rsid w:val="00E27D10"/>
    <w:rsid w:val="00EB2FF9"/>
    <w:rsid w:val="00F237F5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66CCBD"/>
  <w15:chartTrackingRefBased/>
  <w15:docId w15:val="{227CC41E-0A2F-46D3-AD2B-2F63CE33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9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C93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C9393F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4">
    <w:name w:val="No Spacing"/>
    <w:uiPriority w:val="1"/>
    <w:qFormat/>
    <w:rsid w:val="00C93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9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393F"/>
  </w:style>
  <w:style w:type="paragraph" w:styleId="a7">
    <w:name w:val="footer"/>
    <w:basedOn w:val="a"/>
    <w:link w:val="a8"/>
    <w:uiPriority w:val="99"/>
    <w:unhideWhenUsed/>
    <w:rsid w:val="00C93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393F"/>
  </w:style>
  <w:style w:type="paragraph" w:styleId="a9">
    <w:name w:val="List Paragraph"/>
    <w:basedOn w:val="a"/>
    <w:uiPriority w:val="34"/>
    <w:qFormat/>
    <w:rsid w:val="00524ADA"/>
    <w:pPr>
      <w:ind w:left="720"/>
      <w:contextualSpacing/>
    </w:pPr>
  </w:style>
  <w:style w:type="paragraph" w:customStyle="1" w:styleId="ConsPlusTitle">
    <w:name w:val="ConsPlusTitle"/>
    <w:rsid w:val="00C81C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60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34C30-91B8-4A76-BB21-32C44ACC2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Табаев Кирилл Витальевич</cp:lastModifiedBy>
  <cp:revision>9</cp:revision>
  <dcterms:created xsi:type="dcterms:W3CDTF">2025-06-18T10:11:00Z</dcterms:created>
  <dcterms:modified xsi:type="dcterms:W3CDTF">2025-06-19T07:27:00Z</dcterms:modified>
</cp:coreProperties>
</file>