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B17B11"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08</w:t>
            </w:r>
            <w:r w:rsidR="00892E06">
              <w:rPr>
                <w:rFonts w:ascii="Times New Roman" w:hAnsi="Times New Roman" w:cs="Times New Roman"/>
                <w:b/>
                <w:sz w:val="28"/>
                <w:szCs w:val="28"/>
              </w:rPr>
              <w:t>.0</w:t>
            </w:r>
            <w:r w:rsidR="00297945">
              <w:rPr>
                <w:rFonts w:ascii="Times New Roman" w:hAnsi="Times New Roman" w:cs="Times New Roman"/>
                <w:b/>
                <w:sz w:val="28"/>
                <w:szCs w:val="28"/>
              </w:rPr>
              <w:t>7</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12</w:t>
            </w:r>
            <w:r w:rsidR="00297945">
              <w:rPr>
                <w:rFonts w:ascii="Times New Roman" w:hAnsi="Times New Roman" w:cs="Times New Roman"/>
                <w:b/>
                <w:sz w:val="28"/>
                <w:szCs w:val="28"/>
              </w:rPr>
              <w:t>.07</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75521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55210" w:rsidRPr="001000FF" w:rsidRDefault="0075521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55210" w:rsidRDefault="00755210" w:rsidP="00C51694">
            <w:pPr>
              <w:spacing w:after="0" w:line="240" w:lineRule="auto"/>
              <w:jc w:val="both"/>
              <w:rPr>
                <w:rFonts w:ascii="Times New Roman" w:hAnsi="Times New Roman" w:cs="Times New Roman"/>
                <w:b/>
                <w:sz w:val="28"/>
                <w:szCs w:val="28"/>
              </w:rPr>
            </w:pPr>
            <w:r w:rsidRPr="00755210">
              <w:rPr>
                <w:rFonts w:ascii="Times New Roman" w:hAnsi="Times New Roman" w:cs="Times New Roman"/>
                <w:b/>
                <w:sz w:val="28"/>
                <w:szCs w:val="28"/>
              </w:rPr>
              <w:t xml:space="preserve">Федеральный закон от 13.07.2024 </w:t>
            </w:r>
            <w:r w:rsidR="00BD79FF">
              <w:rPr>
                <w:rFonts w:ascii="Times New Roman" w:hAnsi="Times New Roman" w:cs="Times New Roman"/>
                <w:b/>
                <w:sz w:val="28"/>
                <w:szCs w:val="28"/>
              </w:rPr>
              <w:t xml:space="preserve">№ 177-ФЗ </w:t>
            </w:r>
            <w:r w:rsidR="00B869DA">
              <w:rPr>
                <w:rFonts w:ascii="Times New Roman" w:hAnsi="Times New Roman" w:cs="Times New Roman"/>
                <w:b/>
                <w:sz w:val="28"/>
                <w:szCs w:val="28"/>
              </w:rPr>
              <w:t>«</w:t>
            </w:r>
            <w:r w:rsidRPr="00755210">
              <w:rPr>
                <w:rFonts w:ascii="Times New Roman" w:hAnsi="Times New Roman" w:cs="Times New Roman"/>
                <w:b/>
                <w:sz w:val="28"/>
                <w:szCs w:val="28"/>
              </w:rPr>
              <w:t>О внесении изменений в Бюджетный кодекс Российской Федерации и отдельные законодательные акты Российской Федерации</w:t>
            </w:r>
            <w:r w:rsidR="00B869DA">
              <w:rPr>
                <w:rFonts w:ascii="Times New Roman" w:hAnsi="Times New Roman" w:cs="Times New Roman"/>
                <w:b/>
                <w:sz w:val="28"/>
                <w:szCs w:val="28"/>
              </w:rPr>
              <w:t>»</w:t>
            </w:r>
          </w:p>
          <w:p w:rsidR="00755210" w:rsidRDefault="00755210" w:rsidP="00C51694">
            <w:pPr>
              <w:spacing w:after="0" w:line="240" w:lineRule="auto"/>
              <w:jc w:val="both"/>
              <w:rPr>
                <w:rFonts w:ascii="Times New Roman" w:hAnsi="Times New Roman" w:cs="Times New Roman"/>
                <w:b/>
                <w:sz w:val="28"/>
                <w:szCs w:val="28"/>
              </w:rPr>
            </w:pPr>
            <w:r w:rsidRPr="00755210">
              <w:rPr>
                <w:rFonts w:ascii="Times New Roman" w:hAnsi="Times New Roman" w:cs="Times New Roman"/>
                <w:b/>
                <w:sz w:val="28"/>
                <w:szCs w:val="28"/>
              </w:rPr>
              <w:t>Начало действия документа - 13.07.2024 (за исключением отдельных положений).</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В рамках совершенствования налогового и бюджетного законодательства внесены масштабные изменения в Бюджетный кодекс РФ</w:t>
            </w:r>
            <w:r w:rsidRPr="00441598">
              <w:rPr>
                <w:rFonts w:ascii="Times New Roman" w:hAnsi="Times New Roman" w:cs="Times New Roman"/>
                <w:sz w:val="28"/>
                <w:szCs w:val="28"/>
              </w:rPr>
              <w:t>.</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В числе основных новаций отметим следующее:</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устанавливается распределение дополнительных доходов между уровнями бюджетной системы посредством уточнения нормативов зачисления налоговых поступлений;</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предусматривается право использования субъектом РФ (муниципальным образованием) экономии средств, предоставляемых в форме межбюджетных трансфертов на финансовое обеспечение реализации национальных проектов (ранее такие средства подлежали централизации в федеральном бюджете);</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вводится возможность пересмотра долговых обязательств регионов и муниципалитетов;</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предусмотрено право субъекта Р</w:t>
            </w:r>
            <w:bookmarkStart w:id="0" w:name="_GoBack"/>
            <w:r w:rsidRPr="00441598">
              <w:rPr>
                <w:rFonts w:ascii="Times New Roman" w:hAnsi="Times New Roman" w:cs="Times New Roman"/>
                <w:sz w:val="28"/>
                <w:szCs w:val="28"/>
              </w:rPr>
              <w:t>Ф</w:t>
            </w:r>
            <w:bookmarkEnd w:id="0"/>
            <w:r w:rsidRPr="00441598">
              <w:rPr>
                <w:rFonts w:ascii="Times New Roman" w:hAnsi="Times New Roman" w:cs="Times New Roman"/>
                <w:sz w:val="28"/>
                <w:szCs w:val="28"/>
              </w:rPr>
              <w:t xml:space="preserve"> по установлению в отношении муниципального образования дополнительных ограничений по ежегодному объему расходов местного бюджета;</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скорректированы процедуры внесения изменений в сводную бюджетную роспись федерального бюджета для финансирования закупки необходимых товаров (работ и услуг) в целях оперативного обеспечения выполнения неотложных задач по гуманитарному реагированию и (или) ликвидации последствий ЧС;</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 xml:space="preserve">определен механизм формирования и утверждения перечня главных администраторов доходов бюджетов посредством информационной системы </w:t>
            </w:r>
            <w:r w:rsidR="00B869DA">
              <w:rPr>
                <w:rFonts w:ascii="Times New Roman" w:hAnsi="Times New Roman" w:cs="Times New Roman"/>
                <w:sz w:val="28"/>
                <w:szCs w:val="28"/>
              </w:rPr>
              <w:t>«</w:t>
            </w:r>
            <w:r w:rsidRPr="00441598">
              <w:rPr>
                <w:rFonts w:ascii="Times New Roman" w:hAnsi="Times New Roman" w:cs="Times New Roman"/>
                <w:sz w:val="28"/>
                <w:szCs w:val="28"/>
              </w:rPr>
              <w:t>Электронный бюджет</w:t>
            </w:r>
            <w:r w:rsidR="00B869DA">
              <w:rPr>
                <w:rFonts w:ascii="Times New Roman" w:hAnsi="Times New Roman" w:cs="Times New Roman"/>
                <w:sz w:val="28"/>
                <w:szCs w:val="28"/>
              </w:rPr>
              <w:t>»</w:t>
            </w:r>
            <w:r w:rsidRPr="00441598">
              <w:rPr>
                <w:rFonts w:ascii="Times New Roman" w:hAnsi="Times New Roman" w:cs="Times New Roman"/>
                <w:sz w:val="28"/>
                <w:szCs w:val="28"/>
              </w:rPr>
              <w:t>;</w:t>
            </w:r>
          </w:p>
          <w:p w:rsidR="00755210" w:rsidRPr="00C51694" w:rsidRDefault="00441598" w:rsidP="00441598">
            <w:pPr>
              <w:spacing w:after="0" w:line="240" w:lineRule="auto"/>
              <w:jc w:val="both"/>
              <w:rPr>
                <w:rFonts w:ascii="Times New Roman" w:hAnsi="Times New Roman" w:cs="Times New Roman"/>
                <w:b/>
                <w:sz w:val="28"/>
                <w:szCs w:val="28"/>
              </w:rPr>
            </w:pPr>
            <w:r w:rsidRPr="00441598">
              <w:rPr>
                <w:rFonts w:ascii="Times New Roman" w:hAnsi="Times New Roman" w:cs="Times New Roman"/>
                <w:sz w:val="28"/>
                <w:szCs w:val="28"/>
              </w:rPr>
              <w:t>оптимизирован состав документов и материалов, представляемых в Государственную Думу одновременно с проектом федерального закона о бюджете.</w:t>
            </w:r>
          </w:p>
        </w:tc>
        <w:tc>
          <w:tcPr>
            <w:tcW w:w="3409" w:type="dxa"/>
            <w:tcBorders>
              <w:top w:val="single" w:sz="4" w:space="0" w:color="000000"/>
              <w:left w:val="single" w:sz="4" w:space="0" w:color="000000"/>
              <w:bottom w:val="single" w:sz="4" w:space="0" w:color="000000"/>
              <w:right w:val="single" w:sz="4" w:space="0" w:color="000000"/>
            </w:tcBorders>
          </w:tcPr>
          <w:p w:rsidR="00755210" w:rsidRPr="009F691A" w:rsidRDefault="00BD79FF"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1A3AC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A3ACE" w:rsidRPr="001000FF" w:rsidRDefault="001A3AC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A3ACE" w:rsidRDefault="001A3ACE" w:rsidP="00C51694">
            <w:pPr>
              <w:spacing w:after="0" w:line="240" w:lineRule="auto"/>
              <w:jc w:val="both"/>
              <w:rPr>
                <w:rFonts w:ascii="Times New Roman" w:hAnsi="Times New Roman" w:cs="Times New Roman"/>
                <w:b/>
                <w:sz w:val="28"/>
                <w:szCs w:val="28"/>
              </w:rPr>
            </w:pPr>
            <w:r w:rsidRPr="001A3ACE">
              <w:rPr>
                <w:rFonts w:ascii="Times New Roman" w:hAnsi="Times New Roman" w:cs="Times New Roman"/>
                <w:b/>
                <w:sz w:val="28"/>
                <w:szCs w:val="28"/>
              </w:rPr>
              <w:t xml:space="preserve">Федеральный закон от 08.07.2024 </w:t>
            </w:r>
            <w:r w:rsidR="00BD79FF">
              <w:rPr>
                <w:rFonts w:ascii="Times New Roman" w:hAnsi="Times New Roman" w:cs="Times New Roman"/>
                <w:b/>
                <w:sz w:val="28"/>
                <w:szCs w:val="28"/>
              </w:rPr>
              <w:t>№</w:t>
            </w:r>
            <w:r w:rsidRPr="001A3ACE">
              <w:rPr>
                <w:rFonts w:ascii="Times New Roman" w:hAnsi="Times New Roman" w:cs="Times New Roman"/>
                <w:b/>
                <w:sz w:val="28"/>
                <w:szCs w:val="28"/>
              </w:rPr>
              <w:t xml:space="preserve"> 169-ФЗ </w:t>
            </w:r>
            <w:r w:rsidR="00B869DA">
              <w:rPr>
                <w:rFonts w:ascii="Times New Roman" w:hAnsi="Times New Roman" w:cs="Times New Roman"/>
                <w:b/>
                <w:sz w:val="28"/>
                <w:szCs w:val="28"/>
              </w:rPr>
              <w:t>«</w:t>
            </w:r>
            <w:r w:rsidRPr="001A3ACE">
              <w:rPr>
                <w:rFonts w:ascii="Times New Roman" w:hAnsi="Times New Roman" w:cs="Times New Roman"/>
                <w:b/>
                <w:sz w:val="28"/>
                <w:szCs w:val="28"/>
              </w:rPr>
              <w:t xml:space="preserve">О внесении изменений в Федеральный закон </w:t>
            </w:r>
            <w:r w:rsidR="00B869DA">
              <w:rPr>
                <w:rFonts w:ascii="Times New Roman" w:hAnsi="Times New Roman" w:cs="Times New Roman"/>
                <w:b/>
                <w:sz w:val="28"/>
                <w:szCs w:val="28"/>
              </w:rPr>
              <w:t>«</w:t>
            </w:r>
            <w:r w:rsidRPr="001A3ACE">
              <w:rPr>
                <w:rFonts w:ascii="Times New Roman" w:hAnsi="Times New Roman" w:cs="Times New Roman"/>
                <w:b/>
                <w:sz w:val="28"/>
                <w:szCs w:val="28"/>
              </w:rPr>
              <w:t>Об экспериментальных правовых режимах в сфере цифровых инноваций в Российской Федерации</w:t>
            </w:r>
            <w:r w:rsidR="00B869DA">
              <w:rPr>
                <w:rFonts w:ascii="Times New Roman" w:hAnsi="Times New Roman" w:cs="Times New Roman"/>
                <w:b/>
                <w:sz w:val="28"/>
                <w:szCs w:val="28"/>
              </w:rPr>
              <w:t>»</w:t>
            </w:r>
          </w:p>
          <w:p w:rsidR="001A3ACE" w:rsidRDefault="001A3ACE" w:rsidP="00C51694">
            <w:pPr>
              <w:spacing w:after="0" w:line="240" w:lineRule="auto"/>
              <w:jc w:val="both"/>
              <w:rPr>
                <w:rFonts w:ascii="Times New Roman" w:hAnsi="Times New Roman" w:cs="Times New Roman"/>
                <w:b/>
                <w:sz w:val="28"/>
                <w:szCs w:val="28"/>
              </w:rPr>
            </w:pPr>
            <w:r w:rsidRPr="001A3ACE">
              <w:rPr>
                <w:rFonts w:ascii="Times New Roman" w:hAnsi="Times New Roman" w:cs="Times New Roman"/>
                <w:b/>
                <w:sz w:val="28"/>
                <w:szCs w:val="28"/>
              </w:rPr>
              <w:t>Начало действия документа - 05.01.2025.</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Подписан закон, предусматривающий страхование рисков при реализации экспериментального правового режима, в том числе в результате использования технологий искусственного интеллекта</w:t>
            </w:r>
            <w:r w:rsidRPr="001A3ACE">
              <w:rPr>
                <w:rFonts w:ascii="Times New Roman" w:hAnsi="Times New Roman" w:cs="Times New Roman"/>
                <w:sz w:val="28"/>
                <w:szCs w:val="28"/>
              </w:rPr>
              <w:t>.</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 xml:space="preserve">Законом, в частности, уточняются положения, которые должна содержать программа экспериментального правового режима. Установлено, что в нее также должны быть включены порядок и условия использования результатов интеллектуальной деятельности, создаваемых при реализации экспериментального правового режима, и положения о страховании гражданской ответственности участников экспериментального правового режима, являющихся </w:t>
            </w:r>
            <w:proofErr w:type="spellStart"/>
            <w:r w:rsidRPr="001A3ACE">
              <w:rPr>
                <w:rFonts w:ascii="Times New Roman" w:hAnsi="Times New Roman" w:cs="Times New Roman"/>
                <w:sz w:val="28"/>
                <w:szCs w:val="28"/>
              </w:rPr>
              <w:t>юрлицами</w:t>
            </w:r>
            <w:proofErr w:type="spellEnd"/>
            <w:r w:rsidRPr="001A3ACE">
              <w:rPr>
                <w:rFonts w:ascii="Times New Roman" w:hAnsi="Times New Roman" w:cs="Times New Roman"/>
                <w:sz w:val="28"/>
                <w:szCs w:val="28"/>
              </w:rPr>
              <w:t xml:space="preserve"> и ИП, за причинение вреда жизни, здоровью или имуществу других лиц при реализации экспериментального правового режима, в том числе в результате использования решений, разработанных с применением технологий искусственного интеллекта.</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Определены особенности рассмотрения случаев причинения вреда жизни, здоровью или имуществу при реализации экспериментального правового режима в результате использования технологий искусственного интеллекта.</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Кроме этого, законом закреплена возможность продления до трех лет срока действия экспериментального правового режима одновременно с изменением его условий, а также установлена обязанность Правительства представлять палатам Федерального Собрания ежегодный государственный доклад о деятельности, осуществляемой в рамках реализации экспериментальных правовых режимов.</w:t>
            </w:r>
          </w:p>
          <w:p w:rsidR="001A3ACE" w:rsidRPr="00755210" w:rsidRDefault="001A3ACE" w:rsidP="001A3ACE">
            <w:pPr>
              <w:spacing w:after="0" w:line="240" w:lineRule="auto"/>
              <w:jc w:val="both"/>
              <w:rPr>
                <w:rFonts w:ascii="Times New Roman" w:hAnsi="Times New Roman" w:cs="Times New Roman"/>
                <w:b/>
                <w:sz w:val="28"/>
                <w:szCs w:val="28"/>
              </w:rPr>
            </w:pPr>
            <w:r w:rsidRPr="001A3ACE">
              <w:rPr>
                <w:rFonts w:ascii="Times New Roman" w:hAnsi="Times New Roman" w:cs="Times New Roman"/>
                <w:sz w:val="28"/>
                <w:szCs w:val="28"/>
              </w:rPr>
              <w:t>Федеральный закон вступает в силу по истечении ста восьмидесяти дней после дня его официального опубликования.</w:t>
            </w:r>
          </w:p>
        </w:tc>
        <w:tc>
          <w:tcPr>
            <w:tcW w:w="3409" w:type="dxa"/>
            <w:tcBorders>
              <w:top w:val="single" w:sz="4" w:space="0" w:color="000000"/>
              <w:left w:val="single" w:sz="4" w:space="0" w:color="000000"/>
              <w:bottom w:val="single" w:sz="4" w:space="0" w:color="000000"/>
              <w:right w:val="single" w:sz="4" w:space="0" w:color="000000"/>
            </w:tcBorders>
          </w:tcPr>
          <w:p w:rsidR="001A3ACE" w:rsidRPr="009F691A" w:rsidRDefault="00BD79FF"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EE177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E1772" w:rsidRPr="001000FF" w:rsidRDefault="00EE177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E1772" w:rsidRDefault="00441598" w:rsidP="00EE1772">
            <w:pPr>
              <w:spacing w:after="0" w:line="240" w:lineRule="auto"/>
              <w:jc w:val="both"/>
              <w:rPr>
                <w:rFonts w:ascii="Times New Roman" w:hAnsi="Times New Roman" w:cs="Times New Roman"/>
                <w:b/>
                <w:sz w:val="28"/>
                <w:szCs w:val="28"/>
              </w:rPr>
            </w:pPr>
            <w:r w:rsidRPr="00441598">
              <w:rPr>
                <w:rFonts w:ascii="Times New Roman" w:hAnsi="Times New Roman" w:cs="Times New Roman"/>
                <w:b/>
                <w:sz w:val="28"/>
                <w:szCs w:val="28"/>
              </w:rPr>
              <w:t xml:space="preserve">Федеральный закон от 08.07.2024 </w:t>
            </w:r>
            <w:r w:rsidR="00BD79FF">
              <w:rPr>
                <w:rFonts w:ascii="Times New Roman" w:hAnsi="Times New Roman" w:cs="Times New Roman"/>
                <w:b/>
                <w:sz w:val="28"/>
                <w:szCs w:val="28"/>
              </w:rPr>
              <w:t>№</w:t>
            </w:r>
            <w:r w:rsidRPr="00441598">
              <w:rPr>
                <w:rFonts w:ascii="Times New Roman" w:hAnsi="Times New Roman" w:cs="Times New Roman"/>
                <w:b/>
                <w:sz w:val="28"/>
                <w:szCs w:val="28"/>
              </w:rPr>
              <w:t xml:space="preserve"> 171-ФЗ </w:t>
            </w:r>
            <w:r w:rsidR="00B869DA">
              <w:rPr>
                <w:rFonts w:ascii="Times New Roman" w:hAnsi="Times New Roman" w:cs="Times New Roman"/>
                <w:b/>
                <w:sz w:val="28"/>
                <w:szCs w:val="28"/>
              </w:rPr>
              <w:t>«</w:t>
            </w:r>
            <w:r w:rsidRPr="00441598">
              <w:rPr>
                <w:rFonts w:ascii="Times New Roman" w:hAnsi="Times New Roman" w:cs="Times New Roman"/>
                <w:b/>
                <w:sz w:val="28"/>
                <w:szCs w:val="28"/>
              </w:rPr>
              <w:t xml:space="preserve">О внесении изменений в Федеральный закон </w:t>
            </w:r>
            <w:r w:rsidR="00B869DA">
              <w:rPr>
                <w:rFonts w:ascii="Times New Roman" w:hAnsi="Times New Roman" w:cs="Times New Roman"/>
                <w:b/>
                <w:sz w:val="28"/>
                <w:szCs w:val="28"/>
              </w:rPr>
              <w:t>«</w:t>
            </w:r>
            <w:r w:rsidRPr="00441598">
              <w:rPr>
                <w:rFonts w:ascii="Times New Roman" w:hAnsi="Times New Roman" w:cs="Times New Roman"/>
                <w:b/>
                <w:sz w:val="28"/>
                <w:szCs w:val="28"/>
              </w:rPr>
              <w:t>Об организации дорожного движения в Российской Федерации и о внесении изменений в отдельные законодательные акты Российской Федерации</w:t>
            </w:r>
            <w:r w:rsidR="00B869DA">
              <w:rPr>
                <w:rFonts w:ascii="Times New Roman" w:hAnsi="Times New Roman" w:cs="Times New Roman"/>
                <w:b/>
                <w:sz w:val="28"/>
                <w:szCs w:val="28"/>
              </w:rPr>
              <w:t>»</w:t>
            </w:r>
            <w:r w:rsidRPr="00441598">
              <w:rPr>
                <w:rFonts w:ascii="Times New Roman" w:hAnsi="Times New Roman" w:cs="Times New Roman"/>
                <w:b/>
                <w:sz w:val="28"/>
                <w:szCs w:val="28"/>
              </w:rPr>
              <w:t xml:space="preserve">, отдельные законодательные акты Российской Федерации и признании утратившими силу пунктов 40 и 41 части 4 статьи 1 Федерального закона </w:t>
            </w:r>
            <w:r w:rsidR="00B869DA">
              <w:rPr>
                <w:rFonts w:ascii="Times New Roman" w:hAnsi="Times New Roman" w:cs="Times New Roman"/>
                <w:b/>
                <w:sz w:val="28"/>
                <w:szCs w:val="28"/>
              </w:rPr>
              <w:t>«</w:t>
            </w:r>
            <w:r w:rsidRPr="00441598">
              <w:rPr>
                <w:rFonts w:ascii="Times New Roman" w:hAnsi="Times New Roman" w:cs="Times New Roman"/>
                <w:b/>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869DA">
              <w:rPr>
                <w:rFonts w:ascii="Times New Roman" w:hAnsi="Times New Roman" w:cs="Times New Roman"/>
                <w:b/>
                <w:sz w:val="28"/>
                <w:szCs w:val="28"/>
              </w:rPr>
              <w:t>»</w:t>
            </w:r>
          </w:p>
          <w:p w:rsidR="008E788B" w:rsidRDefault="008E788B" w:rsidP="00EE1772">
            <w:pPr>
              <w:spacing w:after="0" w:line="240" w:lineRule="auto"/>
              <w:jc w:val="both"/>
              <w:rPr>
                <w:rFonts w:ascii="Times New Roman" w:hAnsi="Times New Roman" w:cs="Times New Roman"/>
                <w:b/>
                <w:sz w:val="28"/>
                <w:szCs w:val="28"/>
              </w:rPr>
            </w:pPr>
            <w:r w:rsidRPr="008E788B">
              <w:rPr>
                <w:rFonts w:ascii="Times New Roman" w:hAnsi="Times New Roman" w:cs="Times New Roman"/>
                <w:b/>
                <w:sz w:val="28"/>
                <w:szCs w:val="28"/>
              </w:rPr>
              <w:t>Начало действия документа - 01.03.2025.</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С 1 марта 2025 года вступает в силу закон о совершенствовании деятельности по организации дорожного движения</w:t>
            </w:r>
            <w:r w:rsidRPr="008E788B">
              <w:rPr>
                <w:rFonts w:ascii="Times New Roman" w:hAnsi="Times New Roman" w:cs="Times New Roman"/>
                <w:sz w:val="28"/>
                <w:szCs w:val="28"/>
              </w:rPr>
              <w:t>.</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В частности, внесенными поправками:</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 xml:space="preserve">введено понятие </w:t>
            </w:r>
            <w:r w:rsidR="00B869DA">
              <w:rPr>
                <w:rFonts w:ascii="Times New Roman" w:hAnsi="Times New Roman" w:cs="Times New Roman"/>
                <w:sz w:val="28"/>
                <w:szCs w:val="28"/>
              </w:rPr>
              <w:t>«</w:t>
            </w:r>
            <w:r w:rsidRPr="008E788B">
              <w:rPr>
                <w:rFonts w:ascii="Times New Roman" w:hAnsi="Times New Roman" w:cs="Times New Roman"/>
                <w:sz w:val="28"/>
                <w:szCs w:val="28"/>
              </w:rPr>
              <w:t>уровень обслуживания дорожного движения</w:t>
            </w:r>
            <w:r w:rsidR="00B869DA">
              <w:rPr>
                <w:rFonts w:ascii="Times New Roman" w:hAnsi="Times New Roman" w:cs="Times New Roman"/>
                <w:sz w:val="28"/>
                <w:szCs w:val="28"/>
              </w:rPr>
              <w:t>»</w:t>
            </w:r>
            <w:r w:rsidRPr="008E788B">
              <w:rPr>
                <w:rFonts w:ascii="Times New Roman" w:hAnsi="Times New Roman" w:cs="Times New Roman"/>
                <w:sz w:val="28"/>
                <w:szCs w:val="28"/>
              </w:rPr>
              <w:t xml:space="preserve"> - это параметр эффективности организации дорожного движения, выражающий отношение средней скорости движения транспортных средств к скорости транспортных средств в условиях свободного движения;</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скорректированы полномочия органов власти РФ, регионов и органов местного самоуправления в области организации дорожного движения;</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 xml:space="preserve">предусмотрено, что на территориях городских округов, городских поселений, городов федерального значения Москвы, Санкт-Петербурга и Севастополя, на федеральной территории </w:t>
            </w:r>
            <w:r w:rsidR="00B869DA">
              <w:rPr>
                <w:rFonts w:ascii="Times New Roman" w:hAnsi="Times New Roman" w:cs="Times New Roman"/>
                <w:sz w:val="28"/>
                <w:szCs w:val="28"/>
              </w:rPr>
              <w:t>«</w:t>
            </w:r>
            <w:r w:rsidRPr="008E788B">
              <w:rPr>
                <w:rFonts w:ascii="Times New Roman" w:hAnsi="Times New Roman" w:cs="Times New Roman"/>
                <w:sz w:val="28"/>
                <w:szCs w:val="28"/>
              </w:rPr>
              <w:t>Сириус</w:t>
            </w:r>
            <w:r w:rsidR="00B869DA">
              <w:rPr>
                <w:rFonts w:ascii="Times New Roman" w:hAnsi="Times New Roman" w:cs="Times New Roman"/>
                <w:sz w:val="28"/>
                <w:szCs w:val="28"/>
              </w:rPr>
              <w:t>»</w:t>
            </w:r>
            <w:r w:rsidRPr="008E788B">
              <w:rPr>
                <w:rFonts w:ascii="Times New Roman" w:hAnsi="Times New Roman" w:cs="Times New Roman"/>
                <w:sz w:val="28"/>
                <w:szCs w:val="28"/>
              </w:rPr>
              <w:t xml:space="preserve"> могут выделяться парковки (парковочные места) для электромобилей и гибридных автомобилей, в том числе оборудованные зарядными устройствами для них в количестве, соответствующем потребности, определенной в документации по организации дорожного движения;</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уточнен порядок разработки комплексных схем организации дорожного движения;</w:t>
            </w:r>
          </w:p>
          <w:p w:rsidR="008E788B" w:rsidRPr="00EE1772" w:rsidRDefault="008E788B" w:rsidP="008E788B">
            <w:pPr>
              <w:spacing w:after="0" w:line="240" w:lineRule="auto"/>
              <w:jc w:val="both"/>
              <w:rPr>
                <w:rFonts w:ascii="Times New Roman" w:hAnsi="Times New Roman" w:cs="Times New Roman"/>
                <w:b/>
                <w:sz w:val="28"/>
                <w:szCs w:val="28"/>
              </w:rPr>
            </w:pPr>
            <w:r w:rsidRPr="008E788B">
              <w:rPr>
                <w:rFonts w:ascii="Times New Roman" w:hAnsi="Times New Roman" w:cs="Times New Roman"/>
                <w:sz w:val="28"/>
                <w:szCs w:val="28"/>
              </w:rPr>
              <w:t>установлено, что Минтрансом утверждаются типовые дополнительные профессиональные программы в области организации дорожного движения.</w:t>
            </w:r>
          </w:p>
        </w:tc>
        <w:tc>
          <w:tcPr>
            <w:tcW w:w="3409" w:type="dxa"/>
            <w:tcBorders>
              <w:top w:val="single" w:sz="4" w:space="0" w:color="000000"/>
              <w:left w:val="single" w:sz="4" w:space="0" w:color="000000"/>
              <w:bottom w:val="single" w:sz="4" w:space="0" w:color="000000"/>
              <w:right w:val="single" w:sz="4" w:space="0" w:color="000000"/>
            </w:tcBorders>
          </w:tcPr>
          <w:p w:rsidR="00EE1772" w:rsidRPr="009F691A" w:rsidRDefault="00BD79FF"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C5169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51694" w:rsidRPr="001000FF" w:rsidRDefault="00C5169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51694" w:rsidRPr="00C51694" w:rsidRDefault="00C51694" w:rsidP="00C51694">
            <w:pPr>
              <w:spacing w:after="0" w:line="240" w:lineRule="auto"/>
              <w:jc w:val="both"/>
              <w:rPr>
                <w:rFonts w:ascii="Times New Roman" w:hAnsi="Times New Roman" w:cs="Times New Roman"/>
                <w:b/>
                <w:sz w:val="28"/>
                <w:szCs w:val="28"/>
              </w:rPr>
            </w:pPr>
            <w:r w:rsidRPr="00C51694">
              <w:rPr>
                <w:rFonts w:ascii="Times New Roman" w:hAnsi="Times New Roman" w:cs="Times New Roman"/>
                <w:b/>
                <w:sz w:val="28"/>
                <w:szCs w:val="28"/>
              </w:rPr>
              <w:t xml:space="preserve">Федеральный закон от 12.07.2024 </w:t>
            </w:r>
            <w:r w:rsidR="00BD79FF">
              <w:rPr>
                <w:rFonts w:ascii="Times New Roman" w:hAnsi="Times New Roman" w:cs="Times New Roman"/>
                <w:b/>
                <w:sz w:val="28"/>
                <w:szCs w:val="28"/>
              </w:rPr>
              <w:t>№</w:t>
            </w:r>
            <w:r w:rsidRPr="00C51694">
              <w:rPr>
                <w:rFonts w:ascii="Times New Roman" w:hAnsi="Times New Roman" w:cs="Times New Roman"/>
                <w:b/>
                <w:sz w:val="28"/>
                <w:szCs w:val="28"/>
              </w:rPr>
              <w:t xml:space="preserve"> 175-ФЗ</w:t>
            </w:r>
          </w:p>
          <w:p w:rsidR="00C51694" w:rsidRDefault="00B869DA" w:rsidP="00C5169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C51694" w:rsidRPr="00C51694">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C51694" w:rsidRPr="00C51694">
              <w:rPr>
                <w:rFonts w:ascii="Times New Roman" w:hAnsi="Times New Roman" w:cs="Times New Roman"/>
                <w:b/>
                <w:sz w:val="28"/>
                <w:szCs w:val="28"/>
              </w:rPr>
              <w:t>О федеральном бюджете на 2024 год и на плановый период 2025 и 2026 годов</w:t>
            </w:r>
            <w:r>
              <w:rPr>
                <w:rFonts w:ascii="Times New Roman" w:hAnsi="Times New Roman" w:cs="Times New Roman"/>
                <w:b/>
                <w:sz w:val="28"/>
                <w:szCs w:val="28"/>
              </w:rPr>
              <w:t>»</w:t>
            </w:r>
          </w:p>
          <w:p w:rsidR="00C51694" w:rsidRDefault="00C51694" w:rsidP="00C51694">
            <w:pPr>
              <w:spacing w:after="0" w:line="240" w:lineRule="auto"/>
              <w:jc w:val="both"/>
              <w:rPr>
                <w:rFonts w:ascii="Times New Roman" w:hAnsi="Times New Roman" w:cs="Times New Roman"/>
                <w:b/>
                <w:sz w:val="28"/>
                <w:szCs w:val="28"/>
              </w:rPr>
            </w:pPr>
            <w:r w:rsidRPr="00C51694">
              <w:rPr>
                <w:rFonts w:ascii="Times New Roman" w:hAnsi="Times New Roman" w:cs="Times New Roman"/>
                <w:b/>
                <w:sz w:val="28"/>
                <w:szCs w:val="28"/>
              </w:rPr>
              <w:t>Начало действия документа - 12.07.2024.</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Внесены корректировки в основные показатели федерального бюджета на 2024 год.</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Законом предполагаемый уровень инфляции повышен с 4,5 до 5,1 процента, объем дефицита - с 1 595 до 2 120 млрд рублей.</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Показатели на плановый период 2025 и 2026 годов не изменяются, будут уточнены при подготовке проекта закона о бюджете на 2025 - 2027 годы.</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lastRenderedPageBreak/>
              <w:t>Принятым законом в числе прочего увеличены размеры отдельных расходных обязательств в сфере социального обеспечения населения:</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 xml:space="preserve">размер накопительного взноса на одного участника </w:t>
            </w:r>
            <w:proofErr w:type="spellStart"/>
            <w:r w:rsidRPr="00C51694">
              <w:rPr>
                <w:rFonts w:ascii="Times New Roman" w:hAnsi="Times New Roman" w:cs="Times New Roman"/>
                <w:sz w:val="28"/>
                <w:szCs w:val="28"/>
              </w:rPr>
              <w:t>накопительно</w:t>
            </w:r>
            <w:proofErr w:type="spellEnd"/>
            <w:r w:rsidRPr="00C51694">
              <w:rPr>
                <w:rFonts w:ascii="Times New Roman" w:hAnsi="Times New Roman" w:cs="Times New Roman"/>
                <w:sz w:val="28"/>
                <w:szCs w:val="28"/>
              </w:rPr>
              <w:t>-ипотечной системы жилищного обеспечения военнослужащих в 2024 году определен в сумме 367 444,3 рубля (сейчас - 365 346,6 рубля);</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 xml:space="preserve">коэффициент индексации отдельных социальных выплат и пособий (в </w:t>
            </w:r>
            <w:proofErr w:type="spellStart"/>
            <w:r w:rsidRPr="00C51694">
              <w:rPr>
                <w:rFonts w:ascii="Times New Roman" w:hAnsi="Times New Roman" w:cs="Times New Roman"/>
                <w:sz w:val="28"/>
                <w:szCs w:val="28"/>
              </w:rPr>
              <w:t>т.ч</w:t>
            </w:r>
            <w:proofErr w:type="spellEnd"/>
            <w:r w:rsidRPr="00C51694">
              <w:rPr>
                <w:rFonts w:ascii="Times New Roman" w:hAnsi="Times New Roman" w:cs="Times New Roman"/>
                <w:sz w:val="28"/>
                <w:szCs w:val="28"/>
              </w:rPr>
              <w:t>. на содержание гражданина в возмещение вреда, причиненного жизни или здоровью, на основании судебного акта; пособий детям погибших военнослужащих и пр.) составит 1,051 (сейчас - 1,045).</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Также законом уточнено распределение отдельных субсидий и субвенций бюджетам субъектов РФ без изменения общего объема межбюджетных трансфертов.</w:t>
            </w:r>
          </w:p>
          <w:p w:rsidR="00C51694" w:rsidRPr="00B17B11" w:rsidRDefault="00C51694" w:rsidP="00C51694">
            <w:pPr>
              <w:spacing w:after="0" w:line="240" w:lineRule="auto"/>
              <w:jc w:val="both"/>
              <w:rPr>
                <w:rFonts w:ascii="Times New Roman" w:hAnsi="Times New Roman" w:cs="Times New Roman"/>
                <w:b/>
                <w:sz w:val="28"/>
                <w:szCs w:val="28"/>
              </w:rPr>
            </w:pPr>
            <w:r w:rsidRPr="00C51694">
              <w:rPr>
                <w:rFonts w:ascii="Times New Roman" w:hAnsi="Times New Roman" w:cs="Times New Roman"/>
                <w:sz w:val="28"/>
                <w:szCs w:val="28"/>
              </w:rPr>
              <w:t>Кроме того, установлено, что в 2024 году не подлежит погашению часть задолженности субъектов РФ перед Российской Федерацией по некоторым бюджетным кредитам. Указанная задолженность будет списываться в 2025 году.</w:t>
            </w:r>
          </w:p>
        </w:tc>
        <w:tc>
          <w:tcPr>
            <w:tcW w:w="3409" w:type="dxa"/>
            <w:tcBorders>
              <w:top w:val="single" w:sz="4" w:space="0" w:color="000000"/>
              <w:left w:val="single" w:sz="4" w:space="0" w:color="000000"/>
              <w:bottom w:val="single" w:sz="4" w:space="0" w:color="000000"/>
              <w:right w:val="single" w:sz="4" w:space="0" w:color="000000"/>
            </w:tcBorders>
          </w:tcPr>
          <w:p w:rsidR="00C51694" w:rsidRPr="009F691A" w:rsidRDefault="00685614"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сведения</w:t>
            </w:r>
          </w:p>
        </w:tc>
      </w:tr>
      <w:tr w:rsidR="00F2024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0247" w:rsidRPr="001000FF" w:rsidRDefault="00F2024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E1772" w:rsidRPr="00EE1772" w:rsidRDefault="00EE1772" w:rsidP="00EE1772">
            <w:pPr>
              <w:spacing w:after="0" w:line="240" w:lineRule="auto"/>
              <w:jc w:val="both"/>
              <w:rPr>
                <w:rFonts w:ascii="Times New Roman" w:hAnsi="Times New Roman" w:cs="Times New Roman"/>
                <w:b/>
                <w:sz w:val="28"/>
                <w:szCs w:val="28"/>
              </w:rPr>
            </w:pPr>
            <w:r w:rsidRPr="00EE1772">
              <w:rPr>
                <w:rFonts w:ascii="Times New Roman" w:hAnsi="Times New Roman" w:cs="Times New Roman"/>
                <w:b/>
                <w:sz w:val="28"/>
                <w:szCs w:val="28"/>
              </w:rPr>
              <w:t xml:space="preserve">Федеральный закон от 12.07.2024 </w:t>
            </w:r>
            <w:r w:rsidR="00BD79FF">
              <w:rPr>
                <w:rFonts w:ascii="Times New Roman" w:hAnsi="Times New Roman" w:cs="Times New Roman"/>
                <w:b/>
                <w:sz w:val="28"/>
                <w:szCs w:val="28"/>
              </w:rPr>
              <w:t>№</w:t>
            </w:r>
            <w:r w:rsidRPr="00EE1772">
              <w:rPr>
                <w:rFonts w:ascii="Times New Roman" w:hAnsi="Times New Roman" w:cs="Times New Roman"/>
                <w:b/>
                <w:sz w:val="28"/>
                <w:szCs w:val="28"/>
              </w:rPr>
              <w:t xml:space="preserve"> 176-ФЗ</w:t>
            </w:r>
          </w:p>
          <w:p w:rsidR="00EE1772" w:rsidRPr="00EE1772" w:rsidRDefault="00B869DA" w:rsidP="00EE177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E1772" w:rsidRPr="00EE1772">
              <w:rPr>
                <w:rFonts w:ascii="Times New Roman" w:hAnsi="Times New Roman" w:cs="Times New Roman"/>
                <w:b/>
                <w:sz w:val="28"/>
                <w:szCs w:val="28"/>
              </w:rP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hAnsi="Times New Roman" w:cs="Times New Roman"/>
                <w:b/>
                <w:sz w:val="28"/>
                <w:szCs w:val="28"/>
              </w:rPr>
              <w:t>»</w:t>
            </w:r>
          </w:p>
          <w:p w:rsidR="00EE1772" w:rsidRPr="00EE1772" w:rsidRDefault="00EE1772" w:rsidP="00EE1772">
            <w:pPr>
              <w:spacing w:after="0" w:line="240" w:lineRule="auto"/>
              <w:jc w:val="both"/>
              <w:rPr>
                <w:rFonts w:ascii="Times New Roman" w:hAnsi="Times New Roman" w:cs="Times New Roman"/>
                <w:b/>
                <w:sz w:val="28"/>
                <w:szCs w:val="28"/>
              </w:rPr>
            </w:pPr>
            <w:r w:rsidRPr="00EE1772">
              <w:rPr>
                <w:rFonts w:ascii="Times New Roman" w:hAnsi="Times New Roman" w:cs="Times New Roman"/>
                <w:b/>
                <w:sz w:val="28"/>
                <w:szCs w:val="28"/>
              </w:rPr>
              <w:t>Начало действия документа - 12.07.2024 (за исключением отдельных положений).</w:t>
            </w:r>
          </w:p>
          <w:p w:rsidR="00EE1772" w:rsidRPr="00EE1772" w:rsidRDefault="00EE1772" w:rsidP="00EE1772">
            <w:pPr>
              <w:spacing w:after="0" w:line="240" w:lineRule="auto"/>
              <w:jc w:val="both"/>
              <w:rPr>
                <w:rFonts w:ascii="Times New Roman" w:hAnsi="Times New Roman" w:cs="Times New Roman"/>
                <w:sz w:val="28"/>
                <w:szCs w:val="28"/>
              </w:rPr>
            </w:pPr>
            <w:r w:rsidRPr="00EE1772">
              <w:rPr>
                <w:rFonts w:ascii="Times New Roman" w:hAnsi="Times New Roman" w:cs="Times New Roman"/>
                <w:sz w:val="28"/>
                <w:szCs w:val="28"/>
              </w:rPr>
              <w:t>Подписан закон с изменениями в Налоговый кодекс РФ, направленный на реформирование налоговой системы.</w:t>
            </w:r>
          </w:p>
          <w:p w:rsidR="00EE1772" w:rsidRPr="00EE1772" w:rsidRDefault="00EE1772" w:rsidP="00EE1772">
            <w:pPr>
              <w:spacing w:after="0" w:line="240" w:lineRule="auto"/>
              <w:jc w:val="both"/>
              <w:rPr>
                <w:rFonts w:ascii="Times New Roman" w:hAnsi="Times New Roman" w:cs="Times New Roman"/>
                <w:sz w:val="28"/>
                <w:szCs w:val="28"/>
              </w:rPr>
            </w:pPr>
            <w:r w:rsidRPr="00EE1772">
              <w:rPr>
                <w:rFonts w:ascii="Times New Roman" w:hAnsi="Times New Roman" w:cs="Times New Roman"/>
                <w:sz w:val="28"/>
                <w:szCs w:val="28"/>
              </w:rPr>
              <w:t>Закон предусматривает изменение параметров налогообложения корпоративных и личных доходов.</w:t>
            </w:r>
          </w:p>
          <w:p w:rsidR="00B17B11" w:rsidRPr="0075032C" w:rsidRDefault="00EE1772" w:rsidP="00EE1772">
            <w:pPr>
              <w:spacing w:after="0" w:line="240" w:lineRule="auto"/>
              <w:jc w:val="both"/>
              <w:rPr>
                <w:rFonts w:ascii="Times New Roman" w:hAnsi="Times New Roman" w:cs="Times New Roman"/>
                <w:b/>
                <w:sz w:val="28"/>
                <w:szCs w:val="28"/>
              </w:rPr>
            </w:pPr>
            <w:r w:rsidRPr="00EE1772">
              <w:rPr>
                <w:rFonts w:ascii="Times New Roman" w:hAnsi="Times New Roman" w:cs="Times New Roman"/>
                <w:sz w:val="28"/>
                <w:szCs w:val="28"/>
              </w:rPr>
              <w:t xml:space="preserve">В числе ключевых изменений: введение пятиступенчатой прогрессивной шкалы НДФЛ и увеличение налоговых вычетов; повышение налоговой ставки по налогу на прибыль организаций до 25% с предоставлением налоговых преференций для стратегических отраслей экономики; изменение условий применения УСН, включая повышение пороговых значений показателей деятельности налогоплательщиков в целях расширения возможности </w:t>
            </w:r>
            <w:r w:rsidRPr="00EE1772">
              <w:rPr>
                <w:rFonts w:ascii="Times New Roman" w:hAnsi="Times New Roman" w:cs="Times New Roman"/>
                <w:sz w:val="28"/>
                <w:szCs w:val="28"/>
              </w:rPr>
              <w:lastRenderedPageBreak/>
              <w:t xml:space="preserve">применения данного налогового режима; введение акцизов на </w:t>
            </w:r>
            <w:proofErr w:type="spellStart"/>
            <w:r w:rsidRPr="00EE1772">
              <w:rPr>
                <w:rFonts w:ascii="Times New Roman" w:hAnsi="Times New Roman" w:cs="Times New Roman"/>
                <w:sz w:val="28"/>
                <w:szCs w:val="28"/>
              </w:rPr>
              <w:t>фармсубстанцию</w:t>
            </w:r>
            <w:proofErr w:type="spellEnd"/>
            <w:r w:rsidRPr="00EE1772">
              <w:rPr>
                <w:rFonts w:ascii="Times New Roman" w:hAnsi="Times New Roman" w:cs="Times New Roman"/>
                <w:sz w:val="28"/>
                <w:szCs w:val="28"/>
              </w:rPr>
              <w:t xml:space="preserve"> спирта и жидкий никотин; введение туристического налога; возможность повышения налоговых ставок по налогу на имущество и земельный налог в отношении дорогостоящих объектов недвижимости и многое другое.</w:t>
            </w:r>
          </w:p>
        </w:tc>
        <w:tc>
          <w:tcPr>
            <w:tcW w:w="3409" w:type="dxa"/>
            <w:tcBorders>
              <w:top w:val="single" w:sz="4" w:space="0" w:color="000000"/>
              <w:left w:val="single" w:sz="4" w:space="0" w:color="000000"/>
              <w:bottom w:val="single" w:sz="4" w:space="0" w:color="000000"/>
              <w:right w:val="single" w:sz="4" w:space="0" w:color="000000"/>
            </w:tcBorders>
          </w:tcPr>
          <w:p w:rsidR="00F20247" w:rsidRPr="00B6702F" w:rsidRDefault="009F691A" w:rsidP="00685614">
            <w:pPr>
              <w:spacing w:after="0" w:line="240" w:lineRule="auto"/>
              <w:jc w:val="center"/>
              <w:rPr>
                <w:rFonts w:ascii="Times New Roman" w:hAnsi="Times New Roman" w:cs="Times New Roman"/>
                <w:b/>
                <w:sz w:val="28"/>
                <w:szCs w:val="28"/>
              </w:rPr>
            </w:pPr>
            <w:r w:rsidRPr="009F691A">
              <w:rPr>
                <w:rFonts w:ascii="Times New Roman" w:hAnsi="Times New Roman" w:cs="Times New Roman"/>
                <w:b/>
                <w:sz w:val="28"/>
                <w:szCs w:val="28"/>
              </w:rPr>
              <w:lastRenderedPageBreak/>
              <w:t xml:space="preserve">Для </w:t>
            </w:r>
            <w:r w:rsidR="00685614">
              <w:rPr>
                <w:rFonts w:ascii="Times New Roman" w:hAnsi="Times New Roman" w:cs="Times New Roman"/>
                <w:b/>
                <w:sz w:val="28"/>
                <w:szCs w:val="28"/>
              </w:rPr>
              <w:t>рассмотрения</w:t>
            </w:r>
          </w:p>
        </w:tc>
      </w:tr>
      <w:tr w:rsidR="008F011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F011F" w:rsidRPr="001000FF" w:rsidRDefault="008F011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F011F" w:rsidRDefault="008F011F" w:rsidP="00B17B11">
            <w:pPr>
              <w:spacing w:after="0" w:line="240" w:lineRule="auto"/>
              <w:jc w:val="both"/>
              <w:rPr>
                <w:rFonts w:ascii="Times New Roman" w:hAnsi="Times New Roman" w:cs="Times New Roman"/>
                <w:b/>
                <w:sz w:val="28"/>
                <w:szCs w:val="28"/>
              </w:rPr>
            </w:pPr>
            <w:r w:rsidRPr="008F011F">
              <w:rPr>
                <w:rFonts w:ascii="Times New Roman" w:hAnsi="Times New Roman" w:cs="Times New Roman"/>
                <w:b/>
                <w:sz w:val="28"/>
                <w:szCs w:val="28"/>
              </w:rPr>
              <w:t xml:space="preserve">Федеральный закон от 13.07.2024 </w:t>
            </w:r>
            <w:r w:rsidR="00BD79FF">
              <w:rPr>
                <w:rFonts w:ascii="Times New Roman" w:hAnsi="Times New Roman" w:cs="Times New Roman"/>
                <w:b/>
                <w:sz w:val="28"/>
                <w:szCs w:val="28"/>
              </w:rPr>
              <w:t>№</w:t>
            </w:r>
            <w:r w:rsidRPr="008F011F">
              <w:rPr>
                <w:rFonts w:ascii="Times New Roman" w:hAnsi="Times New Roman" w:cs="Times New Roman"/>
                <w:b/>
                <w:sz w:val="28"/>
                <w:szCs w:val="28"/>
              </w:rPr>
              <w:t xml:space="preserve"> 179-ФЗ </w:t>
            </w:r>
            <w:r w:rsidR="00B869DA">
              <w:rPr>
                <w:rFonts w:ascii="Times New Roman" w:hAnsi="Times New Roman" w:cs="Times New Roman"/>
                <w:b/>
                <w:sz w:val="28"/>
                <w:szCs w:val="28"/>
              </w:rPr>
              <w:t>«</w:t>
            </w:r>
            <w:r w:rsidRPr="008F011F">
              <w:rPr>
                <w:rFonts w:ascii="Times New Roman" w:hAnsi="Times New Roman" w:cs="Times New Roman"/>
                <w:b/>
                <w:sz w:val="28"/>
                <w:szCs w:val="28"/>
              </w:rPr>
              <w:t>О ежегодной семейной выплате гражданам Российской Федерации, имеющим двух и более детей</w:t>
            </w:r>
            <w:r w:rsidR="00B869DA">
              <w:rPr>
                <w:rFonts w:ascii="Times New Roman" w:hAnsi="Times New Roman" w:cs="Times New Roman"/>
                <w:b/>
                <w:sz w:val="28"/>
                <w:szCs w:val="28"/>
              </w:rPr>
              <w:t>»</w:t>
            </w:r>
          </w:p>
          <w:p w:rsidR="008F011F" w:rsidRDefault="008F011F" w:rsidP="00B17B11">
            <w:pPr>
              <w:spacing w:after="0" w:line="240" w:lineRule="auto"/>
              <w:jc w:val="both"/>
              <w:rPr>
                <w:rFonts w:ascii="Times New Roman" w:hAnsi="Times New Roman" w:cs="Times New Roman"/>
                <w:b/>
                <w:sz w:val="28"/>
                <w:szCs w:val="28"/>
              </w:rPr>
            </w:pPr>
            <w:r w:rsidRPr="008F011F">
              <w:rPr>
                <w:rFonts w:ascii="Times New Roman" w:hAnsi="Times New Roman" w:cs="Times New Roman"/>
                <w:b/>
                <w:sz w:val="28"/>
                <w:szCs w:val="28"/>
              </w:rPr>
              <w:t>Начало действия документа - 01.01.2026.</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Семьи с двумя и более детьми будут получать ежегодную семейную выплату</w:t>
            </w:r>
            <w:r w:rsidRPr="008E788B">
              <w:rPr>
                <w:rFonts w:ascii="Times New Roman" w:hAnsi="Times New Roman" w:cs="Times New Roman"/>
                <w:sz w:val="28"/>
                <w:szCs w:val="28"/>
              </w:rPr>
              <w:t>.</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Подписанным законом право на получение выплаты предоставляется работающим родителям, имеющим двух и более детей, являющихся гражданами РФ и постоянно проживающих на территории РФ, при условии, что родители также являются гражданами РФ, постоянно проживают на территории РФ, являются налоговыми резидентами и с их доходов уплачен НДФЛ в году, предшествующем году обращения за назначением выплаты.</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Получить выплату можно в случае, если размер среднедушевого дохода семьи не превышает 1,5-кратную величину прожиточного минимума на душу населения, установленную в регионе по месту жительства (пребывания) или фактического проживания заявителя.</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Семейная налоговая выплата производится территориальными органами СФР каждому из родителей при отсутствии у них задолженности по уплате алиментов. Учитываются дети в возрасте до 18 лет, а также дети в возрасте до 23 лет, если они обучаются по очной форме обучения (за исключением обучения по дополнительным образовательным программам).</w:t>
            </w:r>
          </w:p>
          <w:p w:rsidR="008E788B" w:rsidRPr="008E788B" w:rsidRDefault="008E788B" w:rsidP="008E788B">
            <w:pPr>
              <w:spacing w:after="0" w:line="240" w:lineRule="auto"/>
              <w:jc w:val="both"/>
              <w:rPr>
                <w:rFonts w:ascii="Times New Roman" w:hAnsi="Times New Roman" w:cs="Times New Roman"/>
                <w:sz w:val="28"/>
                <w:szCs w:val="28"/>
              </w:rPr>
            </w:pPr>
            <w:r w:rsidRPr="008E788B">
              <w:rPr>
                <w:rFonts w:ascii="Times New Roman" w:hAnsi="Times New Roman" w:cs="Times New Roman"/>
                <w:sz w:val="28"/>
                <w:szCs w:val="28"/>
              </w:rPr>
              <w:t>Размер ежегодной выплаты будет определяться в виде разницы между суммой исчисленного НДФЛ с доходов заявителя за год, предшествующий году обращения за указанной выплатой, и суммой, исчисленной с того же дохода по ставке 6 процентов в полном объеме.</w:t>
            </w:r>
          </w:p>
          <w:p w:rsidR="008E788B" w:rsidRPr="008E788B" w:rsidRDefault="008E788B" w:rsidP="008E788B">
            <w:pPr>
              <w:spacing w:after="0" w:line="240" w:lineRule="auto"/>
              <w:jc w:val="both"/>
              <w:rPr>
                <w:rFonts w:ascii="Times New Roman" w:hAnsi="Times New Roman" w:cs="Times New Roman"/>
                <w:b/>
                <w:sz w:val="28"/>
                <w:szCs w:val="28"/>
              </w:rPr>
            </w:pPr>
            <w:r w:rsidRPr="008E788B">
              <w:rPr>
                <w:rFonts w:ascii="Times New Roman" w:hAnsi="Times New Roman" w:cs="Times New Roman"/>
                <w:sz w:val="28"/>
                <w:szCs w:val="28"/>
              </w:rPr>
              <w:t>Получение семейной налоговой выплаты не будет учитываться при определении права на получение иных выплат и мер социальной поддержки.</w:t>
            </w:r>
          </w:p>
        </w:tc>
        <w:tc>
          <w:tcPr>
            <w:tcW w:w="3409" w:type="dxa"/>
            <w:tcBorders>
              <w:top w:val="single" w:sz="4" w:space="0" w:color="000000"/>
              <w:left w:val="single" w:sz="4" w:space="0" w:color="000000"/>
              <w:bottom w:val="single" w:sz="4" w:space="0" w:color="000000"/>
              <w:right w:val="single" w:sz="4" w:space="0" w:color="000000"/>
            </w:tcBorders>
          </w:tcPr>
          <w:p w:rsidR="008F011F" w:rsidRPr="009F691A" w:rsidRDefault="00685614"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44159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41598" w:rsidRPr="001000FF" w:rsidRDefault="0044159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41598" w:rsidRDefault="00441598" w:rsidP="00B17B11">
            <w:pPr>
              <w:spacing w:after="0" w:line="240" w:lineRule="auto"/>
              <w:jc w:val="both"/>
              <w:rPr>
                <w:rFonts w:ascii="Times New Roman" w:hAnsi="Times New Roman" w:cs="Times New Roman"/>
                <w:b/>
                <w:sz w:val="28"/>
                <w:szCs w:val="28"/>
              </w:rPr>
            </w:pPr>
            <w:r w:rsidRPr="00441598">
              <w:rPr>
                <w:rFonts w:ascii="Times New Roman" w:hAnsi="Times New Roman" w:cs="Times New Roman"/>
                <w:b/>
                <w:sz w:val="28"/>
                <w:szCs w:val="28"/>
              </w:rPr>
              <w:t xml:space="preserve">Федеральный закон от 13.07.2024 </w:t>
            </w:r>
            <w:r w:rsidR="00BD79FF">
              <w:rPr>
                <w:rFonts w:ascii="Times New Roman" w:hAnsi="Times New Roman" w:cs="Times New Roman"/>
                <w:b/>
                <w:sz w:val="28"/>
                <w:szCs w:val="28"/>
              </w:rPr>
              <w:t>№</w:t>
            </w:r>
            <w:r w:rsidRPr="00441598">
              <w:rPr>
                <w:rFonts w:ascii="Times New Roman" w:hAnsi="Times New Roman" w:cs="Times New Roman"/>
                <w:b/>
                <w:sz w:val="28"/>
                <w:szCs w:val="28"/>
              </w:rPr>
              <w:t xml:space="preserve"> 181-ФЗ </w:t>
            </w:r>
            <w:r w:rsidR="00B869DA">
              <w:rPr>
                <w:rFonts w:ascii="Times New Roman" w:hAnsi="Times New Roman" w:cs="Times New Roman"/>
                <w:b/>
                <w:sz w:val="28"/>
                <w:szCs w:val="28"/>
              </w:rPr>
              <w:t>«</w:t>
            </w:r>
            <w:r w:rsidRPr="00441598">
              <w:rPr>
                <w:rFonts w:ascii="Times New Roman" w:hAnsi="Times New Roman" w:cs="Times New Roman"/>
                <w:b/>
                <w:sz w:val="28"/>
                <w:szCs w:val="28"/>
              </w:rPr>
              <w:t>О внесении изменений в отдельные законодательные акты Российской Федерации</w:t>
            </w:r>
            <w:r w:rsidR="00B869DA">
              <w:rPr>
                <w:rFonts w:ascii="Times New Roman" w:hAnsi="Times New Roman" w:cs="Times New Roman"/>
                <w:b/>
                <w:sz w:val="28"/>
                <w:szCs w:val="28"/>
              </w:rPr>
              <w:t>»</w:t>
            </w:r>
          </w:p>
          <w:p w:rsidR="00441598" w:rsidRDefault="00441598" w:rsidP="00B17B11">
            <w:pPr>
              <w:spacing w:after="0" w:line="240" w:lineRule="auto"/>
              <w:jc w:val="both"/>
              <w:rPr>
                <w:rFonts w:ascii="Times New Roman" w:hAnsi="Times New Roman" w:cs="Times New Roman"/>
                <w:b/>
                <w:sz w:val="28"/>
                <w:szCs w:val="28"/>
              </w:rPr>
            </w:pPr>
            <w:r w:rsidRPr="00441598">
              <w:rPr>
                <w:rFonts w:ascii="Times New Roman" w:hAnsi="Times New Roman" w:cs="Times New Roman"/>
                <w:b/>
                <w:sz w:val="28"/>
                <w:szCs w:val="28"/>
              </w:rPr>
              <w:t>Начало действия документа - 13.07.2024 (за исключением отдельных положений).</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Расширен перечень видов деятельности, при осуществлении которых социально ориентированные некоммерческие организации могут получить господдержку</w:t>
            </w:r>
            <w:r w:rsidRPr="00441598">
              <w:rPr>
                <w:rFonts w:ascii="Times New Roman" w:hAnsi="Times New Roman" w:cs="Times New Roman"/>
                <w:sz w:val="28"/>
                <w:szCs w:val="28"/>
              </w:rPr>
              <w:t>.</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Указанный перечень дополнен деятельностью по развитию межмуниципального сотрудничества.</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 xml:space="preserve">Кроме этого, в Федеральном законе </w:t>
            </w:r>
            <w:r w:rsidR="00B869DA">
              <w:rPr>
                <w:rFonts w:ascii="Times New Roman" w:hAnsi="Times New Roman" w:cs="Times New Roman"/>
                <w:sz w:val="28"/>
                <w:szCs w:val="28"/>
              </w:rPr>
              <w:t>«</w:t>
            </w:r>
            <w:r w:rsidRPr="00441598">
              <w:rPr>
                <w:rFonts w:ascii="Times New Roman" w:hAnsi="Times New Roman" w:cs="Times New Roman"/>
                <w:sz w:val="28"/>
                <w:szCs w:val="28"/>
              </w:rPr>
              <w:t>Об общих принципах организации местного самоуправления в Российской Федерации</w:t>
            </w:r>
            <w:r w:rsidR="00B869DA">
              <w:rPr>
                <w:rFonts w:ascii="Times New Roman" w:hAnsi="Times New Roman" w:cs="Times New Roman"/>
                <w:sz w:val="28"/>
                <w:szCs w:val="28"/>
              </w:rPr>
              <w:t>»</w:t>
            </w:r>
            <w:r w:rsidRPr="00441598">
              <w:rPr>
                <w:rFonts w:ascii="Times New Roman" w:hAnsi="Times New Roman" w:cs="Times New Roman"/>
                <w:sz w:val="28"/>
                <w:szCs w:val="28"/>
              </w:rPr>
              <w:t xml:space="preserve"> закреплены формы межмуниципального сотрудничества, уточнен статус советов муниципальных образований субъектов РФ и межмуниципальных хозяйственных обществ, а также закреплены положения о Всероссийской ассоциации развития местного самоуправления (далее - Ассоциация), в которую войдут советы муниципальных образований субъектов РФ.</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Установлена обязанность совета муниципальных образований региона представлять в высший исполнительный орган субъекта РФ и в Ассоциацию ежегодный доклад о состоянии и развитии местного самоуправления в регионе и предусмотрена обязанность Ассоциации готовить и представлять в Правительство ежегодный доклад о состоянии и развитии местного самоуправления в России.</w:t>
            </w:r>
          </w:p>
          <w:p w:rsidR="00441598" w:rsidRPr="00441598" w:rsidRDefault="00441598" w:rsidP="00441598">
            <w:pPr>
              <w:spacing w:after="0" w:line="240" w:lineRule="auto"/>
              <w:jc w:val="both"/>
              <w:rPr>
                <w:rFonts w:ascii="Times New Roman" w:hAnsi="Times New Roman" w:cs="Times New Roman"/>
                <w:sz w:val="28"/>
                <w:szCs w:val="28"/>
              </w:rPr>
            </w:pPr>
            <w:r w:rsidRPr="00441598">
              <w:rPr>
                <w:rFonts w:ascii="Times New Roman" w:hAnsi="Times New Roman" w:cs="Times New Roman"/>
                <w:sz w:val="28"/>
                <w:szCs w:val="28"/>
              </w:rPr>
              <w:t>Также подписанным законом уточнен порядок формирования Совета Федерации и дополнен перечень лиц, на которых не распространяется требование о постоянном проживании на территории субъекта РФ в течение пяти лет для выдвижения кандидатом в сенаторы. В частности, до 1 января 2030 года требование о постоянном проживании на территории региона не будет распространяться на кандидатов на должность сенатора от ДНР и ЛНР, Запорожской и Херсонской областей.</w:t>
            </w:r>
          </w:p>
          <w:p w:rsidR="00441598" w:rsidRPr="008F011F" w:rsidRDefault="00441598" w:rsidP="00441598">
            <w:pPr>
              <w:spacing w:after="0" w:line="240" w:lineRule="auto"/>
              <w:jc w:val="both"/>
              <w:rPr>
                <w:rFonts w:ascii="Times New Roman" w:hAnsi="Times New Roman" w:cs="Times New Roman"/>
                <w:b/>
                <w:sz w:val="28"/>
                <w:szCs w:val="28"/>
              </w:rPr>
            </w:pPr>
            <w:r w:rsidRPr="00441598">
              <w:rPr>
                <w:rFonts w:ascii="Times New Roman" w:hAnsi="Times New Roman" w:cs="Times New Roman"/>
                <w:sz w:val="28"/>
                <w:szCs w:val="28"/>
              </w:rPr>
              <w:t>Федеральный закон вступает в силу со дня его официального опубликования, за исключением отдельных положений, для которых предусмотрен иной срок их вступления в силу.</w:t>
            </w:r>
          </w:p>
        </w:tc>
        <w:tc>
          <w:tcPr>
            <w:tcW w:w="3409" w:type="dxa"/>
            <w:tcBorders>
              <w:top w:val="single" w:sz="4" w:space="0" w:color="000000"/>
              <w:left w:val="single" w:sz="4" w:space="0" w:color="000000"/>
              <w:bottom w:val="single" w:sz="4" w:space="0" w:color="000000"/>
              <w:right w:val="single" w:sz="4" w:space="0" w:color="000000"/>
            </w:tcBorders>
          </w:tcPr>
          <w:p w:rsidR="00441598" w:rsidRPr="009F691A" w:rsidRDefault="00685614"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C1098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10987" w:rsidRPr="001000FF" w:rsidRDefault="00C1098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10987" w:rsidRDefault="00C10987" w:rsidP="00B17B11">
            <w:pPr>
              <w:spacing w:after="0" w:line="240" w:lineRule="auto"/>
              <w:jc w:val="both"/>
              <w:rPr>
                <w:rFonts w:ascii="Times New Roman" w:hAnsi="Times New Roman" w:cs="Times New Roman"/>
                <w:b/>
                <w:sz w:val="28"/>
                <w:szCs w:val="28"/>
              </w:rPr>
            </w:pPr>
            <w:r w:rsidRPr="00C10987">
              <w:rPr>
                <w:rFonts w:ascii="Times New Roman" w:hAnsi="Times New Roman" w:cs="Times New Roman"/>
                <w:b/>
                <w:sz w:val="28"/>
                <w:szCs w:val="28"/>
              </w:rPr>
              <w:t xml:space="preserve">Федеральный закон от 13.07.2024 </w:t>
            </w:r>
            <w:r w:rsidR="00BD79FF">
              <w:rPr>
                <w:rFonts w:ascii="Times New Roman" w:hAnsi="Times New Roman" w:cs="Times New Roman"/>
                <w:b/>
                <w:sz w:val="28"/>
                <w:szCs w:val="28"/>
              </w:rPr>
              <w:t>№</w:t>
            </w:r>
            <w:r w:rsidRPr="00C10987">
              <w:rPr>
                <w:rFonts w:ascii="Times New Roman" w:hAnsi="Times New Roman" w:cs="Times New Roman"/>
                <w:b/>
                <w:sz w:val="28"/>
                <w:szCs w:val="28"/>
              </w:rPr>
              <w:t xml:space="preserve"> 183-ФЗ </w:t>
            </w:r>
            <w:r w:rsidR="00B869DA">
              <w:rPr>
                <w:rFonts w:ascii="Times New Roman" w:hAnsi="Times New Roman" w:cs="Times New Roman"/>
                <w:b/>
                <w:sz w:val="28"/>
                <w:szCs w:val="28"/>
              </w:rPr>
              <w:t>«</w:t>
            </w:r>
            <w:r w:rsidRPr="00C10987">
              <w:rPr>
                <w:rFonts w:ascii="Times New Roman" w:hAnsi="Times New Roman" w:cs="Times New Roman"/>
                <w:b/>
                <w:sz w:val="28"/>
                <w:szCs w:val="28"/>
              </w:rPr>
              <w:t xml:space="preserve">О внесении изменений в статью 2 Федерального закона </w:t>
            </w:r>
            <w:r w:rsidR="00B869DA">
              <w:rPr>
                <w:rFonts w:ascii="Times New Roman" w:hAnsi="Times New Roman" w:cs="Times New Roman"/>
                <w:b/>
                <w:sz w:val="28"/>
                <w:szCs w:val="28"/>
              </w:rPr>
              <w:t>«</w:t>
            </w:r>
            <w:r w:rsidRPr="00C10987">
              <w:rPr>
                <w:rFonts w:ascii="Times New Roman" w:hAnsi="Times New Roman" w:cs="Times New Roman"/>
                <w:b/>
                <w:sz w:val="28"/>
                <w:szCs w:val="28"/>
              </w:rPr>
              <w:t xml:space="preserve">О внесении изменений в Федеральный закон </w:t>
            </w:r>
            <w:r w:rsidR="00B869DA">
              <w:rPr>
                <w:rFonts w:ascii="Times New Roman" w:hAnsi="Times New Roman" w:cs="Times New Roman"/>
                <w:b/>
                <w:sz w:val="28"/>
                <w:szCs w:val="28"/>
              </w:rPr>
              <w:t>«</w:t>
            </w:r>
            <w:r w:rsidRPr="00C10987">
              <w:rPr>
                <w:rFonts w:ascii="Times New Roman" w:hAnsi="Times New Roman" w:cs="Times New Roman"/>
                <w:b/>
                <w:sz w:val="28"/>
                <w:szCs w:val="28"/>
              </w:rPr>
              <w:t>О жилищных субсидиях гражданам, выезжающим из районов Крайнего Севера и приравненных к ним местностей</w:t>
            </w:r>
            <w:r w:rsidR="00B869DA">
              <w:rPr>
                <w:rFonts w:ascii="Times New Roman" w:hAnsi="Times New Roman" w:cs="Times New Roman"/>
                <w:b/>
                <w:sz w:val="28"/>
                <w:szCs w:val="28"/>
              </w:rPr>
              <w:t>»</w:t>
            </w:r>
          </w:p>
          <w:p w:rsidR="00C10987" w:rsidRDefault="00C10987" w:rsidP="00B17B11">
            <w:pPr>
              <w:spacing w:after="0" w:line="240" w:lineRule="auto"/>
              <w:jc w:val="both"/>
              <w:rPr>
                <w:rFonts w:ascii="Times New Roman" w:hAnsi="Times New Roman" w:cs="Times New Roman"/>
                <w:b/>
                <w:sz w:val="28"/>
                <w:szCs w:val="28"/>
              </w:rPr>
            </w:pPr>
            <w:r w:rsidRPr="00C10987">
              <w:rPr>
                <w:rFonts w:ascii="Times New Roman" w:hAnsi="Times New Roman" w:cs="Times New Roman"/>
                <w:b/>
                <w:sz w:val="28"/>
                <w:szCs w:val="28"/>
              </w:rPr>
              <w:t>Начало действия документа - 24.07.2024.</w:t>
            </w:r>
          </w:p>
          <w:p w:rsidR="00DB726C" w:rsidRPr="00DB726C" w:rsidRDefault="00DB726C" w:rsidP="00DB726C">
            <w:pPr>
              <w:spacing w:after="0" w:line="240" w:lineRule="auto"/>
              <w:jc w:val="both"/>
              <w:rPr>
                <w:rFonts w:ascii="Times New Roman" w:hAnsi="Times New Roman" w:cs="Times New Roman"/>
                <w:sz w:val="28"/>
                <w:szCs w:val="28"/>
              </w:rPr>
            </w:pPr>
            <w:r w:rsidRPr="00DB726C">
              <w:rPr>
                <w:rFonts w:ascii="Times New Roman" w:hAnsi="Times New Roman" w:cs="Times New Roman"/>
                <w:sz w:val="28"/>
                <w:szCs w:val="28"/>
              </w:rPr>
              <w:t>Восстановлено право отдельных лиц, выезжающих из районов Крайнего Севера и приравненных к ним местностей, на получение жилищной субсидии</w:t>
            </w:r>
            <w:r w:rsidRPr="00DB726C">
              <w:rPr>
                <w:rFonts w:ascii="Times New Roman" w:hAnsi="Times New Roman" w:cs="Times New Roman"/>
                <w:sz w:val="28"/>
                <w:szCs w:val="28"/>
              </w:rPr>
              <w:t>.</w:t>
            </w:r>
          </w:p>
          <w:p w:rsidR="00DB726C" w:rsidRPr="00DB726C" w:rsidRDefault="00DB726C" w:rsidP="00DB726C">
            <w:pPr>
              <w:spacing w:after="0" w:line="240" w:lineRule="auto"/>
              <w:jc w:val="both"/>
              <w:rPr>
                <w:rFonts w:ascii="Times New Roman" w:hAnsi="Times New Roman" w:cs="Times New Roman"/>
                <w:sz w:val="28"/>
                <w:szCs w:val="28"/>
              </w:rPr>
            </w:pPr>
            <w:r w:rsidRPr="00DB726C">
              <w:rPr>
                <w:rFonts w:ascii="Times New Roman" w:hAnsi="Times New Roman" w:cs="Times New Roman"/>
                <w:sz w:val="28"/>
                <w:szCs w:val="28"/>
              </w:rPr>
              <w:t xml:space="preserve">Постановлением Конституционного Суда РФ от 17.10.2023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48-П часть 1 статьи 2 Федерального закона от 20 июля 2020 года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228-ФЗ </w:t>
            </w:r>
            <w:r w:rsidR="00B869DA">
              <w:rPr>
                <w:rFonts w:ascii="Times New Roman" w:hAnsi="Times New Roman" w:cs="Times New Roman"/>
                <w:sz w:val="28"/>
                <w:szCs w:val="28"/>
              </w:rPr>
              <w:t>«</w:t>
            </w:r>
            <w:r w:rsidRPr="00DB726C">
              <w:rPr>
                <w:rFonts w:ascii="Times New Roman" w:hAnsi="Times New Roman" w:cs="Times New Roman"/>
                <w:sz w:val="28"/>
                <w:szCs w:val="28"/>
              </w:rPr>
              <w:t xml:space="preserve">О внесении изменений в Федеральный закон </w:t>
            </w:r>
            <w:r w:rsidR="00B869DA">
              <w:rPr>
                <w:rFonts w:ascii="Times New Roman" w:hAnsi="Times New Roman" w:cs="Times New Roman"/>
                <w:sz w:val="28"/>
                <w:szCs w:val="28"/>
              </w:rPr>
              <w:t>«</w:t>
            </w:r>
            <w:r w:rsidRPr="00DB726C">
              <w:rPr>
                <w:rFonts w:ascii="Times New Roman" w:hAnsi="Times New Roman" w:cs="Times New Roman"/>
                <w:sz w:val="28"/>
                <w:szCs w:val="28"/>
              </w:rPr>
              <w:t>О жилищных субсидиях гражданам, выезжающим из районов Крайнего Севера и приравненных к ним местностей</w:t>
            </w:r>
            <w:r w:rsidR="00B869DA">
              <w:rPr>
                <w:rFonts w:ascii="Times New Roman" w:hAnsi="Times New Roman" w:cs="Times New Roman"/>
                <w:sz w:val="28"/>
                <w:szCs w:val="28"/>
              </w:rPr>
              <w:t>»</w:t>
            </w:r>
            <w:r w:rsidRPr="00DB726C">
              <w:rPr>
                <w:rFonts w:ascii="Times New Roman" w:hAnsi="Times New Roman" w:cs="Times New Roman"/>
                <w:sz w:val="28"/>
                <w:szCs w:val="28"/>
              </w:rPr>
              <w:t xml:space="preserve"> (далее - Федеральный закон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228-ФЗ) признана не соответствующей Конституции РФ в той мере, в какой придание ею обратной силы статье 1 Федерального закона от 25 октября 2002 года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125-ФЗ </w:t>
            </w:r>
            <w:r w:rsidR="00B869DA">
              <w:rPr>
                <w:rFonts w:ascii="Times New Roman" w:hAnsi="Times New Roman" w:cs="Times New Roman"/>
                <w:sz w:val="28"/>
                <w:szCs w:val="28"/>
              </w:rPr>
              <w:t>«</w:t>
            </w:r>
            <w:r w:rsidRPr="00DB726C">
              <w:rPr>
                <w:rFonts w:ascii="Times New Roman" w:hAnsi="Times New Roman" w:cs="Times New Roman"/>
                <w:sz w:val="28"/>
                <w:szCs w:val="28"/>
              </w:rPr>
              <w:t>О жилищных субсидиях гражданам, выезжающим из районов Крайнего Севера и приравненных к ним местностей</w:t>
            </w:r>
            <w:r w:rsidR="00B869DA">
              <w:rPr>
                <w:rFonts w:ascii="Times New Roman" w:hAnsi="Times New Roman" w:cs="Times New Roman"/>
                <w:sz w:val="28"/>
                <w:szCs w:val="28"/>
              </w:rPr>
              <w:t>»</w:t>
            </w:r>
            <w:r w:rsidRPr="00DB726C">
              <w:rPr>
                <w:rFonts w:ascii="Times New Roman" w:hAnsi="Times New Roman" w:cs="Times New Roman"/>
                <w:sz w:val="28"/>
                <w:szCs w:val="28"/>
              </w:rPr>
              <w:t xml:space="preserve"> (далее - Федеральный закон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125-ФЗ) рассматривается как основание для снятия с учета тех лиц, которые ранее состояли на таком учете и которым в этот период в качестве меры государственной поддержки был предоставлен земельный участок для строительства жилого дома.</w:t>
            </w:r>
          </w:p>
          <w:p w:rsidR="00DB726C" w:rsidRPr="00DB726C" w:rsidRDefault="00DB726C" w:rsidP="00B17B11">
            <w:pPr>
              <w:spacing w:after="0" w:line="240" w:lineRule="auto"/>
              <w:jc w:val="both"/>
              <w:rPr>
                <w:rFonts w:ascii="Times New Roman" w:hAnsi="Times New Roman" w:cs="Times New Roman"/>
                <w:sz w:val="28"/>
                <w:szCs w:val="28"/>
              </w:rPr>
            </w:pPr>
            <w:r w:rsidRPr="00DB726C">
              <w:rPr>
                <w:rFonts w:ascii="Times New Roman" w:hAnsi="Times New Roman" w:cs="Times New Roman"/>
                <w:sz w:val="28"/>
                <w:szCs w:val="28"/>
              </w:rPr>
              <w:t xml:space="preserve">Внесенными изменениями установлено, что действие абзаца девятого части третьей статьи 1 Федерального закона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125-ФЗ не распространяется на граждан, которые поставлены на учет в качестве имеющих право на получение жилищных субсидий в соответствии с указанным Федеральным законом до дня вступления в силу Федерального закона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228-ФЗ и которым в качестве меры государственной поддержки был предоставлен земельный участок, расположенный за пределами районов Крайнего Севера и приравненных к ним местностей, для стр</w:t>
            </w:r>
            <w:r>
              <w:rPr>
                <w:rFonts w:ascii="Times New Roman" w:hAnsi="Times New Roman" w:cs="Times New Roman"/>
                <w:sz w:val="28"/>
                <w:szCs w:val="28"/>
              </w:rPr>
              <w:t>оительства жилого дома.</w:t>
            </w:r>
          </w:p>
        </w:tc>
        <w:tc>
          <w:tcPr>
            <w:tcW w:w="3409" w:type="dxa"/>
            <w:tcBorders>
              <w:top w:val="single" w:sz="4" w:space="0" w:color="000000"/>
              <w:left w:val="single" w:sz="4" w:space="0" w:color="000000"/>
              <w:bottom w:val="single" w:sz="4" w:space="0" w:color="000000"/>
              <w:right w:val="single" w:sz="4" w:space="0" w:color="000000"/>
            </w:tcBorders>
          </w:tcPr>
          <w:p w:rsidR="00C10987" w:rsidRPr="009F691A" w:rsidRDefault="00685614"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 ведения</w:t>
            </w:r>
          </w:p>
        </w:tc>
      </w:tr>
      <w:tr w:rsidR="00EE177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E1772" w:rsidRPr="001000FF" w:rsidRDefault="00EE177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E1772" w:rsidRDefault="00EE1772" w:rsidP="00B17B11">
            <w:pPr>
              <w:spacing w:after="0" w:line="240" w:lineRule="auto"/>
              <w:jc w:val="both"/>
              <w:rPr>
                <w:rFonts w:ascii="Times New Roman" w:hAnsi="Times New Roman" w:cs="Times New Roman"/>
                <w:b/>
                <w:sz w:val="28"/>
                <w:szCs w:val="28"/>
              </w:rPr>
            </w:pPr>
            <w:r w:rsidRPr="00EE1772">
              <w:rPr>
                <w:rFonts w:ascii="Times New Roman" w:hAnsi="Times New Roman" w:cs="Times New Roman"/>
                <w:b/>
                <w:sz w:val="28"/>
                <w:szCs w:val="28"/>
              </w:rPr>
              <w:t xml:space="preserve">Федеральный закон от 13.07.2024 </w:t>
            </w:r>
            <w:r w:rsidR="00BD79FF">
              <w:rPr>
                <w:rFonts w:ascii="Times New Roman" w:hAnsi="Times New Roman" w:cs="Times New Roman"/>
                <w:b/>
                <w:sz w:val="28"/>
                <w:szCs w:val="28"/>
              </w:rPr>
              <w:t>№</w:t>
            </w:r>
            <w:r w:rsidRPr="00EE1772">
              <w:rPr>
                <w:rFonts w:ascii="Times New Roman" w:hAnsi="Times New Roman" w:cs="Times New Roman"/>
                <w:b/>
                <w:sz w:val="28"/>
                <w:szCs w:val="28"/>
              </w:rPr>
              <w:t xml:space="preserve"> 185-ФЗ </w:t>
            </w:r>
            <w:r w:rsidR="00B869DA">
              <w:rPr>
                <w:rFonts w:ascii="Times New Roman" w:hAnsi="Times New Roman" w:cs="Times New Roman"/>
                <w:b/>
                <w:sz w:val="28"/>
                <w:szCs w:val="28"/>
              </w:rPr>
              <w:t>«</w:t>
            </w:r>
            <w:r w:rsidRPr="00EE1772">
              <w:rPr>
                <w:rFonts w:ascii="Times New Roman" w:hAnsi="Times New Roman" w:cs="Times New Roman"/>
                <w:b/>
                <w:sz w:val="28"/>
                <w:szCs w:val="28"/>
              </w:rPr>
              <w:t xml:space="preserve">О внесении изменений в Федеральный закон </w:t>
            </w:r>
            <w:r w:rsidR="00B869DA">
              <w:rPr>
                <w:rFonts w:ascii="Times New Roman" w:hAnsi="Times New Roman" w:cs="Times New Roman"/>
                <w:b/>
                <w:sz w:val="28"/>
                <w:szCs w:val="28"/>
              </w:rPr>
              <w:t>«</w:t>
            </w:r>
            <w:r w:rsidRPr="00EE1772">
              <w:rPr>
                <w:rFonts w:ascii="Times New Roman" w:hAnsi="Times New Roman" w:cs="Times New Roman"/>
                <w:b/>
                <w:sz w:val="28"/>
                <w:szCs w:val="28"/>
              </w:rPr>
              <w:t>Об электроэнергетике</w:t>
            </w:r>
            <w:r w:rsidR="00B869DA">
              <w:rPr>
                <w:rFonts w:ascii="Times New Roman" w:hAnsi="Times New Roman" w:cs="Times New Roman"/>
                <w:b/>
                <w:sz w:val="28"/>
                <w:szCs w:val="28"/>
              </w:rPr>
              <w:t>»</w:t>
            </w:r>
            <w:r w:rsidRPr="00EE1772">
              <w:rPr>
                <w:rFonts w:ascii="Times New Roman" w:hAnsi="Times New Roman" w:cs="Times New Roman"/>
                <w:b/>
                <w:sz w:val="28"/>
                <w:szCs w:val="28"/>
              </w:rPr>
              <w:t xml:space="preserve"> и отдельные законодательные акты Российской Федерации</w:t>
            </w:r>
            <w:r w:rsidR="00B869DA">
              <w:rPr>
                <w:rFonts w:ascii="Times New Roman" w:hAnsi="Times New Roman" w:cs="Times New Roman"/>
                <w:b/>
                <w:sz w:val="28"/>
                <w:szCs w:val="28"/>
              </w:rPr>
              <w:t>»</w:t>
            </w:r>
          </w:p>
          <w:p w:rsidR="00EE1772" w:rsidRDefault="00EE1772" w:rsidP="00B17B11">
            <w:pPr>
              <w:spacing w:after="0" w:line="240" w:lineRule="auto"/>
              <w:jc w:val="both"/>
              <w:rPr>
                <w:rFonts w:ascii="Times New Roman" w:hAnsi="Times New Roman" w:cs="Times New Roman"/>
                <w:b/>
                <w:sz w:val="28"/>
                <w:szCs w:val="28"/>
              </w:rPr>
            </w:pPr>
            <w:r w:rsidRPr="00EE1772">
              <w:rPr>
                <w:rFonts w:ascii="Times New Roman" w:hAnsi="Times New Roman" w:cs="Times New Roman"/>
                <w:b/>
                <w:sz w:val="28"/>
                <w:szCs w:val="28"/>
              </w:rPr>
              <w:t>Начало действия документа - 01.09.2024.</w:t>
            </w:r>
          </w:p>
          <w:p w:rsidR="00A36867" w:rsidRPr="00A36867" w:rsidRDefault="00A36867" w:rsidP="00A36867">
            <w:pPr>
              <w:spacing w:after="0" w:line="240" w:lineRule="auto"/>
              <w:jc w:val="both"/>
              <w:rPr>
                <w:rFonts w:ascii="Times New Roman" w:hAnsi="Times New Roman" w:cs="Times New Roman"/>
                <w:sz w:val="28"/>
                <w:szCs w:val="28"/>
              </w:rPr>
            </w:pPr>
            <w:r w:rsidRPr="00A36867">
              <w:rPr>
                <w:rFonts w:ascii="Times New Roman" w:hAnsi="Times New Roman" w:cs="Times New Roman"/>
                <w:sz w:val="28"/>
                <w:szCs w:val="28"/>
              </w:rPr>
              <w:t>С 1 сентября 2024 года вступает в силу закон о системообразующих территориальных сетевых организациях и внедрении автоматического дистанционного управления режимами работы объектов электроэнергетики</w:t>
            </w:r>
            <w:r w:rsidRPr="00A36867">
              <w:rPr>
                <w:rFonts w:ascii="Times New Roman" w:hAnsi="Times New Roman" w:cs="Times New Roman"/>
                <w:sz w:val="28"/>
                <w:szCs w:val="28"/>
              </w:rPr>
              <w:t>.</w:t>
            </w:r>
          </w:p>
          <w:p w:rsidR="00A36867" w:rsidRPr="00A36867" w:rsidRDefault="00A36867" w:rsidP="00A36867">
            <w:pPr>
              <w:spacing w:after="0" w:line="240" w:lineRule="auto"/>
              <w:jc w:val="both"/>
              <w:rPr>
                <w:rFonts w:ascii="Times New Roman" w:hAnsi="Times New Roman" w:cs="Times New Roman"/>
                <w:sz w:val="28"/>
                <w:szCs w:val="28"/>
              </w:rPr>
            </w:pPr>
            <w:r w:rsidRPr="00A36867">
              <w:rPr>
                <w:rFonts w:ascii="Times New Roman" w:hAnsi="Times New Roman" w:cs="Times New Roman"/>
                <w:sz w:val="28"/>
                <w:szCs w:val="28"/>
              </w:rPr>
              <w:t>Согласно закону системообразующая территориальная сетевая организация - это организация, функционирующая в границах субъекта РФ, обеспечивающая надежное функционирование объектов электросетевого хозяйства, расположенных в субъекте РФ. Такая организация, в том числе обеспечивает эксплуатацию объектов электросетевого хозяйства, которые не имеют собственника, собственник которых неизвестен или от права собственности на которые собственник отказался, а также ликвидацию последствий аварийных ситуаций на указанных объектах.</w:t>
            </w:r>
          </w:p>
          <w:p w:rsidR="00A36867" w:rsidRDefault="00A36867" w:rsidP="00A36867">
            <w:pPr>
              <w:spacing w:after="0" w:line="240" w:lineRule="auto"/>
              <w:jc w:val="both"/>
              <w:rPr>
                <w:rFonts w:ascii="Times New Roman" w:hAnsi="Times New Roman" w:cs="Times New Roman"/>
                <w:sz w:val="28"/>
                <w:szCs w:val="28"/>
              </w:rPr>
            </w:pPr>
            <w:r w:rsidRPr="00A36867">
              <w:rPr>
                <w:rFonts w:ascii="Times New Roman" w:hAnsi="Times New Roman" w:cs="Times New Roman"/>
                <w:sz w:val="28"/>
                <w:szCs w:val="28"/>
              </w:rPr>
              <w:t xml:space="preserve">В отношении отдельных объектов электросетевого хозяйства, функционирующих в составе Единой энергетической системы России, осуществляется переход к дистанционному управлению технологическими режимами и эксплуатационным состоянием таких объектов из диспетчерских центров субъекта оперативно-диспетчерского </w:t>
            </w:r>
            <w:r>
              <w:rPr>
                <w:rFonts w:ascii="Times New Roman" w:hAnsi="Times New Roman" w:cs="Times New Roman"/>
                <w:sz w:val="28"/>
                <w:szCs w:val="28"/>
              </w:rPr>
              <w:t>управления в электроэнергетике.</w:t>
            </w:r>
          </w:p>
          <w:p w:rsidR="00A36867" w:rsidRPr="00A36867" w:rsidRDefault="00A36867" w:rsidP="00A3686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Также внесены изменения в Федеральный закон</w:t>
            </w:r>
            <w:r>
              <w:rPr>
                <w:rFonts w:ascii="Times New Roman" w:hAnsi="Times New Roman" w:cs="Times New Roman"/>
                <w:sz w:val="28"/>
                <w:szCs w:val="28"/>
              </w:rPr>
              <w:t xml:space="preserve"> от 21 декабря 2021 года </w:t>
            </w:r>
            <w:r w:rsidR="00BD79FF">
              <w:rPr>
                <w:rFonts w:ascii="Times New Roman" w:hAnsi="Times New Roman" w:cs="Times New Roman"/>
                <w:sz w:val="28"/>
                <w:szCs w:val="28"/>
              </w:rPr>
              <w:t>№</w:t>
            </w:r>
            <w:r>
              <w:rPr>
                <w:rFonts w:ascii="Times New Roman" w:hAnsi="Times New Roman" w:cs="Times New Roman"/>
                <w:sz w:val="28"/>
                <w:szCs w:val="28"/>
              </w:rPr>
              <w:t xml:space="preserve"> 414-ФЗ </w:t>
            </w:r>
            <w:r w:rsidR="00B869DA">
              <w:rPr>
                <w:rFonts w:ascii="Times New Roman" w:hAnsi="Times New Roman" w:cs="Times New Roman"/>
                <w:sz w:val="28"/>
                <w:szCs w:val="28"/>
              </w:rPr>
              <w:t>«</w:t>
            </w:r>
            <w:r>
              <w:rPr>
                <w:rFonts w:ascii="Times New Roman" w:hAnsi="Times New Roman" w:cs="Times New Roman"/>
                <w:sz w:val="28"/>
                <w:szCs w:val="28"/>
              </w:rPr>
              <w:t>Об общих принципах организации публичной власти в субъектах Российской Федерации</w:t>
            </w:r>
            <w:r w:rsidR="00B869DA">
              <w:rPr>
                <w:rFonts w:ascii="Times New Roman" w:hAnsi="Times New Roman" w:cs="Times New Roman"/>
                <w:sz w:val="28"/>
                <w:szCs w:val="28"/>
              </w:rPr>
              <w:t>»</w:t>
            </w:r>
            <w:r>
              <w:rPr>
                <w:rFonts w:ascii="Times New Roman" w:hAnsi="Times New Roman" w:cs="Times New Roman"/>
                <w:sz w:val="28"/>
                <w:szCs w:val="28"/>
              </w:rPr>
              <w:t>, Федеральный закон</w:t>
            </w:r>
            <w:r w:rsidRPr="00A36867">
              <w:rPr>
                <w:rFonts w:ascii="Times New Roman" w:hAnsi="Times New Roman" w:cs="Times New Roman"/>
                <w:sz w:val="28"/>
                <w:szCs w:val="28"/>
              </w:rPr>
              <w:t xml:space="preserve"> от 6 октября 2003 года </w:t>
            </w:r>
            <w:r w:rsidR="00BD79FF">
              <w:rPr>
                <w:rFonts w:ascii="Times New Roman" w:hAnsi="Times New Roman" w:cs="Times New Roman"/>
                <w:sz w:val="28"/>
                <w:szCs w:val="28"/>
              </w:rPr>
              <w:t>№</w:t>
            </w:r>
            <w:r w:rsidRPr="00A36867">
              <w:rPr>
                <w:rFonts w:ascii="Times New Roman" w:hAnsi="Times New Roman" w:cs="Times New Roman"/>
                <w:sz w:val="28"/>
                <w:szCs w:val="28"/>
              </w:rPr>
              <w:t xml:space="preserve"> 131-ФЗ </w:t>
            </w:r>
            <w:r w:rsidR="00B869DA">
              <w:rPr>
                <w:rFonts w:ascii="Times New Roman" w:hAnsi="Times New Roman" w:cs="Times New Roman"/>
                <w:sz w:val="28"/>
                <w:szCs w:val="28"/>
              </w:rPr>
              <w:t>«</w:t>
            </w:r>
            <w:r w:rsidRPr="00A36867">
              <w:rPr>
                <w:rFonts w:ascii="Times New Roman" w:hAnsi="Times New Roman" w:cs="Times New Roman"/>
                <w:sz w:val="28"/>
                <w:szCs w:val="28"/>
              </w:rPr>
              <w:t>Об общих принципах организации местного самоуправления в Российской Федерации</w:t>
            </w:r>
            <w:r w:rsidR="00B869DA">
              <w:rPr>
                <w:rFonts w:ascii="Times New Roman" w:hAnsi="Times New Roman" w:cs="Times New Roman"/>
                <w:sz w:val="28"/>
                <w:szCs w:val="28"/>
              </w:rPr>
              <w:t>»</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EE1772" w:rsidRPr="009F691A" w:rsidRDefault="00685614"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1A3AC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A3ACE" w:rsidRPr="001000FF" w:rsidRDefault="001A3AC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A3ACE" w:rsidRDefault="001A3ACE" w:rsidP="001A3ACE">
            <w:pPr>
              <w:spacing w:after="0" w:line="240" w:lineRule="auto"/>
              <w:jc w:val="both"/>
              <w:rPr>
                <w:rFonts w:ascii="Times New Roman" w:hAnsi="Times New Roman" w:cs="Times New Roman"/>
                <w:b/>
                <w:sz w:val="28"/>
                <w:szCs w:val="28"/>
              </w:rPr>
            </w:pPr>
            <w:r w:rsidRPr="001A3ACE">
              <w:rPr>
                <w:rFonts w:ascii="Times New Roman" w:hAnsi="Times New Roman" w:cs="Times New Roman"/>
                <w:b/>
                <w:sz w:val="28"/>
                <w:szCs w:val="28"/>
              </w:rPr>
              <w:t xml:space="preserve">Постановление Правительства РФ от 08.07.2024 </w:t>
            </w:r>
            <w:r w:rsidR="00BD79FF">
              <w:rPr>
                <w:rFonts w:ascii="Times New Roman" w:hAnsi="Times New Roman" w:cs="Times New Roman"/>
                <w:b/>
                <w:sz w:val="28"/>
                <w:szCs w:val="28"/>
              </w:rPr>
              <w:t>№</w:t>
            </w:r>
            <w:r w:rsidRPr="001A3ACE">
              <w:rPr>
                <w:rFonts w:ascii="Times New Roman" w:hAnsi="Times New Roman" w:cs="Times New Roman"/>
                <w:b/>
                <w:sz w:val="28"/>
                <w:szCs w:val="28"/>
              </w:rPr>
              <w:t xml:space="preserve"> 925 </w:t>
            </w:r>
            <w:r w:rsidR="00B869DA">
              <w:rPr>
                <w:rFonts w:ascii="Times New Roman" w:hAnsi="Times New Roman" w:cs="Times New Roman"/>
                <w:b/>
                <w:sz w:val="28"/>
                <w:szCs w:val="28"/>
              </w:rPr>
              <w:t>«</w:t>
            </w:r>
            <w:r w:rsidRPr="001A3ACE">
              <w:rPr>
                <w:rFonts w:ascii="Times New Roman" w:hAnsi="Times New Roman" w:cs="Times New Roman"/>
                <w:b/>
                <w:sz w:val="28"/>
                <w:szCs w:val="28"/>
              </w:rPr>
              <w:t xml:space="preserve">О внесении изменений в постановление Правительства Российской Федерации от 10 июня 2023 г. </w:t>
            </w:r>
            <w:r w:rsidR="00BD79FF">
              <w:rPr>
                <w:rFonts w:ascii="Times New Roman" w:hAnsi="Times New Roman" w:cs="Times New Roman"/>
                <w:b/>
                <w:sz w:val="28"/>
                <w:szCs w:val="28"/>
              </w:rPr>
              <w:t>№</w:t>
            </w:r>
            <w:r w:rsidRPr="001A3ACE">
              <w:rPr>
                <w:rFonts w:ascii="Times New Roman" w:hAnsi="Times New Roman" w:cs="Times New Roman"/>
                <w:b/>
                <w:sz w:val="28"/>
                <w:szCs w:val="28"/>
              </w:rPr>
              <w:t xml:space="preserve"> 963</w:t>
            </w:r>
            <w:r w:rsidR="00B869DA">
              <w:rPr>
                <w:rFonts w:ascii="Times New Roman" w:hAnsi="Times New Roman" w:cs="Times New Roman"/>
                <w:b/>
                <w:sz w:val="28"/>
                <w:szCs w:val="28"/>
              </w:rPr>
              <w:t>»</w:t>
            </w:r>
          </w:p>
          <w:p w:rsidR="001A3ACE" w:rsidRDefault="001A3ACE" w:rsidP="001A3ACE">
            <w:pPr>
              <w:spacing w:after="0" w:line="240" w:lineRule="auto"/>
              <w:jc w:val="both"/>
              <w:rPr>
                <w:rFonts w:ascii="Times New Roman" w:hAnsi="Times New Roman" w:cs="Times New Roman"/>
                <w:b/>
                <w:sz w:val="28"/>
                <w:szCs w:val="28"/>
              </w:rPr>
            </w:pPr>
            <w:r w:rsidRPr="001A3ACE">
              <w:rPr>
                <w:rFonts w:ascii="Times New Roman" w:hAnsi="Times New Roman" w:cs="Times New Roman"/>
                <w:b/>
                <w:sz w:val="28"/>
                <w:szCs w:val="28"/>
              </w:rPr>
              <w:t>Начало действия документа - 16.07.2024.</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Утверждены изменения, которые вносятся в Правила определения общего объема субвенций, предоставляемых из федерального бюджета бюджетам субъектов Российской Федерации для осуществления полномочий Российской Федерации в области лесных отношений, переданных в соответствии с частью 1 статьи 83 Лесного кодекса Российской Федерации.</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Уточнены</w:t>
            </w:r>
            <w:r w:rsidRPr="001A3ACE">
              <w:rPr>
                <w:rFonts w:ascii="Times New Roman" w:hAnsi="Times New Roman" w:cs="Times New Roman"/>
                <w:sz w:val="28"/>
                <w:szCs w:val="28"/>
              </w:rPr>
              <w:t xml:space="preserve"> следующие формулы расчета и их показатели:</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 формула расчетного объема бюджетных ассигнований, необходимых бюджету субъекта РФ для финансового обеспечения расходов на оплату труда с начислениями страховых взносов государственных гражданских служащих органа государственной власти (C1iфот);</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 формула расчетного объема бюджетных ассигнований, необходимых бюджету субъекта РФ для финансового обеспечения расходов на оплату труда с начислениями страховых взносов работников подведомственных учреждений и работников, переведенных на новые системы оплаты труда, органа государственной власти и подведомственных учреждений (C2iфот);</w:t>
            </w:r>
          </w:p>
          <w:p w:rsidR="001A3ACE" w:rsidRPr="001A3ACE" w:rsidRDefault="001A3ACE" w:rsidP="001A3ACE">
            <w:pPr>
              <w:spacing w:after="0" w:line="240" w:lineRule="auto"/>
              <w:jc w:val="both"/>
              <w:rPr>
                <w:rFonts w:ascii="Times New Roman" w:hAnsi="Times New Roman" w:cs="Times New Roman"/>
                <w:sz w:val="28"/>
                <w:szCs w:val="28"/>
              </w:rPr>
            </w:pPr>
            <w:r w:rsidRPr="001A3ACE">
              <w:rPr>
                <w:rFonts w:ascii="Times New Roman" w:hAnsi="Times New Roman" w:cs="Times New Roman"/>
                <w:sz w:val="28"/>
                <w:szCs w:val="28"/>
              </w:rPr>
              <w:t>- формула расчета затрат, учитывающих годовой фонд оплаты труда работников подведомственных учреждений и работников, переведенных на новые системы оплаты труда, органа государственной власти и подведомственных учреждений (</w:t>
            </w:r>
            <w:r w:rsidR="00BD79FF">
              <w:rPr>
                <w:rFonts w:ascii="Times New Roman" w:hAnsi="Times New Roman" w:cs="Times New Roman"/>
                <w:sz w:val="28"/>
                <w:szCs w:val="28"/>
              </w:rPr>
              <w:t>№</w:t>
            </w:r>
            <w:r w:rsidRPr="001A3ACE">
              <w:rPr>
                <w:rFonts w:ascii="Times New Roman" w:hAnsi="Times New Roman" w:cs="Times New Roman"/>
                <w:sz w:val="28"/>
                <w:szCs w:val="28"/>
              </w:rPr>
              <w:t xml:space="preserve">2фот i, </w:t>
            </w:r>
            <w:r w:rsidR="00BD79FF">
              <w:rPr>
                <w:rFonts w:ascii="Times New Roman" w:hAnsi="Times New Roman" w:cs="Times New Roman"/>
                <w:sz w:val="28"/>
                <w:szCs w:val="28"/>
              </w:rPr>
              <w:t>№</w:t>
            </w:r>
            <w:r w:rsidRPr="001A3ACE">
              <w:rPr>
                <w:rFonts w:ascii="Times New Roman" w:hAnsi="Times New Roman" w:cs="Times New Roman"/>
                <w:sz w:val="28"/>
                <w:szCs w:val="28"/>
              </w:rPr>
              <w:t>3фот i) субъекта РФ;</w:t>
            </w:r>
          </w:p>
          <w:p w:rsidR="001A3ACE" w:rsidRPr="00EE1772" w:rsidRDefault="001A3ACE" w:rsidP="001A3ACE">
            <w:pPr>
              <w:spacing w:after="0" w:line="240" w:lineRule="auto"/>
              <w:jc w:val="both"/>
              <w:rPr>
                <w:rFonts w:ascii="Times New Roman" w:hAnsi="Times New Roman" w:cs="Times New Roman"/>
                <w:b/>
                <w:sz w:val="28"/>
                <w:szCs w:val="28"/>
              </w:rPr>
            </w:pPr>
            <w:r w:rsidRPr="001A3ACE">
              <w:rPr>
                <w:rFonts w:ascii="Times New Roman" w:hAnsi="Times New Roman" w:cs="Times New Roman"/>
                <w:sz w:val="28"/>
                <w:szCs w:val="28"/>
              </w:rPr>
              <w:t>- формула расчетного объема бюджетных ассигнований, необходимых бюджету субъекта РФ для финансового обеспечения расходов на осуществление мероприятий по защите и воспроизводству лесов, за исключением мероприятий, предусмотренных в соответствии с результатами федерального проекта, а также на разработку лесных планов субъектов РФ и лесохозяйственных регламентов лесничеств (C2i).</w:t>
            </w:r>
          </w:p>
        </w:tc>
        <w:tc>
          <w:tcPr>
            <w:tcW w:w="3409" w:type="dxa"/>
            <w:tcBorders>
              <w:top w:val="single" w:sz="4" w:space="0" w:color="000000"/>
              <w:left w:val="single" w:sz="4" w:space="0" w:color="000000"/>
              <w:bottom w:val="single" w:sz="4" w:space="0" w:color="000000"/>
              <w:right w:val="single" w:sz="4" w:space="0" w:color="000000"/>
            </w:tcBorders>
          </w:tcPr>
          <w:p w:rsidR="001A3ACE" w:rsidRPr="009F691A" w:rsidRDefault="00685614" w:rsidP="006C66F7">
            <w:pPr>
              <w:spacing w:after="0" w:line="240" w:lineRule="auto"/>
              <w:jc w:val="center"/>
              <w:rPr>
                <w:rFonts w:ascii="Times New Roman" w:hAnsi="Times New Roman" w:cs="Times New Roman"/>
                <w:b/>
                <w:sz w:val="28"/>
                <w:szCs w:val="28"/>
              </w:rPr>
            </w:pPr>
            <w:r w:rsidRPr="00685614">
              <w:rPr>
                <w:rFonts w:ascii="Times New Roman" w:hAnsi="Times New Roman" w:cs="Times New Roman"/>
                <w:b/>
                <w:sz w:val="28"/>
                <w:szCs w:val="28"/>
              </w:rPr>
              <w:t>Для сведения</w:t>
            </w:r>
          </w:p>
        </w:tc>
      </w:tr>
      <w:tr w:rsidR="0069771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9771A" w:rsidRPr="001000FF" w:rsidRDefault="0069771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9771A" w:rsidRPr="0069771A" w:rsidRDefault="0069771A" w:rsidP="0069771A">
            <w:pPr>
              <w:spacing w:after="0" w:line="240" w:lineRule="auto"/>
              <w:jc w:val="both"/>
              <w:rPr>
                <w:rFonts w:ascii="Times New Roman" w:hAnsi="Times New Roman" w:cs="Times New Roman"/>
                <w:b/>
                <w:sz w:val="28"/>
                <w:szCs w:val="28"/>
              </w:rPr>
            </w:pPr>
            <w:r w:rsidRPr="0069771A">
              <w:rPr>
                <w:rFonts w:ascii="Times New Roman" w:hAnsi="Times New Roman" w:cs="Times New Roman"/>
                <w:b/>
                <w:sz w:val="28"/>
                <w:szCs w:val="28"/>
              </w:rPr>
              <w:t xml:space="preserve">Постановление Правительства РФ от 08.07.2024 </w:t>
            </w:r>
            <w:r w:rsidR="00BD79FF">
              <w:rPr>
                <w:rFonts w:ascii="Times New Roman" w:hAnsi="Times New Roman" w:cs="Times New Roman"/>
                <w:b/>
                <w:sz w:val="28"/>
                <w:szCs w:val="28"/>
              </w:rPr>
              <w:t>№</w:t>
            </w:r>
            <w:r w:rsidRPr="0069771A">
              <w:rPr>
                <w:rFonts w:ascii="Times New Roman" w:hAnsi="Times New Roman" w:cs="Times New Roman"/>
                <w:b/>
                <w:sz w:val="28"/>
                <w:szCs w:val="28"/>
              </w:rPr>
              <w:t xml:space="preserve"> 926</w:t>
            </w:r>
          </w:p>
          <w:p w:rsidR="0069771A" w:rsidRDefault="00B869DA" w:rsidP="0069771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771A" w:rsidRPr="0069771A">
              <w:rPr>
                <w:rFonts w:ascii="Times New Roman" w:hAnsi="Times New Roman" w:cs="Times New Roman"/>
                <w:b/>
                <w:sz w:val="28"/>
                <w:szCs w:val="28"/>
              </w:rPr>
              <w:t xml:space="preserve">О внесении изменений в постановление Правительства Российской Федерации от 27 марта 2021 г. </w:t>
            </w:r>
            <w:r w:rsidR="00BD79FF">
              <w:rPr>
                <w:rFonts w:ascii="Times New Roman" w:hAnsi="Times New Roman" w:cs="Times New Roman"/>
                <w:b/>
                <w:sz w:val="28"/>
                <w:szCs w:val="28"/>
              </w:rPr>
              <w:t>№</w:t>
            </w:r>
            <w:r w:rsidR="0069771A" w:rsidRPr="0069771A">
              <w:rPr>
                <w:rFonts w:ascii="Times New Roman" w:hAnsi="Times New Roman" w:cs="Times New Roman"/>
                <w:b/>
                <w:sz w:val="28"/>
                <w:szCs w:val="28"/>
              </w:rPr>
              <w:t xml:space="preserve"> 456</w:t>
            </w:r>
            <w:r>
              <w:rPr>
                <w:rFonts w:ascii="Times New Roman" w:hAnsi="Times New Roman" w:cs="Times New Roman"/>
                <w:b/>
                <w:sz w:val="28"/>
                <w:szCs w:val="28"/>
              </w:rPr>
              <w:t>»</w:t>
            </w:r>
          </w:p>
          <w:p w:rsidR="001A3ACE" w:rsidRDefault="001A3ACE" w:rsidP="0069771A">
            <w:pPr>
              <w:spacing w:after="0" w:line="240" w:lineRule="auto"/>
              <w:jc w:val="both"/>
              <w:rPr>
                <w:rFonts w:ascii="Times New Roman" w:hAnsi="Times New Roman" w:cs="Times New Roman"/>
                <w:b/>
                <w:sz w:val="28"/>
                <w:szCs w:val="28"/>
              </w:rPr>
            </w:pPr>
            <w:r w:rsidRPr="001A3ACE">
              <w:rPr>
                <w:rFonts w:ascii="Times New Roman" w:hAnsi="Times New Roman" w:cs="Times New Roman"/>
                <w:b/>
                <w:sz w:val="28"/>
                <w:szCs w:val="28"/>
              </w:rPr>
              <w:t>Начало действия документа - 08.07.2024.</w:t>
            </w:r>
          </w:p>
          <w:p w:rsidR="0069771A" w:rsidRPr="0069771A" w:rsidRDefault="0069771A" w:rsidP="0069771A">
            <w:pPr>
              <w:spacing w:after="0" w:line="240" w:lineRule="auto"/>
              <w:jc w:val="both"/>
              <w:rPr>
                <w:rFonts w:ascii="Times New Roman" w:hAnsi="Times New Roman" w:cs="Times New Roman"/>
                <w:sz w:val="28"/>
                <w:szCs w:val="28"/>
              </w:rPr>
            </w:pPr>
            <w:r w:rsidRPr="0069771A">
              <w:rPr>
                <w:rFonts w:ascii="Times New Roman" w:hAnsi="Times New Roman" w:cs="Times New Roman"/>
                <w:sz w:val="28"/>
                <w:szCs w:val="28"/>
              </w:rPr>
              <w:t xml:space="preserve">Уточнены правила предоставления субсидий на </w:t>
            </w:r>
            <w:proofErr w:type="spellStart"/>
            <w:r w:rsidRPr="0069771A">
              <w:rPr>
                <w:rFonts w:ascii="Times New Roman" w:hAnsi="Times New Roman" w:cs="Times New Roman"/>
                <w:sz w:val="28"/>
                <w:szCs w:val="28"/>
              </w:rPr>
              <w:t>грантовую</w:t>
            </w:r>
            <w:proofErr w:type="spellEnd"/>
            <w:r w:rsidRPr="0069771A">
              <w:rPr>
                <w:rFonts w:ascii="Times New Roman" w:hAnsi="Times New Roman" w:cs="Times New Roman"/>
                <w:sz w:val="28"/>
                <w:szCs w:val="28"/>
              </w:rPr>
              <w:t xml:space="preserve"> поддержку реализации проектов в сфере технологий искусственного интеллекта.</w:t>
            </w:r>
          </w:p>
          <w:p w:rsidR="0069771A" w:rsidRPr="00B17B11" w:rsidRDefault="0069771A" w:rsidP="0069771A">
            <w:pPr>
              <w:spacing w:after="0" w:line="240" w:lineRule="auto"/>
              <w:jc w:val="both"/>
              <w:rPr>
                <w:rFonts w:ascii="Times New Roman" w:hAnsi="Times New Roman" w:cs="Times New Roman"/>
                <w:b/>
                <w:sz w:val="28"/>
                <w:szCs w:val="28"/>
              </w:rPr>
            </w:pPr>
            <w:r w:rsidRPr="0069771A">
              <w:rPr>
                <w:rFonts w:ascii="Times New Roman" w:hAnsi="Times New Roman" w:cs="Times New Roman"/>
                <w:sz w:val="28"/>
                <w:szCs w:val="28"/>
              </w:rPr>
              <w:t xml:space="preserve">Настоящим постановлением, в частности, уточнены требования к доле иностранного участия в организациях, претендующих на получение грантов; скорректирована формула расчета размера субсидии, предоставляемой Фонду содействия развитию малых форм предприятий в научно-технической сфере на </w:t>
            </w:r>
            <w:proofErr w:type="spellStart"/>
            <w:r w:rsidRPr="0069771A">
              <w:rPr>
                <w:rFonts w:ascii="Times New Roman" w:hAnsi="Times New Roman" w:cs="Times New Roman"/>
                <w:sz w:val="28"/>
                <w:szCs w:val="28"/>
              </w:rPr>
              <w:t>грантовую</w:t>
            </w:r>
            <w:proofErr w:type="spellEnd"/>
            <w:r w:rsidRPr="0069771A">
              <w:rPr>
                <w:rFonts w:ascii="Times New Roman" w:hAnsi="Times New Roman" w:cs="Times New Roman"/>
                <w:sz w:val="28"/>
                <w:szCs w:val="28"/>
              </w:rPr>
              <w:t xml:space="preserve"> поддержку малых предприятий в указанной сфере; в новой редакции изложены положения, касающиеся результатов предоставления субсидии и показателей, необходимых для достижения этих результатов (количество таких показателей увеличено до четырех).</w:t>
            </w:r>
          </w:p>
        </w:tc>
        <w:tc>
          <w:tcPr>
            <w:tcW w:w="3409" w:type="dxa"/>
            <w:tcBorders>
              <w:top w:val="single" w:sz="4" w:space="0" w:color="000000"/>
              <w:left w:val="single" w:sz="4" w:space="0" w:color="000000"/>
              <w:bottom w:val="single" w:sz="4" w:space="0" w:color="000000"/>
              <w:right w:val="single" w:sz="4" w:space="0" w:color="000000"/>
            </w:tcBorders>
          </w:tcPr>
          <w:p w:rsidR="0069771A" w:rsidRPr="009F691A" w:rsidRDefault="00685614" w:rsidP="006C66F7">
            <w:pPr>
              <w:spacing w:after="0" w:line="240" w:lineRule="auto"/>
              <w:jc w:val="center"/>
              <w:rPr>
                <w:rFonts w:ascii="Times New Roman" w:hAnsi="Times New Roman" w:cs="Times New Roman"/>
                <w:b/>
                <w:sz w:val="28"/>
                <w:szCs w:val="28"/>
              </w:rPr>
            </w:pPr>
            <w:r w:rsidRPr="00685614">
              <w:rPr>
                <w:rFonts w:ascii="Times New Roman" w:hAnsi="Times New Roman" w:cs="Times New Roman"/>
                <w:b/>
                <w:sz w:val="28"/>
                <w:szCs w:val="28"/>
              </w:rPr>
              <w:t>Для сведения</w:t>
            </w:r>
          </w:p>
        </w:tc>
      </w:tr>
      <w:tr w:rsidR="00C5169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51694" w:rsidRPr="001000FF" w:rsidRDefault="00C5169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51694" w:rsidRDefault="00C51694" w:rsidP="00B17B11">
            <w:pPr>
              <w:spacing w:after="0" w:line="240" w:lineRule="auto"/>
              <w:jc w:val="both"/>
              <w:rPr>
                <w:rFonts w:ascii="Times New Roman" w:hAnsi="Times New Roman" w:cs="Times New Roman"/>
                <w:b/>
                <w:sz w:val="28"/>
                <w:szCs w:val="28"/>
              </w:rPr>
            </w:pPr>
            <w:r w:rsidRPr="00C51694">
              <w:rPr>
                <w:rFonts w:ascii="Times New Roman" w:hAnsi="Times New Roman" w:cs="Times New Roman"/>
                <w:b/>
                <w:sz w:val="28"/>
                <w:szCs w:val="28"/>
              </w:rPr>
              <w:t xml:space="preserve">Постановление Правительства РФ от 11.07.2024 </w:t>
            </w:r>
            <w:r w:rsidR="00BD79FF">
              <w:rPr>
                <w:rFonts w:ascii="Times New Roman" w:hAnsi="Times New Roman" w:cs="Times New Roman"/>
                <w:b/>
                <w:sz w:val="28"/>
                <w:szCs w:val="28"/>
              </w:rPr>
              <w:t>№</w:t>
            </w:r>
            <w:r w:rsidRPr="00C51694">
              <w:rPr>
                <w:rFonts w:ascii="Times New Roman" w:hAnsi="Times New Roman" w:cs="Times New Roman"/>
                <w:b/>
                <w:sz w:val="28"/>
                <w:szCs w:val="28"/>
              </w:rPr>
              <w:t xml:space="preserve"> 935 </w:t>
            </w:r>
            <w:r w:rsidR="00B869DA">
              <w:rPr>
                <w:rFonts w:ascii="Times New Roman" w:hAnsi="Times New Roman" w:cs="Times New Roman"/>
                <w:b/>
                <w:sz w:val="28"/>
                <w:szCs w:val="28"/>
              </w:rPr>
              <w:t>«</w:t>
            </w:r>
            <w:r w:rsidRPr="00C51694">
              <w:rPr>
                <w:rFonts w:ascii="Times New Roman" w:hAnsi="Times New Roman" w:cs="Times New Roman"/>
                <w:b/>
                <w:sz w:val="28"/>
                <w:szCs w:val="28"/>
              </w:rPr>
              <w:t xml:space="preserve">О внесении изменений в постановление Правительства Российской Федерации от 18 апреля 2005 г. </w:t>
            </w:r>
            <w:r w:rsidR="00BD79FF">
              <w:rPr>
                <w:rFonts w:ascii="Times New Roman" w:hAnsi="Times New Roman" w:cs="Times New Roman"/>
                <w:b/>
                <w:sz w:val="28"/>
                <w:szCs w:val="28"/>
              </w:rPr>
              <w:t>№</w:t>
            </w:r>
            <w:r w:rsidRPr="00C51694">
              <w:rPr>
                <w:rFonts w:ascii="Times New Roman" w:hAnsi="Times New Roman" w:cs="Times New Roman"/>
                <w:b/>
                <w:sz w:val="28"/>
                <w:szCs w:val="28"/>
              </w:rPr>
              <w:t xml:space="preserve"> 232</w:t>
            </w:r>
            <w:r w:rsidR="00B869DA">
              <w:rPr>
                <w:rFonts w:ascii="Times New Roman" w:hAnsi="Times New Roman" w:cs="Times New Roman"/>
                <w:b/>
                <w:sz w:val="28"/>
                <w:szCs w:val="28"/>
              </w:rPr>
              <w:t>»</w:t>
            </w:r>
          </w:p>
          <w:p w:rsidR="00C51694" w:rsidRDefault="00C51694" w:rsidP="00B17B11">
            <w:pPr>
              <w:spacing w:after="0" w:line="240" w:lineRule="auto"/>
              <w:jc w:val="both"/>
              <w:rPr>
                <w:rFonts w:ascii="Times New Roman" w:hAnsi="Times New Roman" w:cs="Times New Roman"/>
                <w:b/>
                <w:sz w:val="28"/>
                <w:szCs w:val="28"/>
              </w:rPr>
            </w:pPr>
            <w:r w:rsidRPr="00C51694">
              <w:rPr>
                <w:rFonts w:ascii="Times New Roman" w:hAnsi="Times New Roman" w:cs="Times New Roman"/>
                <w:b/>
                <w:sz w:val="28"/>
                <w:szCs w:val="28"/>
              </w:rPr>
              <w:t>Начало действия документа - 19.07.2024.</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Внесены изменения в Правила компенсации дополнительных расходов и (или) потерь бюджетов закрытых административно-территориальных образований, связанных с особым режимом безопасного функционирования.</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Так, постановлением уточнены особенности освобождения от ответственности получателей дотации (субъекта РФ или ЗАТО) за неисполнение или ненадлежащее исполнение в отчетном финансовом году обязательств, установленных соглашением о предоставлении и обеспечении эффективного использования межбюджетных трансфертов регионам для предоставления дотаций бюджетам ЗАТО.</w:t>
            </w:r>
          </w:p>
          <w:p w:rsidR="00C51694" w:rsidRPr="00B17B11" w:rsidRDefault="00C51694" w:rsidP="00C51694">
            <w:pPr>
              <w:spacing w:after="0" w:line="240" w:lineRule="auto"/>
              <w:jc w:val="both"/>
              <w:rPr>
                <w:rFonts w:ascii="Times New Roman" w:hAnsi="Times New Roman" w:cs="Times New Roman"/>
                <w:b/>
                <w:sz w:val="28"/>
                <w:szCs w:val="28"/>
              </w:rPr>
            </w:pPr>
            <w:r w:rsidRPr="00C51694">
              <w:rPr>
                <w:rFonts w:ascii="Times New Roman" w:hAnsi="Times New Roman" w:cs="Times New Roman"/>
                <w:sz w:val="28"/>
                <w:szCs w:val="28"/>
              </w:rPr>
              <w:t>Кроме этого, скорректирован порядок определения размера указанных дотаций.</w:t>
            </w:r>
          </w:p>
        </w:tc>
        <w:tc>
          <w:tcPr>
            <w:tcW w:w="3409" w:type="dxa"/>
            <w:tcBorders>
              <w:top w:val="single" w:sz="4" w:space="0" w:color="000000"/>
              <w:left w:val="single" w:sz="4" w:space="0" w:color="000000"/>
              <w:bottom w:val="single" w:sz="4" w:space="0" w:color="000000"/>
              <w:right w:val="single" w:sz="4" w:space="0" w:color="000000"/>
            </w:tcBorders>
          </w:tcPr>
          <w:p w:rsidR="00C51694" w:rsidRPr="009F691A" w:rsidRDefault="00685614" w:rsidP="006C66F7">
            <w:pPr>
              <w:spacing w:after="0" w:line="240" w:lineRule="auto"/>
              <w:jc w:val="center"/>
              <w:rPr>
                <w:rFonts w:ascii="Times New Roman" w:hAnsi="Times New Roman" w:cs="Times New Roman"/>
                <w:b/>
                <w:sz w:val="28"/>
                <w:szCs w:val="28"/>
              </w:rPr>
            </w:pPr>
            <w:r w:rsidRPr="00685614">
              <w:rPr>
                <w:rFonts w:ascii="Times New Roman" w:hAnsi="Times New Roman" w:cs="Times New Roman"/>
                <w:b/>
                <w:sz w:val="28"/>
                <w:szCs w:val="28"/>
              </w:rPr>
              <w:t>Для сведения</w:t>
            </w:r>
          </w:p>
        </w:tc>
      </w:tr>
      <w:tr w:rsidR="00DB726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B726C" w:rsidRPr="001000FF" w:rsidRDefault="00DB726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B726C" w:rsidRDefault="00DB726C" w:rsidP="00B17B11">
            <w:pPr>
              <w:spacing w:after="0" w:line="240" w:lineRule="auto"/>
              <w:jc w:val="both"/>
              <w:rPr>
                <w:rFonts w:ascii="Times New Roman" w:hAnsi="Times New Roman" w:cs="Times New Roman"/>
                <w:b/>
                <w:sz w:val="28"/>
                <w:szCs w:val="28"/>
              </w:rPr>
            </w:pPr>
            <w:r w:rsidRPr="00DB726C">
              <w:rPr>
                <w:rFonts w:ascii="Times New Roman" w:hAnsi="Times New Roman" w:cs="Times New Roman"/>
                <w:b/>
                <w:sz w:val="28"/>
                <w:szCs w:val="28"/>
              </w:rPr>
              <w:t xml:space="preserve">Постановление Правительства РФ от 12.07.2024 </w:t>
            </w:r>
            <w:r w:rsidR="00BD79FF">
              <w:rPr>
                <w:rFonts w:ascii="Times New Roman" w:hAnsi="Times New Roman" w:cs="Times New Roman"/>
                <w:b/>
                <w:sz w:val="28"/>
                <w:szCs w:val="28"/>
              </w:rPr>
              <w:t>№</w:t>
            </w:r>
            <w:r w:rsidRPr="00DB726C">
              <w:rPr>
                <w:rFonts w:ascii="Times New Roman" w:hAnsi="Times New Roman" w:cs="Times New Roman"/>
                <w:b/>
                <w:sz w:val="28"/>
                <w:szCs w:val="28"/>
              </w:rPr>
              <w:t xml:space="preserve"> 949 </w:t>
            </w:r>
            <w:r w:rsidR="00B869DA">
              <w:rPr>
                <w:rFonts w:ascii="Times New Roman" w:hAnsi="Times New Roman" w:cs="Times New Roman"/>
                <w:b/>
                <w:sz w:val="28"/>
                <w:szCs w:val="28"/>
              </w:rPr>
              <w:t>«</w:t>
            </w:r>
            <w:r w:rsidRPr="00DB726C">
              <w:rPr>
                <w:rFonts w:ascii="Times New Roman" w:hAnsi="Times New Roman" w:cs="Times New Roman"/>
                <w:b/>
                <w:sz w:val="28"/>
                <w:szCs w:val="28"/>
              </w:rPr>
              <w:t xml:space="preserve">О внесении изменений в постановление Правительства Российской Федерации от 15 апреля 2014 г. </w:t>
            </w:r>
            <w:r w:rsidR="00BD79FF">
              <w:rPr>
                <w:rFonts w:ascii="Times New Roman" w:hAnsi="Times New Roman" w:cs="Times New Roman"/>
                <w:b/>
                <w:sz w:val="28"/>
                <w:szCs w:val="28"/>
              </w:rPr>
              <w:t>№</w:t>
            </w:r>
            <w:r w:rsidRPr="00DB726C">
              <w:rPr>
                <w:rFonts w:ascii="Times New Roman" w:hAnsi="Times New Roman" w:cs="Times New Roman"/>
                <w:b/>
                <w:sz w:val="28"/>
                <w:szCs w:val="28"/>
              </w:rPr>
              <w:t xml:space="preserve"> 296</w:t>
            </w:r>
            <w:r w:rsidR="00B869DA">
              <w:rPr>
                <w:rFonts w:ascii="Times New Roman" w:hAnsi="Times New Roman" w:cs="Times New Roman"/>
                <w:b/>
                <w:sz w:val="28"/>
                <w:szCs w:val="28"/>
              </w:rPr>
              <w:t>»</w:t>
            </w:r>
          </w:p>
          <w:p w:rsidR="00DB726C" w:rsidRDefault="00DB726C" w:rsidP="00B17B11">
            <w:pPr>
              <w:spacing w:after="0" w:line="240" w:lineRule="auto"/>
              <w:jc w:val="both"/>
              <w:rPr>
                <w:rFonts w:ascii="Times New Roman" w:hAnsi="Times New Roman" w:cs="Times New Roman"/>
                <w:b/>
                <w:sz w:val="28"/>
                <w:szCs w:val="28"/>
              </w:rPr>
            </w:pPr>
            <w:r w:rsidRPr="00DB726C">
              <w:rPr>
                <w:rFonts w:ascii="Times New Roman" w:hAnsi="Times New Roman" w:cs="Times New Roman"/>
                <w:b/>
                <w:sz w:val="28"/>
                <w:szCs w:val="28"/>
              </w:rPr>
              <w:t>Вступает в силу по истечении 7 дней после дня официального опубликования.</w:t>
            </w:r>
          </w:p>
          <w:p w:rsidR="00DB726C" w:rsidRPr="00DB726C" w:rsidRDefault="00DB726C" w:rsidP="00B17B11">
            <w:pPr>
              <w:spacing w:after="0" w:line="240" w:lineRule="auto"/>
              <w:jc w:val="both"/>
              <w:rPr>
                <w:rFonts w:ascii="Times New Roman" w:hAnsi="Times New Roman" w:cs="Times New Roman"/>
                <w:sz w:val="28"/>
                <w:szCs w:val="28"/>
              </w:rPr>
            </w:pPr>
            <w:r w:rsidRPr="00DB726C">
              <w:rPr>
                <w:rFonts w:ascii="Times New Roman" w:hAnsi="Times New Roman" w:cs="Times New Roman"/>
                <w:sz w:val="28"/>
                <w:szCs w:val="28"/>
              </w:rPr>
              <w:t xml:space="preserve">Утверждены изменения, которые вносятся в приложение </w:t>
            </w:r>
            <w:r w:rsidR="00BD79FF">
              <w:rPr>
                <w:rFonts w:ascii="Times New Roman" w:hAnsi="Times New Roman" w:cs="Times New Roman"/>
                <w:sz w:val="28"/>
                <w:szCs w:val="28"/>
              </w:rPr>
              <w:t>№</w:t>
            </w:r>
            <w:r w:rsidRPr="00DB726C">
              <w:rPr>
                <w:rFonts w:ascii="Times New Roman" w:hAnsi="Times New Roman" w:cs="Times New Roman"/>
                <w:sz w:val="28"/>
                <w:szCs w:val="28"/>
              </w:rPr>
              <w:t xml:space="preserve"> 8 к государственной программе Российской Федерации </w:t>
            </w:r>
            <w:r w:rsidR="00B869DA">
              <w:rPr>
                <w:rFonts w:ascii="Times New Roman" w:hAnsi="Times New Roman" w:cs="Times New Roman"/>
                <w:sz w:val="28"/>
                <w:szCs w:val="28"/>
              </w:rPr>
              <w:t>«</w:t>
            </w:r>
            <w:r w:rsidRPr="00DB726C">
              <w:rPr>
                <w:rFonts w:ascii="Times New Roman" w:hAnsi="Times New Roman" w:cs="Times New Roman"/>
                <w:sz w:val="28"/>
                <w:szCs w:val="28"/>
              </w:rPr>
              <w:t>Социальная поддержка граждан</w:t>
            </w:r>
            <w:r w:rsidR="00B869DA">
              <w:rPr>
                <w:rFonts w:ascii="Times New Roman" w:hAnsi="Times New Roman" w:cs="Times New Roman"/>
                <w:sz w:val="28"/>
                <w:szCs w:val="28"/>
              </w:rPr>
              <w:t>»</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DB726C" w:rsidRPr="009F691A" w:rsidRDefault="00685614" w:rsidP="006C66F7">
            <w:pPr>
              <w:spacing w:after="0" w:line="240" w:lineRule="auto"/>
              <w:jc w:val="center"/>
              <w:rPr>
                <w:rFonts w:ascii="Times New Roman" w:hAnsi="Times New Roman" w:cs="Times New Roman"/>
                <w:b/>
                <w:sz w:val="28"/>
                <w:szCs w:val="28"/>
              </w:rPr>
            </w:pPr>
            <w:r w:rsidRPr="00685614">
              <w:rPr>
                <w:rFonts w:ascii="Times New Roman" w:hAnsi="Times New Roman" w:cs="Times New Roman"/>
                <w:b/>
                <w:sz w:val="28"/>
                <w:szCs w:val="28"/>
              </w:rPr>
              <w:t>Для сведения</w:t>
            </w:r>
          </w:p>
        </w:tc>
      </w:tr>
      <w:tr w:rsidR="00F2024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0247" w:rsidRPr="001000FF" w:rsidRDefault="00F2024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51694" w:rsidRPr="00C51694" w:rsidRDefault="00C51694" w:rsidP="00C51694">
            <w:pPr>
              <w:spacing w:after="0" w:line="240" w:lineRule="auto"/>
              <w:jc w:val="both"/>
              <w:rPr>
                <w:rFonts w:ascii="Times New Roman" w:hAnsi="Times New Roman" w:cs="Times New Roman"/>
                <w:b/>
                <w:sz w:val="28"/>
                <w:szCs w:val="28"/>
              </w:rPr>
            </w:pPr>
            <w:r w:rsidRPr="00C51694">
              <w:rPr>
                <w:rFonts w:ascii="Times New Roman" w:hAnsi="Times New Roman" w:cs="Times New Roman"/>
                <w:b/>
                <w:sz w:val="28"/>
                <w:szCs w:val="28"/>
              </w:rPr>
              <w:t xml:space="preserve">Постановление Правительства РФ от 12.07.2024 </w:t>
            </w:r>
            <w:r w:rsidR="00BD79FF">
              <w:rPr>
                <w:rFonts w:ascii="Times New Roman" w:hAnsi="Times New Roman" w:cs="Times New Roman"/>
                <w:b/>
                <w:sz w:val="28"/>
                <w:szCs w:val="28"/>
              </w:rPr>
              <w:t>№</w:t>
            </w:r>
            <w:r w:rsidRPr="00C51694">
              <w:rPr>
                <w:rFonts w:ascii="Times New Roman" w:hAnsi="Times New Roman" w:cs="Times New Roman"/>
                <w:b/>
                <w:sz w:val="28"/>
                <w:szCs w:val="28"/>
              </w:rPr>
              <w:t xml:space="preserve"> 951</w:t>
            </w:r>
          </w:p>
          <w:p w:rsidR="00F20247" w:rsidRDefault="00B869DA" w:rsidP="00C5169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C51694" w:rsidRPr="00C51694">
              <w:rPr>
                <w:rFonts w:ascii="Times New Roman" w:hAnsi="Times New Roman" w:cs="Times New Roman"/>
                <w:b/>
                <w:sz w:val="28"/>
                <w:szCs w:val="28"/>
              </w:rPr>
              <w:t>Об утверждении методики определения общего объема субвенций, необходимых для осуществления переданного полномочия Российской Федерации по осуществлению социальных выплат безработным гражданам и иным категориям граждан, и его распределения между субъектами Российской Федерации, федеральными территориями и г. Байконуром и признании утратившими силу некоторых актов и отдельных положений некоторых актов Правительства Российской Федерации</w:t>
            </w:r>
            <w:r>
              <w:rPr>
                <w:rFonts w:ascii="Times New Roman" w:hAnsi="Times New Roman" w:cs="Times New Roman"/>
                <w:b/>
                <w:sz w:val="28"/>
                <w:szCs w:val="28"/>
              </w:rPr>
              <w:t>»</w:t>
            </w:r>
          </w:p>
          <w:p w:rsidR="00C51694" w:rsidRDefault="00C51694" w:rsidP="00C51694">
            <w:pPr>
              <w:spacing w:after="0" w:line="240" w:lineRule="auto"/>
              <w:jc w:val="both"/>
              <w:rPr>
                <w:rFonts w:ascii="Times New Roman" w:hAnsi="Times New Roman" w:cs="Times New Roman"/>
                <w:b/>
                <w:sz w:val="28"/>
                <w:szCs w:val="28"/>
              </w:rPr>
            </w:pPr>
            <w:r w:rsidRPr="00C51694">
              <w:rPr>
                <w:rFonts w:ascii="Times New Roman" w:hAnsi="Times New Roman" w:cs="Times New Roman"/>
                <w:b/>
                <w:sz w:val="28"/>
                <w:szCs w:val="28"/>
              </w:rPr>
              <w:t>Начало действия документа - 20.07.2024.</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Утверждена новая методика определения общего объема субвенций, необходимых для осуществления социальных выплат безработным гражданам, и его распределения между субъектами РФ.</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Общий объем субвенций определяется на очередной год, первый год планового периода и второй год планового периода.</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Общий объем субвенций на год определяется путем суммирования размеров субвенций, исчисленных для каждого субъекта РФ, каждой федеральной территории и г. Байконура, по утвержденной формуле с учетом, в частности, норматива обеспеченности социальными выплатами и среднего размера социальных выплат в субъекте РФ.</w:t>
            </w:r>
          </w:p>
          <w:p w:rsidR="00C51694" w:rsidRPr="00C51694" w:rsidRDefault="00C51694" w:rsidP="00C51694">
            <w:pPr>
              <w:spacing w:after="0" w:line="240" w:lineRule="auto"/>
              <w:jc w:val="both"/>
              <w:rPr>
                <w:rFonts w:ascii="Times New Roman" w:hAnsi="Times New Roman" w:cs="Times New Roman"/>
                <w:sz w:val="28"/>
                <w:szCs w:val="28"/>
              </w:rPr>
            </w:pPr>
            <w:r w:rsidRPr="00C51694">
              <w:rPr>
                <w:rFonts w:ascii="Times New Roman" w:hAnsi="Times New Roman" w:cs="Times New Roman"/>
                <w:sz w:val="28"/>
                <w:szCs w:val="28"/>
              </w:rPr>
              <w:t>Также по утвержденной формуле определяется размер субвенции, предоставляемой бюджету субъекта РФ (бюджету федеральной территории, бюджету г. Байконура).</w:t>
            </w:r>
          </w:p>
          <w:p w:rsidR="00C51694" w:rsidRPr="00F20247" w:rsidRDefault="00C51694" w:rsidP="00C51694">
            <w:pPr>
              <w:spacing w:after="0" w:line="240" w:lineRule="auto"/>
              <w:jc w:val="both"/>
              <w:rPr>
                <w:rFonts w:ascii="Times New Roman" w:hAnsi="Times New Roman" w:cs="Times New Roman"/>
                <w:b/>
                <w:sz w:val="28"/>
                <w:szCs w:val="28"/>
              </w:rPr>
            </w:pPr>
            <w:r w:rsidRPr="00C51694">
              <w:rPr>
                <w:rFonts w:ascii="Times New Roman" w:hAnsi="Times New Roman" w:cs="Times New Roman"/>
                <w:sz w:val="28"/>
                <w:szCs w:val="28"/>
              </w:rPr>
              <w:t xml:space="preserve">Признано утратившим силу постановление Правительства РФ от 16 марта 2019 г. </w:t>
            </w:r>
            <w:r w:rsidR="00BD79FF">
              <w:rPr>
                <w:rFonts w:ascii="Times New Roman" w:hAnsi="Times New Roman" w:cs="Times New Roman"/>
                <w:sz w:val="28"/>
                <w:szCs w:val="28"/>
              </w:rPr>
              <w:t>№</w:t>
            </w:r>
            <w:r w:rsidRPr="00C51694">
              <w:rPr>
                <w:rFonts w:ascii="Times New Roman" w:hAnsi="Times New Roman" w:cs="Times New Roman"/>
                <w:sz w:val="28"/>
                <w:szCs w:val="28"/>
              </w:rPr>
              <w:t xml:space="preserve"> 277.</w:t>
            </w:r>
          </w:p>
        </w:tc>
        <w:tc>
          <w:tcPr>
            <w:tcW w:w="3409" w:type="dxa"/>
            <w:tcBorders>
              <w:top w:val="single" w:sz="4" w:space="0" w:color="000000"/>
              <w:left w:val="single" w:sz="4" w:space="0" w:color="000000"/>
              <w:bottom w:val="single" w:sz="4" w:space="0" w:color="000000"/>
              <w:right w:val="single" w:sz="4" w:space="0" w:color="000000"/>
            </w:tcBorders>
          </w:tcPr>
          <w:p w:rsidR="00F20247" w:rsidRPr="00B6702F" w:rsidRDefault="009F691A" w:rsidP="006C66F7">
            <w:pPr>
              <w:spacing w:after="0" w:line="240" w:lineRule="auto"/>
              <w:jc w:val="center"/>
              <w:rPr>
                <w:rFonts w:ascii="Times New Roman" w:hAnsi="Times New Roman" w:cs="Times New Roman"/>
                <w:b/>
                <w:sz w:val="28"/>
                <w:szCs w:val="28"/>
              </w:rPr>
            </w:pPr>
            <w:r w:rsidRPr="009F691A">
              <w:rPr>
                <w:rFonts w:ascii="Times New Roman" w:hAnsi="Times New Roman" w:cs="Times New Roman"/>
                <w:b/>
                <w:sz w:val="28"/>
                <w:szCs w:val="28"/>
              </w:rPr>
              <w:t>Для сведения</w:t>
            </w:r>
          </w:p>
        </w:tc>
      </w:tr>
      <w:tr w:rsidR="00932B5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32B59" w:rsidRPr="001000FF" w:rsidRDefault="00932B5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36867" w:rsidRDefault="00932B59" w:rsidP="00C51694">
            <w:pPr>
              <w:spacing w:after="0" w:line="240" w:lineRule="auto"/>
              <w:jc w:val="both"/>
              <w:rPr>
                <w:rFonts w:ascii="Times New Roman" w:hAnsi="Times New Roman" w:cs="Times New Roman"/>
                <w:b/>
                <w:sz w:val="28"/>
                <w:szCs w:val="28"/>
              </w:rPr>
            </w:pPr>
            <w:r w:rsidRPr="00932B59">
              <w:rPr>
                <w:rFonts w:ascii="Times New Roman" w:hAnsi="Times New Roman" w:cs="Times New Roman"/>
                <w:b/>
                <w:sz w:val="28"/>
                <w:szCs w:val="28"/>
              </w:rPr>
              <w:t>Распоряжение Правитель</w:t>
            </w:r>
            <w:r w:rsidR="00A36867">
              <w:rPr>
                <w:rFonts w:ascii="Times New Roman" w:hAnsi="Times New Roman" w:cs="Times New Roman"/>
                <w:b/>
                <w:sz w:val="28"/>
                <w:szCs w:val="28"/>
              </w:rPr>
              <w:t xml:space="preserve">ства РФ от 11.07.2024 </w:t>
            </w:r>
            <w:r w:rsidR="00BD79FF">
              <w:rPr>
                <w:rFonts w:ascii="Times New Roman" w:hAnsi="Times New Roman" w:cs="Times New Roman"/>
                <w:b/>
                <w:sz w:val="28"/>
                <w:szCs w:val="28"/>
              </w:rPr>
              <w:t>№</w:t>
            </w:r>
            <w:r w:rsidR="00A36867">
              <w:rPr>
                <w:rFonts w:ascii="Times New Roman" w:hAnsi="Times New Roman" w:cs="Times New Roman"/>
                <w:b/>
                <w:sz w:val="28"/>
                <w:szCs w:val="28"/>
              </w:rPr>
              <w:t xml:space="preserve"> 1817-р </w:t>
            </w:r>
          </w:p>
          <w:p w:rsidR="00932B59" w:rsidRDefault="00B869DA" w:rsidP="00C5169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32B59" w:rsidRPr="00932B59">
              <w:rPr>
                <w:rFonts w:ascii="Times New Roman" w:hAnsi="Times New Roman" w:cs="Times New Roman"/>
                <w:b/>
                <w:sz w:val="28"/>
                <w:szCs w:val="28"/>
              </w:rPr>
              <w:t>О выделении в 2024 году МЧС России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территории Украины, а также на территориях субъектов РФ, на которых введены максимальный и средний уровни реагирования, вынужд</w:t>
            </w:r>
            <w:r w:rsidR="00A36867">
              <w:rPr>
                <w:rFonts w:ascii="Times New Roman" w:hAnsi="Times New Roman" w:cs="Times New Roman"/>
                <w:b/>
                <w:sz w:val="28"/>
                <w:szCs w:val="28"/>
              </w:rPr>
              <w:t>енно покинувших жилые помещения</w:t>
            </w:r>
            <w:r>
              <w:rPr>
                <w:rFonts w:ascii="Times New Roman" w:hAnsi="Times New Roman" w:cs="Times New Roman"/>
                <w:b/>
                <w:sz w:val="28"/>
                <w:szCs w:val="28"/>
              </w:rPr>
              <w:t>»</w:t>
            </w:r>
          </w:p>
          <w:p w:rsidR="00932B59" w:rsidRDefault="00932B59" w:rsidP="00C51694">
            <w:pPr>
              <w:spacing w:after="0" w:line="240" w:lineRule="auto"/>
              <w:jc w:val="both"/>
              <w:rPr>
                <w:rFonts w:ascii="Times New Roman" w:hAnsi="Times New Roman" w:cs="Times New Roman"/>
                <w:b/>
                <w:sz w:val="28"/>
                <w:szCs w:val="28"/>
              </w:rPr>
            </w:pPr>
            <w:r w:rsidRPr="00932B59">
              <w:rPr>
                <w:rFonts w:ascii="Times New Roman" w:hAnsi="Times New Roman" w:cs="Times New Roman"/>
                <w:b/>
                <w:sz w:val="28"/>
                <w:szCs w:val="28"/>
              </w:rPr>
              <w:t>Начало действия документа - 11.07.2024.</w:t>
            </w:r>
          </w:p>
          <w:p w:rsidR="00932B59" w:rsidRPr="00932B59" w:rsidRDefault="00932B59" w:rsidP="00C51694">
            <w:pPr>
              <w:spacing w:after="0" w:line="240" w:lineRule="auto"/>
              <w:jc w:val="both"/>
              <w:rPr>
                <w:rFonts w:ascii="Times New Roman" w:hAnsi="Times New Roman" w:cs="Times New Roman"/>
                <w:sz w:val="28"/>
                <w:szCs w:val="28"/>
              </w:rPr>
            </w:pPr>
            <w:r w:rsidRPr="00932B59">
              <w:rPr>
                <w:rFonts w:ascii="Times New Roman" w:hAnsi="Times New Roman" w:cs="Times New Roman"/>
                <w:sz w:val="28"/>
                <w:szCs w:val="28"/>
              </w:rPr>
              <w:t>Утверждено 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2023 - 2024 годах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932B59" w:rsidRPr="009F691A" w:rsidRDefault="00685614" w:rsidP="006C66F7">
            <w:pPr>
              <w:spacing w:after="0" w:line="240" w:lineRule="auto"/>
              <w:jc w:val="center"/>
              <w:rPr>
                <w:rFonts w:ascii="Times New Roman" w:hAnsi="Times New Roman" w:cs="Times New Roman"/>
                <w:b/>
                <w:sz w:val="28"/>
                <w:szCs w:val="28"/>
              </w:rPr>
            </w:pPr>
            <w:r w:rsidRPr="00685614">
              <w:rPr>
                <w:rFonts w:ascii="Times New Roman" w:hAnsi="Times New Roman" w:cs="Times New Roman"/>
                <w:b/>
                <w:sz w:val="28"/>
                <w:szCs w:val="28"/>
              </w:rPr>
              <w:t>Для сведения</w:t>
            </w:r>
          </w:p>
        </w:tc>
      </w:tr>
      <w:tr w:rsidR="00F2024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0247" w:rsidRPr="001000FF" w:rsidRDefault="00F2024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9771A" w:rsidRPr="0069771A" w:rsidRDefault="0069771A" w:rsidP="0069771A">
            <w:pPr>
              <w:spacing w:after="0" w:line="240" w:lineRule="auto"/>
              <w:jc w:val="both"/>
              <w:rPr>
                <w:rFonts w:ascii="Times New Roman" w:hAnsi="Times New Roman" w:cs="Times New Roman"/>
                <w:b/>
                <w:sz w:val="28"/>
                <w:szCs w:val="28"/>
              </w:rPr>
            </w:pPr>
            <w:r w:rsidRPr="0069771A">
              <w:rPr>
                <w:rFonts w:ascii="Times New Roman" w:hAnsi="Times New Roman" w:cs="Times New Roman"/>
                <w:b/>
                <w:sz w:val="28"/>
                <w:szCs w:val="28"/>
              </w:rPr>
              <w:t xml:space="preserve">Приказ Минфина России от 04.04.2024 </w:t>
            </w:r>
            <w:r w:rsidR="00BD79FF">
              <w:rPr>
                <w:rFonts w:ascii="Times New Roman" w:hAnsi="Times New Roman" w:cs="Times New Roman"/>
                <w:b/>
                <w:sz w:val="28"/>
                <w:szCs w:val="28"/>
              </w:rPr>
              <w:t>№</w:t>
            </w:r>
            <w:r w:rsidRPr="0069771A">
              <w:rPr>
                <w:rFonts w:ascii="Times New Roman" w:hAnsi="Times New Roman" w:cs="Times New Roman"/>
                <w:b/>
                <w:sz w:val="28"/>
                <w:szCs w:val="28"/>
              </w:rPr>
              <w:t xml:space="preserve"> 39н</w:t>
            </w:r>
          </w:p>
          <w:p w:rsidR="0069771A" w:rsidRPr="0069771A" w:rsidRDefault="00B869DA" w:rsidP="0069771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771A" w:rsidRPr="0069771A">
              <w:rPr>
                <w:rFonts w:ascii="Times New Roman" w:hAnsi="Times New Roman" w:cs="Times New Roman"/>
                <w:b/>
                <w:sz w:val="28"/>
                <w:szCs w:val="28"/>
              </w:rPr>
              <w: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w:t>
            </w:r>
            <w:r>
              <w:rPr>
                <w:rFonts w:ascii="Times New Roman" w:hAnsi="Times New Roman" w:cs="Times New Roman"/>
                <w:b/>
                <w:sz w:val="28"/>
                <w:szCs w:val="28"/>
              </w:rPr>
              <w:t>»</w:t>
            </w:r>
          </w:p>
          <w:p w:rsidR="00F20247" w:rsidRPr="008F011F" w:rsidRDefault="0069771A" w:rsidP="0069771A">
            <w:pPr>
              <w:spacing w:after="0" w:line="240" w:lineRule="auto"/>
              <w:jc w:val="both"/>
              <w:rPr>
                <w:rFonts w:ascii="Times New Roman" w:hAnsi="Times New Roman" w:cs="Times New Roman"/>
                <w:b/>
                <w:i/>
                <w:sz w:val="28"/>
                <w:szCs w:val="28"/>
              </w:rPr>
            </w:pPr>
            <w:r w:rsidRPr="008F011F">
              <w:rPr>
                <w:rFonts w:ascii="Times New Roman" w:hAnsi="Times New Roman" w:cs="Times New Roman"/>
                <w:b/>
                <w:i/>
                <w:sz w:val="28"/>
                <w:szCs w:val="28"/>
              </w:rPr>
              <w:t xml:space="preserve">Зарегистрировано в Минюсте России 05.07.2024 </w:t>
            </w:r>
            <w:r w:rsidR="00BD79FF">
              <w:rPr>
                <w:rFonts w:ascii="Times New Roman" w:hAnsi="Times New Roman" w:cs="Times New Roman"/>
                <w:b/>
                <w:i/>
                <w:sz w:val="28"/>
                <w:szCs w:val="28"/>
              </w:rPr>
              <w:t>№</w:t>
            </w:r>
            <w:r w:rsidRPr="008F011F">
              <w:rPr>
                <w:rFonts w:ascii="Times New Roman" w:hAnsi="Times New Roman" w:cs="Times New Roman"/>
                <w:b/>
                <w:i/>
                <w:sz w:val="28"/>
                <w:szCs w:val="28"/>
              </w:rPr>
              <w:t xml:space="preserve"> 78773.</w:t>
            </w:r>
          </w:p>
          <w:p w:rsidR="0069771A" w:rsidRPr="0069771A" w:rsidRDefault="0069771A" w:rsidP="0069771A">
            <w:pPr>
              <w:spacing w:after="0" w:line="240" w:lineRule="auto"/>
              <w:jc w:val="both"/>
              <w:rPr>
                <w:rFonts w:ascii="Times New Roman" w:hAnsi="Times New Roman" w:cs="Times New Roman"/>
                <w:sz w:val="28"/>
                <w:szCs w:val="28"/>
              </w:rPr>
            </w:pPr>
            <w:r w:rsidRPr="0069771A">
              <w:rPr>
                <w:rFonts w:ascii="Times New Roman" w:hAnsi="Times New Roman" w:cs="Times New Roman"/>
                <w:sz w:val="28"/>
                <w:szCs w:val="28"/>
              </w:rPr>
              <w:t>Обновлен порядок составления и ведения сводной бюджетной росписи федерального бюджета и бюджетных росписей главных распорядителей средств федерального бюджета.</w:t>
            </w:r>
          </w:p>
          <w:p w:rsidR="0069771A" w:rsidRPr="0069771A" w:rsidRDefault="0069771A" w:rsidP="0069771A">
            <w:pPr>
              <w:spacing w:after="0" w:line="240" w:lineRule="auto"/>
              <w:jc w:val="both"/>
              <w:rPr>
                <w:rFonts w:ascii="Times New Roman" w:hAnsi="Times New Roman" w:cs="Times New Roman"/>
                <w:sz w:val="28"/>
                <w:szCs w:val="28"/>
              </w:rPr>
            </w:pPr>
            <w:r w:rsidRPr="0069771A">
              <w:rPr>
                <w:rFonts w:ascii="Times New Roman" w:hAnsi="Times New Roman" w:cs="Times New Roman"/>
                <w:sz w:val="28"/>
                <w:szCs w:val="28"/>
              </w:rPr>
              <w:t>Приказ также устанавливает порядок утверждения (изменения) и доведения (отзыва) лимитов бюджетных обязательств при организации исполнения федерального бюджета.</w:t>
            </w:r>
          </w:p>
          <w:p w:rsidR="0069771A" w:rsidRPr="00F20247" w:rsidRDefault="0069771A" w:rsidP="0069771A">
            <w:pPr>
              <w:spacing w:after="0" w:line="240" w:lineRule="auto"/>
              <w:jc w:val="both"/>
              <w:rPr>
                <w:rFonts w:ascii="Times New Roman" w:hAnsi="Times New Roman" w:cs="Times New Roman"/>
                <w:b/>
                <w:sz w:val="28"/>
                <w:szCs w:val="28"/>
              </w:rPr>
            </w:pPr>
            <w:r w:rsidRPr="0069771A">
              <w:rPr>
                <w:rFonts w:ascii="Times New Roman" w:hAnsi="Times New Roman" w:cs="Times New Roman"/>
                <w:sz w:val="28"/>
                <w:szCs w:val="28"/>
              </w:rPr>
              <w:t xml:space="preserve">Признаны утратившими силу аналогичный приказ Минфина России от 27 августа 2018 г. </w:t>
            </w:r>
            <w:r w:rsidR="00BD79FF">
              <w:rPr>
                <w:rFonts w:ascii="Times New Roman" w:hAnsi="Times New Roman" w:cs="Times New Roman"/>
                <w:sz w:val="28"/>
                <w:szCs w:val="28"/>
              </w:rPr>
              <w:t>№</w:t>
            </w:r>
            <w:r w:rsidRPr="0069771A">
              <w:rPr>
                <w:rFonts w:ascii="Times New Roman" w:hAnsi="Times New Roman" w:cs="Times New Roman"/>
                <w:sz w:val="28"/>
                <w:szCs w:val="28"/>
              </w:rPr>
              <w:t xml:space="preserve"> 184н и приказы, вносящие в него изменения.</w:t>
            </w:r>
          </w:p>
        </w:tc>
        <w:tc>
          <w:tcPr>
            <w:tcW w:w="3409" w:type="dxa"/>
            <w:tcBorders>
              <w:top w:val="single" w:sz="4" w:space="0" w:color="000000"/>
              <w:left w:val="single" w:sz="4" w:space="0" w:color="000000"/>
              <w:bottom w:val="single" w:sz="4" w:space="0" w:color="000000"/>
              <w:right w:val="single" w:sz="4" w:space="0" w:color="000000"/>
            </w:tcBorders>
          </w:tcPr>
          <w:p w:rsidR="00F20247" w:rsidRPr="00B6702F" w:rsidRDefault="009F691A" w:rsidP="00685614">
            <w:pPr>
              <w:spacing w:after="0" w:line="240" w:lineRule="auto"/>
              <w:jc w:val="center"/>
              <w:rPr>
                <w:rFonts w:ascii="Times New Roman" w:hAnsi="Times New Roman" w:cs="Times New Roman"/>
                <w:b/>
                <w:sz w:val="28"/>
                <w:szCs w:val="28"/>
              </w:rPr>
            </w:pPr>
            <w:r w:rsidRPr="009F691A">
              <w:rPr>
                <w:rFonts w:ascii="Times New Roman" w:hAnsi="Times New Roman" w:cs="Times New Roman"/>
                <w:b/>
                <w:sz w:val="28"/>
                <w:szCs w:val="28"/>
              </w:rPr>
              <w:t xml:space="preserve">Для </w:t>
            </w:r>
            <w:r w:rsidR="00685614">
              <w:rPr>
                <w:rFonts w:ascii="Times New Roman" w:hAnsi="Times New Roman" w:cs="Times New Roman"/>
                <w:b/>
                <w:sz w:val="28"/>
                <w:szCs w:val="28"/>
              </w:rPr>
              <w:t>рассмотрения</w:t>
            </w:r>
          </w:p>
        </w:tc>
      </w:tr>
      <w:tr w:rsidR="006C66F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C66F7" w:rsidRPr="001000FF" w:rsidRDefault="006C66F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F705B" w:rsidRPr="00B17B11" w:rsidRDefault="00A36867" w:rsidP="001F705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00B17B11" w:rsidRPr="00B17B11">
              <w:rPr>
                <w:rFonts w:ascii="Times New Roman" w:hAnsi="Times New Roman" w:cs="Times New Roman"/>
                <w:b/>
                <w:sz w:val="28"/>
                <w:szCs w:val="28"/>
              </w:rPr>
              <w:t xml:space="preserve"> Минфина России от 10.07.2024 </w:t>
            </w:r>
            <w:r w:rsidR="00B869DA">
              <w:rPr>
                <w:rFonts w:ascii="Times New Roman" w:hAnsi="Times New Roman" w:cs="Times New Roman"/>
                <w:b/>
                <w:sz w:val="28"/>
                <w:szCs w:val="28"/>
              </w:rPr>
              <w:t>«</w:t>
            </w:r>
            <w:r w:rsidR="00B17B11" w:rsidRPr="00B17B11">
              <w:rPr>
                <w:rFonts w:ascii="Times New Roman" w:hAnsi="Times New Roman" w:cs="Times New Roman"/>
                <w:b/>
                <w:sz w:val="28"/>
                <w:szCs w:val="28"/>
              </w:rPr>
              <w:t>Закон о совершенствовании налоговой системы принят Госдумой и одобрен Советом Федерации</w:t>
            </w:r>
            <w:r w:rsidR="00B869DA">
              <w:rPr>
                <w:rFonts w:ascii="Times New Roman" w:hAnsi="Times New Roman" w:cs="Times New Roman"/>
                <w:b/>
                <w:sz w:val="28"/>
                <w:szCs w:val="28"/>
              </w:rPr>
              <w:t>»</w:t>
            </w:r>
          </w:p>
          <w:p w:rsidR="00B17B11" w:rsidRPr="00B17B11" w:rsidRDefault="00B17B11" w:rsidP="00B17B11">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Минфин информирует об основных положениях Закона о совершенствовании налоговой системы, принятого Госдумой и одобренного Советом Федерации</w:t>
            </w:r>
            <w:r>
              <w:rPr>
                <w:rFonts w:ascii="Times New Roman" w:hAnsi="Times New Roman" w:cs="Times New Roman"/>
                <w:sz w:val="28"/>
                <w:szCs w:val="28"/>
              </w:rPr>
              <w:t>.</w:t>
            </w:r>
          </w:p>
          <w:p w:rsidR="00B17B11" w:rsidRPr="00B17B11" w:rsidRDefault="00B17B11" w:rsidP="00B17B11">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В числе основных новаций отмечено следующее.</w:t>
            </w:r>
          </w:p>
          <w:p w:rsidR="00B17B11" w:rsidRPr="00B17B11" w:rsidRDefault="00B17B11" w:rsidP="00B17B11">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НДФЛ: вводится пятиступенчатая прогрессивная шкала налога в зависимости от уровня доходов. Предельная ставка НДФЛ составит 22% на доходы свыше 50 млн рублей. Повышение не коснется отдельных категорий налогоплательщиков, а также будут увеличены размеры некоторых налоговых вычетов, в том числе на детей.</w:t>
            </w:r>
          </w:p>
          <w:p w:rsidR="00B17B11" w:rsidRPr="00B17B11" w:rsidRDefault="00B17B11" w:rsidP="00B17B11">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Налог на прибыль организаций: налоговая ставка повышается до 25%. Одновременно для стратегических отраслей и масштабных инвестиционных проектов совершенствуются действующие налоговые механизмы поддержки инвестиций, а также создаются новые. Расширяются налоговые преференции для отраслей IT и радиоэлектроники.</w:t>
            </w:r>
          </w:p>
          <w:p w:rsidR="00B17B11" w:rsidRPr="00B17B11" w:rsidRDefault="00B17B11" w:rsidP="00B17B11">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УСН: увеличиваются критерии для применения УСН по доходам до 450 млн руб. и основным средствам до 200 млн руб. Одновременно вводится обязанность по уплате НДС для предпринимателей с доходами более 60 млн руб.</w:t>
            </w:r>
          </w:p>
          <w:p w:rsidR="00B17B11" w:rsidRPr="00B17B11" w:rsidRDefault="00B17B11" w:rsidP="00B17B11">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 xml:space="preserve">Акцизы: вводится акциз на </w:t>
            </w:r>
            <w:proofErr w:type="spellStart"/>
            <w:r w:rsidRPr="00B17B11">
              <w:rPr>
                <w:rFonts w:ascii="Times New Roman" w:hAnsi="Times New Roman" w:cs="Times New Roman"/>
                <w:sz w:val="28"/>
                <w:szCs w:val="28"/>
              </w:rPr>
              <w:t>фармсубстанцию</w:t>
            </w:r>
            <w:proofErr w:type="spellEnd"/>
            <w:r w:rsidRPr="00B17B11">
              <w:rPr>
                <w:rFonts w:ascii="Times New Roman" w:hAnsi="Times New Roman" w:cs="Times New Roman"/>
                <w:sz w:val="28"/>
                <w:szCs w:val="28"/>
              </w:rPr>
              <w:t xml:space="preserve"> спирта с одновременным предоставлением его полного вычета при целевом использовании, а также акциз на жидкий никотин с одновременным предоставлением сырьевого вычета при производстве </w:t>
            </w:r>
            <w:proofErr w:type="spellStart"/>
            <w:r w:rsidRPr="00B17B11">
              <w:rPr>
                <w:rFonts w:ascii="Times New Roman" w:hAnsi="Times New Roman" w:cs="Times New Roman"/>
                <w:sz w:val="28"/>
                <w:szCs w:val="28"/>
              </w:rPr>
              <w:t>никотинсодержащей</w:t>
            </w:r>
            <w:proofErr w:type="spellEnd"/>
            <w:r w:rsidRPr="00B17B11">
              <w:rPr>
                <w:rFonts w:ascii="Times New Roman" w:hAnsi="Times New Roman" w:cs="Times New Roman"/>
                <w:sz w:val="28"/>
                <w:szCs w:val="28"/>
              </w:rPr>
              <w:t xml:space="preserve"> продукции.</w:t>
            </w:r>
          </w:p>
          <w:p w:rsidR="00B17B11" w:rsidRPr="00B17B11" w:rsidRDefault="00B17B11" w:rsidP="00B17B11">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 xml:space="preserve">Новый налог: </w:t>
            </w:r>
            <w:r w:rsidR="00B869DA">
              <w:rPr>
                <w:rFonts w:ascii="Times New Roman" w:hAnsi="Times New Roman" w:cs="Times New Roman"/>
                <w:sz w:val="28"/>
                <w:szCs w:val="28"/>
              </w:rPr>
              <w:t>«</w:t>
            </w:r>
            <w:r w:rsidRPr="00B17B11">
              <w:rPr>
                <w:rFonts w:ascii="Times New Roman" w:hAnsi="Times New Roman" w:cs="Times New Roman"/>
                <w:sz w:val="28"/>
                <w:szCs w:val="28"/>
              </w:rPr>
              <w:t>курортный сбор</w:t>
            </w:r>
            <w:r w:rsidR="00B869DA">
              <w:rPr>
                <w:rFonts w:ascii="Times New Roman" w:hAnsi="Times New Roman" w:cs="Times New Roman"/>
                <w:sz w:val="28"/>
                <w:szCs w:val="28"/>
              </w:rPr>
              <w:t>»</w:t>
            </w:r>
            <w:r w:rsidRPr="00B17B11">
              <w:rPr>
                <w:rFonts w:ascii="Times New Roman" w:hAnsi="Times New Roman" w:cs="Times New Roman"/>
                <w:sz w:val="28"/>
                <w:szCs w:val="28"/>
              </w:rPr>
              <w:t xml:space="preserve"> преобразован в </w:t>
            </w:r>
            <w:r w:rsidR="00B869DA">
              <w:rPr>
                <w:rFonts w:ascii="Times New Roman" w:hAnsi="Times New Roman" w:cs="Times New Roman"/>
                <w:sz w:val="28"/>
                <w:szCs w:val="28"/>
              </w:rPr>
              <w:t>«</w:t>
            </w:r>
            <w:r w:rsidRPr="00B17B11">
              <w:rPr>
                <w:rFonts w:ascii="Times New Roman" w:hAnsi="Times New Roman" w:cs="Times New Roman"/>
                <w:sz w:val="28"/>
                <w:szCs w:val="28"/>
              </w:rPr>
              <w:t>туристический налог</w:t>
            </w:r>
            <w:r w:rsidR="00B869DA">
              <w:rPr>
                <w:rFonts w:ascii="Times New Roman" w:hAnsi="Times New Roman" w:cs="Times New Roman"/>
                <w:sz w:val="28"/>
                <w:szCs w:val="28"/>
              </w:rPr>
              <w:t>»</w:t>
            </w:r>
            <w:r w:rsidRPr="00B17B11">
              <w:rPr>
                <w:rFonts w:ascii="Times New Roman" w:hAnsi="Times New Roman" w:cs="Times New Roman"/>
                <w:sz w:val="28"/>
                <w:szCs w:val="28"/>
              </w:rPr>
              <w:t>, решение о введении которого будет приниматься местными властями.</w:t>
            </w:r>
          </w:p>
          <w:p w:rsidR="00B17B11" w:rsidRPr="00FA62A5" w:rsidRDefault="00B17B11" w:rsidP="001F705B">
            <w:pPr>
              <w:spacing w:after="0" w:line="240" w:lineRule="auto"/>
              <w:jc w:val="both"/>
              <w:rPr>
                <w:rFonts w:ascii="Times New Roman" w:hAnsi="Times New Roman" w:cs="Times New Roman"/>
                <w:sz w:val="28"/>
                <w:szCs w:val="28"/>
              </w:rPr>
            </w:pPr>
            <w:r w:rsidRPr="00B17B11">
              <w:rPr>
                <w:rFonts w:ascii="Times New Roman" w:hAnsi="Times New Roman" w:cs="Times New Roman"/>
                <w:sz w:val="28"/>
                <w:szCs w:val="28"/>
              </w:rPr>
              <w:t>Налог на имущество: субъекты РФ и муниципалитеты наделяются правом повышать налоговые ставки на объекты недвижимости стоимостью свыше 300 млн рублей. По налогу на имущество предельную ставку предлагается поднять с 2% до 2,5%, по зе</w:t>
            </w:r>
            <w:r>
              <w:rPr>
                <w:rFonts w:ascii="Times New Roman" w:hAnsi="Times New Roman" w:cs="Times New Roman"/>
                <w:sz w:val="28"/>
                <w:szCs w:val="28"/>
              </w:rPr>
              <w:t>мельному налогу с 0,3% до 1,5%.</w:t>
            </w:r>
          </w:p>
        </w:tc>
        <w:tc>
          <w:tcPr>
            <w:tcW w:w="3409" w:type="dxa"/>
            <w:tcBorders>
              <w:top w:val="single" w:sz="4" w:space="0" w:color="000000"/>
              <w:left w:val="single" w:sz="4" w:space="0" w:color="000000"/>
              <w:bottom w:val="single" w:sz="4" w:space="0" w:color="000000"/>
              <w:right w:val="single" w:sz="4" w:space="0" w:color="000000"/>
            </w:tcBorders>
          </w:tcPr>
          <w:p w:rsidR="006C66F7" w:rsidRPr="009F2445" w:rsidRDefault="00685614" w:rsidP="00872B41">
            <w:pPr>
              <w:spacing w:after="0" w:line="240" w:lineRule="auto"/>
              <w:jc w:val="center"/>
              <w:rPr>
                <w:rFonts w:ascii="Times New Roman" w:hAnsi="Times New Roman" w:cs="Times New Roman"/>
                <w:b/>
                <w:sz w:val="28"/>
                <w:szCs w:val="28"/>
              </w:rPr>
            </w:pPr>
            <w:r w:rsidRPr="00685614">
              <w:rPr>
                <w:rFonts w:ascii="Times New Roman" w:hAnsi="Times New Roman" w:cs="Times New Roman"/>
                <w:b/>
                <w:sz w:val="28"/>
                <w:szCs w:val="28"/>
              </w:rPr>
              <w:t>Для сведения</w:t>
            </w:r>
          </w:p>
        </w:tc>
      </w:tr>
      <w:tr w:rsidR="00E864B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864B2" w:rsidRPr="001000FF" w:rsidRDefault="00E864B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864B2" w:rsidRDefault="00685614" w:rsidP="00E864B2">
            <w:pPr>
              <w:spacing w:after="0" w:line="240" w:lineRule="auto"/>
              <w:jc w:val="both"/>
              <w:rPr>
                <w:rFonts w:ascii="Times New Roman" w:hAnsi="Times New Roman" w:cs="Times New Roman"/>
                <w:b/>
                <w:sz w:val="28"/>
                <w:szCs w:val="28"/>
              </w:rPr>
            </w:pPr>
            <w:r w:rsidRPr="00685614">
              <w:rPr>
                <w:rFonts w:ascii="Times New Roman" w:hAnsi="Times New Roman" w:cs="Times New Roman"/>
                <w:b/>
                <w:sz w:val="28"/>
                <w:szCs w:val="28"/>
              </w:rPr>
              <w:t xml:space="preserve">Проект Федерального закона </w:t>
            </w:r>
            <w:r w:rsidR="00BD79FF">
              <w:rPr>
                <w:rFonts w:ascii="Times New Roman" w:hAnsi="Times New Roman" w:cs="Times New Roman"/>
                <w:b/>
                <w:sz w:val="28"/>
                <w:szCs w:val="28"/>
              </w:rPr>
              <w:t>№</w:t>
            </w:r>
            <w:r w:rsidRPr="00685614">
              <w:rPr>
                <w:rFonts w:ascii="Times New Roman" w:hAnsi="Times New Roman" w:cs="Times New Roman"/>
                <w:b/>
                <w:sz w:val="28"/>
                <w:szCs w:val="28"/>
              </w:rPr>
              <w:t xml:space="preserve"> 666139-8 </w:t>
            </w:r>
            <w:r w:rsidR="00B869DA">
              <w:rPr>
                <w:rFonts w:ascii="Times New Roman" w:hAnsi="Times New Roman" w:cs="Times New Roman"/>
                <w:b/>
                <w:sz w:val="28"/>
                <w:szCs w:val="28"/>
              </w:rPr>
              <w:t>«</w:t>
            </w:r>
            <w:r w:rsidRPr="00685614">
              <w:rPr>
                <w:rFonts w:ascii="Times New Roman" w:hAnsi="Times New Roman" w:cs="Times New Roman"/>
                <w:b/>
                <w:sz w:val="28"/>
                <w:szCs w:val="28"/>
              </w:rPr>
              <w:t>О внесении изменений в статью 161 части второй Налогового кодекса Российской Федерации</w:t>
            </w:r>
            <w:r w:rsidR="00B869DA">
              <w:rPr>
                <w:rFonts w:ascii="Times New Roman" w:hAnsi="Times New Roman" w:cs="Times New Roman"/>
                <w:b/>
                <w:sz w:val="28"/>
                <w:szCs w:val="28"/>
              </w:rPr>
              <w:t>»</w:t>
            </w:r>
            <w:r w:rsidRPr="00685614">
              <w:rPr>
                <w:rFonts w:ascii="Times New Roman" w:hAnsi="Times New Roman" w:cs="Times New Roman"/>
                <w:b/>
                <w:sz w:val="28"/>
                <w:szCs w:val="28"/>
              </w:rPr>
              <w:t xml:space="preserve"> (ред., внесенная в ГД ФС РФ, текст по состоянию на 08.07.2024)</w:t>
            </w:r>
          </w:p>
          <w:p w:rsidR="00685614" w:rsidRDefault="00685614" w:rsidP="00685614">
            <w:pPr>
              <w:spacing w:after="0" w:line="240" w:lineRule="auto"/>
              <w:jc w:val="both"/>
              <w:rPr>
                <w:rFonts w:ascii="Times New Roman" w:hAnsi="Times New Roman" w:cs="Times New Roman"/>
                <w:b/>
                <w:sz w:val="28"/>
                <w:szCs w:val="28"/>
              </w:rPr>
            </w:pPr>
            <w:r w:rsidRPr="00685614">
              <w:rPr>
                <w:rFonts w:ascii="Times New Roman" w:hAnsi="Times New Roman" w:cs="Times New Roman"/>
                <w:b/>
                <w:sz w:val="28"/>
                <w:szCs w:val="28"/>
              </w:rPr>
              <w:t>Внесен деп</w:t>
            </w:r>
            <w:r>
              <w:rPr>
                <w:rFonts w:ascii="Times New Roman" w:hAnsi="Times New Roman" w:cs="Times New Roman"/>
                <w:b/>
                <w:sz w:val="28"/>
                <w:szCs w:val="28"/>
              </w:rPr>
              <w:t xml:space="preserve">утатами Государственной Думы А.К. Луговым, С.Д. Леоновым, </w:t>
            </w:r>
            <w:r w:rsidRPr="00685614">
              <w:rPr>
                <w:rFonts w:ascii="Times New Roman" w:hAnsi="Times New Roman" w:cs="Times New Roman"/>
                <w:b/>
                <w:sz w:val="28"/>
                <w:szCs w:val="28"/>
              </w:rPr>
              <w:t xml:space="preserve">К.М. </w:t>
            </w:r>
            <w:proofErr w:type="spellStart"/>
            <w:r w:rsidRPr="00685614">
              <w:rPr>
                <w:rFonts w:ascii="Times New Roman" w:hAnsi="Times New Roman" w:cs="Times New Roman"/>
                <w:b/>
                <w:sz w:val="28"/>
                <w:szCs w:val="28"/>
              </w:rPr>
              <w:t>Панешем</w:t>
            </w:r>
            <w:proofErr w:type="spellEnd"/>
          </w:p>
          <w:p w:rsidR="00685614" w:rsidRPr="00685614" w:rsidRDefault="00685614" w:rsidP="00685614">
            <w:pPr>
              <w:autoSpaceDE w:val="0"/>
              <w:autoSpaceDN w:val="0"/>
              <w:adjustRightInd w:val="0"/>
              <w:spacing w:after="0" w:line="240" w:lineRule="auto"/>
              <w:jc w:val="both"/>
              <w:rPr>
                <w:rFonts w:ascii="Times New Roman" w:hAnsi="Times New Roman" w:cs="Times New Roman"/>
                <w:bCs/>
                <w:sz w:val="28"/>
                <w:szCs w:val="28"/>
              </w:rPr>
            </w:pPr>
            <w:r w:rsidRPr="00685614">
              <w:rPr>
                <w:rFonts w:ascii="Times New Roman" w:hAnsi="Times New Roman" w:cs="Times New Roman"/>
                <w:sz w:val="28"/>
                <w:szCs w:val="28"/>
              </w:rPr>
              <w:t xml:space="preserve">В целях реализации </w:t>
            </w:r>
            <w:r w:rsidRPr="00685614">
              <w:rPr>
                <w:rFonts w:ascii="Times New Roman" w:hAnsi="Times New Roman" w:cs="Times New Roman"/>
                <w:bCs/>
                <w:sz w:val="28"/>
                <w:szCs w:val="28"/>
              </w:rPr>
              <w:t>ме</w:t>
            </w:r>
            <w:r w:rsidRPr="00685614">
              <w:rPr>
                <w:rFonts w:ascii="Times New Roman" w:hAnsi="Times New Roman" w:cs="Times New Roman"/>
                <w:bCs/>
                <w:sz w:val="28"/>
                <w:szCs w:val="28"/>
              </w:rPr>
              <w:t xml:space="preserve">ханизма налогового агентирования </w:t>
            </w:r>
            <w:r w:rsidRPr="00685614">
              <w:rPr>
                <w:rFonts w:ascii="Times New Roman" w:hAnsi="Times New Roman" w:cs="Times New Roman"/>
                <w:sz w:val="28"/>
                <w:szCs w:val="28"/>
              </w:rPr>
              <w:t>законопроектом предусмотрено формирование двух перечней: перечня производителей кабельно-проводниковой продукции - для того, чтобы исключить возложение обязанностей налогового агента на покупателей медных полуфабрикатов - перепродавцов; перечня производителей медных полуфабрикатов - для того, чтобы исключить из налогового агентирования прямые покупки у производителей медных полуфабрикатов.</w:t>
            </w:r>
          </w:p>
        </w:tc>
        <w:tc>
          <w:tcPr>
            <w:tcW w:w="3409" w:type="dxa"/>
            <w:tcBorders>
              <w:top w:val="single" w:sz="4" w:space="0" w:color="000000"/>
              <w:left w:val="single" w:sz="4" w:space="0" w:color="000000"/>
              <w:bottom w:val="single" w:sz="4" w:space="0" w:color="000000"/>
              <w:right w:val="single" w:sz="4" w:space="0" w:color="000000"/>
            </w:tcBorders>
          </w:tcPr>
          <w:p w:rsidR="00E864B2" w:rsidRPr="00B6702F" w:rsidRDefault="00872B41" w:rsidP="00CD7045">
            <w:pPr>
              <w:spacing w:after="0" w:line="240" w:lineRule="auto"/>
              <w:jc w:val="center"/>
              <w:rPr>
                <w:rFonts w:ascii="Times New Roman" w:hAnsi="Times New Roman" w:cs="Times New Roman"/>
                <w:b/>
                <w:sz w:val="28"/>
                <w:szCs w:val="28"/>
              </w:rPr>
            </w:pPr>
            <w:r w:rsidRPr="00872B41">
              <w:rPr>
                <w:rFonts w:ascii="Times New Roman" w:hAnsi="Times New Roman" w:cs="Times New Roman"/>
                <w:b/>
                <w:sz w:val="28"/>
                <w:szCs w:val="28"/>
              </w:rPr>
              <w:t>Для сведения</w:t>
            </w:r>
          </w:p>
        </w:tc>
      </w:tr>
      <w:tr w:rsidR="007F7C7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F7C73" w:rsidRPr="001000FF" w:rsidRDefault="007F7C7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F7C73" w:rsidRDefault="00A36867" w:rsidP="007F7C73">
            <w:pPr>
              <w:spacing w:after="0" w:line="240" w:lineRule="auto"/>
              <w:jc w:val="both"/>
              <w:rPr>
                <w:rFonts w:ascii="Times New Roman" w:hAnsi="Times New Roman" w:cs="Times New Roman"/>
                <w:b/>
                <w:sz w:val="28"/>
                <w:szCs w:val="28"/>
              </w:rPr>
            </w:pPr>
            <w:r w:rsidRPr="00A36867">
              <w:rPr>
                <w:rFonts w:ascii="Times New Roman" w:hAnsi="Times New Roman" w:cs="Times New Roman"/>
                <w:b/>
                <w:sz w:val="28"/>
                <w:szCs w:val="28"/>
              </w:rPr>
              <w:t xml:space="preserve">Проект Федерального закона </w:t>
            </w:r>
            <w:r w:rsidR="00BD79FF">
              <w:rPr>
                <w:rFonts w:ascii="Times New Roman" w:hAnsi="Times New Roman" w:cs="Times New Roman"/>
                <w:b/>
                <w:sz w:val="28"/>
                <w:szCs w:val="28"/>
              </w:rPr>
              <w:t>№</w:t>
            </w:r>
            <w:r w:rsidRPr="00A36867">
              <w:rPr>
                <w:rFonts w:ascii="Times New Roman" w:hAnsi="Times New Roman" w:cs="Times New Roman"/>
                <w:b/>
                <w:sz w:val="28"/>
                <w:szCs w:val="28"/>
              </w:rPr>
              <w:t xml:space="preserve"> 665857-8 </w:t>
            </w:r>
            <w:r w:rsidR="00B869DA">
              <w:rPr>
                <w:rFonts w:ascii="Times New Roman" w:hAnsi="Times New Roman" w:cs="Times New Roman"/>
                <w:b/>
                <w:sz w:val="28"/>
                <w:szCs w:val="28"/>
              </w:rPr>
              <w:t>«</w:t>
            </w:r>
            <w:r w:rsidRPr="00A36867">
              <w:rPr>
                <w:rFonts w:ascii="Times New Roman" w:hAnsi="Times New Roman" w:cs="Times New Roman"/>
                <w:b/>
                <w:sz w:val="28"/>
                <w:szCs w:val="28"/>
              </w:rPr>
              <w:t>О внесении изменения в Трудовой кодекс Российской Федерации</w:t>
            </w:r>
            <w:r w:rsidR="00B869DA">
              <w:rPr>
                <w:rFonts w:ascii="Times New Roman" w:hAnsi="Times New Roman" w:cs="Times New Roman"/>
                <w:b/>
                <w:sz w:val="28"/>
                <w:szCs w:val="28"/>
              </w:rPr>
              <w:t>»</w:t>
            </w:r>
            <w:r w:rsidRPr="00A36867">
              <w:rPr>
                <w:rFonts w:ascii="Times New Roman" w:hAnsi="Times New Roman" w:cs="Times New Roman"/>
                <w:b/>
                <w:sz w:val="28"/>
                <w:szCs w:val="28"/>
              </w:rPr>
              <w:t xml:space="preserve"> (ред., внесенная в ГД ФС РФ, текст по состоянию на 08.07.2024)</w:t>
            </w:r>
          </w:p>
          <w:p w:rsidR="00A36867" w:rsidRDefault="00685614" w:rsidP="00A3686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w:t>
            </w:r>
            <w:r w:rsidR="00A36867" w:rsidRPr="00A36867">
              <w:rPr>
                <w:rFonts w:ascii="Times New Roman" w:hAnsi="Times New Roman" w:cs="Times New Roman"/>
                <w:b/>
                <w:sz w:val="28"/>
                <w:szCs w:val="28"/>
              </w:rPr>
              <w:t>Госу</w:t>
            </w:r>
            <w:r w:rsidR="00A36867">
              <w:rPr>
                <w:rFonts w:ascii="Times New Roman" w:hAnsi="Times New Roman" w:cs="Times New Roman"/>
                <w:b/>
                <w:sz w:val="28"/>
                <w:szCs w:val="28"/>
              </w:rPr>
              <w:t xml:space="preserve">дарственной Думы Я.Е. Ниловым, Б.А. </w:t>
            </w:r>
            <w:proofErr w:type="spellStart"/>
            <w:r w:rsidR="00A36867">
              <w:rPr>
                <w:rFonts w:ascii="Times New Roman" w:hAnsi="Times New Roman" w:cs="Times New Roman"/>
                <w:b/>
                <w:sz w:val="28"/>
                <w:szCs w:val="28"/>
              </w:rPr>
              <w:t>Чернышовым</w:t>
            </w:r>
            <w:proofErr w:type="spellEnd"/>
            <w:r w:rsidR="00A36867">
              <w:rPr>
                <w:rFonts w:ascii="Times New Roman" w:hAnsi="Times New Roman" w:cs="Times New Roman"/>
                <w:b/>
                <w:sz w:val="28"/>
                <w:szCs w:val="28"/>
              </w:rPr>
              <w:t xml:space="preserve">, А.Н. Диденко, Д.А. Свищевым, </w:t>
            </w:r>
            <w:r w:rsidR="00A36867" w:rsidRPr="00A36867">
              <w:rPr>
                <w:rFonts w:ascii="Times New Roman" w:hAnsi="Times New Roman" w:cs="Times New Roman"/>
                <w:b/>
                <w:sz w:val="28"/>
                <w:szCs w:val="28"/>
              </w:rPr>
              <w:t>В.</w:t>
            </w:r>
            <w:r w:rsidR="00A36867">
              <w:rPr>
                <w:rFonts w:ascii="Times New Roman" w:hAnsi="Times New Roman" w:cs="Times New Roman"/>
                <w:b/>
                <w:sz w:val="28"/>
                <w:szCs w:val="28"/>
              </w:rPr>
              <w:t xml:space="preserve">А. Кошелевым, А.Н. </w:t>
            </w:r>
            <w:proofErr w:type="spellStart"/>
            <w:r w:rsidR="00A36867">
              <w:rPr>
                <w:rFonts w:ascii="Times New Roman" w:hAnsi="Times New Roman" w:cs="Times New Roman"/>
                <w:b/>
                <w:sz w:val="28"/>
                <w:szCs w:val="28"/>
              </w:rPr>
              <w:t>Свистуновым</w:t>
            </w:r>
            <w:proofErr w:type="spellEnd"/>
            <w:r w:rsidR="00A36867">
              <w:rPr>
                <w:rFonts w:ascii="Times New Roman" w:hAnsi="Times New Roman" w:cs="Times New Roman"/>
                <w:b/>
                <w:sz w:val="28"/>
                <w:szCs w:val="28"/>
              </w:rPr>
              <w:t xml:space="preserve">, К.М. </w:t>
            </w:r>
            <w:proofErr w:type="spellStart"/>
            <w:r w:rsidR="00A36867">
              <w:rPr>
                <w:rFonts w:ascii="Times New Roman" w:hAnsi="Times New Roman" w:cs="Times New Roman"/>
                <w:b/>
                <w:sz w:val="28"/>
                <w:szCs w:val="28"/>
              </w:rPr>
              <w:t>Панешем</w:t>
            </w:r>
            <w:proofErr w:type="spellEnd"/>
            <w:r w:rsidR="00A36867">
              <w:rPr>
                <w:rFonts w:ascii="Times New Roman" w:hAnsi="Times New Roman" w:cs="Times New Roman"/>
                <w:b/>
                <w:sz w:val="28"/>
                <w:szCs w:val="28"/>
              </w:rPr>
              <w:t xml:space="preserve">, В.В. Кулиевой, С.А. Наумовым, В.В. Сипягиным, В.С. Селезневым, сенатором Российской Федерации </w:t>
            </w:r>
            <w:r w:rsidR="00A36867" w:rsidRPr="00A36867">
              <w:rPr>
                <w:rFonts w:ascii="Times New Roman" w:hAnsi="Times New Roman" w:cs="Times New Roman"/>
                <w:b/>
                <w:sz w:val="28"/>
                <w:szCs w:val="28"/>
              </w:rPr>
              <w:t>Е.В. Афанасьевой</w:t>
            </w:r>
          </w:p>
          <w:p w:rsidR="00A36867" w:rsidRPr="00685614" w:rsidRDefault="00685614" w:rsidP="00A368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Pr="00685614">
              <w:rPr>
                <w:rFonts w:ascii="Times New Roman" w:hAnsi="Times New Roman" w:cs="Times New Roman"/>
                <w:sz w:val="28"/>
                <w:szCs w:val="28"/>
              </w:rPr>
              <w:t xml:space="preserve"> целях совершенствования механизма реализации права детей дошкольного возраста на охрану здоровья законопроектом предлагается дополнить главу 41 Трудового кодекса Российской Федерации новой статьей 261.1, согласно которой женщине, имеющей ребенка в возрасте до семи лет, по ее письменному заявлению предоставляется дополнительный оплачиваемый выходной день один раз в два месяца. Оплата таких выходных дней производится в размере среднего заработка, а график их предоставления согласовывается работником с работодателем.</w:t>
            </w:r>
          </w:p>
        </w:tc>
        <w:tc>
          <w:tcPr>
            <w:tcW w:w="3409" w:type="dxa"/>
            <w:tcBorders>
              <w:top w:val="single" w:sz="4" w:space="0" w:color="000000"/>
              <w:left w:val="single" w:sz="4" w:space="0" w:color="000000"/>
              <w:bottom w:val="single" w:sz="4" w:space="0" w:color="000000"/>
              <w:right w:val="single" w:sz="4" w:space="0" w:color="000000"/>
            </w:tcBorders>
          </w:tcPr>
          <w:p w:rsidR="007F7C73" w:rsidRPr="00B6702F" w:rsidRDefault="00685614" w:rsidP="00CD7045">
            <w:pPr>
              <w:spacing w:after="0" w:line="240" w:lineRule="auto"/>
              <w:jc w:val="center"/>
              <w:rPr>
                <w:rFonts w:ascii="Times New Roman" w:hAnsi="Times New Roman" w:cs="Times New Roman"/>
                <w:b/>
                <w:sz w:val="28"/>
                <w:szCs w:val="28"/>
              </w:rPr>
            </w:pPr>
            <w:r w:rsidRPr="00685614">
              <w:rPr>
                <w:rFonts w:ascii="Times New Roman" w:hAnsi="Times New Roman" w:cs="Times New Roman"/>
                <w:b/>
                <w:sz w:val="28"/>
                <w:szCs w:val="28"/>
              </w:rPr>
              <w:t>Для сведения</w:t>
            </w:r>
          </w:p>
        </w:tc>
      </w:tr>
    </w:tbl>
    <w:p w:rsidR="00A54637" w:rsidRPr="00A54637" w:rsidRDefault="00A54637" w:rsidP="00542474">
      <w:pPr>
        <w:pBdr>
          <w:left w:val="single" w:sz="16" w:space="0" w:color="7F7F7F"/>
        </w:pBdr>
        <w:autoSpaceDE w:val="0"/>
        <w:autoSpaceDN w:val="0"/>
        <w:adjustRightInd w:val="0"/>
        <w:spacing w:after="0" w:line="240" w:lineRule="auto"/>
        <w:rPr>
          <w:rFonts w:ascii="Times New Roman" w:hAnsi="Times New Roman" w:cs="Times New Roman"/>
          <w:sz w:val="28"/>
          <w:szCs w:val="28"/>
        </w:rPr>
      </w:pPr>
    </w:p>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6706F5" w:rsidRDefault="006706F5" w:rsidP="00B21F0A">
        <w:pPr>
          <w:pStyle w:val="a3"/>
          <w:jc w:val="center"/>
        </w:pPr>
        <w:r>
          <w:fldChar w:fldCharType="begin"/>
        </w:r>
        <w:r>
          <w:instrText>PAGE   \* MERGEFORMAT</w:instrText>
        </w:r>
        <w:r>
          <w:fldChar w:fldCharType="separate"/>
        </w:r>
        <w:r w:rsidR="00B869DA">
          <w:rPr>
            <w:noProof/>
          </w:rPr>
          <w:t>14</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644"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0223"/>
    <w:rsid w:val="0004349B"/>
    <w:rsid w:val="000505CD"/>
    <w:rsid w:val="00052472"/>
    <w:rsid w:val="00060471"/>
    <w:rsid w:val="00065652"/>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B8B"/>
    <w:rsid w:val="000E3F77"/>
    <w:rsid w:val="001000FF"/>
    <w:rsid w:val="00100D4F"/>
    <w:rsid w:val="001024AE"/>
    <w:rsid w:val="001024D1"/>
    <w:rsid w:val="00110B73"/>
    <w:rsid w:val="00125172"/>
    <w:rsid w:val="00126B3F"/>
    <w:rsid w:val="0012766D"/>
    <w:rsid w:val="0013602B"/>
    <w:rsid w:val="0013706A"/>
    <w:rsid w:val="00146364"/>
    <w:rsid w:val="001501E1"/>
    <w:rsid w:val="00151131"/>
    <w:rsid w:val="0015159D"/>
    <w:rsid w:val="001538B3"/>
    <w:rsid w:val="001621BB"/>
    <w:rsid w:val="00163DC6"/>
    <w:rsid w:val="00177C77"/>
    <w:rsid w:val="001825E2"/>
    <w:rsid w:val="00190194"/>
    <w:rsid w:val="00193DE8"/>
    <w:rsid w:val="001956C6"/>
    <w:rsid w:val="001A3ACE"/>
    <w:rsid w:val="001A6D83"/>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7F5A"/>
    <w:rsid w:val="0021148D"/>
    <w:rsid w:val="00213D01"/>
    <w:rsid w:val="00215235"/>
    <w:rsid w:val="00221405"/>
    <w:rsid w:val="00224D92"/>
    <w:rsid w:val="00227A2D"/>
    <w:rsid w:val="00231B96"/>
    <w:rsid w:val="00240480"/>
    <w:rsid w:val="002411E1"/>
    <w:rsid w:val="0025242A"/>
    <w:rsid w:val="002753AB"/>
    <w:rsid w:val="002776F0"/>
    <w:rsid w:val="0028191C"/>
    <w:rsid w:val="0028273A"/>
    <w:rsid w:val="002844A8"/>
    <w:rsid w:val="00294B37"/>
    <w:rsid w:val="00294DA8"/>
    <w:rsid w:val="00296557"/>
    <w:rsid w:val="002970B8"/>
    <w:rsid w:val="00297945"/>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70B91"/>
    <w:rsid w:val="00371FC1"/>
    <w:rsid w:val="00375669"/>
    <w:rsid w:val="003776BD"/>
    <w:rsid w:val="003848C9"/>
    <w:rsid w:val="00386D44"/>
    <w:rsid w:val="003877A3"/>
    <w:rsid w:val="003921FB"/>
    <w:rsid w:val="003A07BD"/>
    <w:rsid w:val="003A1F4C"/>
    <w:rsid w:val="003A5E1C"/>
    <w:rsid w:val="003B1490"/>
    <w:rsid w:val="003B5598"/>
    <w:rsid w:val="003B70F4"/>
    <w:rsid w:val="003C09C8"/>
    <w:rsid w:val="003C0DF4"/>
    <w:rsid w:val="003C1CE1"/>
    <w:rsid w:val="003C413D"/>
    <w:rsid w:val="003C5FBE"/>
    <w:rsid w:val="003C7A62"/>
    <w:rsid w:val="003D19DE"/>
    <w:rsid w:val="003D1C63"/>
    <w:rsid w:val="003D3733"/>
    <w:rsid w:val="003D53B7"/>
    <w:rsid w:val="003D58C6"/>
    <w:rsid w:val="003D7609"/>
    <w:rsid w:val="003E27AB"/>
    <w:rsid w:val="00410DC5"/>
    <w:rsid w:val="004128C3"/>
    <w:rsid w:val="00413BE9"/>
    <w:rsid w:val="0041737D"/>
    <w:rsid w:val="004178ED"/>
    <w:rsid w:val="004256F6"/>
    <w:rsid w:val="00434E9C"/>
    <w:rsid w:val="00441598"/>
    <w:rsid w:val="004556F4"/>
    <w:rsid w:val="0045698B"/>
    <w:rsid w:val="00456E24"/>
    <w:rsid w:val="00462153"/>
    <w:rsid w:val="0046730E"/>
    <w:rsid w:val="00472F8C"/>
    <w:rsid w:val="00481F8F"/>
    <w:rsid w:val="004843AE"/>
    <w:rsid w:val="00491D6E"/>
    <w:rsid w:val="004A279E"/>
    <w:rsid w:val="004B486B"/>
    <w:rsid w:val="004B666E"/>
    <w:rsid w:val="004C1CD4"/>
    <w:rsid w:val="004C6927"/>
    <w:rsid w:val="004D0598"/>
    <w:rsid w:val="004D0BAF"/>
    <w:rsid w:val="004D26AC"/>
    <w:rsid w:val="004D757C"/>
    <w:rsid w:val="004E3B80"/>
    <w:rsid w:val="004F7422"/>
    <w:rsid w:val="005019B8"/>
    <w:rsid w:val="005052A9"/>
    <w:rsid w:val="005056F6"/>
    <w:rsid w:val="005118F2"/>
    <w:rsid w:val="005122C0"/>
    <w:rsid w:val="00517273"/>
    <w:rsid w:val="00534474"/>
    <w:rsid w:val="00535452"/>
    <w:rsid w:val="00542474"/>
    <w:rsid w:val="0054270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072A"/>
    <w:rsid w:val="00634E46"/>
    <w:rsid w:val="00646B4F"/>
    <w:rsid w:val="006519C0"/>
    <w:rsid w:val="00657D9B"/>
    <w:rsid w:val="00660444"/>
    <w:rsid w:val="006604E2"/>
    <w:rsid w:val="006612F6"/>
    <w:rsid w:val="00665AE5"/>
    <w:rsid w:val="00665C66"/>
    <w:rsid w:val="006663FE"/>
    <w:rsid w:val="006706F5"/>
    <w:rsid w:val="00684DF0"/>
    <w:rsid w:val="00685614"/>
    <w:rsid w:val="00696E01"/>
    <w:rsid w:val="0069771A"/>
    <w:rsid w:val="006A12A4"/>
    <w:rsid w:val="006A66DA"/>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5210"/>
    <w:rsid w:val="0075614F"/>
    <w:rsid w:val="00756D14"/>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63CE"/>
    <w:rsid w:val="007E5258"/>
    <w:rsid w:val="007F7054"/>
    <w:rsid w:val="007F7C73"/>
    <w:rsid w:val="007F7C8D"/>
    <w:rsid w:val="008011F9"/>
    <w:rsid w:val="00803089"/>
    <w:rsid w:val="00803410"/>
    <w:rsid w:val="008058F8"/>
    <w:rsid w:val="0081253C"/>
    <w:rsid w:val="00813E57"/>
    <w:rsid w:val="0081451F"/>
    <w:rsid w:val="00824B0A"/>
    <w:rsid w:val="00824F29"/>
    <w:rsid w:val="00827B40"/>
    <w:rsid w:val="008327CD"/>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B0C55"/>
    <w:rsid w:val="008B1AF0"/>
    <w:rsid w:val="008B2529"/>
    <w:rsid w:val="008B40F5"/>
    <w:rsid w:val="008B491C"/>
    <w:rsid w:val="008C17FF"/>
    <w:rsid w:val="008D5814"/>
    <w:rsid w:val="008D6798"/>
    <w:rsid w:val="008E60BE"/>
    <w:rsid w:val="008E788B"/>
    <w:rsid w:val="008F011F"/>
    <w:rsid w:val="008F18EB"/>
    <w:rsid w:val="008F1DCE"/>
    <w:rsid w:val="008F3BDB"/>
    <w:rsid w:val="0090675C"/>
    <w:rsid w:val="009154BB"/>
    <w:rsid w:val="009271B6"/>
    <w:rsid w:val="0092748D"/>
    <w:rsid w:val="00932B59"/>
    <w:rsid w:val="0094240E"/>
    <w:rsid w:val="0094269F"/>
    <w:rsid w:val="00945C8B"/>
    <w:rsid w:val="00950611"/>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E2DA8"/>
    <w:rsid w:val="009F21F3"/>
    <w:rsid w:val="009F2438"/>
    <w:rsid w:val="009F2445"/>
    <w:rsid w:val="009F289F"/>
    <w:rsid w:val="009F596F"/>
    <w:rsid w:val="009F691A"/>
    <w:rsid w:val="00A02D8C"/>
    <w:rsid w:val="00A11A43"/>
    <w:rsid w:val="00A11D59"/>
    <w:rsid w:val="00A12258"/>
    <w:rsid w:val="00A135A6"/>
    <w:rsid w:val="00A1577E"/>
    <w:rsid w:val="00A15FB1"/>
    <w:rsid w:val="00A2339B"/>
    <w:rsid w:val="00A305BA"/>
    <w:rsid w:val="00A306E0"/>
    <w:rsid w:val="00A324A8"/>
    <w:rsid w:val="00A35F2E"/>
    <w:rsid w:val="00A36867"/>
    <w:rsid w:val="00A3700D"/>
    <w:rsid w:val="00A37A69"/>
    <w:rsid w:val="00A51DA2"/>
    <w:rsid w:val="00A5239D"/>
    <w:rsid w:val="00A53027"/>
    <w:rsid w:val="00A5433E"/>
    <w:rsid w:val="00A54637"/>
    <w:rsid w:val="00A553FC"/>
    <w:rsid w:val="00A5648F"/>
    <w:rsid w:val="00A60C96"/>
    <w:rsid w:val="00A6440F"/>
    <w:rsid w:val="00A64DFA"/>
    <w:rsid w:val="00A71D99"/>
    <w:rsid w:val="00A76F5C"/>
    <w:rsid w:val="00A830D7"/>
    <w:rsid w:val="00A8554D"/>
    <w:rsid w:val="00A933D8"/>
    <w:rsid w:val="00A9596C"/>
    <w:rsid w:val="00A972FB"/>
    <w:rsid w:val="00AA714B"/>
    <w:rsid w:val="00AC4D5F"/>
    <w:rsid w:val="00AC731D"/>
    <w:rsid w:val="00AC7733"/>
    <w:rsid w:val="00AD3DDB"/>
    <w:rsid w:val="00AD4A51"/>
    <w:rsid w:val="00AD588A"/>
    <w:rsid w:val="00AE2356"/>
    <w:rsid w:val="00AE267B"/>
    <w:rsid w:val="00AE7943"/>
    <w:rsid w:val="00AF1009"/>
    <w:rsid w:val="00B00DC9"/>
    <w:rsid w:val="00B11DEF"/>
    <w:rsid w:val="00B17B11"/>
    <w:rsid w:val="00B21F0A"/>
    <w:rsid w:val="00B23F2E"/>
    <w:rsid w:val="00B2460C"/>
    <w:rsid w:val="00B24B1D"/>
    <w:rsid w:val="00B26D09"/>
    <w:rsid w:val="00B3201A"/>
    <w:rsid w:val="00B3488D"/>
    <w:rsid w:val="00B44A2D"/>
    <w:rsid w:val="00B45E5E"/>
    <w:rsid w:val="00B46734"/>
    <w:rsid w:val="00B50070"/>
    <w:rsid w:val="00B54F11"/>
    <w:rsid w:val="00B55950"/>
    <w:rsid w:val="00B57288"/>
    <w:rsid w:val="00B63DC8"/>
    <w:rsid w:val="00B668C6"/>
    <w:rsid w:val="00B6702F"/>
    <w:rsid w:val="00B7294B"/>
    <w:rsid w:val="00B73D86"/>
    <w:rsid w:val="00B743A0"/>
    <w:rsid w:val="00B77C0B"/>
    <w:rsid w:val="00B869DA"/>
    <w:rsid w:val="00B90221"/>
    <w:rsid w:val="00B9191D"/>
    <w:rsid w:val="00BA2947"/>
    <w:rsid w:val="00BA2DA1"/>
    <w:rsid w:val="00BA4073"/>
    <w:rsid w:val="00BA61DF"/>
    <w:rsid w:val="00BB2504"/>
    <w:rsid w:val="00BB2E5D"/>
    <w:rsid w:val="00BC2A33"/>
    <w:rsid w:val="00BC5607"/>
    <w:rsid w:val="00BC6BA2"/>
    <w:rsid w:val="00BD79FF"/>
    <w:rsid w:val="00BE0D9F"/>
    <w:rsid w:val="00BF5F96"/>
    <w:rsid w:val="00C10987"/>
    <w:rsid w:val="00C160F1"/>
    <w:rsid w:val="00C1716C"/>
    <w:rsid w:val="00C22306"/>
    <w:rsid w:val="00C22E04"/>
    <w:rsid w:val="00C25C6A"/>
    <w:rsid w:val="00C30CF1"/>
    <w:rsid w:val="00C31AE8"/>
    <w:rsid w:val="00C37D42"/>
    <w:rsid w:val="00C37F38"/>
    <w:rsid w:val="00C4284F"/>
    <w:rsid w:val="00C43249"/>
    <w:rsid w:val="00C46E58"/>
    <w:rsid w:val="00C51694"/>
    <w:rsid w:val="00C66911"/>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CF6CFF"/>
    <w:rsid w:val="00D04505"/>
    <w:rsid w:val="00D07CF0"/>
    <w:rsid w:val="00D121C8"/>
    <w:rsid w:val="00D125A5"/>
    <w:rsid w:val="00D132EF"/>
    <w:rsid w:val="00D15721"/>
    <w:rsid w:val="00D16AC8"/>
    <w:rsid w:val="00D16CB8"/>
    <w:rsid w:val="00D2785B"/>
    <w:rsid w:val="00D32239"/>
    <w:rsid w:val="00D36608"/>
    <w:rsid w:val="00D37206"/>
    <w:rsid w:val="00D403FF"/>
    <w:rsid w:val="00D42DCB"/>
    <w:rsid w:val="00D56755"/>
    <w:rsid w:val="00D6720D"/>
    <w:rsid w:val="00D72208"/>
    <w:rsid w:val="00D83E55"/>
    <w:rsid w:val="00D85498"/>
    <w:rsid w:val="00D9180A"/>
    <w:rsid w:val="00D936FF"/>
    <w:rsid w:val="00DA3E3C"/>
    <w:rsid w:val="00DB171C"/>
    <w:rsid w:val="00DB417A"/>
    <w:rsid w:val="00DB5E5B"/>
    <w:rsid w:val="00DB6D8C"/>
    <w:rsid w:val="00DB726C"/>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51687"/>
    <w:rsid w:val="00E51688"/>
    <w:rsid w:val="00E55984"/>
    <w:rsid w:val="00E60C04"/>
    <w:rsid w:val="00E61680"/>
    <w:rsid w:val="00E7660B"/>
    <w:rsid w:val="00E864B2"/>
    <w:rsid w:val="00E95AD2"/>
    <w:rsid w:val="00E97BA6"/>
    <w:rsid w:val="00EA0E31"/>
    <w:rsid w:val="00EA3C5D"/>
    <w:rsid w:val="00EA7460"/>
    <w:rsid w:val="00EB45D4"/>
    <w:rsid w:val="00EB48E7"/>
    <w:rsid w:val="00EB572E"/>
    <w:rsid w:val="00ED2632"/>
    <w:rsid w:val="00ED6C00"/>
    <w:rsid w:val="00EE1772"/>
    <w:rsid w:val="00EE1D0C"/>
    <w:rsid w:val="00EE1EAD"/>
    <w:rsid w:val="00EE299A"/>
    <w:rsid w:val="00EE493B"/>
    <w:rsid w:val="00EE7D6B"/>
    <w:rsid w:val="00EF4B49"/>
    <w:rsid w:val="00F01CF4"/>
    <w:rsid w:val="00F11881"/>
    <w:rsid w:val="00F13A04"/>
    <w:rsid w:val="00F13DC7"/>
    <w:rsid w:val="00F20247"/>
    <w:rsid w:val="00F22811"/>
    <w:rsid w:val="00F2312B"/>
    <w:rsid w:val="00F26318"/>
    <w:rsid w:val="00F30B19"/>
    <w:rsid w:val="00F30EF5"/>
    <w:rsid w:val="00F327E9"/>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428C426"/>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33893-F387-4AD6-B4FF-AEDF47455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14</Pages>
  <Words>3890</Words>
  <Characters>22178</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4</cp:revision>
  <cp:lastPrinted>2024-07-11T07:33:00Z</cp:lastPrinted>
  <dcterms:created xsi:type="dcterms:W3CDTF">2024-07-15T02:36:00Z</dcterms:created>
  <dcterms:modified xsi:type="dcterms:W3CDTF">2024-07-16T05:22:00Z</dcterms:modified>
</cp:coreProperties>
</file>